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49979C02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3104C7" w:rsidRPr="003104C7">
            <w:rPr>
              <w:sz w:val="28"/>
              <w:szCs w:val="24"/>
            </w:rPr>
            <w:t>Използване на REST API от страна на клиента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  <w:bookmarkStart w:id="0" w:name="_GoBack"/>
          <w:bookmarkEnd w:id="0"/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23328D1E" w:rsidR="00F60E59" w:rsidRPr="00100950" w:rsidRDefault="003104C7" w:rsidP="0005251C">
          <w:pPr>
            <w:spacing w:after="0"/>
            <w:ind w:left="4820" w:firstLine="993"/>
            <w:jc w:val="left"/>
          </w:pPr>
          <w:r w:rsidRPr="00531B73">
            <w:rPr>
              <w:rFonts w:eastAsia="Times New Roman" w:cs="Arial"/>
              <w:szCs w:val="20"/>
              <w:lang w:eastAsia="bg-BG"/>
            </w:rPr>
            <w:t>Сейхан Молла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2514A6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CAC29" w14:textId="77777777" w:rsidR="002514A6" w:rsidRDefault="002514A6" w:rsidP="005C1D41">
      <w:r>
        <w:separator/>
      </w:r>
    </w:p>
  </w:endnote>
  <w:endnote w:type="continuationSeparator" w:id="0">
    <w:p w14:paraId="762E6CEF" w14:textId="77777777" w:rsidR="002514A6" w:rsidRDefault="002514A6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97595" w14:textId="77777777" w:rsidR="002514A6" w:rsidRDefault="002514A6" w:rsidP="005C1D41">
      <w:r>
        <w:separator/>
      </w:r>
    </w:p>
  </w:footnote>
  <w:footnote w:type="continuationSeparator" w:id="0">
    <w:p w14:paraId="472BD9B6" w14:textId="77777777" w:rsidR="002514A6" w:rsidRDefault="002514A6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5251C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14A6"/>
    <w:rsid w:val="00252C54"/>
    <w:rsid w:val="0028691D"/>
    <w:rsid w:val="002C621D"/>
    <w:rsid w:val="003104C7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919A2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84EA-DE92-4835-A8BF-015361FC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11</cp:revision>
  <dcterms:created xsi:type="dcterms:W3CDTF">2023-04-27T09:47:00Z</dcterms:created>
  <dcterms:modified xsi:type="dcterms:W3CDTF">2025-03-31T18:41:00Z</dcterms:modified>
</cp:coreProperties>
</file>