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33454398" w:displacedByCustomXml="next"/>
    <w:sdt>
      <w:sdtPr>
        <w:rPr>
          <w:rFonts w:ascii="Calibri" w:eastAsia="Calibri" w:hAnsi="Calibri"/>
          <w:sz w:val="22"/>
          <w:szCs w:val="22"/>
          <w:shd w:val="clear" w:color="auto" w:fill="auto"/>
          <w:lang w:eastAsia="en-US"/>
        </w:rPr>
        <w:id w:val="-1584834901"/>
        <w:docPartObj>
          <w:docPartGallery w:val="Table of Contents"/>
          <w:docPartUnique/>
        </w:docPartObj>
      </w:sdtPr>
      <w:sdtEndPr>
        <w:rPr>
          <w:rFonts w:ascii="Times New Roman" w:eastAsia="Times New Roman" w:hAnsi="Times New Roman"/>
          <w:sz w:val="24"/>
          <w:szCs w:val="24"/>
        </w:rPr>
      </w:sdtEndPr>
      <w:sdtContent>
        <w:p w14:paraId="214D9EF4" w14:textId="77777777" w:rsidR="004C1630" w:rsidRPr="004C1630" w:rsidRDefault="004C1630" w:rsidP="002A2EC8">
          <w:pPr>
            <w:rPr>
              <w:shd w:val="clear" w:color="auto" w:fill="auto"/>
              <w:lang w:eastAsia="en-US"/>
            </w:rPr>
          </w:pPr>
          <w:r w:rsidRPr="004C1630">
            <w:rPr>
              <w:shd w:val="clear" w:color="auto" w:fill="auto"/>
              <w:lang w:eastAsia="en-US"/>
            </w:rPr>
            <w:t>Съдържание</w:t>
          </w:r>
        </w:p>
        <w:p w14:paraId="3C75F9C6" w14:textId="77777777" w:rsidR="00123B37" w:rsidRDefault="004C1630">
          <w:pPr>
            <w:pStyle w:val="11"/>
            <w:tabs>
              <w:tab w:val="left" w:pos="1100"/>
              <w:tab w:val="right" w:leader="dot" w:pos="9062"/>
            </w:tabs>
            <w:rPr>
              <w:rFonts w:asciiTheme="minorHAnsi" w:eastAsiaTheme="minorEastAsia" w:hAnsiTheme="minorHAnsi" w:cstheme="minorBidi"/>
              <w:noProof/>
              <w:sz w:val="22"/>
              <w:szCs w:val="22"/>
              <w:shd w:val="clear" w:color="auto" w:fill="auto"/>
              <w:lang w:val="bg-BG"/>
            </w:rPr>
          </w:pPr>
          <w:r w:rsidRPr="004C1630">
            <w:rPr>
              <w:rFonts w:ascii="Calibri" w:hAnsi="Calibri"/>
              <w:sz w:val="22"/>
              <w:szCs w:val="22"/>
              <w:shd w:val="clear" w:color="auto" w:fill="auto"/>
              <w:lang w:eastAsia="en-US"/>
            </w:rPr>
            <w:fldChar w:fldCharType="begin"/>
          </w:r>
          <w:r w:rsidRPr="004C1630">
            <w:rPr>
              <w:rFonts w:ascii="Calibri" w:hAnsi="Calibri"/>
              <w:sz w:val="22"/>
              <w:szCs w:val="22"/>
              <w:shd w:val="clear" w:color="auto" w:fill="auto"/>
              <w:lang w:eastAsia="en-US"/>
            </w:rPr>
            <w:instrText xml:space="preserve"> TOC \o "1-3" \h \z \u </w:instrText>
          </w:r>
          <w:r w:rsidRPr="004C1630">
            <w:rPr>
              <w:rFonts w:ascii="Calibri" w:hAnsi="Calibri"/>
              <w:sz w:val="22"/>
              <w:szCs w:val="22"/>
              <w:shd w:val="clear" w:color="auto" w:fill="auto"/>
              <w:lang w:eastAsia="en-US"/>
            </w:rPr>
            <w:fldChar w:fldCharType="separate"/>
          </w:r>
          <w:hyperlink w:anchor="_Toc133492090" w:history="1">
            <w:r w:rsidR="00123B37" w:rsidRPr="00585AD0">
              <w:rPr>
                <w:rStyle w:val="a6"/>
                <w:noProof/>
              </w:rPr>
              <w:t>1</w:t>
            </w:r>
            <w:r w:rsidR="00123B37">
              <w:rPr>
                <w:rFonts w:asciiTheme="minorHAnsi" w:eastAsiaTheme="minorEastAsia" w:hAnsiTheme="minorHAnsi" w:cstheme="minorBidi"/>
                <w:noProof/>
                <w:sz w:val="22"/>
                <w:szCs w:val="22"/>
                <w:shd w:val="clear" w:color="auto" w:fill="auto"/>
                <w:lang w:val="bg-BG"/>
              </w:rPr>
              <w:tab/>
            </w:r>
            <w:r w:rsidR="00123B37" w:rsidRPr="00585AD0">
              <w:rPr>
                <w:rStyle w:val="a6"/>
                <w:noProof/>
              </w:rPr>
              <w:t>Въведение</w:t>
            </w:r>
            <w:r w:rsidR="00123B37">
              <w:rPr>
                <w:noProof/>
                <w:webHidden/>
              </w:rPr>
              <w:tab/>
            </w:r>
            <w:r w:rsidR="00123B37">
              <w:rPr>
                <w:noProof/>
                <w:webHidden/>
              </w:rPr>
              <w:fldChar w:fldCharType="begin"/>
            </w:r>
            <w:r w:rsidR="00123B37">
              <w:rPr>
                <w:noProof/>
                <w:webHidden/>
              </w:rPr>
              <w:instrText xml:space="preserve"> PAGEREF _Toc133492090 \h </w:instrText>
            </w:r>
            <w:r w:rsidR="00123B37">
              <w:rPr>
                <w:noProof/>
                <w:webHidden/>
              </w:rPr>
            </w:r>
            <w:r w:rsidR="00123B37">
              <w:rPr>
                <w:noProof/>
                <w:webHidden/>
              </w:rPr>
              <w:fldChar w:fldCharType="separate"/>
            </w:r>
            <w:r w:rsidR="00123B37">
              <w:rPr>
                <w:noProof/>
                <w:webHidden/>
              </w:rPr>
              <w:t>4</w:t>
            </w:r>
            <w:r w:rsidR="00123B37">
              <w:rPr>
                <w:noProof/>
                <w:webHidden/>
              </w:rPr>
              <w:fldChar w:fldCharType="end"/>
            </w:r>
          </w:hyperlink>
        </w:p>
        <w:p w14:paraId="14FBF5D4" w14:textId="77777777" w:rsidR="00123B37" w:rsidRDefault="00123B37">
          <w:pPr>
            <w:pStyle w:val="21"/>
            <w:tabs>
              <w:tab w:val="left" w:pos="1320"/>
              <w:tab w:val="right" w:leader="dot" w:pos="9062"/>
            </w:tabs>
            <w:rPr>
              <w:rFonts w:asciiTheme="minorHAnsi" w:eastAsiaTheme="minorEastAsia" w:hAnsiTheme="minorHAnsi" w:cstheme="minorBidi"/>
              <w:noProof/>
              <w:sz w:val="22"/>
              <w:szCs w:val="22"/>
              <w:shd w:val="clear" w:color="auto" w:fill="auto"/>
              <w:lang w:val="bg-BG"/>
            </w:rPr>
          </w:pPr>
          <w:hyperlink w:anchor="_Toc133492091" w:history="1">
            <w:r w:rsidRPr="00585AD0">
              <w:rPr>
                <w:rStyle w:val="a6"/>
                <w:noProof/>
              </w:rPr>
              <w:t>1.1</w:t>
            </w:r>
            <w:r>
              <w:rPr>
                <w:rFonts w:asciiTheme="minorHAnsi" w:eastAsiaTheme="minorEastAsia" w:hAnsiTheme="minorHAnsi" w:cstheme="minorBidi"/>
                <w:noProof/>
                <w:sz w:val="22"/>
                <w:szCs w:val="22"/>
                <w:shd w:val="clear" w:color="auto" w:fill="auto"/>
                <w:lang w:val="bg-BG"/>
              </w:rPr>
              <w:tab/>
            </w:r>
            <w:r w:rsidRPr="00585AD0">
              <w:rPr>
                <w:rStyle w:val="a6"/>
                <w:noProof/>
              </w:rPr>
              <w:t>Компоненти на PyQt5</w:t>
            </w:r>
            <w:r>
              <w:rPr>
                <w:noProof/>
                <w:webHidden/>
              </w:rPr>
              <w:tab/>
            </w:r>
            <w:r>
              <w:rPr>
                <w:noProof/>
                <w:webHidden/>
              </w:rPr>
              <w:fldChar w:fldCharType="begin"/>
            </w:r>
            <w:r>
              <w:rPr>
                <w:noProof/>
                <w:webHidden/>
              </w:rPr>
              <w:instrText xml:space="preserve"> PAGEREF _Toc133492091 \h </w:instrText>
            </w:r>
            <w:r>
              <w:rPr>
                <w:noProof/>
                <w:webHidden/>
              </w:rPr>
            </w:r>
            <w:r>
              <w:rPr>
                <w:noProof/>
                <w:webHidden/>
              </w:rPr>
              <w:fldChar w:fldCharType="separate"/>
            </w:r>
            <w:r>
              <w:rPr>
                <w:noProof/>
                <w:webHidden/>
              </w:rPr>
              <w:t>4</w:t>
            </w:r>
            <w:r>
              <w:rPr>
                <w:noProof/>
                <w:webHidden/>
              </w:rPr>
              <w:fldChar w:fldCharType="end"/>
            </w:r>
          </w:hyperlink>
        </w:p>
        <w:p w14:paraId="211271C7" w14:textId="77777777" w:rsidR="00123B37" w:rsidRDefault="00123B37">
          <w:pPr>
            <w:pStyle w:val="11"/>
            <w:tabs>
              <w:tab w:val="left" w:pos="1100"/>
              <w:tab w:val="right" w:leader="dot" w:pos="9062"/>
            </w:tabs>
            <w:rPr>
              <w:rFonts w:asciiTheme="minorHAnsi" w:eastAsiaTheme="minorEastAsia" w:hAnsiTheme="minorHAnsi" w:cstheme="minorBidi"/>
              <w:noProof/>
              <w:sz w:val="22"/>
              <w:szCs w:val="22"/>
              <w:shd w:val="clear" w:color="auto" w:fill="auto"/>
              <w:lang w:val="bg-BG"/>
            </w:rPr>
          </w:pPr>
          <w:hyperlink w:anchor="_Toc133492092" w:history="1">
            <w:r w:rsidRPr="00585AD0">
              <w:rPr>
                <w:rStyle w:val="a6"/>
                <w:noProof/>
              </w:rPr>
              <w:t>2</w:t>
            </w:r>
            <w:r>
              <w:rPr>
                <w:rFonts w:asciiTheme="minorHAnsi" w:eastAsiaTheme="minorEastAsia" w:hAnsiTheme="minorHAnsi" w:cstheme="minorBidi"/>
                <w:noProof/>
                <w:sz w:val="22"/>
                <w:szCs w:val="22"/>
                <w:shd w:val="clear" w:color="auto" w:fill="auto"/>
                <w:lang w:val="bg-BG"/>
              </w:rPr>
              <w:tab/>
            </w:r>
            <w:r w:rsidRPr="00585AD0">
              <w:rPr>
                <w:rStyle w:val="a6"/>
                <w:noProof/>
              </w:rPr>
              <w:t>Структура на хранилището</w:t>
            </w:r>
            <w:r>
              <w:rPr>
                <w:noProof/>
                <w:webHidden/>
              </w:rPr>
              <w:tab/>
            </w:r>
            <w:r>
              <w:rPr>
                <w:noProof/>
                <w:webHidden/>
              </w:rPr>
              <w:fldChar w:fldCharType="begin"/>
            </w:r>
            <w:r>
              <w:rPr>
                <w:noProof/>
                <w:webHidden/>
              </w:rPr>
              <w:instrText xml:space="preserve"> PAGEREF _Toc133492092 \h </w:instrText>
            </w:r>
            <w:r>
              <w:rPr>
                <w:noProof/>
                <w:webHidden/>
              </w:rPr>
            </w:r>
            <w:r>
              <w:rPr>
                <w:noProof/>
                <w:webHidden/>
              </w:rPr>
              <w:fldChar w:fldCharType="separate"/>
            </w:r>
            <w:r>
              <w:rPr>
                <w:noProof/>
                <w:webHidden/>
              </w:rPr>
              <w:t>5</w:t>
            </w:r>
            <w:r>
              <w:rPr>
                <w:noProof/>
                <w:webHidden/>
              </w:rPr>
              <w:fldChar w:fldCharType="end"/>
            </w:r>
          </w:hyperlink>
        </w:p>
        <w:p w14:paraId="5BA395C4" w14:textId="77777777" w:rsidR="00123B37" w:rsidRDefault="00123B37">
          <w:pPr>
            <w:pStyle w:val="21"/>
            <w:tabs>
              <w:tab w:val="left" w:pos="1320"/>
              <w:tab w:val="right" w:leader="dot" w:pos="9062"/>
            </w:tabs>
            <w:rPr>
              <w:rFonts w:asciiTheme="minorHAnsi" w:eastAsiaTheme="minorEastAsia" w:hAnsiTheme="minorHAnsi" w:cstheme="minorBidi"/>
              <w:noProof/>
              <w:sz w:val="22"/>
              <w:szCs w:val="22"/>
              <w:shd w:val="clear" w:color="auto" w:fill="auto"/>
              <w:lang w:val="bg-BG"/>
            </w:rPr>
          </w:pPr>
          <w:hyperlink w:anchor="_Toc133492093" w:history="1">
            <w:r w:rsidRPr="00585AD0">
              <w:rPr>
                <w:rStyle w:val="a6"/>
                <w:noProof/>
              </w:rPr>
              <w:t>2.1</w:t>
            </w:r>
            <w:r>
              <w:rPr>
                <w:rFonts w:asciiTheme="minorHAnsi" w:eastAsiaTheme="minorEastAsia" w:hAnsiTheme="minorHAnsi" w:cstheme="minorBidi"/>
                <w:noProof/>
                <w:sz w:val="22"/>
                <w:szCs w:val="22"/>
                <w:shd w:val="clear" w:color="auto" w:fill="auto"/>
                <w:lang w:val="bg-BG"/>
              </w:rPr>
              <w:tab/>
            </w:r>
            <w:r w:rsidRPr="00585AD0">
              <w:rPr>
                <w:rStyle w:val="a6"/>
                <w:noProof/>
              </w:rPr>
              <w:t>Файлове с описание</w:t>
            </w:r>
            <w:r>
              <w:rPr>
                <w:noProof/>
                <w:webHidden/>
              </w:rPr>
              <w:tab/>
            </w:r>
            <w:r>
              <w:rPr>
                <w:noProof/>
                <w:webHidden/>
              </w:rPr>
              <w:fldChar w:fldCharType="begin"/>
            </w:r>
            <w:r>
              <w:rPr>
                <w:noProof/>
                <w:webHidden/>
              </w:rPr>
              <w:instrText xml:space="preserve"> PAGEREF _Toc133492093 \h </w:instrText>
            </w:r>
            <w:r>
              <w:rPr>
                <w:noProof/>
                <w:webHidden/>
              </w:rPr>
            </w:r>
            <w:r>
              <w:rPr>
                <w:noProof/>
                <w:webHidden/>
              </w:rPr>
              <w:fldChar w:fldCharType="separate"/>
            </w:r>
            <w:r>
              <w:rPr>
                <w:noProof/>
                <w:webHidden/>
              </w:rPr>
              <w:t>6</w:t>
            </w:r>
            <w:r>
              <w:rPr>
                <w:noProof/>
                <w:webHidden/>
              </w:rPr>
              <w:fldChar w:fldCharType="end"/>
            </w:r>
          </w:hyperlink>
        </w:p>
        <w:p w14:paraId="2DB55C11" w14:textId="77777777" w:rsidR="00123B37" w:rsidRDefault="00123B37">
          <w:pPr>
            <w:pStyle w:val="11"/>
            <w:tabs>
              <w:tab w:val="left" w:pos="1100"/>
              <w:tab w:val="right" w:leader="dot" w:pos="9062"/>
            </w:tabs>
            <w:rPr>
              <w:rFonts w:asciiTheme="minorHAnsi" w:eastAsiaTheme="minorEastAsia" w:hAnsiTheme="minorHAnsi" w:cstheme="minorBidi"/>
              <w:noProof/>
              <w:sz w:val="22"/>
              <w:szCs w:val="22"/>
              <w:shd w:val="clear" w:color="auto" w:fill="auto"/>
              <w:lang w:val="bg-BG"/>
            </w:rPr>
          </w:pPr>
          <w:hyperlink w:anchor="_Toc133492094" w:history="1">
            <w:r w:rsidRPr="00585AD0">
              <w:rPr>
                <w:rStyle w:val="a6"/>
                <w:noProof/>
              </w:rPr>
              <w:t>3</w:t>
            </w:r>
            <w:r>
              <w:rPr>
                <w:rFonts w:asciiTheme="minorHAnsi" w:eastAsiaTheme="minorEastAsia" w:hAnsiTheme="minorHAnsi" w:cstheme="minorBidi"/>
                <w:noProof/>
                <w:sz w:val="22"/>
                <w:szCs w:val="22"/>
                <w:shd w:val="clear" w:color="auto" w:fill="auto"/>
                <w:lang w:val="bg-BG"/>
              </w:rPr>
              <w:tab/>
            </w:r>
            <w:r w:rsidRPr="00585AD0">
              <w:rPr>
                <w:rStyle w:val="a6"/>
                <w:noProof/>
              </w:rPr>
              <w:t>Поддръжка за стари версии на Python</w:t>
            </w:r>
            <w:r>
              <w:rPr>
                <w:noProof/>
                <w:webHidden/>
              </w:rPr>
              <w:tab/>
            </w:r>
            <w:r>
              <w:rPr>
                <w:noProof/>
                <w:webHidden/>
              </w:rPr>
              <w:fldChar w:fldCharType="begin"/>
            </w:r>
            <w:r>
              <w:rPr>
                <w:noProof/>
                <w:webHidden/>
              </w:rPr>
              <w:instrText xml:space="preserve"> PAGEREF _Toc133492094 \h </w:instrText>
            </w:r>
            <w:r>
              <w:rPr>
                <w:noProof/>
                <w:webHidden/>
              </w:rPr>
            </w:r>
            <w:r>
              <w:rPr>
                <w:noProof/>
                <w:webHidden/>
              </w:rPr>
              <w:fldChar w:fldCharType="separate"/>
            </w:r>
            <w:r>
              <w:rPr>
                <w:noProof/>
                <w:webHidden/>
              </w:rPr>
              <w:t>7</w:t>
            </w:r>
            <w:r>
              <w:rPr>
                <w:noProof/>
                <w:webHidden/>
              </w:rPr>
              <w:fldChar w:fldCharType="end"/>
            </w:r>
          </w:hyperlink>
        </w:p>
        <w:p w14:paraId="2199C62E" w14:textId="77777777" w:rsidR="00123B37" w:rsidRDefault="00123B37">
          <w:pPr>
            <w:pStyle w:val="11"/>
            <w:tabs>
              <w:tab w:val="left" w:pos="1100"/>
              <w:tab w:val="right" w:leader="dot" w:pos="9062"/>
            </w:tabs>
            <w:rPr>
              <w:rFonts w:asciiTheme="minorHAnsi" w:eastAsiaTheme="minorEastAsia" w:hAnsiTheme="minorHAnsi" w:cstheme="minorBidi"/>
              <w:noProof/>
              <w:sz w:val="22"/>
              <w:szCs w:val="22"/>
              <w:shd w:val="clear" w:color="auto" w:fill="auto"/>
              <w:lang w:val="bg-BG"/>
            </w:rPr>
          </w:pPr>
          <w:hyperlink w:anchor="_Toc133492095" w:history="1">
            <w:r w:rsidRPr="00585AD0">
              <w:rPr>
                <w:rStyle w:val="a6"/>
                <w:noProof/>
              </w:rPr>
              <w:t>4</w:t>
            </w:r>
            <w:r>
              <w:rPr>
                <w:rFonts w:asciiTheme="minorHAnsi" w:eastAsiaTheme="minorEastAsia" w:hAnsiTheme="minorHAnsi" w:cstheme="minorBidi"/>
                <w:noProof/>
                <w:sz w:val="22"/>
                <w:szCs w:val="22"/>
                <w:shd w:val="clear" w:color="auto" w:fill="auto"/>
                <w:lang w:val="bg-BG"/>
              </w:rPr>
              <w:tab/>
            </w:r>
            <w:r w:rsidRPr="00585AD0">
              <w:rPr>
                <w:rStyle w:val="a6"/>
                <w:noProof/>
              </w:rPr>
              <w:t>Инсталиране на PyQt5</w:t>
            </w:r>
            <w:r>
              <w:rPr>
                <w:noProof/>
                <w:webHidden/>
              </w:rPr>
              <w:tab/>
            </w:r>
            <w:r>
              <w:rPr>
                <w:noProof/>
                <w:webHidden/>
              </w:rPr>
              <w:fldChar w:fldCharType="begin"/>
            </w:r>
            <w:r>
              <w:rPr>
                <w:noProof/>
                <w:webHidden/>
              </w:rPr>
              <w:instrText xml:space="preserve"> PAGEREF _Toc133492095 \h </w:instrText>
            </w:r>
            <w:r>
              <w:rPr>
                <w:noProof/>
                <w:webHidden/>
              </w:rPr>
            </w:r>
            <w:r>
              <w:rPr>
                <w:noProof/>
                <w:webHidden/>
              </w:rPr>
              <w:fldChar w:fldCharType="separate"/>
            </w:r>
            <w:r>
              <w:rPr>
                <w:noProof/>
                <w:webHidden/>
              </w:rPr>
              <w:t>7</w:t>
            </w:r>
            <w:r>
              <w:rPr>
                <w:noProof/>
                <w:webHidden/>
              </w:rPr>
              <w:fldChar w:fldCharType="end"/>
            </w:r>
          </w:hyperlink>
        </w:p>
        <w:p w14:paraId="2354898F" w14:textId="77777777" w:rsidR="00123B37" w:rsidRDefault="00123B37">
          <w:pPr>
            <w:pStyle w:val="21"/>
            <w:tabs>
              <w:tab w:val="left" w:pos="1320"/>
              <w:tab w:val="right" w:leader="dot" w:pos="9062"/>
            </w:tabs>
            <w:rPr>
              <w:rFonts w:asciiTheme="minorHAnsi" w:eastAsiaTheme="minorEastAsia" w:hAnsiTheme="minorHAnsi" w:cstheme="minorBidi"/>
              <w:noProof/>
              <w:sz w:val="22"/>
              <w:szCs w:val="22"/>
              <w:shd w:val="clear" w:color="auto" w:fill="auto"/>
              <w:lang w:val="bg-BG"/>
            </w:rPr>
          </w:pPr>
          <w:hyperlink w:anchor="_Toc133492096" w:history="1">
            <w:r w:rsidRPr="00585AD0">
              <w:rPr>
                <w:rStyle w:val="a6"/>
                <w:noProof/>
              </w:rPr>
              <w:t>4.1</w:t>
            </w:r>
            <w:r>
              <w:rPr>
                <w:rFonts w:asciiTheme="minorHAnsi" w:eastAsiaTheme="minorEastAsia" w:hAnsiTheme="minorHAnsi" w:cstheme="minorBidi"/>
                <w:noProof/>
                <w:sz w:val="22"/>
                <w:szCs w:val="22"/>
                <w:shd w:val="clear" w:color="auto" w:fill="auto"/>
                <w:lang w:val="bg-BG"/>
              </w:rPr>
              <w:tab/>
            </w:r>
            <w:r w:rsidRPr="00585AD0">
              <w:rPr>
                <w:rStyle w:val="a6"/>
                <w:noProof/>
              </w:rPr>
              <w:t>Разбиране на правилната версия за инсталиране</w:t>
            </w:r>
            <w:r>
              <w:rPr>
                <w:noProof/>
                <w:webHidden/>
              </w:rPr>
              <w:tab/>
            </w:r>
            <w:r>
              <w:rPr>
                <w:noProof/>
                <w:webHidden/>
              </w:rPr>
              <w:fldChar w:fldCharType="begin"/>
            </w:r>
            <w:r>
              <w:rPr>
                <w:noProof/>
                <w:webHidden/>
              </w:rPr>
              <w:instrText xml:space="preserve"> PAGEREF _Toc133492096 \h </w:instrText>
            </w:r>
            <w:r>
              <w:rPr>
                <w:noProof/>
                <w:webHidden/>
              </w:rPr>
            </w:r>
            <w:r>
              <w:rPr>
                <w:noProof/>
                <w:webHidden/>
              </w:rPr>
              <w:fldChar w:fldCharType="separate"/>
            </w:r>
            <w:r>
              <w:rPr>
                <w:noProof/>
                <w:webHidden/>
              </w:rPr>
              <w:t>7</w:t>
            </w:r>
            <w:r>
              <w:rPr>
                <w:noProof/>
                <w:webHidden/>
              </w:rPr>
              <w:fldChar w:fldCharType="end"/>
            </w:r>
          </w:hyperlink>
        </w:p>
        <w:p w14:paraId="7D2E0B49" w14:textId="77777777" w:rsidR="00123B37" w:rsidRDefault="00123B37">
          <w:pPr>
            <w:pStyle w:val="21"/>
            <w:tabs>
              <w:tab w:val="left" w:pos="1320"/>
              <w:tab w:val="right" w:leader="dot" w:pos="9062"/>
            </w:tabs>
            <w:rPr>
              <w:rFonts w:asciiTheme="minorHAnsi" w:eastAsiaTheme="minorEastAsia" w:hAnsiTheme="minorHAnsi" w:cstheme="minorBidi"/>
              <w:noProof/>
              <w:sz w:val="22"/>
              <w:szCs w:val="22"/>
              <w:shd w:val="clear" w:color="auto" w:fill="auto"/>
              <w:lang w:val="bg-BG"/>
            </w:rPr>
          </w:pPr>
          <w:hyperlink w:anchor="_Toc133492097" w:history="1">
            <w:r w:rsidRPr="00585AD0">
              <w:rPr>
                <w:rStyle w:val="a6"/>
                <w:noProof/>
              </w:rPr>
              <w:t>4.2</w:t>
            </w:r>
            <w:r>
              <w:rPr>
                <w:rFonts w:asciiTheme="minorHAnsi" w:eastAsiaTheme="minorEastAsia" w:hAnsiTheme="minorHAnsi" w:cstheme="minorBidi"/>
                <w:noProof/>
                <w:sz w:val="22"/>
                <w:szCs w:val="22"/>
                <w:shd w:val="clear" w:color="auto" w:fill="auto"/>
                <w:lang w:val="bg-BG"/>
              </w:rPr>
              <w:tab/>
            </w:r>
            <w:r w:rsidRPr="00585AD0">
              <w:rPr>
                <w:rStyle w:val="a6"/>
                <w:noProof/>
              </w:rPr>
              <w:t>Инсталиране от Wheels</w:t>
            </w:r>
            <w:r>
              <w:rPr>
                <w:noProof/>
                <w:webHidden/>
              </w:rPr>
              <w:tab/>
            </w:r>
            <w:r>
              <w:rPr>
                <w:noProof/>
                <w:webHidden/>
              </w:rPr>
              <w:fldChar w:fldCharType="begin"/>
            </w:r>
            <w:r>
              <w:rPr>
                <w:noProof/>
                <w:webHidden/>
              </w:rPr>
              <w:instrText xml:space="preserve"> PAGEREF _Toc133492097 \h </w:instrText>
            </w:r>
            <w:r>
              <w:rPr>
                <w:noProof/>
                <w:webHidden/>
              </w:rPr>
            </w:r>
            <w:r>
              <w:rPr>
                <w:noProof/>
                <w:webHidden/>
              </w:rPr>
              <w:fldChar w:fldCharType="separate"/>
            </w:r>
            <w:r>
              <w:rPr>
                <w:noProof/>
                <w:webHidden/>
              </w:rPr>
              <w:t>8</w:t>
            </w:r>
            <w:r>
              <w:rPr>
                <w:noProof/>
                <w:webHidden/>
              </w:rPr>
              <w:fldChar w:fldCharType="end"/>
            </w:r>
          </w:hyperlink>
        </w:p>
        <w:p w14:paraId="6A73F5A4" w14:textId="77777777" w:rsidR="00123B37" w:rsidRDefault="00123B37">
          <w:pPr>
            <w:pStyle w:val="31"/>
            <w:tabs>
              <w:tab w:val="left" w:pos="1760"/>
              <w:tab w:val="right" w:leader="dot" w:pos="9062"/>
            </w:tabs>
            <w:rPr>
              <w:rFonts w:asciiTheme="minorHAnsi" w:eastAsiaTheme="minorEastAsia" w:hAnsiTheme="minorHAnsi" w:cstheme="minorBidi"/>
              <w:noProof/>
              <w:sz w:val="22"/>
              <w:szCs w:val="22"/>
              <w:shd w:val="clear" w:color="auto" w:fill="auto"/>
              <w:lang w:val="bg-BG"/>
            </w:rPr>
          </w:pPr>
          <w:hyperlink w:anchor="_Toc133492098" w:history="1">
            <w:r w:rsidRPr="00585AD0">
              <w:rPr>
                <w:rStyle w:val="a6"/>
                <w:noProof/>
              </w:rPr>
              <w:t>4.2.1</w:t>
            </w:r>
            <w:r>
              <w:rPr>
                <w:rFonts w:asciiTheme="minorHAnsi" w:eastAsiaTheme="minorEastAsia" w:hAnsiTheme="minorHAnsi" w:cstheme="minorBidi"/>
                <w:noProof/>
                <w:sz w:val="22"/>
                <w:szCs w:val="22"/>
                <w:shd w:val="clear" w:color="auto" w:fill="auto"/>
                <w:lang w:val="bg-BG"/>
              </w:rPr>
              <w:tab/>
            </w:r>
            <w:r w:rsidRPr="00585AD0">
              <w:rPr>
                <w:rStyle w:val="a6"/>
                <w:noProof/>
              </w:rPr>
              <w:t>Инсталиране на GPL версия</w:t>
            </w:r>
            <w:r>
              <w:rPr>
                <w:noProof/>
                <w:webHidden/>
              </w:rPr>
              <w:tab/>
            </w:r>
            <w:r>
              <w:rPr>
                <w:noProof/>
                <w:webHidden/>
              </w:rPr>
              <w:fldChar w:fldCharType="begin"/>
            </w:r>
            <w:r>
              <w:rPr>
                <w:noProof/>
                <w:webHidden/>
              </w:rPr>
              <w:instrText xml:space="preserve"> PAGEREF _Toc133492098 \h </w:instrText>
            </w:r>
            <w:r>
              <w:rPr>
                <w:noProof/>
                <w:webHidden/>
              </w:rPr>
            </w:r>
            <w:r>
              <w:rPr>
                <w:noProof/>
                <w:webHidden/>
              </w:rPr>
              <w:fldChar w:fldCharType="separate"/>
            </w:r>
            <w:r>
              <w:rPr>
                <w:noProof/>
                <w:webHidden/>
              </w:rPr>
              <w:t>9</w:t>
            </w:r>
            <w:r>
              <w:rPr>
                <w:noProof/>
                <w:webHidden/>
              </w:rPr>
              <w:fldChar w:fldCharType="end"/>
            </w:r>
          </w:hyperlink>
        </w:p>
        <w:p w14:paraId="7DA373CF" w14:textId="77777777" w:rsidR="00123B37" w:rsidRDefault="00123B37">
          <w:pPr>
            <w:pStyle w:val="31"/>
            <w:tabs>
              <w:tab w:val="left" w:pos="1760"/>
              <w:tab w:val="right" w:leader="dot" w:pos="9062"/>
            </w:tabs>
            <w:rPr>
              <w:rFonts w:asciiTheme="minorHAnsi" w:eastAsiaTheme="minorEastAsia" w:hAnsiTheme="minorHAnsi" w:cstheme="minorBidi"/>
              <w:noProof/>
              <w:sz w:val="22"/>
              <w:szCs w:val="22"/>
              <w:shd w:val="clear" w:color="auto" w:fill="auto"/>
              <w:lang w:val="bg-BG"/>
            </w:rPr>
          </w:pPr>
          <w:hyperlink w:anchor="_Toc133492099" w:history="1">
            <w:r w:rsidRPr="00585AD0">
              <w:rPr>
                <w:rStyle w:val="a6"/>
                <w:noProof/>
              </w:rPr>
              <w:t>4.2.2</w:t>
            </w:r>
            <w:r>
              <w:rPr>
                <w:rFonts w:asciiTheme="minorHAnsi" w:eastAsiaTheme="minorEastAsia" w:hAnsiTheme="minorHAnsi" w:cstheme="minorBidi"/>
                <w:noProof/>
                <w:sz w:val="22"/>
                <w:szCs w:val="22"/>
                <w:shd w:val="clear" w:color="auto" w:fill="auto"/>
                <w:lang w:val="bg-BG"/>
              </w:rPr>
              <w:tab/>
            </w:r>
            <w:r w:rsidRPr="00585AD0">
              <w:rPr>
                <w:rStyle w:val="a6"/>
                <w:noProof/>
              </w:rPr>
              <w:t>Инсталиране на търговската версия</w:t>
            </w:r>
            <w:r>
              <w:rPr>
                <w:noProof/>
                <w:webHidden/>
              </w:rPr>
              <w:tab/>
            </w:r>
            <w:r>
              <w:rPr>
                <w:noProof/>
                <w:webHidden/>
              </w:rPr>
              <w:fldChar w:fldCharType="begin"/>
            </w:r>
            <w:r>
              <w:rPr>
                <w:noProof/>
                <w:webHidden/>
              </w:rPr>
              <w:instrText xml:space="preserve"> PAGEREF _Toc133492099 \h </w:instrText>
            </w:r>
            <w:r>
              <w:rPr>
                <w:noProof/>
                <w:webHidden/>
              </w:rPr>
            </w:r>
            <w:r>
              <w:rPr>
                <w:noProof/>
                <w:webHidden/>
              </w:rPr>
              <w:fldChar w:fldCharType="separate"/>
            </w:r>
            <w:r>
              <w:rPr>
                <w:noProof/>
                <w:webHidden/>
              </w:rPr>
              <w:t>9</w:t>
            </w:r>
            <w:r>
              <w:rPr>
                <w:noProof/>
                <w:webHidden/>
              </w:rPr>
              <w:fldChar w:fldCharType="end"/>
            </w:r>
          </w:hyperlink>
        </w:p>
        <w:p w14:paraId="029EC73C" w14:textId="77777777" w:rsidR="00123B37" w:rsidRDefault="00123B37">
          <w:pPr>
            <w:pStyle w:val="31"/>
            <w:tabs>
              <w:tab w:val="left" w:pos="1760"/>
              <w:tab w:val="right" w:leader="dot" w:pos="9062"/>
            </w:tabs>
            <w:rPr>
              <w:rFonts w:asciiTheme="minorHAnsi" w:eastAsiaTheme="minorEastAsia" w:hAnsiTheme="minorHAnsi" w:cstheme="minorBidi"/>
              <w:noProof/>
              <w:sz w:val="22"/>
              <w:szCs w:val="22"/>
              <w:shd w:val="clear" w:color="auto" w:fill="auto"/>
              <w:lang w:val="bg-BG"/>
            </w:rPr>
          </w:pPr>
          <w:hyperlink w:anchor="_Toc133492100" w:history="1">
            <w:r w:rsidRPr="00585AD0">
              <w:rPr>
                <w:rStyle w:val="a6"/>
                <w:noProof/>
              </w:rPr>
              <w:t>4.2.3</w:t>
            </w:r>
            <w:r>
              <w:rPr>
                <w:rFonts w:asciiTheme="minorHAnsi" w:eastAsiaTheme="minorEastAsia" w:hAnsiTheme="minorHAnsi" w:cstheme="minorBidi"/>
                <w:noProof/>
                <w:sz w:val="22"/>
                <w:szCs w:val="22"/>
                <w:shd w:val="clear" w:color="auto" w:fill="auto"/>
                <w:lang w:val="bg-BG"/>
              </w:rPr>
              <w:tab/>
            </w:r>
            <w:r w:rsidRPr="00585AD0">
              <w:rPr>
                <w:rStyle w:val="a6"/>
                <w:noProof/>
              </w:rPr>
              <w:t>Изграждане и инсталиране от изходния код</w:t>
            </w:r>
            <w:r>
              <w:rPr>
                <w:noProof/>
                <w:webHidden/>
              </w:rPr>
              <w:tab/>
            </w:r>
            <w:r>
              <w:rPr>
                <w:noProof/>
                <w:webHidden/>
              </w:rPr>
              <w:fldChar w:fldCharType="begin"/>
            </w:r>
            <w:r>
              <w:rPr>
                <w:noProof/>
                <w:webHidden/>
              </w:rPr>
              <w:instrText xml:space="preserve"> PAGEREF _Toc133492100 \h </w:instrText>
            </w:r>
            <w:r>
              <w:rPr>
                <w:noProof/>
                <w:webHidden/>
              </w:rPr>
            </w:r>
            <w:r>
              <w:rPr>
                <w:noProof/>
                <w:webHidden/>
              </w:rPr>
              <w:fldChar w:fldCharType="separate"/>
            </w:r>
            <w:r>
              <w:rPr>
                <w:noProof/>
                <w:webHidden/>
              </w:rPr>
              <w:t>10</w:t>
            </w:r>
            <w:r>
              <w:rPr>
                <w:noProof/>
                <w:webHidden/>
              </w:rPr>
              <w:fldChar w:fldCharType="end"/>
            </w:r>
          </w:hyperlink>
        </w:p>
        <w:p w14:paraId="204E062A" w14:textId="77777777" w:rsidR="00123B37" w:rsidRDefault="00123B37">
          <w:pPr>
            <w:pStyle w:val="31"/>
            <w:tabs>
              <w:tab w:val="left" w:pos="1760"/>
              <w:tab w:val="right" w:leader="dot" w:pos="9062"/>
            </w:tabs>
            <w:rPr>
              <w:rFonts w:asciiTheme="minorHAnsi" w:eastAsiaTheme="minorEastAsia" w:hAnsiTheme="minorHAnsi" w:cstheme="minorBidi"/>
              <w:noProof/>
              <w:sz w:val="22"/>
              <w:szCs w:val="22"/>
              <w:shd w:val="clear" w:color="auto" w:fill="auto"/>
              <w:lang w:val="bg-BG"/>
            </w:rPr>
          </w:pPr>
          <w:hyperlink w:anchor="_Toc133492101" w:history="1">
            <w:r w:rsidRPr="00585AD0">
              <w:rPr>
                <w:rStyle w:val="a6"/>
                <w:noProof/>
              </w:rPr>
              <w:t>4.2.4</w:t>
            </w:r>
            <w:r>
              <w:rPr>
                <w:rFonts w:asciiTheme="minorHAnsi" w:eastAsiaTheme="minorEastAsia" w:hAnsiTheme="minorHAnsi" w:cstheme="minorBidi"/>
                <w:noProof/>
                <w:sz w:val="22"/>
                <w:szCs w:val="22"/>
                <w:shd w:val="clear" w:color="auto" w:fill="auto"/>
                <w:lang w:val="bg-BG"/>
              </w:rPr>
              <w:tab/>
            </w:r>
            <w:r w:rsidRPr="00585AD0">
              <w:rPr>
                <w:rStyle w:val="a6"/>
                <w:noProof/>
              </w:rPr>
              <w:t>Изграждане на модула sip</w:t>
            </w:r>
            <w:r>
              <w:rPr>
                <w:noProof/>
                <w:webHidden/>
              </w:rPr>
              <w:tab/>
            </w:r>
            <w:r>
              <w:rPr>
                <w:noProof/>
                <w:webHidden/>
              </w:rPr>
              <w:fldChar w:fldCharType="begin"/>
            </w:r>
            <w:r>
              <w:rPr>
                <w:noProof/>
                <w:webHidden/>
              </w:rPr>
              <w:instrText xml:space="preserve"> PAGEREF _Toc133492101 \h </w:instrText>
            </w:r>
            <w:r>
              <w:rPr>
                <w:noProof/>
                <w:webHidden/>
              </w:rPr>
            </w:r>
            <w:r>
              <w:rPr>
                <w:noProof/>
                <w:webHidden/>
              </w:rPr>
              <w:fldChar w:fldCharType="separate"/>
            </w:r>
            <w:r>
              <w:rPr>
                <w:noProof/>
                <w:webHidden/>
              </w:rPr>
              <w:t>11</w:t>
            </w:r>
            <w:r>
              <w:rPr>
                <w:noProof/>
                <w:webHidden/>
              </w:rPr>
              <w:fldChar w:fldCharType="end"/>
            </w:r>
          </w:hyperlink>
        </w:p>
        <w:p w14:paraId="6C4F4A08" w14:textId="77777777" w:rsidR="00123B37" w:rsidRDefault="00123B37">
          <w:pPr>
            <w:pStyle w:val="31"/>
            <w:tabs>
              <w:tab w:val="left" w:pos="1760"/>
              <w:tab w:val="right" w:leader="dot" w:pos="9062"/>
            </w:tabs>
            <w:rPr>
              <w:rFonts w:asciiTheme="minorHAnsi" w:eastAsiaTheme="minorEastAsia" w:hAnsiTheme="minorHAnsi" w:cstheme="minorBidi"/>
              <w:noProof/>
              <w:sz w:val="22"/>
              <w:szCs w:val="22"/>
              <w:shd w:val="clear" w:color="auto" w:fill="auto"/>
              <w:lang w:val="bg-BG"/>
            </w:rPr>
          </w:pPr>
          <w:hyperlink w:anchor="_Toc133492102" w:history="1">
            <w:r w:rsidRPr="00585AD0">
              <w:rPr>
                <w:rStyle w:val="a6"/>
                <w:noProof/>
              </w:rPr>
              <w:t>4.2.5</w:t>
            </w:r>
            <w:r>
              <w:rPr>
                <w:rFonts w:asciiTheme="minorHAnsi" w:eastAsiaTheme="minorEastAsia" w:hAnsiTheme="minorHAnsi" w:cstheme="minorBidi"/>
                <w:noProof/>
                <w:sz w:val="22"/>
                <w:szCs w:val="22"/>
                <w:shd w:val="clear" w:color="auto" w:fill="auto"/>
                <w:lang w:val="bg-BG"/>
              </w:rPr>
              <w:tab/>
            </w:r>
            <w:r w:rsidRPr="00585AD0">
              <w:rPr>
                <w:rStyle w:val="a6"/>
                <w:noProof/>
              </w:rPr>
              <w:t>Изграждане на PyQt5</w:t>
            </w:r>
            <w:r>
              <w:rPr>
                <w:noProof/>
                <w:webHidden/>
              </w:rPr>
              <w:tab/>
            </w:r>
            <w:r>
              <w:rPr>
                <w:noProof/>
                <w:webHidden/>
              </w:rPr>
              <w:fldChar w:fldCharType="begin"/>
            </w:r>
            <w:r>
              <w:rPr>
                <w:noProof/>
                <w:webHidden/>
              </w:rPr>
              <w:instrText xml:space="preserve"> PAGEREF _Toc133492102 \h </w:instrText>
            </w:r>
            <w:r>
              <w:rPr>
                <w:noProof/>
                <w:webHidden/>
              </w:rPr>
            </w:r>
            <w:r>
              <w:rPr>
                <w:noProof/>
                <w:webHidden/>
              </w:rPr>
              <w:fldChar w:fldCharType="separate"/>
            </w:r>
            <w:r>
              <w:rPr>
                <w:noProof/>
                <w:webHidden/>
              </w:rPr>
              <w:t>11</w:t>
            </w:r>
            <w:r>
              <w:rPr>
                <w:noProof/>
                <w:webHidden/>
              </w:rPr>
              <w:fldChar w:fldCharType="end"/>
            </w:r>
          </w:hyperlink>
        </w:p>
        <w:p w14:paraId="38D7FE68" w14:textId="77777777" w:rsidR="00123B37" w:rsidRDefault="00123B37">
          <w:pPr>
            <w:pStyle w:val="11"/>
            <w:tabs>
              <w:tab w:val="left" w:pos="1100"/>
              <w:tab w:val="right" w:leader="dot" w:pos="9062"/>
            </w:tabs>
            <w:rPr>
              <w:rFonts w:asciiTheme="minorHAnsi" w:eastAsiaTheme="minorEastAsia" w:hAnsiTheme="minorHAnsi" w:cstheme="minorBidi"/>
              <w:noProof/>
              <w:sz w:val="22"/>
              <w:szCs w:val="22"/>
              <w:shd w:val="clear" w:color="auto" w:fill="auto"/>
              <w:lang w:val="bg-BG"/>
            </w:rPr>
          </w:pPr>
          <w:hyperlink w:anchor="_Toc133492103" w:history="1">
            <w:r w:rsidRPr="00585AD0">
              <w:rPr>
                <w:rStyle w:val="a6"/>
                <w:noProof/>
              </w:rPr>
              <w:t>5</w:t>
            </w:r>
            <w:r>
              <w:rPr>
                <w:rFonts w:asciiTheme="minorHAnsi" w:eastAsiaTheme="minorEastAsia" w:hAnsiTheme="minorHAnsi" w:cstheme="minorBidi"/>
                <w:noProof/>
                <w:sz w:val="22"/>
                <w:szCs w:val="22"/>
                <w:shd w:val="clear" w:color="auto" w:fill="auto"/>
                <w:lang w:val="bg-BG"/>
              </w:rPr>
              <w:tab/>
            </w:r>
            <w:r w:rsidRPr="00585AD0">
              <w:rPr>
                <w:rStyle w:val="a6"/>
                <w:noProof/>
              </w:rPr>
              <w:t>Поддръжка за сигнали и слотове</w:t>
            </w:r>
            <w:r>
              <w:rPr>
                <w:noProof/>
                <w:webHidden/>
              </w:rPr>
              <w:tab/>
            </w:r>
            <w:r>
              <w:rPr>
                <w:noProof/>
                <w:webHidden/>
              </w:rPr>
              <w:fldChar w:fldCharType="begin"/>
            </w:r>
            <w:r>
              <w:rPr>
                <w:noProof/>
                <w:webHidden/>
              </w:rPr>
              <w:instrText xml:space="preserve"> PAGEREF _Toc133492103 \h </w:instrText>
            </w:r>
            <w:r>
              <w:rPr>
                <w:noProof/>
                <w:webHidden/>
              </w:rPr>
            </w:r>
            <w:r>
              <w:rPr>
                <w:noProof/>
                <w:webHidden/>
              </w:rPr>
              <w:fldChar w:fldCharType="separate"/>
            </w:r>
            <w:r>
              <w:rPr>
                <w:noProof/>
                <w:webHidden/>
              </w:rPr>
              <w:t>11</w:t>
            </w:r>
            <w:r>
              <w:rPr>
                <w:noProof/>
                <w:webHidden/>
              </w:rPr>
              <w:fldChar w:fldCharType="end"/>
            </w:r>
          </w:hyperlink>
        </w:p>
        <w:p w14:paraId="5147AC07" w14:textId="77777777" w:rsidR="00123B37" w:rsidRDefault="00123B37">
          <w:pPr>
            <w:pStyle w:val="21"/>
            <w:tabs>
              <w:tab w:val="left" w:pos="1320"/>
              <w:tab w:val="right" w:leader="dot" w:pos="9062"/>
            </w:tabs>
            <w:rPr>
              <w:rFonts w:asciiTheme="minorHAnsi" w:eastAsiaTheme="minorEastAsia" w:hAnsiTheme="minorHAnsi" w:cstheme="minorBidi"/>
              <w:noProof/>
              <w:sz w:val="22"/>
              <w:szCs w:val="22"/>
              <w:shd w:val="clear" w:color="auto" w:fill="auto"/>
              <w:lang w:val="bg-BG"/>
            </w:rPr>
          </w:pPr>
          <w:hyperlink w:anchor="_Toc133492104" w:history="1">
            <w:r w:rsidRPr="00585AD0">
              <w:rPr>
                <w:rStyle w:val="a6"/>
                <w:noProof/>
              </w:rPr>
              <w:t>5.1</w:t>
            </w:r>
            <w:r>
              <w:rPr>
                <w:rFonts w:asciiTheme="minorHAnsi" w:eastAsiaTheme="minorEastAsia" w:hAnsiTheme="minorHAnsi" w:cstheme="minorBidi"/>
                <w:noProof/>
                <w:sz w:val="22"/>
                <w:szCs w:val="22"/>
                <w:shd w:val="clear" w:color="auto" w:fill="auto"/>
                <w:lang w:val="bg-BG"/>
              </w:rPr>
              <w:tab/>
            </w:r>
            <w:r w:rsidRPr="00585AD0">
              <w:rPr>
                <w:rStyle w:val="a6"/>
                <w:noProof/>
              </w:rPr>
              <w:t>Необвързани и обвързани сигнали</w:t>
            </w:r>
            <w:r>
              <w:rPr>
                <w:noProof/>
                <w:webHidden/>
              </w:rPr>
              <w:tab/>
            </w:r>
            <w:r>
              <w:rPr>
                <w:noProof/>
                <w:webHidden/>
              </w:rPr>
              <w:fldChar w:fldCharType="begin"/>
            </w:r>
            <w:r>
              <w:rPr>
                <w:noProof/>
                <w:webHidden/>
              </w:rPr>
              <w:instrText xml:space="preserve"> PAGEREF _Toc133492104 \h </w:instrText>
            </w:r>
            <w:r>
              <w:rPr>
                <w:noProof/>
                <w:webHidden/>
              </w:rPr>
            </w:r>
            <w:r>
              <w:rPr>
                <w:noProof/>
                <w:webHidden/>
              </w:rPr>
              <w:fldChar w:fldCharType="separate"/>
            </w:r>
            <w:r>
              <w:rPr>
                <w:noProof/>
                <w:webHidden/>
              </w:rPr>
              <w:t>12</w:t>
            </w:r>
            <w:r>
              <w:rPr>
                <w:noProof/>
                <w:webHidden/>
              </w:rPr>
              <w:fldChar w:fldCharType="end"/>
            </w:r>
          </w:hyperlink>
        </w:p>
        <w:p w14:paraId="459F76FD" w14:textId="77777777" w:rsidR="00123B37" w:rsidRDefault="00123B37">
          <w:pPr>
            <w:pStyle w:val="21"/>
            <w:tabs>
              <w:tab w:val="left" w:pos="1320"/>
              <w:tab w:val="right" w:leader="dot" w:pos="9062"/>
            </w:tabs>
            <w:rPr>
              <w:rFonts w:asciiTheme="minorHAnsi" w:eastAsiaTheme="minorEastAsia" w:hAnsiTheme="minorHAnsi" w:cstheme="minorBidi"/>
              <w:noProof/>
              <w:sz w:val="22"/>
              <w:szCs w:val="22"/>
              <w:shd w:val="clear" w:color="auto" w:fill="auto"/>
              <w:lang w:val="bg-BG"/>
            </w:rPr>
          </w:pPr>
          <w:hyperlink w:anchor="_Toc133492105" w:history="1">
            <w:r w:rsidRPr="00585AD0">
              <w:rPr>
                <w:rStyle w:val="a6"/>
                <w:noProof/>
              </w:rPr>
              <w:t>5.2</w:t>
            </w:r>
            <w:r>
              <w:rPr>
                <w:rFonts w:asciiTheme="minorHAnsi" w:eastAsiaTheme="minorEastAsia" w:hAnsiTheme="minorHAnsi" w:cstheme="minorBidi"/>
                <w:noProof/>
                <w:sz w:val="22"/>
                <w:szCs w:val="22"/>
                <w:shd w:val="clear" w:color="auto" w:fill="auto"/>
                <w:lang w:val="bg-BG"/>
              </w:rPr>
              <w:tab/>
            </w:r>
            <w:r w:rsidRPr="00585AD0">
              <w:rPr>
                <w:rStyle w:val="a6"/>
                <w:noProof/>
              </w:rPr>
              <w:t>Дефиниране на нови сигнали с pyqtSignal</w:t>
            </w:r>
            <w:r>
              <w:rPr>
                <w:noProof/>
                <w:webHidden/>
              </w:rPr>
              <w:tab/>
            </w:r>
            <w:r>
              <w:rPr>
                <w:noProof/>
                <w:webHidden/>
              </w:rPr>
              <w:fldChar w:fldCharType="begin"/>
            </w:r>
            <w:r>
              <w:rPr>
                <w:noProof/>
                <w:webHidden/>
              </w:rPr>
              <w:instrText xml:space="preserve"> PAGEREF _Toc133492105 \h </w:instrText>
            </w:r>
            <w:r>
              <w:rPr>
                <w:noProof/>
                <w:webHidden/>
              </w:rPr>
            </w:r>
            <w:r>
              <w:rPr>
                <w:noProof/>
                <w:webHidden/>
              </w:rPr>
              <w:fldChar w:fldCharType="separate"/>
            </w:r>
            <w:r>
              <w:rPr>
                <w:noProof/>
                <w:webHidden/>
              </w:rPr>
              <w:t>13</w:t>
            </w:r>
            <w:r>
              <w:rPr>
                <w:noProof/>
                <w:webHidden/>
              </w:rPr>
              <w:fldChar w:fldCharType="end"/>
            </w:r>
          </w:hyperlink>
        </w:p>
        <w:p w14:paraId="11A497B6" w14:textId="77777777" w:rsidR="00123B37" w:rsidRDefault="00123B37">
          <w:pPr>
            <w:pStyle w:val="21"/>
            <w:tabs>
              <w:tab w:val="left" w:pos="1320"/>
              <w:tab w:val="right" w:leader="dot" w:pos="9062"/>
            </w:tabs>
            <w:rPr>
              <w:rFonts w:asciiTheme="minorHAnsi" w:eastAsiaTheme="minorEastAsia" w:hAnsiTheme="minorHAnsi" w:cstheme="minorBidi"/>
              <w:noProof/>
              <w:sz w:val="22"/>
              <w:szCs w:val="22"/>
              <w:shd w:val="clear" w:color="auto" w:fill="auto"/>
              <w:lang w:val="bg-BG"/>
            </w:rPr>
          </w:pPr>
          <w:hyperlink w:anchor="_Toc133492106" w:history="1">
            <w:r w:rsidRPr="00585AD0">
              <w:rPr>
                <w:rStyle w:val="a6"/>
                <w:noProof/>
              </w:rPr>
              <w:t>5.3</w:t>
            </w:r>
            <w:r>
              <w:rPr>
                <w:rFonts w:asciiTheme="minorHAnsi" w:eastAsiaTheme="minorEastAsia" w:hAnsiTheme="minorHAnsi" w:cstheme="minorBidi"/>
                <w:noProof/>
                <w:sz w:val="22"/>
                <w:szCs w:val="22"/>
                <w:shd w:val="clear" w:color="auto" w:fill="auto"/>
                <w:lang w:val="bg-BG"/>
              </w:rPr>
              <w:tab/>
            </w:r>
            <w:r w:rsidRPr="00585AD0">
              <w:rPr>
                <w:rStyle w:val="a6"/>
                <w:noProof/>
              </w:rPr>
              <w:t>Свързване, прекъсване и излъчване на сигнали</w:t>
            </w:r>
            <w:r>
              <w:rPr>
                <w:noProof/>
                <w:webHidden/>
              </w:rPr>
              <w:tab/>
            </w:r>
            <w:r>
              <w:rPr>
                <w:noProof/>
                <w:webHidden/>
              </w:rPr>
              <w:fldChar w:fldCharType="begin"/>
            </w:r>
            <w:r>
              <w:rPr>
                <w:noProof/>
                <w:webHidden/>
              </w:rPr>
              <w:instrText xml:space="preserve"> PAGEREF _Toc133492106 \h </w:instrText>
            </w:r>
            <w:r>
              <w:rPr>
                <w:noProof/>
                <w:webHidden/>
              </w:rPr>
            </w:r>
            <w:r>
              <w:rPr>
                <w:noProof/>
                <w:webHidden/>
              </w:rPr>
              <w:fldChar w:fldCharType="separate"/>
            </w:r>
            <w:r>
              <w:rPr>
                <w:noProof/>
                <w:webHidden/>
              </w:rPr>
              <w:t>13</w:t>
            </w:r>
            <w:r>
              <w:rPr>
                <w:noProof/>
                <w:webHidden/>
              </w:rPr>
              <w:fldChar w:fldCharType="end"/>
            </w:r>
          </w:hyperlink>
        </w:p>
        <w:p w14:paraId="725CE5C0" w14:textId="77777777" w:rsidR="00123B37" w:rsidRDefault="00123B37">
          <w:pPr>
            <w:pStyle w:val="21"/>
            <w:tabs>
              <w:tab w:val="left" w:pos="1320"/>
              <w:tab w:val="right" w:leader="dot" w:pos="9062"/>
            </w:tabs>
            <w:rPr>
              <w:rFonts w:asciiTheme="minorHAnsi" w:eastAsiaTheme="minorEastAsia" w:hAnsiTheme="minorHAnsi" w:cstheme="minorBidi"/>
              <w:noProof/>
              <w:sz w:val="22"/>
              <w:szCs w:val="22"/>
              <w:shd w:val="clear" w:color="auto" w:fill="auto"/>
              <w:lang w:val="bg-BG"/>
            </w:rPr>
          </w:pPr>
          <w:hyperlink w:anchor="_Toc133492107" w:history="1">
            <w:r w:rsidRPr="00585AD0">
              <w:rPr>
                <w:rStyle w:val="a6"/>
                <w:noProof/>
              </w:rPr>
              <w:t>5.4</w:t>
            </w:r>
            <w:r>
              <w:rPr>
                <w:rFonts w:asciiTheme="minorHAnsi" w:eastAsiaTheme="minorEastAsia" w:hAnsiTheme="minorHAnsi" w:cstheme="minorBidi"/>
                <w:noProof/>
                <w:sz w:val="22"/>
                <w:szCs w:val="22"/>
                <w:shd w:val="clear" w:color="auto" w:fill="auto"/>
                <w:lang w:val="bg-BG"/>
              </w:rPr>
              <w:tab/>
            </w:r>
            <w:r w:rsidRPr="00585AD0">
              <w:rPr>
                <w:rStyle w:val="a6"/>
                <w:noProof/>
              </w:rPr>
              <w:t>Типът PyQt_PyObject</w:t>
            </w:r>
            <w:r w:rsidRPr="00585AD0">
              <w:rPr>
                <w:rStyle w:val="a6"/>
                <w:noProof/>
                <w:lang w:val="en-GB"/>
              </w:rPr>
              <w:t xml:space="preserve"> </w:t>
            </w:r>
            <w:r w:rsidRPr="00585AD0">
              <w:rPr>
                <w:rStyle w:val="a6"/>
                <w:noProof/>
              </w:rPr>
              <w:t>аргумент на сигнала</w:t>
            </w:r>
            <w:r>
              <w:rPr>
                <w:noProof/>
                <w:webHidden/>
              </w:rPr>
              <w:tab/>
            </w:r>
            <w:r>
              <w:rPr>
                <w:noProof/>
                <w:webHidden/>
              </w:rPr>
              <w:fldChar w:fldCharType="begin"/>
            </w:r>
            <w:r>
              <w:rPr>
                <w:noProof/>
                <w:webHidden/>
              </w:rPr>
              <w:instrText xml:space="preserve"> PAGEREF _Toc133492107 \h </w:instrText>
            </w:r>
            <w:r>
              <w:rPr>
                <w:noProof/>
                <w:webHidden/>
              </w:rPr>
            </w:r>
            <w:r>
              <w:rPr>
                <w:noProof/>
                <w:webHidden/>
              </w:rPr>
              <w:fldChar w:fldCharType="separate"/>
            </w:r>
            <w:r>
              <w:rPr>
                <w:noProof/>
                <w:webHidden/>
              </w:rPr>
              <w:t>14</w:t>
            </w:r>
            <w:r>
              <w:rPr>
                <w:noProof/>
                <w:webHidden/>
              </w:rPr>
              <w:fldChar w:fldCharType="end"/>
            </w:r>
          </w:hyperlink>
        </w:p>
        <w:p w14:paraId="70E6DF46" w14:textId="77777777" w:rsidR="00123B37" w:rsidRDefault="00123B37">
          <w:pPr>
            <w:pStyle w:val="21"/>
            <w:tabs>
              <w:tab w:val="left" w:pos="1320"/>
              <w:tab w:val="right" w:leader="dot" w:pos="9062"/>
            </w:tabs>
            <w:rPr>
              <w:rFonts w:asciiTheme="minorHAnsi" w:eastAsiaTheme="minorEastAsia" w:hAnsiTheme="minorHAnsi" w:cstheme="minorBidi"/>
              <w:noProof/>
              <w:sz w:val="22"/>
              <w:szCs w:val="22"/>
              <w:shd w:val="clear" w:color="auto" w:fill="auto"/>
              <w:lang w:val="bg-BG"/>
            </w:rPr>
          </w:pPr>
          <w:hyperlink w:anchor="_Toc133492108" w:history="1">
            <w:r w:rsidRPr="00585AD0">
              <w:rPr>
                <w:rStyle w:val="a6"/>
                <w:noProof/>
              </w:rPr>
              <w:t>5.5</w:t>
            </w:r>
            <w:r>
              <w:rPr>
                <w:rFonts w:asciiTheme="minorHAnsi" w:eastAsiaTheme="minorEastAsia" w:hAnsiTheme="minorHAnsi" w:cstheme="minorBidi"/>
                <w:noProof/>
                <w:sz w:val="22"/>
                <w:szCs w:val="22"/>
                <w:shd w:val="clear" w:color="auto" w:fill="auto"/>
                <w:lang w:val="bg-BG"/>
              </w:rPr>
              <w:tab/>
            </w:r>
            <w:r w:rsidRPr="00585AD0">
              <w:rPr>
                <w:rStyle w:val="a6"/>
                <w:noProof/>
              </w:rPr>
              <w:t>Свързване на слотове по име</w:t>
            </w:r>
            <w:r>
              <w:rPr>
                <w:noProof/>
                <w:webHidden/>
              </w:rPr>
              <w:tab/>
            </w:r>
            <w:r>
              <w:rPr>
                <w:noProof/>
                <w:webHidden/>
              </w:rPr>
              <w:fldChar w:fldCharType="begin"/>
            </w:r>
            <w:r>
              <w:rPr>
                <w:noProof/>
                <w:webHidden/>
              </w:rPr>
              <w:instrText xml:space="preserve"> PAGEREF _Toc133492108 \h </w:instrText>
            </w:r>
            <w:r>
              <w:rPr>
                <w:noProof/>
                <w:webHidden/>
              </w:rPr>
            </w:r>
            <w:r>
              <w:rPr>
                <w:noProof/>
                <w:webHidden/>
              </w:rPr>
              <w:fldChar w:fldCharType="separate"/>
            </w:r>
            <w:r>
              <w:rPr>
                <w:noProof/>
                <w:webHidden/>
              </w:rPr>
              <w:t>15</w:t>
            </w:r>
            <w:r>
              <w:rPr>
                <w:noProof/>
                <w:webHidden/>
              </w:rPr>
              <w:fldChar w:fldCharType="end"/>
            </w:r>
          </w:hyperlink>
        </w:p>
        <w:p w14:paraId="64106941" w14:textId="77777777" w:rsidR="00123B37" w:rsidRDefault="00123B37">
          <w:pPr>
            <w:pStyle w:val="11"/>
            <w:tabs>
              <w:tab w:val="left" w:pos="1100"/>
              <w:tab w:val="right" w:leader="dot" w:pos="9062"/>
            </w:tabs>
            <w:rPr>
              <w:rFonts w:asciiTheme="minorHAnsi" w:eastAsiaTheme="minorEastAsia" w:hAnsiTheme="minorHAnsi" w:cstheme="minorBidi"/>
              <w:noProof/>
              <w:sz w:val="22"/>
              <w:szCs w:val="22"/>
              <w:shd w:val="clear" w:color="auto" w:fill="auto"/>
              <w:lang w:val="bg-BG"/>
            </w:rPr>
          </w:pPr>
          <w:hyperlink w:anchor="_Toc133492109" w:history="1">
            <w:r w:rsidRPr="00585AD0">
              <w:rPr>
                <w:rStyle w:val="a6"/>
                <w:noProof/>
              </w:rPr>
              <w:t>6</w:t>
            </w:r>
            <w:r>
              <w:rPr>
                <w:rFonts w:asciiTheme="minorHAnsi" w:eastAsiaTheme="minorEastAsia" w:hAnsiTheme="minorHAnsi" w:cstheme="minorBidi"/>
                <w:noProof/>
                <w:sz w:val="22"/>
                <w:szCs w:val="22"/>
                <w:shd w:val="clear" w:color="auto" w:fill="auto"/>
                <w:lang w:val="bg-BG"/>
              </w:rPr>
              <w:tab/>
            </w:r>
            <w:r w:rsidRPr="00585AD0">
              <w:rPr>
                <w:rStyle w:val="a6"/>
                <w:noProof/>
              </w:rPr>
              <w:t>Поддръжка за свойства на Qt</w:t>
            </w:r>
            <w:r>
              <w:rPr>
                <w:noProof/>
                <w:webHidden/>
              </w:rPr>
              <w:tab/>
            </w:r>
            <w:r>
              <w:rPr>
                <w:noProof/>
                <w:webHidden/>
              </w:rPr>
              <w:fldChar w:fldCharType="begin"/>
            </w:r>
            <w:r>
              <w:rPr>
                <w:noProof/>
                <w:webHidden/>
              </w:rPr>
              <w:instrText xml:space="preserve"> PAGEREF _Toc133492109 \h </w:instrText>
            </w:r>
            <w:r>
              <w:rPr>
                <w:noProof/>
                <w:webHidden/>
              </w:rPr>
            </w:r>
            <w:r>
              <w:rPr>
                <w:noProof/>
                <w:webHidden/>
              </w:rPr>
              <w:fldChar w:fldCharType="separate"/>
            </w:r>
            <w:r>
              <w:rPr>
                <w:noProof/>
                <w:webHidden/>
              </w:rPr>
              <w:t>15</w:t>
            </w:r>
            <w:r>
              <w:rPr>
                <w:noProof/>
                <w:webHidden/>
              </w:rPr>
              <w:fldChar w:fldCharType="end"/>
            </w:r>
          </w:hyperlink>
        </w:p>
        <w:p w14:paraId="64A2C0F2" w14:textId="77777777" w:rsidR="00123B37" w:rsidRDefault="00123B37">
          <w:pPr>
            <w:pStyle w:val="21"/>
            <w:tabs>
              <w:tab w:val="left" w:pos="1320"/>
              <w:tab w:val="right" w:leader="dot" w:pos="9062"/>
            </w:tabs>
            <w:rPr>
              <w:rFonts w:asciiTheme="minorHAnsi" w:eastAsiaTheme="minorEastAsia" w:hAnsiTheme="minorHAnsi" w:cstheme="minorBidi"/>
              <w:noProof/>
              <w:sz w:val="22"/>
              <w:szCs w:val="22"/>
              <w:shd w:val="clear" w:color="auto" w:fill="auto"/>
              <w:lang w:val="bg-BG"/>
            </w:rPr>
          </w:pPr>
          <w:hyperlink w:anchor="_Toc133492110" w:history="1">
            <w:r w:rsidRPr="00585AD0">
              <w:rPr>
                <w:rStyle w:val="a6"/>
                <w:noProof/>
              </w:rPr>
              <w:t>6.1</w:t>
            </w:r>
            <w:r>
              <w:rPr>
                <w:rFonts w:asciiTheme="minorHAnsi" w:eastAsiaTheme="minorEastAsia" w:hAnsiTheme="minorHAnsi" w:cstheme="minorBidi"/>
                <w:noProof/>
                <w:sz w:val="22"/>
                <w:szCs w:val="22"/>
                <w:shd w:val="clear" w:color="auto" w:fill="auto"/>
                <w:lang w:val="bg-BG"/>
              </w:rPr>
              <w:tab/>
            </w:r>
            <w:r w:rsidRPr="00585AD0">
              <w:rPr>
                <w:rStyle w:val="a6"/>
                <w:noProof/>
              </w:rPr>
              <w:t>Дефиниране на нови свойства на Qt</w:t>
            </w:r>
            <w:r>
              <w:rPr>
                <w:noProof/>
                <w:webHidden/>
              </w:rPr>
              <w:tab/>
            </w:r>
            <w:r>
              <w:rPr>
                <w:noProof/>
                <w:webHidden/>
              </w:rPr>
              <w:fldChar w:fldCharType="begin"/>
            </w:r>
            <w:r>
              <w:rPr>
                <w:noProof/>
                <w:webHidden/>
              </w:rPr>
              <w:instrText xml:space="preserve"> PAGEREF _Toc133492110 \h </w:instrText>
            </w:r>
            <w:r>
              <w:rPr>
                <w:noProof/>
                <w:webHidden/>
              </w:rPr>
            </w:r>
            <w:r>
              <w:rPr>
                <w:noProof/>
                <w:webHidden/>
              </w:rPr>
              <w:fldChar w:fldCharType="separate"/>
            </w:r>
            <w:r>
              <w:rPr>
                <w:noProof/>
                <w:webHidden/>
              </w:rPr>
              <w:t>15</w:t>
            </w:r>
            <w:r>
              <w:rPr>
                <w:noProof/>
                <w:webHidden/>
              </w:rPr>
              <w:fldChar w:fldCharType="end"/>
            </w:r>
          </w:hyperlink>
        </w:p>
        <w:p w14:paraId="52D0F80D" w14:textId="77777777" w:rsidR="00123B37" w:rsidRDefault="00123B37">
          <w:pPr>
            <w:pStyle w:val="11"/>
            <w:tabs>
              <w:tab w:val="left" w:pos="1100"/>
              <w:tab w:val="right" w:leader="dot" w:pos="9062"/>
            </w:tabs>
            <w:rPr>
              <w:rFonts w:asciiTheme="minorHAnsi" w:eastAsiaTheme="minorEastAsia" w:hAnsiTheme="minorHAnsi" w:cstheme="minorBidi"/>
              <w:noProof/>
              <w:sz w:val="22"/>
              <w:szCs w:val="22"/>
              <w:shd w:val="clear" w:color="auto" w:fill="auto"/>
              <w:lang w:val="bg-BG"/>
            </w:rPr>
          </w:pPr>
          <w:hyperlink w:anchor="_Toc133492111" w:history="1">
            <w:r w:rsidRPr="00585AD0">
              <w:rPr>
                <w:rStyle w:val="a6"/>
                <w:noProof/>
              </w:rPr>
              <w:t>7</w:t>
            </w:r>
            <w:r>
              <w:rPr>
                <w:rFonts w:asciiTheme="minorHAnsi" w:eastAsiaTheme="minorEastAsia" w:hAnsiTheme="minorHAnsi" w:cstheme="minorBidi"/>
                <w:noProof/>
                <w:sz w:val="22"/>
                <w:szCs w:val="22"/>
                <w:shd w:val="clear" w:color="auto" w:fill="auto"/>
                <w:lang w:val="bg-BG"/>
              </w:rPr>
              <w:tab/>
            </w:r>
            <w:r w:rsidRPr="00585AD0">
              <w:rPr>
                <w:rStyle w:val="a6"/>
                <w:noProof/>
              </w:rPr>
              <w:t>Поддръжка за OpenGL</w:t>
            </w:r>
            <w:r>
              <w:rPr>
                <w:noProof/>
                <w:webHidden/>
              </w:rPr>
              <w:tab/>
            </w:r>
            <w:r>
              <w:rPr>
                <w:noProof/>
                <w:webHidden/>
              </w:rPr>
              <w:fldChar w:fldCharType="begin"/>
            </w:r>
            <w:r>
              <w:rPr>
                <w:noProof/>
                <w:webHidden/>
              </w:rPr>
              <w:instrText xml:space="preserve"> PAGEREF _Toc133492111 \h </w:instrText>
            </w:r>
            <w:r>
              <w:rPr>
                <w:noProof/>
                <w:webHidden/>
              </w:rPr>
            </w:r>
            <w:r>
              <w:rPr>
                <w:noProof/>
                <w:webHidden/>
              </w:rPr>
              <w:fldChar w:fldCharType="separate"/>
            </w:r>
            <w:r>
              <w:rPr>
                <w:noProof/>
                <w:webHidden/>
              </w:rPr>
              <w:t>16</w:t>
            </w:r>
            <w:r>
              <w:rPr>
                <w:noProof/>
                <w:webHidden/>
              </w:rPr>
              <w:fldChar w:fldCharType="end"/>
            </w:r>
          </w:hyperlink>
        </w:p>
        <w:p w14:paraId="35C8F965" w14:textId="77777777" w:rsidR="00123B37" w:rsidRDefault="00123B37">
          <w:pPr>
            <w:pStyle w:val="11"/>
            <w:tabs>
              <w:tab w:val="left" w:pos="1100"/>
              <w:tab w:val="right" w:leader="dot" w:pos="9062"/>
            </w:tabs>
            <w:rPr>
              <w:rFonts w:asciiTheme="minorHAnsi" w:eastAsiaTheme="minorEastAsia" w:hAnsiTheme="minorHAnsi" w:cstheme="minorBidi"/>
              <w:noProof/>
              <w:sz w:val="22"/>
              <w:szCs w:val="22"/>
              <w:shd w:val="clear" w:color="auto" w:fill="auto"/>
              <w:lang w:val="bg-BG"/>
            </w:rPr>
          </w:pPr>
          <w:hyperlink w:anchor="_Toc133492112" w:history="1">
            <w:r w:rsidRPr="00585AD0">
              <w:rPr>
                <w:rStyle w:val="a6"/>
                <w:noProof/>
              </w:rPr>
              <w:t>8</w:t>
            </w:r>
            <w:r>
              <w:rPr>
                <w:rFonts w:asciiTheme="minorHAnsi" w:eastAsiaTheme="minorEastAsia" w:hAnsiTheme="minorHAnsi" w:cstheme="minorBidi"/>
                <w:noProof/>
                <w:sz w:val="22"/>
                <w:szCs w:val="22"/>
                <w:shd w:val="clear" w:color="auto" w:fill="auto"/>
                <w:lang w:val="bg-BG"/>
              </w:rPr>
              <w:tab/>
            </w:r>
            <w:r w:rsidRPr="00585AD0">
              <w:rPr>
                <w:rStyle w:val="a6"/>
                <w:noProof/>
              </w:rPr>
              <w:t>Поддръжка за Qt интерфейси</w:t>
            </w:r>
            <w:r>
              <w:rPr>
                <w:noProof/>
                <w:webHidden/>
              </w:rPr>
              <w:tab/>
            </w:r>
            <w:r>
              <w:rPr>
                <w:noProof/>
                <w:webHidden/>
              </w:rPr>
              <w:fldChar w:fldCharType="begin"/>
            </w:r>
            <w:r>
              <w:rPr>
                <w:noProof/>
                <w:webHidden/>
              </w:rPr>
              <w:instrText xml:space="preserve"> PAGEREF _Toc133492112 \h </w:instrText>
            </w:r>
            <w:r>
              <w:rPr>
                <w:noProof/>
                <w:webHidden/>
              </w:rPr>
            </w:r>
            <w:r>
              <w:rPr>
                <w:noProof/>
                <w:webHidden/>
              </w:rPr>
              <w:fldChar w:fldCharType="separate"/>
            </w:r>
            <w:r>
              <w:rPr>
                <w:noProof/>
                <w:webHidden/>
              </w:rPr>
              <w:t>17</w:t>
            </w:r>
            <w:r>
              <w:rPr>
                <w:noProof/>
                <w:webHidden/>
              </w:rPr>
              <w:fldChar w:fldCharType="end"/>
            </w:r>
          </w:hyperlink>
        </w:p>
        <w:p w14:paraId="7A145607" w14:textId="77777777" w:rsidR="00123B37" w:rsidRDefault="00123B37">
          <w:pPr>
            <w:pStyle w:val="11"/>
            <w:tabs>
              <w:tab w:val="left" w:pos="1100"/>
              <w:tab w:val="right" w:leader="dot" w:pos="9062"/>
            </w:tabs>
            <w:rPr>
              <w:rFonts w:asciiTheme="minorHAnsi" w:eastAsiaTheme="minorEastAsia" w:hAnsiTheme="minorHAnsi" w:cstheme="minorBidi"/>
              <w:noProof/>
              <w:sz w:val="22"/>
              <w:szCs w:val="22"/>
              <w:shd w:val="clear" w:color="auto" w:fill="auto"/>
              <w:lang w:val="bg-BG"/>
            </w:rPr>
          </w:pPr>
          <w:hyperlink w:anchor="_Toc133492113" w:history="1">
            <w:r w:rsidRPr="00585AD0">
              <w:rPr>
                <w:rStyle w:val="a6"/>
                <w:noProof/>
              </w:rPr>
              <w:t>9</w:t>
            </w:r>
            <w:r>
              <w:rPr>
                <w:rFonts w:asciiTheme="minorHAnsi" w:eastAsiaTheme="minorEastAsia" w:hAnsiTheme="minorHAnsi" w:cstheme="minorBidi"/>
                <w:noProof/>
                <w:sz w:val="22"/>
                <w:szCs w:val="22"/>
                <w:shd w:val="clear" w:color="auto" w:fill="auto"/>
                <w:lang w:val="bg-BG"/>
              </w:rPr>
              <w:tab/>
            </w:r>
            <w:r w:rsidRPr="00585AD0">
              <w:rPr>
                <w:rStyle w:val="a6"/>
                <w:noProof/>
              </w:rPr>
              <w:t>Поддръжка за QSettings</w:t>
            </w:r>
            <w:r>
              <w:rPr>
                <w:noProof/>
                <w:webHidden/>
              </w:rPr>
              <w:tab/>
            </w:r>
            <w:r>
              <w:rPr>
                <w:noProof/>
                <w:webHidden/>
              </w:rPr>
              <w:fldChar w:fldCharType="begin"/>
            </w:r>
            <w:r>
              <w:rPr>
                <w:noProof/>
                <w:webHidden/>
              </w:rPr>
              <w:instrText xml:space="preserve"> PAGEREF _Toc133492113 \h </w:instrText>
            </w:r>
            <w:r>
              <w:rPr>
                <w:noProof/>
                <w:webHidden/>
              </w:rPr>
            </w:r>
            <w:r>
              <w:rPr>
                <w:noProof/>
                <w:webHidden/>
              </w:rPr>
              <w:fldChar w:fldCharType="separate"/>
            </w:r>
            <w:r>
              <w:rPr>
                <w:noProof/>
                <w:webHidden/>
              </w:rPr>
              <w:t>17</w:t>
            </w:r>
            <w:r>
              <w:rPr>
                <w:noProof/>
                <w:webHidden/>
              </w:rPr>
              <w:fldChar w:fldCharType="end"/>
            </w:r>
          </w:hyperlink>
        </w:p>
        <w:p w14:paraId="79354F8A" w14:textId="77777777" w:rsidR="00123B37" w:rsidRDefault="00123B37">
          <w:pPr>
            <w:pStyle w:val="11"/>
            <w:tabs>
              <w:tab w:val="left" w:pos="1100"/>
              <w:tab w:val="right" w:leader="dot" w:pos="9062"/>
            </w:tabs>
            <w:rPr>
              <w:rFonts w:asciiTheme="minorHAnsi" w:eastAsiaTheme="minorEastAsia" w:hAnsiTheme="minorHAnsi" w:cstheme="minorBidi"/>
              <w:noProof/>
              <w:sz w:val="22"/>
              <w:szCs w:val="22"/>
              <w:shd w:val="clear" w:color="auto" w:fill="auto"/>
              <w:lang w:val="bg-BG"/>
            </w:rPr>
          </w:pPr>
          <w:hyperlink w:anchor="_Toc133492114" w:history="1">
            <w:r w:rsidRPr="00585AD0">
              <w:rPr>
                <w:rStyle w:val="a6"/>
                <w:noProof/>
              </w:rPr>
              <w:t>10</w:t>
            </w:r>
            <w:r>
              <w:rPr>
                <w:rFonts w:asciiTheme="minorHAnsi" w:eastAsiaTheme="minorEastAsia" w:hAnsiTheme="minorHAnsi" w:cstheme="minorBidi"/>
                <w:noProof/>
                <w:sz w:val="22"/>
                <w:szCs w:val="22"/>
                <w:shd w:val="clear" w:color="auto" w:fill="auto"/>
                <w:lang w:val="bg-BG"/>
              </w:rPr>
              <w:tab/>
            </w:r>
            <w:r w:rsidRPr="00585AD0">
              <w:rPr>
                <w:rStyle w:val="a6"/>
                <w:noProof/>
              </w:rPr>
              <w:t>Интегриране на Python и QML</w:t>
            </w:r>
            <w:r>
              <w:rPr>
                <w:noProof/>
                <w:webHidden/>
              </w:rPr>
              <w:tab/>
            </w:r>
            <w:r>
              <w:rPr>
                <w:noProof/>
                <w:webHidden/>
              </w:rPr>
              <w:fldChar w:fldCharType="begin"/>
            </w:r>
            <w:r>
              <w:rPr>
                <w:noProof/>
                <w:webHidden/>
              </w:rPr>
              <w:instrText xml:space="preserve"> PAGEREF _Toc133492114 \h </w:instrText>
            </w:r>
            <w:r>
              <w:rPr>
                <w:noProof/>
                <w:webHidden/>
              </w:rPr>
            </w:r>
            <w:r>
              <w:rPr>
                <w:noProof/>
                <w:webHidden/>
              </w:rPr>
              <w:fldChar w:fldCharType="separate"/>
            </w:r>
            <w:r>
              <w:rPr>
                <w:noProof/>
                <w:webHidden/>
              </w:rPr>
              <w:t>17</w:t>
            </w:r>
            <w:r>
              <w:rPr>
                <w:noProof/>
                <w:webHidden/>
              </w:rPr>
              <w:fldChar w:fldCharType="end"/>
            </w:r>
          </w:hyperlink>
        </w:p>
        <w:p w14:paraId="0D394ADC" w14:textId="77777777" w:rsidR="00123B37" w:rsidRDefault="00123B37">
          <w:pPr>
            <w:pStyle w:val="21"/>
            <w:tabs>
              <w:tab w:val="left" w:pos="1540"/>
              <w:tab w:val="right" w:leader="dot" w:pos="9062"/>
            </w:tabs>
            <w:rPr>
              <w:rFonts w:asciiTheme="minorHAnsi" w:eastAsiaTheme="minorEastAsia" w:hAnsiTheme="minorHAnsi" w:cstheme="minorBidi"/>
              <w:noProof/>
              <w:sz w:val="22"/>
              <w:szCs w:val="22"/>
              <w:shd w:val="clear" w:color="auto" w:fill="auto"/>
              <w:lang w:val="bg-BG"/>
            </w:rPr>
          </w:pPr>
          <w:hyperlink w:anchor="_Toc133492115" w:history="1">
            <w:r w:rsidRPr="00585AD0">
              <w:rPr>
                <w:rStyle w:val="a6"/>
                <w:noProof/>
              </w:rPr>
              <w:t>10.1</w:t>
            </w:r>
            <w:r>
              <w:rPr>
                <w:rFonts w:asciiTheme="minorHAnsi" w:eastAsiaTheme="minorEastAsia" w:hAnsiTheme="minorHAnsi" w:cstheme="minorBidi"/>
                <w:noProof/>
                <w:sz w:val="22"/>
                <w:szCs w:val="22"/>
                <w:shd w:val="clear" w:color="auto" w:fill="auto"/>
                <w:lang w:val="bg-BG"/>
              </w:rPr>
              <w:tab/>
            </w:r>
            <w:r w:rsidRPr="00585AD0">
              <w:rPr>
                <w:rStyle w:val="a6"/>
                <w:noProof/>
              </w:rPr>
              <w:t>Регистриране на типове Python</w:t>
            </w:r>
            <w:r>
              <w:rPr>
                <w:noProof/>
                <w:webHidden/>
              </w:rPr>
              <w:tab/>
            </w:r>
            <w:r>
              <w:rPr>
                <w:noProof/>
                <w:webHidden/>
              </w:rPr>
              <w:fldChar w:fldCharType="begin"/>
            </w:r>
            <w:r>
              <w:rPr>
                <w:noProof/>
                <w:webHidden/>
              </w:rPr>
              <w:instrText xml:space="preserve"> PAGEREF _Toc133492115 \h </w:instrText>
            </w:r>
            <w:r>
              <w:rPr>
                <w:noProof/>
                <w:webHidden/>
              </w:rPr>
            </w:r>
            <w:r>
              <w:rPr>
                <w:noProof/>
                <w:webHidden/>
              </w:rPr>
              <w:fldChar w:fldCharType="separate"/>
            </w:r>
            <w:r>
              <w:rPr>
                <w:noProof/>
                <w:webHidden/>
              </w:rPr>
              <w:t>18</w:t>
            </w:r>
            <w:r>
              <w:rPr>
                <w:noProof/>
                <w:webHidden/>
              </w:rPr>
              <w:fldChar w:fldCharType="end"/>
            </w:r>
          </w:hyperlink>
        </w:p>
        <w:p w14:paraId="69F998C9" w14:textId="77777777" w:rsidR="00123B37" w:rsidRDefault="00123B37">
          <w:pPr>
            <w:pStyle w:val="21"/>
            <w:tabs>
              <w:tab w:val="left" w:pos="1540"/>
              <w:tab w:val="right" w:leader="dot" w:pos="9062"/>
            </w:tabs>
            <w:rPr>
              <w:rFonts w:asciiTheme="minorHAnsi" w:eastAsiaTheme="minorEastAsia" w:hAnsiTheme="minorHAnsi" w:cstheme="minorBidi"/>
              <w:noProof/>
              <w:sz w:val="22"/>
              <w:szCs w:val="22"/>
              <w:shd w:val="clear" w:color="auto" w:fill="auto"/>
              <w:lang w:val="bg-BG"/>
            </w:rPr>
          </w:pPr>
          <w:hyperlink w:anchor="_Toc133492116" w:history="1">
            <w:r w:rsidRPr="00585AD0">
              <w:rPr>
                <w:rStyle w:val="a6"/>
                <w:noProof/>
              </w:rPr>
              <w:t>10.2</w:t>
            </w:r>
            <w:r>
              <w:rPr>
                <w:rFonts w:asciiTheme="minorHAnsi" w:eastAsiaTheme="minorEastAsia" w:hAnsiTheme="minorHAnsi" w:cstheme="minorBidi"/>
                <w:noProof/>
                <w:sz w:val="22"/>
                <w:szCs w:val="22"/>
                <w:shd w:val="clear" w:color="auto" w:fill="auto"/>
                <w:lang w:val="bg-BG"/>
              </w:rPr>
              <w:tab/>
            </w:r>
            <w:r w:rsidRPr="00585AD0">
              <w:rPr>
                <w:rStyle w:val="a6"/>
                <w:noProof/>
              </w:rPr>
              <w:t>Използване на QQmlListProperty</w:t>
            </w:r>
            <w:r>
              <w:rPr>
                <w:noProof/>
                <w:webHidden/>
              </w:rPr>
              <w:tab/>
            </w:r>
            <w:r>
              <w:rPr>
                <w:noProof/>
                <w:webHidden/>
              </w:rPr>
              <w:fldChar w:fldCharType="begin"/>
            </w:r>
            <w:r>
              <w:rPr>
                <w:noProof/>
                <w:webHidden/>
              </w:rPr>
              <w:instrText xml:space="preserve"> PAGEREF _Toc133492116 \h </w:instrText>
            </w:r>
            <w:r>
              <w:rPr>
                <w:noProof/>
                <w:webHidden/>
              </w:rPr>
            </w:r>
            <w:r>
              <w:rPr>
                <w:noProof/>
                <w:webHidden/>
              </w:rPr>
              <w:fldChar w:fldCharType="separate"/>
            </w:r>
            <w:r>
              <w:rPr>
                <w:noProof/>
                <w:webHidden/>
              </w:rPr>
              <w:t>18</w:t>
            </w:r>
            <w:r>
              <w:rPr>
                <w:noProof/>
                <w:webHidden/>
              </w:rPr>
              <w:fldChar w:fldCharType="end"/>
            </w:r>
          </w:hyperlink>
        </w:p>
        <w:p w14:paraId="27674012" w14:textId="77777777" w:rsidR="00123B37" w:rsidRDefault="00123B37">
          <w:pPr>
            <w:pStyle w:val="21"/>
            <w:tabs>
              <w:tab w:val="left" w:pos="1540"/>
              <w:tab w:val="right" w:leader="dot" w:pos="9062"/>
            </w:tabs>
            <w:rPr>
              <w:rFonts w:asciiTheme="minorHAnsi" w:eastAsiaTheme="minorEastAsia" w:hAnsiTheme="minorHAnsi" w:cstheme="minorBidi"/>
              <w:noProof/>
              <w:sz w:val="22"/>
              <w:szCs w:val="22"/>
              <w:shd w:val="clear" w:color="auto" w:fill="auto"/>
              <w:lang w:val="bg-BG"/>
            </w:rPr>
          </w:pPr>
          <w:hyperlink w:anchor="_Toc133492117" w:history="1">
            <w:r w:rsidRPr="00585AD0">
              <w:rPr>
                <w:rStyle w:val="a6"/>
                <w:noProof/>
              </w:rPr>
              <w:t>10.3</w:t>
            </w:r>
            <w:r>
              <w:rPr>
                <w:rFonts w:asciiTheme="minorHAnsi" w:eastAsiaTheme="minorEastAsia" w:hAnsiTheme="minorHAnsi" w:cstheme="minorBidi"/>
                <w:noProof/>
                <w:sz w:val="22"/>
                <w:szCs w:val="22"/>
                <w:shd w:val="clear" w:color="auto" w:fill="auto"/>
                <w:lang w:val="bg-BG"/>
              </w:rPr>
              <w:tab/>
            </w:r>
            <w:r w:rsidRPr="00585AD0">
              <w:rPr>
                <w:rStyle w:val="a6"/>
                <w:noProof/>
              </w:rPr>
              <w:t>Използване на прикачени свойства</w:t>
            </w:r>
            <w:r>
              <w:rPr>
                <w:noProof/>
                <w:webHidden/>
              </w:rPr>
              <w:tab/>
            </w:r>
            <w:r>
              <w:rPr>
                <w:noProof/>
                <w:webHidden/>
              </w:rPr>
              <w:fldChar w:fldCharType="begin"/>
            </w:r>
            <w:r>
              <w:rPr>
                <w:noProof/>
                <w:webHidden/>
              </w:rPr>
              <w:instrText xml:space="preserve"> PAGEREF _Toc133492117 \h </w:instrText>
            </w:r>
            <w:r>
              <w:rPr>
                <w:noProof/>
                <w:webHidden/>
              </w:rPr>
            </w:r>
            <w:r>
              <w:rPr>
                <w:noProof/>
                <w:webHidden/>
              </w:rPr>
              <w:fldChar w:fldCharType="separate"/>
            </w:r>
            <w:r>
              <w:rPr>
                <w:noProof/>
                <w:webHidden/>
              </w:rPr>
              <w:t>19</w:t>
            </w:r>
            <w:r>
              <w:rPr>
                <w:noProof/>
                <w:webHidden/>
              </w:rPr>
              <w:fldChar w:fldCharType="end"/>
            </w:r>
          </w:hyperlink>
        </w:p>
        <w:p w14:paraId="3F11BF57" w14:textId="77777777" w:rsidR="00123B37" w:rsidRDefault="00123B37">
          <w:pPr>
            <w:pStyle w:val="21"/>
            <w:tabs>
              <w:tab w:val="left" w:pos="1540"/>
              <w:tab w:val="right" w:leader="dot" w:pos="9062"/>
            </w:tabs>
            <w:rPr>
              <w:rFonts w:asciiTheme="minorHAnsi" w:eastAsiaTheme="minorEastAsia" w:hAnsiTheme="minorHAnsi" w:cstheme="minorBidi"/>
              <w:noProof/>
              <w:sz w:val="22"/>
              <w:szCs w:val="22"/>
              <w:shd w:val="clear" w:color="auto" w:fill="auto"/>
              <w:lang w:val="bg-BG"/>
            </w:rPr>
          </w:pPr>
          <w:hyperlink w:anchor="_Toc133492118" w:history="1">
            <w:r w:rsidRPr="00585AD0">
              <w:rPr>
                <w:rStyle w:val="a6"/>
                <w:noProof/>
              </w:rPr>
              <w:t>10.4</w:t>
            </w:r>
            <w:r>
              <w:rPr>
                <w:rFonts w:asciiTheme="minorHAnsi" w:eastAsiaTheme="minorEastAsia" w:hAnsiTheme="minorHAnsi" w:cstheme="minorBidi"/>
                <w:noProof/>
                <w:sz w:val="22"/>
                <w:szCs w:val="22"/>
                <w:shd w:val="clear" w:color="auto" w:fill="auto"/>
                <w:lang w:val="bg-BG"/>
              </w:rPr>
              <w:tab/>
            </w:r>
            <w:r w:rsidRPr="00585AD0">
              <w:rPr>
                <w:rStyle w:val="a6"/>
                <w:noProof/>
              </w:rPr>
              <w:t>Използване на източници на стойност на собственост</w:t>
            </w:r>
            <w:r>
              <w:rPr>
                <w:noProof/>
                <w:webHidden/>
              </w:rPr>
              <w:tab/>
            </w:r>
            <w:r>
              <w:rPr>
                <w:noProof/>
                <w:webHidden/>
              </w:rPr>
              <w:fldChar w:fldCharType="begin"/>
            </w:r>
            <w:r>
              <w:rPr>
                <w:noProof/>
                <w:webHidden/>
              </w:rPr>
              <w:instrText xml:space="preserve"> PAGEREF _Toc133492118 \h </w:instrText>
            </w:r>
            <w:r>
              <w:rPr>
                <w:noProof/>
                <w:webHidden/>
              </w:rPr>
            </w:r>
            <w:r>
              <w:rPr>
                <w:noProof/>
                <w:webHidden/>
              </w:rPr>
              <w:fldChar w:fldCharType="separate"/>
            </w:r>
            <w:r>
              <w:rPr>
                <w:noProof/>
                <w:webHidden/>
              </w:rPr>
              <w:t>19</w:t>
            </w:r>
            <w:r>
              <w:rPr>
                <w:noProof/>
                <w:webHidden/>
              </w:rPr>
              <w:fldChar w:fldCharType="end"/>
            </w:r>
          </w:hyperlink>
        </w:p>
        <w:p w14:paraId="26E64D6A" w14:textId="77777777" w:rsidR="00123B37" w:rsidRDefault="00123B37">
          <w:pPr>
            <w:pStyle w:val="21"/>
            <w:tabs>
              <w:tab w:val="left" w:pos="1540"/>
              <w:tab w:val="right" w:leader="dot" w:pos="9062"/>
            </w:tabs>
            <w:rPr>
              <w:rFonts w:asciiTheme="minorHAnsi" w:eastAsiaTheme="minorEastAsia" w:hAnsiTheme="minorHAnsi" w:cstheme="minorBidi"/>
              <w:noProof/>
              <w:sz w:val="22"/>
              <w:szCs w:val="22"/>
              <w:shd w:val="clear" w:color="auto" w:fill="auto"/>
              <w:lang w:val="bg-BG"/>
            </w:rPr>
          </w:pPr>
          <w:hyperlink w:anchor="_Toc133492119" w:history="1">
            <w:r w:rsidRPr="00585AD0">
              <w:rPr>
                <w:rStyle w:val="a6"/>
                <w:noProof/>
              </w:rPr>
              <w:t>10.5</w:t>
            </w:r>
            <w:r>
              <w:rPr>
                <w:rFonts w:asciiTheme="minorHAnsi" w:eastAsiaTheme="minorEastAsia" w:hAnsiTheme="minorHAnsi" w:cstheme="minorBidi"/>
                <w:noProof/>
                <w:sz w:val="22"/>
                <w:szCs w:val="22"/>
                <w:shd w:val="clear" w:color="auto" w:fill="auto"/>
                <w:lang w:val="bg-BG"/>
              </w:rPr>
              <w:tab/>
            </w:r>
            <w:r w:rsidRPr="00585AD0">
              <w:rPr>
                <w:rStyle w:val="a6"/>
                <w:noProof/>
              </w:rPr>
              <w:t>Писане на добавки на Python за qmlscene</w:t>
            </w:r>
            <w:r>
              <w:rPr>
                <w:noProof/>
                <w:webHidden/>
              </w:rPr>
              <w:tab/>
            </w:r>
            <w:r>
              <w:rPr>
                <w:noProof/>
                <w:webHidden/>
              </w:rPr>
              <w:fldChar w:fldCharType="begin"/>
            </w:r>
            <w:r>
              <w:rPr>
                <w:noProof/>
                <w:webHidden/>
              </w:rPr>
              <w:instrText xml:space="preserve"> PAGEREF _Toc133492119 \h </w:instrText>
            </w:r>
            <w:r>
              <w:rPr>
                <w:noProof/>
                <w:webHidden/>
              </w:rPr>
            </w:r>
            <w:r>
              <w:rPr>
                <w:noProof/>
                <w:webHidden/>
              </w:rPr>
              <w:fldChar w:fldCharType="separate"/>
            </w:r>
            <w:r>
              <w:rPr>
                <w:noProof/>
                <w:webHidden/>
              </w:rPr>
              <w:t>19</w:t>
            </w:r>
            <w:r>
              <w:rPr>
                <w:noProof/>
                <w:webHidden/>
              </w:rPr>
              <w:fldChar w:fldCharType="end"/>
            </w:r>
          </w:hyperlink>
        </w:p>
        <w:p w14:paraId="6C34A90E" w14:textId="77777777" w:rsidR="00123B37" w:rsidRDefault="00123B37">
          <w:pPr>
            <w:pStyle w:val="11"/>
            <w:tabs>
              <w:tab w:val="left" w:pos="1100"/>
              <w:tab w:val="right" w:leader="dot" w:pos="9062"/>
            </w:tabs>
            <w:rPr>
              <w:rFonts w:asciiTheme="minorHAnsi" w:eastAsiaTheme="minorEastAsia" w:hAnsiTheme="minorHAnsi" w:cstheme="minorBidi"/>
              <w:noProof/>
              <w:sz w:val="22"/>
              <w:szCs w:val="22"/>
              <w:shd w:val="clear" w:color="auto" w:fill="auto"/>
              <w:lang w:val="bg-BG"/>
            </w:rPr>
          </w:pPr>
          <w:hyperlink w:anchor="_Toc133492120" w:history="1">
            <w:r w:rsidRPr="00585AD0">
              <w:rPr>
                <w:rStyle w:val="a6"/>
                <w:noProof/>
              </w:rPr>
              <w:t>11</w:t>
            </w:r>
            <w:r>
              <w:rPr>
                <w:rFonts w:asciiTheme="minorHAnsi" w:eastAsiaTheme="minorEastAsia" w:hAnsiTheme="minorHAnsi" w:cstheme="minorBidi"/>
                <w:noProof/>
                <w:sz w:val="22"/>
                <w:szCs w:val="22"/>
                <w:shd w:val="clear" w:color="auto" w:fill="auto"/>
                <w:lang w:val="bg-BG"/>
              </w:rPr>
              <w:tab/>
            </w:r>
            <w:r w:rsidRPr="00585AD0">
              <w:rPr>
                <w:rStyle w:val="a6"/>
                <w:noProof/>
              </w:rPr>
              <w:t>Поддръжка за кооперативно мулти-наследяване</w:t>
            </w:r>
            <w:r>
              <w:rPr>
                <w:noProof/>
                <w:webHidden/>
              </w:rPr>
              <w:tab/>
            </w:r>
            <w:r>
              <w:rPr>
                <w:noProof/>
                <w:webHidden/>
              </w:rPr>
              <w:fldChar w:fldCharType="begin"/>
            </w:r>
            <w:r>
              <w:rPr>
                <w:noProof/>
                <w:webHidden/>
              </w:rPr>
              <w:instrText xml:space="preserve"> PAGEREF _Toc133492120 \h </w:instrText>
            </w:r>
            <w:r>
              <w:rPr>
                <w:noProof/>
                <w:webHidden/>
              </w:rPr>
            </w:r>
            <w:r>
              <w:rPr>
                <w:noProof/>
                <w:webHidden/>
              </w:rPr>
              <w:fldChar w:fldCharType="separate"/>
            </w:r>
            <w:r>
              <w:rPr>
                <w:noProof/>
                <w:webHidden/>
              </w:rPr>
              <w:t>20</w:t>
            </w:r>
            <w:r>
              <w:rPr>
                <w:noProof/>
                <w:webHidden/>
              </w:rPr>
              <w:fldChar w:fldCharType="end"/>
            </w:r>
          </w:hyperlink>
        </w:p>
        <w:p w14:paraId="3B467E37" w14:textId="77777777" w:rsidR="00123B37" w:rsidRDefault="00123B37">
          <w:pPr>
            <w:pStyle w:val="11"/>
            <w:tabs>
              <w:tab w:val="left" w:pos="1100"/>
              <w:tab w:val="right" w:leader="dot" w:pos="9062"/>
            </w:tabs>
            <w:rPr>
              <w:rFonts w:asciiTheme="minorHAnsi" w:eastAsiaTheme="minorEastAsia" w:hAnsiTheme="minorHAnsi" w:cstheme="minorBidi"/>
              <w:noProof/>
              <w:sz w:val="22"/>
              <w:szCs w:val="22"/>
              <w:shd w:val="clear" w:color="auto" w:fill="auto"/>
              <w:lang w:val="bg-BG"/>
            </w:rPr>
          </w:pPr>
          <w:hyperlink w:anchor="_Toc133492121" w:history="1">
            <w:r w:rsidRPr="00585AD0">
              <w:rPr>
                <w:rStyle w:val="a6"/>
                <w:noProof/>
              </w:rPr>
              <w:t>12</w:t>
            </w:r>
            <w:r>
              <w:rPr>
                <w:rFonts w:asciiTheme="minorHAnsi" w:eastAsiaTheme="minorEastAsia" w:hAnsiTheme="minorHAnsi" w:cstheme="minorBidi"/>
                <w:noProof/>
                <w:sz w:val="22"/>
                <w:szCs w:val="22"/>
                <w:shd w:val="clear" w:color="auto" w:fill="auto"/>
                <w:lang w:val="bg-BG"/>
              </w:rPr>
              <w:tab/>
            </w:r>
            <w:r w:rsidRPr="00585AD0">
              <w:rPr>
                <w:rStyle w:val="a6"/>
                <w:noProof/>
              </w:rPr>
              <w:t>Неща, които трябва да знаете</w:t>
            </w:r>
            <w:r>
              <w:rPr>
                <w:noProof/>
                <w:webHidden/>
              </w:rPr>
              <w:tab/>
            </w:r>
            <w:r>
              <w:rPr>
                <w:noProof/>
                <w:webHidden/>
              </w:rPr>
              <w:fldChar w:fldCharType="begin"/>
            </w:r>
            <w:r>
              <w:rPr>
                <w:noProof/>
                <w:webHidden/>
              </w:rPr>
              <w:instrText xml:space="preserve"> PAGEREF _Toc133492121 \h </w:instrText>
            </w:r>
            <w:r>
              <w:rPr>
                <w:noProof/>
                <w:webHidden/>
              </w:rPr>
            </w:r>
            <w:r>
              <w:rPr>
                <w:noProof/>
                <w:webHidden/>
              </w:rPr>
              <w:fldChar w:fldCharType="separate"/>
            </w:r>
            <w:r>
              <w:rPr>
                <w:noProof/>
                <w:webHidden/>
              </w:rPr>
              <w:t>20</w:t>
            </w:r>
            <w:r>
              <w:rPr>
                <w:noProof/>
                <w:webHidden/>
              </w:rPr>
              <w:fldChar w:fldCharType="end"/>
            </w:r>
          </w:hyperlink>
        </w:p>
        <w:p w14:paraId="1A64CED6" w14:textId="77777777" w:rsidR="00123B37" w:rsidRDefault="00123B37">
          <w:pPr>
            <w:pStyle w:val="21"/>
            <w:tabs>
              <w:tab w:val="left" w:pos="1540"/>
              <w:tab w:val="right" w:leader="dot" w:pos="9062"/>
            </w:tabs>
            <w:rPr>
              <w:rFonts w:asciiTheme="minorHAnsi" w:eastAsiaTheme="minorEastAsia" w:hAnsiTheme="minorHAnsi" w:cstheme="minorBidi"/>
              <w:noProof/>
              <w:sz w:val="22"/>
              <w:szCs w:val="22"/>
              <w:shd w:val="clear" w:color="auto" w:fill="auto"/>
              <w:lang w:val="bg-BG"/>
            </w:rPr>
          </w:pPr>
          <w:hyperlink w:anchor="_Toc133492122" w:history="1">
            <w:r w:rsidRPr="00585AD0">
              <w:rPr>
                <w:rStyle w:val="a6"/>
                <w:noProof/>
              </w:rPr>
              <w:t>12.1</w:t>
            </w:r>
            <w:r>
              <w:rPr>
                <w:rFonts w:asciiTheme="minorHAnsi" w:eastAsiaTheme="minorEastAsia" w:hAnsiTheme="minorHAnsi" w:cstheme="minorBidi"/>
                <w:noProof/>
                <w:sz w:val="22"/>
                <w:szCs w:val="22"/>
                <w:shd w:val="clear" w:color="auto" w:fill="auto"/>
                <w:lang w:val="bg-BG"/>
              </w:rPr>
              <w:tab/>
            </w:r>
            <w:r w:rsidRPr="00585AD0">
              <w:rPr>
                <w:rStyle w:val="a6"/>
                <w:noProof/>
              </w:rPr>
              <w:t>TLS поддръжка</w:t>
            </w:r>
            <w:r>
              <w:rPr>
                <w:noProof/>
                <w:webHidden/>
              </w:rPr>
              <w:tab/>
            </w:r>
            <w:r>
              <w:rPr>
                <w:noProof/>
                <w:webHidden/>
              </w:rPr>
              <w:fldChar w:fldCharType="begin"/>
            </w:r>
            <w:r>
              <w:rPr>
                <w:noProof/>
                <w:webHidden/>
              </w:rPr>
              <w:instrText xml:space="preserve"> PAGEREF _Toc133492122 \h </w:instrText>
            </w:r>
            <w:r>
              <w:rPr>
                <w:noProof/>
                <w:webHidden/>
              </w:rPr>
            </w:r>
            <w:r>
              <w:rPr>
                <w:noProof/>
                <w:webHidden/>
              </w:rPr>
              <w:fldChar w:fldCharType="separate"/>
            </w:r>
            <w:r>
              <w:rPr>
                <w:noProof/>
                <w:webHidden/>
              </w:rPr>
              <w:t>20</w:t>
            </w:r>
            <w:r>
              <w:rPr>
                <w:noProof/>
                <w:webHidden/>
              </w:rPr>
              <w:fldChar w:fldCharType="end"/>
            </w:r>
          </w:hyperlink>
        </w:p>
        <w:p w14:paraId="285FACD4" w14:textId="77777777" w:rsidR="00123B37" w:rsidRDefault="00123B37">
          <w:pPr>
            <w:pStyle w:val="21"/>
            <w:tabs>
              <w:tab w:val="left" w:pos="1540"/>
              <w:tab w:val="right" w:leader="dot" w:pos="9062"/>
            </w:tabs>
            <w:rPr>
              <w:rFonts w:asciiTheme="minorHAnsi" w:eastAsiaTheme="minorEastAsia" w:hAnsiTheme="minorHAnsi" w:cstheme="minorBidi"/>
              <w:noProof/>
              <w:sz w:val="22"/>
              <w:szCs w:val="22"/>
              <w:shd w:val="clear" w:color="auto" w:fill="auto"/>
              <w:lang w:val="bg-BG"/>
            </w:rPr>
          </w:pPr>
          <w:hyperlink w:anchor="_Toc133492123" w:history="1">
            <w:r w:rsidRPr="00585AD0">
              <w:rPr>
                <w:rStyle w:val="a6"/>
                <w:noProof/>
              </w:rPr>
              <w:t>12.2</w:t>
            </w:r>
            <w:r>
              <w:rPr>
                <w:rFonts w:asciiTheme="minorHAnsi" w:eastAsiaTheme="minorEastAsia" w:hAnsiTheme="minorHAnsi" w:cstheme="minorBidi"/>
                <w:noProof/>
                <w:sz w:val="22"/>
                <w:szCs w:val="22"/>
                <w:shd w:val="clear" w:color="auto" w:fill="auto"/>
                <w:lang w:val="bg-BG"/>
              </w:rPr>
              <w:tab/>
            </w:r>
            <w:r w:rsidRPr="00585AD0">
              <w:rPr>
                <w:rStyle w:val="a6"/>
                <w:noProof/>
              </w:rPr>
              <w:t>Аргументи на ключови думи</w:t>
            </w:r>
            <w:r>
              <w:rPr>
                <w:noProof/>
                <w:webHidden/>
              </w:rPr>
              <w:tab/>
            </w:r>
            <w:r>
              <w:rPr>
                <w:noProof/>
                <w:webHidden/>
              </w:rPr>
              <w:fldChar w:fldCharType="begin"/>
            </w:r>
            <w:r>
              <w:rPr>
                <w:noProof/>
                <w:webHidden/>
              </w:rPr>
              <w:instrText xml:space="preserve"> PAGEREF _Toc133492123 \h </w:instrText>
            </w:r>
            <w:r>
              <w:rPr>
                <w:noProof/>
                <w:webHidden/>
              </w:rPr>
            </w:r>
            <w:r>
              <w:rPr>
                <w:noProof/>
                <w:webHidden/>
              </w:rPr>
              <w:fldChar w:fldCharType="separate"/>
            </w:r>
            <w:r>
              <w:rPr>
                <w:noProof/>
                <w:webHidden/>
              </w:rPr>
              <w:t>20</w:t>
            </w:r>
            <w:r>
              <w:rPr>
                <w:noProof/>
                <w:webHidden/>
              </w:rPr>
              <w:fldChar w:fldCharType="end"/>
            </w:r>
          </w:hyperlink>
        </w:p>
        <w:p w14:paraId="7976069F" w14:textId="77777777" w:rsidR="00123B37" w:rsidRDefault="00123B37">
          <w:pPr>
            <w:pStyle w:val="21"/>
            <w:tabs>
              <w:tab w:val="left" w:pos="1540"/>
              <w:tab w:val="right" w:leader="dot" w:pos="9062"/>
            </w:tabs>
            <w:rPr>
              <w:rFonts w:asciiTheme="minorHAnsi" w:eastAsiaTheme="minorEastAsia" w:hAnsiTheme="minorHAnsi" w:cstheme="minorBidi"/>
              <w:noProof/>
              <w:sz w:val="22"/>
              <w:szCs w:val="22"/>
              <w:shd w:val="clear" w:color="auto" w:fill="auto"/>
              <w:lang w:val="bg-BG"/>
            </w:rPr>
          </w:pPr>
          <w:hyperlink w:anchor="_Toc133492124" w:history="1">
            <w:r w:rsidRPr="00585AD0">
              <w:rPr>
                <w:rStyle w:val="a6"/>
                <w:noProof/>
              </w:rPr>
              <w:t>12.3</w:t>
            </w:r>
            <w:r>
              <w:rPr>
                <w:rFonts w:asciiTheme="minorHAnsi" w:eastAsiaTheme="minorEastAsia" w:hAnsiTheme="minorHAnsi" w:cstheme="minorBidi"/>
                <w:noProof/>
                <w:sz w:val="22"/>
                <w:szCs w:val="22"/>
                <w:shd w:val="clear" w:color="auto" w:fill="auto"/>
                <w:lang w:val="bg-BG"/>
              </w:rPr>
              <w:tab/>
            </w:r>
            <w:r w:rsidRPr="00585AD0">
              <w:rPr>
                <w:rStyle w:val="a6"/>
                <w:noProof/>
              </w:rPr>
              <w:t>Множествено наследяване</w:t>
            </w:r>
            <w:r>
              <w:rPr>
                <w:noProof/>
                <w:webHidden/>
              </w:rPr>
              <w:tab/>
            </w:r>
            <w:r>
              <w:rPr>
                <w:noProof/>
                <w:webHidden/>
              </w:rPr>
              <w:fldChar w:fldCharType="begin"/>
            </w:r>
            <w:r>
              <w:rPr>
                <w:noProof/>
                <w:webHidden/>
              </w:rPr>
              <w:instrText xml:space="preserve"> PAGEREF _Toc133492124 \h </w:instrText>
            </w:r>
            <w:r>
              <w:rPr>
                <w:noProof/>
                <w:webHidden/>
              </w:rPr>
            </w:r>
            <w:r>
              <w:rPr>
                <w:noProof/>
                <w:webHidden/>
              </w:rPr>
              <w:fldChar w:fldCharType="separate"/>
            </w:r>
            <w:r>
              <w:rPr>
                <w:noProof/>
                <w:webHidden/>
              </w:rPr>
              <w:t>21</w:t>
            </w:r>
            <w:r>
              <w:rPr>
                <w:noProof/>
                <w:webHidden/>
              </w:rPr>
              <w:fldChar w:fldCharType="end"/>
            </w:r>
          </w:hyperlink>
        </w:p>
        <w:p w14:paraId="3FE8F826" w14:textId="77777777" w:rsidR="00123B37" w:rsidRDefault="00123B37">
          <w:pPr>
            <w:pStyle w:val="21"/>
            <w:tabs>
              <w:tab w:val="left" w:pos="1540"/>
              <w:tab w:val="right" w:leader="dot" w:pos="9062"/>
            </w:tabs>
            <w:rPr>
              <w:rFonts w:asciiTheme="minorHAnsi" w:eastAsiaTheme="minorEastAsia" w:hAnsiTheme="minorHAnsi" w:cstheme="minorBidi"/>
              <w:noProof/>
              <w:sz w:val="22"/>
              <w:szCs w:val="22"/>
              <w:shd w:val="clear" w:color="auto" w:fill="auto"/>
              <w:lang w:val="bg-BG"/>
            </w:rPr>
          </w:pPr>
          <w:hyperlink w:anchor="_Toc133492125" w:history="1">
            <w:r w:rsidRPr="00585AD0">
              <w:rPr>
                <w:rStyle w:val="a6"/>
                <w:noProof/>
              </w:rPr>
              <w:t>12.4</w:t>
            </w:r>
            <w:r>
              <w:rPr>
                <w:rFonts w:asciiTheme="minorHAnsi" w:eastAsiaTheme="minorEastAsia" w:hAnsiTheme="minorHAnsi" w:cstheme="minorBidi"/>
                <w:noProof/>
                <w:sz w:val="22"/>
                <w:szCs w:val="22"/>
                <w:shd w:val="clear" w:color="auto" w:fill="auto"/>
                <w:lang w:val="bg-BG"/>
              </w:rPr>
              <w:tab/>
            </w:r>
            <w:r w:rsidRPr="00585AD0">
              <w:rPr>
                <w:rStyle w:val="a6"/>
                <w:noProof/>
              </w:rPr>
              <w:t>Достъп до защитени членски функции</w:t>
            </w:r>
            <w:r>
              <w:rPr>
                <w:noProof/>
                <w:webHidden/>
              </w:rPr>
              <w:tab/>
            </w:r>
            <w:r>
              <w:rPr>
                <w:noProof/>
                <w:webHidden/>
              </w:rPr>
              <w:fldChar w:fldCharType="begin"/>
            </w:r>
            <w:r>
              <w:rPr>
                <w:noProof/>
                <w:webHidden/>
              </w:rPr>
              <w:instrText xml:space="preserve"> PAGEREF _Toc133492125 \h </w:instrText>
            </w:r>
            <w:r>
              <w:rPr>
                <w:noProof/>
                <w:webHidden/>
              </w:rPr>
            </w:r>
            <w:r>
              <w:rPr>
                <w:noProof/>
                <w:webHidden/>
              </w:rPr>
              <w:fldChar w:fldCharType="separate"/>
            </w:r>
            <w:r>
              <w:rPr>
                <w:noProof/>
                <w:webHidden/>
              </w:rPr>
              <w:t>21</w:t>
            </w:r>
            <w:r>
              <w:rPr>
                <w:noProof/>
                <w:webHidden/>
              </w:rPr>
              <w:fldChar w:fldCharType="end"/>
            </w:r>
          </w:hyperlink>
        </w:p>
        <w:p w14:paraId="6784A358" w14:textId="77777777" w:rsidR="00123B37" w:rsidRDefault="00123B37">
          <w:pPr>
            <w:pStyle w:val="21"/>
            <w:tabs>
              <w:tab w:val="left" w:pos="1540"/>
              <w:tab w:val="right" w:leader="dot" w:pos="9062"/>
            </w:tabs>
            <w:rPr>
              <w:rFonts w:asciiTheme="minorHAnsi" w:eastAsiaTheme="minorEastAsia" w:hAnsiTheme="minorHAnsi" w:cstheme="minorBidi"/>
              <w:noProof/>
              <w:sz w:val="22"/>
              <w:szCs w:val="22"/>
              <w:shd w:val="clear" w:color="auto" w:fill="auto"/>
              <w:lang w:val="bg-BG"/>
            </w:rPr>
          </w:pPr>
          <w:hyperlink w:anchor="_Toc133492126" w:history="1">
            <w:r w:rsidRPr="00585AD0">
              <w:rPr>
                <w:rStyle w:val="a6"/>
                <w:noProof/>
              </w:rPr>
              <w:t>12.5</w:t>
            </w:r>
            <w:r>
              <w:rPr>
                <w:rFonts w:asciiTheme="minorHAnsi" w:eastAsiaTheme="minorEastAsia" w:hAnsiTheme="minorHAnsi" w:cstheme="minorBidi"/>
                <w:noProof/>
                <w:sz w:val="22"/>
                <w:szCs w:val="22"/>
                <w:shd w:val="clear" w:color="auto" w:fill="auto"/>
                <w:lang w:val="bg-BG"/>
              </w:rPr>
              <w:tab/>
            </w:r>
            <w:r w:rsidRPr="00585AD0">
              <w:rPr>
                <w:rStyle w:val="a6"/>
                <w:noProof/>
              </w:rPr>
              <w:t>None и NULL</w:t>
            </w:r>
            <w:r>
              <w:rPr>
                <w:noProof/>
                <w:webHidden/>
              </w:rPr>
              <w:tab/>
            </w:r>
            <w:r>
              <w:rPr>
                <w:noProof/>
                <w:webHidden/>
              </w:rPr>
              <w:fldChar w:fldCharType="begin"/>
            </w:r>
            <w:r>
              <w:rPr>
                <w:noProof/>
                <w:webHidden/>
              </w:rPr>
              <w:instrText xml:space="preserve"> PAGEREF _Toc133492126 \h </w:instrText>
            </w:r>
            <w:r>
              <w:rPr>
                <w:noProof/>
                <w:webHidden/>
              </w:rPr>
            </w:r>
            <w:r>
              <w:rPr>
                <w:noProof/>
                <w:webHidden/>
              </w:rPr>
              <w:fldChar w:fldCharType="separate"/>
            </w:r>
            <w:r>
              <w:rPr>
                <w:noProof/>
                <w:webHidden/>
              </w:rPr>
              <w:t>21</w:t>
            </w:r>
            <w:r>
              <w:rPr>
                <w:noProof/>
                <w:webHidden/>
              </w:rPr>
              <w:fldChar w:fldCharType="end"/>
            </w:r>
          </w:hyperlink>
        </w:p>
        <w:p w14:paraId="667B4321" w14:textId="77777777" w:rsidR="00123B37" w:rsidRDefault="00123B37">
          <w:pPr>
            <w:pStyle w:val="11"/>
            <w:tabs>
              <w:tab w:val="left" w:pos="1100"/>
              <w:tab w:val="right" w:leader="dot" w:pos="9062"/>
            </w:tabs>
            <w:rPr>
              <w:rFonts w:asciiTheme="minorHAnsi" w:eastAsiaTheme="minorEastAsia" w:hAnsiTheme="minorHAnsi" w:cstheme="minorBidi"/>
              <w:noProof/>
              <w:sz w:val="22"/>
              <w:szCs w:val="22"/>
              <w:shd w:val="clear" w:color="auto" w:fill="auto"/>
              <w:lang w:val="bg-BG"/>
            </w:rPr>
          </w:pPr>
          <w:hyperlink w:anchor="_Toc133492127" w:history="1">
            <w:r w:rsidRPr="00585AD0">
              <w:rPr>
                <w:rStyle w:val="a6"/>
                <w:noProof/>
              </w:rPr>
              <w:t>13</w:t>
            </w:r>
            <w:r>
              <w:rPr>
                <w:rFonts w:asciiTheme="minorHAnsi" w:eastAsiaTheme="minorEastAsia" w:hAnsiTheme="minorHAnsi" w:cstheme="minorBidi"/>
                <w:noProof/>
                <w:sz w:val="22"/>
                <w:szCs w:val="22"/>
                <w:shd w:val="clear" w:color="auto" w:fill="auto"/>
                <w:lang w:val="bg-BG"/>
              </w:rPr>
              <w:tab/>
            </w:r>
            <w:r w:rsidRPr="00585AD0">
              <w:rPr>
                <w:rStyle w:val="a6"/>
                <w:noProof/>
              </w:rPr>
              <w:t>Използване на Qt Designer</w:t>
            </w:r>
            <w:r>
              <w:rPr>
                <w:noProof/>
                <w:webHidden/>
              </w:rPr>
              <w:tab/>
            </w:r>
            <w:r>
              <w:rPr>
                <w:noProof/>
                <w:webHidden/>
              </w:rPr>
              <w:fldChar w:fldCharType="begin"/>
            </w:r>
            <w:r>
              <w:rPr>
                <w:noProof/>
                <w:webHidden/>
              </w:rPr>
              <w:instrText xml:space="preserve"> PAGEREF _Toc133492127 \h </w:instrText>
            </w:r>
            <w:r>
              <w:rPr>
                <w:noProof/>
                <w:webHidden/>
              </w:rPr>
            </w:r>
            <w:r>
              <w:rPr>
                <w:noProof/>
                <w:webHidden/>
              </w:rPr>
              <w:fldChar w:fldCharType="separate"/>
            </w:r>
            <w:r>
              <w:rPr>
                <w:noProof/>
                <w:webHidden/>
              </w:rPr>
              <w:t>22</w:t>
            </w:r>
            <w:r>
              <w:rPr>
                <w:noProof/>
                <w:webHidden/>
              </w:rPr>
              <w:fldChar w:fldCharType="end"/>
            </w:r>
          </w:hyperlink>
        </w:p>
        <w:p w14:paraId="21CB32DD" w14:textId="77777777" w:rsidR="00123B37" w:rsidRDefault="00123B37">
          <w:pPr>
            <w:pStyle w:val="21"/>
            <w:tabs>
              <w:tab w:val="left" w:pos="1540"/>
              <w:tab w:val="right" w:leader="dot" w:pos="9062"/>
            </w:tabs>
            <w:rPr>
              <w:rFonts w:asciiTheme="minorHAnsi" w:eastAsiaTheme="minorEastAsia" w:hAnsiTheme="minorHAnsi" w:cstheme="minorBidi"/>
              <w:noProof/>
              <w:sz w:val="22"/>
              <w:szCs w:val="22"/>
              <w:shd w:val="clear" w:color="auto" w:fill="auto"/>
              <w:lang w:val="bg-BG"/>
            </w:rPr>
          </w:pPr>
          <w:hyperlink w:anchor="_Toc133492128" w:history="1">
            <w:r w:rsidRPr="00585AD0">
              <w:rPr>
                <w:rStyle w:val="a6"/>
                <w:noProof/>
              </w:rPr>
              <w:t>13.1</w:t>
            </w:r>
            <w:r>
              <w:rPr>
                <w:rFonts w:asciiTheme="minorHAnsi" w:eastAsiaTheme="minorEastAsia" w:hAnsiTheme="minorHAnsi" w:cstheme="minorBidi"/>
                <w:noProof/>
                <w:sz w:val="22"/>
                <w:szCs w:val="22"/>
                <w:shd w:val="clear" w:color="auto" w:fill="auto"/>
                <w:lang w:val="bg-BG"/>
              </w:rPr>
              <w:tab/>
            </w:r>
            <w:r w:rsidRPr="00585AD0">
              <w:rPr>
                <w:rStyle w:val="a6"/>
                <w:noProof/>
              </w:rPr>
              <w:t>Използване на генерирания код</w:t>
            </w:r>
            <w:r>
              <w:rPr>
                <w:noProof/>
                <w:webHidden/>
              </w:rPr>
              <w:tab/>
            </w:r>
            <w:r>
              <w:rPr>
                <w:noProof/>
                <w:webHidden/>
              </w:rPr>
              <w:fldChar w:fldCharType="begin"/>
            </w:r>
            <w:r>
              <w:rPr>
                <w:noProof/>
                <w:webHidden/>
              </w:rPr>
              <w:instrText xml:space="preserve"> PAGEREF _Toc133492128 \h </w:instrText>
            </w:r>
            <w:r>
              <w:rPr>
                <w:noProof/>
                <w:webHidden/>
              </w:rPr>
            </w:r>
            <w:r>
              <w:rPr>
                <w:noProof/>
                <w:webHidden/>
              </w:rPr>
              <w:fldChar w:fldCharType="separate"/>
            </w:r>
            <w:r>
              <w:rPr>
                <w:noProof/>
                <w:webHidden/>
              </w:rPr>
              <w:t>22</w:t>
            </w:r>
            <w:r>
              <w:rPr>
                <w:noProof/>
                <w:webHidden/>
              </w:rPr>
              <w:fldChar w:fldCharType="end"/>
            </w:r>
          </w:hyperlink>
        </w:p>
        <w:p w14:paraId="0B6B1504" w14:textId="77777777" w:rsidR="00123B37" w:rsidRDefault="00123B37">
          <w:pPr>
            <w:pStyle w:val="21"/>
            <w:tabs>
              <w:tab w:val="left" w:pos="1540"/>
              <w:tab w:val="right" w:leader="dot" w:pos="9062"/>
            </w:tabs>
            <w:rPr>
              <w:rFonts w:asciiTheme="minorHAnsi" w:eastAsiaTheme="minorEastAsia" w:hAnsiTheme="minorHAnsi" w:cstheme="minorBidi"/>
              <w:noProof/>
              <w:sz w:val="22"/>
              <w:szCs w:val="22"/>
              <w:shd w:val="clear" w:color="auto" w:fill="auto"/>
              <w:lang w:val="bg-BG"/>
            </w:rPr>
          </w:pPr>
          <w:hyperlink w:anchor="_Toc133492129" w:history="1">
            <w:r w:rsidRPr="00585AD0">
              <w:rPr>
                <w:rStyle w:val="a6"/>
                <w:noProof/>
              </w:rPr>
              <w:t>13.2</w:t>
            </w:r>
            <w:r>
              <w:rPr>
                <w:rFonts w:asciiTheme="minorHAnsi" w:eastAsiaTheme="minorEastAsia" w:hAnsiTheme="minorHAnsi" w:cstheme="minorBidi"/>
                <w:noProof/>
                <w:sz w:val="22"/>
                <w:szCs w:val="22"/>
                <w:shd w:val="clear" w:color="auto" w:fill="auto"/>
                <w:lang w:val="bg-BG"/>
              </w:rPr>
              <w:tab/>
            </w:r>
            <w:r w:rsidRPr="00585AD0">
              <w:rPr>
                <w:rStyle w:val="a6"/>
                <w:noProof/>
              </w:rPr>
              <w:t>Писане на разширения за Qt Designer.</w:t>
            </w:r>
            <w:r>
              <w:rPr>
                <w:noProof/>
                <w:webHidden/>
              </w:rPr>
              <w:tab/>
            </w:r>
            <w:r>
              <w:rPr>
                <w:noProof/>
                <w:webHidden/>
              </w:rPr>
              <w:fldChar w:fldCharType="begin"/>
            </w:r>
            <w:r>
              <w:rPr>
                <w:noProof/>
                <w:webHidden/>
              </w:rPr>
              <w:instrText xml:space="preserve"> PAGEREF _Toc133492129 \h </w:instrText>
            </w:r>
            <w:r>
              <w:rPr>
                <w:noProof/>
                <w:webHidden/>
              </w:rPr>
            </w:r>
            <w:r>
              <w:rPr>
                <w:noProof/>
                <w:webHidden/>
              </w:rPr>
              <w:fldChar w:fldCharType="separate"/>
            </w:r>
            <w:r>
              <w:rPr>
                <w:noProof/>
                <w:webHidden/>
              </w:rPr>
              <w:t>23</w:t>
            </w:r>
            <w:r>
              <w:rPr>
                <w:noProof/>
                <w:webHidden/>
              </w:rPr>
              <w:fldChar w:fldCharType="end"/>
            </w:r>
          </w:hyperlink>
        </w:p>
        <w:p w14:paraId="2611EDEE" w14:textId="77777777" w:rsidR="00123B37" w:rsidRDefault="00123B37">
          <w:pPr>
            <w:pStyle w:val="11"/>
            <w:tabs>
              <w:tab w:val="left" w:pos="1100"/>
              <w:tab w:val="right" w:leader="dot" w:pos="9062"/>
            </w:tabs>
            <w:rPr>
              <w:rFonts w:asciiTheme="minorHAnsi" w:eastAsiaTheme="minorEastAsia" w:hAnsiTheme="minorHAnsi" w:cstheme="minorBidi"/>
              <w:noProof/>
              <w:sz w:val="22"/>
              <w:szCs w:val="22"/>
              <w:shd w:val="clear" w:color="auto" w:fill="auto"/>
              <w:lang w:val="bg-BG"/>
            </w:rPr>
          </w:pPr>
          <w:hyperlink w:anchor="_Toc133492130" w:history="1">
            <w:r w:rsidRPr="00585AD0">
              <w:rPr>
                <w:rStyle w:val="a6"/>
                <w:noProof/>
              </w:rPr>
              <w:t>14</w:t>
            </w:r>
            <w:r>
              <w:rPr>
                <w:rFonts w:asciiTheme="minorHAnsi" w:eastAsiaTheme="minorEastAsia" w:hAnsiTheme="minorHAnsi" w:cstheme="minorBidi"/>
                <w:noProof/>
                <w:sz w:val="22"/>
                <w:szCs w:val="22"/>
                <w:shd w:val="clear" w:color="auto" w:fill="auto"/>
                <w:lang w:val="bg-BG"/>
              </w:rPr>
              <w:tab/>
            </w:r>
            <w:r w:rsidRPr="00585AD0">
              <w:rPr>
                <w:rStyle w:val="a6"/>
                <w:noProof/>
              </w:rPr>
              <w:t>Системата за ресурси PyQt5</w:t>
            </w:r>
            <w:r>
              <w:rPr>
                <w:noProof/>
                <w:webHidden/>
              </w:rPr>
              <w:tab/>
            </w:r>
            <w:r>
              <w:rPr>
                <w:noProof/>
                <w:webHidden/>
              </w:rPr>
              <w:fldChar w:fldCharType="begin"/>
            </w:r>
            <w:r>
              <w:rPr>
                <w:noProof/>
                <w:webHidden/>
              </w:rPr>
              <w:instrText xml:space="preserve"> PAGEREF _Toc133492130 \h </w:instrText>
            </w:r>
            <w:r>
              <w:rPr>
                <w:noProof/>
                <w:webHidden/>
              </w:rPr>
            </w:r>
            <w:r>
              <w:rPr>
                <w:noProof/>
                <w:webHidden/>
              </w:rPr>
              <w:fldChar w:fldCharType="separate"/>
            </w:r>
            <w:r>
              <w:rPr>
                <w:noProof/>
                <w:webHidden/>
              </w:rPr>
              <w:t>24</w:t>
            </w:r>
            <w:r>
              <w:rPr>
                <w:noProof/>
                <w:webHidden/>
              </w:rPr>
              <w:fldChar w:fldCharType="end"/>
            </w:r>
          </w:hyperlink>
        </w:p>
        <w:p w14:paraId="18E19523" w14:textId="77777777" w:rsidR="00123B37" w:rsidRDefault="00123B37">
          <w:pPr>
            <w:pStyle w:val="21"/>
            <w:tabs>
              <w:tab w:val="left" w:pos="1540"/>
              <w:tab w:val="right" w:leader="dot" w:pos="9062"/>
            </w:tabs>
            <w:rPr>
              <w:rFonts w:asciiTheme="minorHAnsi" w:eastAsiaTheme="minorEastAsia" w:hAnsiTheme="minorHAnsi" w:cstheme="minorBidi"/>
              <w:noProof/>
              <w:sz w:val="22"/>
              <w:szCs w:val="22"/>
              <w:shd w:val="clear" w:color="auto" w:fill="auto"/>
              <w:lang w:val="bg-BG"/>
            </w:rPr>
          </w:pPr>
          <w:hyperlink w:anchor="_Toc133492131" w:history="1">
            <w:r w:rsidRPr="00585AD0">
              <w:rPr>
                <w:rStyle w:val="a6"/>
                <w:noProof/>
              </w:rPr>
              <w:t>14.1</w:t>
            </w:r>
            <w:r>
              <w:rPr>
                <w:rFonts w:asciiTheme="minorHAnsi" w:eastAsiaTheme="minorEastAsia" w:hAnsiTheme="minorHAnsi" w:cstheme="minorBidi"/>
                <w:noProof/>
                <w:sz w:val="22"/>
                <w:szCs w:val="22"/>
                <w:shd w:val="clear" w:color="auto" w:fill="auto"/>
                <w:lang w:val="bg-BG"/>
              </w:rPr>
              <w:tab/>
            </w:r>
            <w:r w:rsidRPr="00585AD0">
              <w:rPr>
                <w:rStyle w:val="a6"/>
                <w:noProof/>
              </w:rPr>
              <w:t>pyrcc5</w:t>
            </w:r>
            <w:r>
              <w:rPr>
                <w:noProof/>
                <w:webHidden/>
              </w:rPr>
              <w:tab/>
            </w:r>
            <w:r>
              <w:rPr>
                <w:noProof/>
                <w:webHidden/>
              </w:rPr>
              <w:fldChar w:fldCharType="begin"/>
            </w:r>
            <w:r>
              <w:rPr>
                <w:noProof/>
                <w:webHidden/>
              </w:rPr>
              <w:instrText xml:space="preserve"> PAGEREF _Toc133492131 \h </w:instrText>
            </w:r>
            <w:r>
              <w:rPr>
                <w:noProof/>
                <w:webHidden/>
              </w:rPr>
            </w:r>
            <w:r>
              <w:rPr>
                <w:noProof/>
                <w:webHidden/>
              </w:rPr>
              <w:fldChar w:fldCharType="separate"/>
            </w:r>
            <w:r>
              <w:rPr>
                <w:noProof/>
                <w:webHidden/>
              </w:rPr>
              <w:t>24</w:t>
            </w:r>
            <w:r>
              <w:rPr>
                <w:noProof/>
                <w:webHidden/>
              </w:rPr>
              <w:fldChar w:fldCharType="end"/>
            </w:r>
          </w:hyperlink>
        </w:p>
        <w:p w14:paraId="212312BE" w14:textId="77777777" w:rsidR="00123B37" w:rsidRDefault="00123B37">
          <w:pPr>
            <w:pStyle w:val="21"/>
            <w:tabs>
              <w:tab w:val="left" w:pos="1540"/>
              <w:tab w:val="right" w:leader="dot" w:pos="9062"/>
            </w:tabs>
            <w:rPr>
              <w:rFonts w:asciiTheme="minorHAnsi" w:eastAsiaTheme="minorEastAsia" w:hAnsiTheme="minorHAnsi" w:cstheme="minorBidi"/>
              <w:noProof/>
              <w:sz w:val="22"/>
              <w:szCs w:val="22"/>
              <w:shd w:val="clear" w:color="auto" w:fill="auto"/>
              <w:lang w:val="bg-BG"/>
            </w:rPr>
          </w:pPr>
          <w:hyperlink w:anchor="_Toc133492132" w:history="1">
            <w:r w:rsidRPr="00585AD0">
              <w:rPr>
                <w:rStyle w:val="a6"/>
                <w:noProof/>
                <w:lang w:val="en-GB" w:eastAsia="en-GB"/>
              </w:rPr>
              <w:t>14.2</w:t>
            </w:r>
            <w:r>
              <w:rPr>
                <w:rFonts w:asciiTheme="minorHAnsi" w:eastAsiaTheme="minorEastAsia" w:hAnsiTheme="minorHAnsi" w:cstheme="minorBidi"/>
                <w:noProof/>
                <w:sz w:val="22"/>
                <w:szCs w:val="22"/>
                <w:shd w:val="clear" w:color="auto" w:fill="auto"/>
                <w:lang w:val="bg-BG"/>
              </w:rPr>
              <w:tab/>
            </w:r>
            <w:r w:rsidRPr="00585AD0">
              <w:rPr>
                <w:rStyle w:val="a6"/>
                <w:noProof/>
                <w:lang w:val="en-GB" w:eastAsia="en-GB"/>
              </w:rPr>
              <w:t>QByteArray</w:t>
            </w:r>
            <w:r>
              <w:rPr>
                <w:noProof/>
                <w:webHidden/>
              </w:rPr>
              <w:tab/>
            </w:r>
            <w:r>
              <w:rPr>
                <w:noProof/>
                <w:webHidden/>
              </w:rPr>
              <w:fldChar w:fldCharType="begin"/>
            </w:r>
            <w:r>
              <w:rPr>
                <w:noProof/>
                <w:webHidden/>
              </w:rPr>
              <w:instrText xml:space="preserve"> PAGEREF _Toc133492132 \h </w:instrText>
            </w:r>
            <w:r>
              <w:rPr>
                <w:noProof/>
                <w:webHidden/>
              </w:rPr>
            </w:r>
            <w:r>
              <w:rPr>
                <w:noProof/>
                <w:webHidden/>
              </w:rPr>
              <w:fldChar w:fldCharType="separate"/>
            </w:r>
            <w:r>
              <w:rPr>
                <w:noProof/>
                <w:webHidden/>
              </w:rPr>
              <w:t>24</w:t>
            </w:r>
            <w:r>
              <w:rPr>
                <w:noProof/>
                <w:webHidden/>
              </w:rPr>
              <w:fldChar w:fldCharType="end"/>
            </w:r>
          </w:hyperlink>
        </w:p>
        <w:p w14:paraId="5992D13F" w14:textId="77777777" w:rsidR="00123B37" w:rsidRDefault="00123B37">
          <w:pPr>
            <w:pStyle w:val="21"/>
            <w:tabs>
              <w:tab w:val="left" w:pos="1540"/>
              <w:tab w:val="right" w:leader="dot" w:pos="9062"/>
            </w:tabs>
            <w:rPr>
              <w:rFonts w:asciiTheme="minorHAnsi" w:eastAsiaTheme="minorEastAsia" w:hAnsiTheme="minorHAnsi" w:cstheme="minorBidi"/>
              <w:noProof/>
              <w:sz w:val="22"/>
              <w:szCs w:val="22"/>
              <w:shd w:val="clear" w:color="auto" w:fill="auto"/>
              <w:lang w:val="bg-BG"/>
            </w:rPr>
          </w:pPr>
          <w:hyperlink w:anchor="_Toc133492133" w:history="1">
            <w:r w:rsidRPr="00585AD0">
              <w:rPr>
                <w:rStyle w:val="a6"/>
                <w:noProof/>
                <w:lang w:val="en-GB" w:eastAsia="en-GB"/>
              </w:rPr>
              <w:t>14.3</w:t>
            </w:r>
            <w:r>
              <w:rPr>
                <w:rFonts w:asciiTheme="minorHAnsi" w:eastAsiaTheme="minorEastAsia" w:hAnsiTheme="minorHAnsi" w:cstheme="minorBidi"/>
                <w:noProof/>
                <w:sz w:val="22"/>
                <w:szCs w:val="22"/>
                <w:shd w:val="clear" w:color="auto" w:fill="auto"/>
                <w:lang w:val="bg-BG"/>
              </w:rPr>
              <w:tab/>
            </w:r>
            <w:r w:rsidRPr="00585AD0">
              <w:rPr>
                <w:rStyle w:val="a6"/>
                <w:noProof/>
                <w:lang w:val="en-GB" w:eastAsia="en-GB"/>
              </w:rPr>
              <w:t>QColor</w:t>
            </w:r>
            <w:r>
              <w:rPr>
                <w:noProof/>
                <w:webHidden/>
              </w:rPr>
              <w:tab/>
            </w:r>
            <w:r>
              <w:rPr>
                <w:noProof/>
                <w:webHidden/>
              </w:rPr>
              <w:fldChar w:fldCharType="begin"/>
            </w:r>
            <w:r>
              <w:rPr>
                <w:noProof/>
                <w:webHidden/>
              </w:rPr>
              <w:instrText xml:space="preserve"> PAGEREF _Toc133492133 \h </w:instrText>
            </w:r>
            <w:r>
              <w:rPr>
                <w:noProof/>
                <w:webHidden/>
              </w:rPr>
            </w:r>
            <w:r>
              <w:rPr>
                <w:noProof/>
                <w:webHidden/>
              </w:rPr>
              <w:fldChar w:fldCharType="separate"/>
            </w:r>
            <w:r>
              <w:rPr>
                <w:noProof/>
                <w:webHidden/>
              </w:rPr>
              <w:t>25</w:t>
            </w:r>
            <w:r>
              <w:rPr>
                <w:noProof/>
                <w:webHidden/>
              </w:rPr>
              <w:fldChar w:fldCharType="end"/>
            </w:r>
          </w:hyperlink>
        </w:p>
        <w:p w14:paraId="70725000" w14:textId="77777777" w:rsidR="00123B37" w:rsidRDefault="00123B37">
          <w:pPr>
            <w:pStyle w:val="21"/>
            <w:tabs>
              <w:tab w:val="left" w:pos="1540"/>
              <w:tab w:val="right" w:leader="dot" w:pos="9062"/>
            </w:tabs>
            <w:rPr>
              <w:rFonts w:asciiTheme="minorHAnsi" w:eastAsiaTheme="minorEastAsia" w:hAnsiTheme="minorHAnsi" w:cstheme="minorBidi"/>
              <w:noProof/>
              <w:sz w:val="22"/>
              <w:szCs w:val="22"/>
              <w:shd w:val="clear" w:color="auto" w:fill="auto"/>
              <w:lang w:val="bg-BG"/>
            </w:rPr>
          </w:pPr>
          <w:hyperlink w:anchor="_Toc133492134" w:history="1">
            <w:r w:rsidRPr="00585AD0">
              <w:rPr>
                <w:rStyle w:val="a6"/>
                <w:noProof/>
              </w:rPr>
              <w:t>14.4</w:t>
            </w:r>
            <w:r>
              <w:rPr>
                <w:rFonts w:asciiTheme="minorHAnsi" w:eastAsiaTheme="minorEastAsia" w:hAnsiTheme="minorHAnsi" w:cstheme="minorBidi"/>
                <w:noProof/>
                <w:sz w:val="22"/>
                <w:szCs w:val="22"/>
                <w:shd w:val="clear" w:color="auto" w:fill="auto"/>
                <w:lang w:val="bg-BG"/>
              </w:rPr>
              <w:tab/>
            </w:r>
            <w:r w:rsidRPr="00585AD0">
              <w:rPr>
                <w:rStyle w:val="a6"/>
                <w:noProof/>
              </w:rPr>
              <w:t>Предварително дефинирани цветове</w:t>
            </w:r>
            <w:r>
              <w:rPr>
                <w:noProof/>
                <w:webHidden/>
              </w:rPr>
              <w:tab/>
            </w:r>
            <w:r>
              <w:rPr>
                <w:noProof/>
                <w:webHidden/>
              </w:rPr>
              <w:fldChar w:fldCharType="begin"/>
            </w:r>
            <w:r>
              <w:rPr>
                <w:noProof/>
                <w:webHidden/>
              </w:rPr>
              <w:instrText xml:space="preserve"> PAGEREF _Toc133492134 \h </w:instrText>
            </w:r>
            <w:r>
              <w:rPr>
                <w:noProof/>
                <w:webHidden/>
              </w:rPr>
            </w:r>
            <w:r>
              <w:rPr>
                <w:noProof/>
                <w:webHidden/>
              </w:rPr>
              <w:fldChar w:fldCharType="separate"/>
            </w:r>
            <w:r>
              <w:rPr>
                <w:noProof/>
                <w:webHidden/>
              </w:rPr>
              <w:t>26</w:t>
            </w:r>
            <w:r>
              <w:rPr>
                <w:noProof/>
                <w:webHidden/>
              </w:rPr>
              <w:fldChar w:fldCharType="end"/>
            </w:r>
          </w:hyperlink>
        </w:p>
        <w:p w14:paraId="6C740257" w14:textId="77777777" w:rsidR="00123B37" w:rsidRDefault="00123B37">
          <w:pPr>
            <w:pStyle w:val="21"/>
            <w:tabs>
              <w:tab w:val="left" w:pos="1540"/>
              <w:tab w:val="right" w:leader="dot" w:pos="9062"/>
            </w:tabs>
            <w:rPr>
              <w:rFonts w:asciiTheme="minorHAnsi" w:eastAsiaTheme="minorEastAsia" w:hAnsiTheme="minorHAnsi" w:cstheme="minorBidi"/>
              <w:noProof/>
              <w:sz w:val="22"/>
              <w:szCs w:val="22"/>
              <w:shd w:val="clear" w:color="auto" w:fill="auto"/>
              <w:lang w:val="bg-BG"/>
            </w:rPr>
          </w:pPr>
          <w:hyperlink w:anchor="_Toc133492135" w:history="1">
            <w:r w:rsidRPr="00585AD0">
              <w:rPr>
                <w:rStyle w:val="a6"/>
                <w:noProof/>
                <w:lang w:val="en-GB" w:eastAsia="en-GB"/>
              </w:rPr>
              <w:t>14.5</w:t>
            </w:r>
            <w:r>
              <w:rPr>
                <w:rFonts w:asciiTheme="minorHAnsi" w:eastAsiaTheme="minorEastAsia" w:hAnsiTheme="minorHAnsi" w:cstheme="minorBidi"/>
                <w:noProof/>
                <w:sz w:val="22"/>
                <w:szCs w:val="22"/>
                <w:shd w:val="clear" w:color="auto" w:fill="auto"/>
                <w:lang w:val="bg-BG"/>
              </w:rPr>
              <w:tab/>
            </w:r>
            <w:r w:rsidRPr="00585AD0">
              <w:rPr>
                <w:rStyle w:val="a6"/>
                <w:noProof/>
                <w:lang w:val="en-GB" w:eastAsia="en-GB"/>
              </w:rPr>
              <w:t>QDate</w:t>
            </w:r>
            <w:r>
              <w:rPr>
                <w:noProof/>
                <w:webHidden/>
              </w:rPr>
              <w:tab/>
            </w:r>
            <w:r>
              <w:rPr>
                <w:noProof/>
                <w:webHidden/>
              </w:rPr>
              <w:fldChar w:fldCharType="begin"/>
            </w:r>
            <w:r>
              <w:rPr>
                <w:noProof/>
                <w:webHidden/>
              </w:rPr>
              <w:instrText xml:space="preserve"> PAGEREF _Toc133492135 \h </w:instrText>
            </w:r>
            <w:r>
              <w:rPr>
                <w:noProof/>
                <w:webHidden/>
              </w:rPr>
            </w:r>
            <w:r>
              <w:rPr>
                <w:noProof/>
                <w:webHidden/>
              </w:rPr>
              <w:fldChar w:fldCharType="separate"/>
            </w:r>
            <w:r>
              <w:rPr>
                <w:noProof/>
                <w:webHidden/>
              </w:rPr>
              <w:t>27</w:t>
            </w:r>
            <w:r>
              <w:rPr>
                <w:noProof/>
                <w:webHidden/>
              </w:rPr>
              <w:fldChar w:fldCharType="end"/>
            </w:r>
          </w:hyperlink>
        </w:p>
        <w:p w14:paraId="398AA4A3" w14:textId="77777777" w:rsidR="00123B37" w:rsidRDefault="00123B37">
          <w:pPr>
            <w:pStyle w:val="21"/>
            <w:tabs>
              <w:tab w:val="left" w:pos="1540"/>
              <w:tab w:val="right" w:leader="dot" w:pos="9062"/>
            </w:tabs>
            <w:rPr>
              <w:rFonts w:asciiTheme="minorHAnsi" w:eastAsiaTheme="minorEastAsia" w:hAnsiTheme="minorHAnsi" w:cstheme="minorBidi"/>
              <w:noProof/>
              <w:sz w:val="22"/>
              <w:szCs w:val="22"/>
              <w:shd w:val="clear" w:color="auto" w:fill="auto"/>
              <w:lang w:val="bg-BG"/>
            </w:rPr>
          </w:pPr>
          <w:hyperlink w:anchor="_Toc133492136" w:history="1">
            <w:r w:rsidRPr="00585AD0">
              <w:rPr>
                <w:rStyle w:val="a6"/>
                <w:noProof/>
                <w:lang w:val="en-GB" w:eastAsia="en-GB"/>
              </w:rPr>
              <w:t>14.6</w:t>
            </w:r>
            <w:r>
              <w:rPr>
                <w:rFonts w:asciiTheme="minorHAnsi" w:eastAsiaTheme="minorEastAsia" w:hAnsiTheme="minorHAnsi" w:cstheme="minorBidi"/>
                <w:noProof/>
                <w:sz w:val="22"/>
                <w:szCs w:val="22"/>
                <w:shd w:val="clear" w:color="auto" w:fill="auto"/>
                <w:lang w:val="bg-BG"/>
              </w:rPr>
              <w:tab/>
            </w:r>
            <w:r w:rsidRPr="00585AD0">
              <w:rPr>
                <w:rStyle w:val="a6"/>
                <w:noProof/>
                <w:lang w:val="en-GB" w:eastAsia="en-GB"/>
              </w:rPr>
              <w:t>QDateTime</w:t>
            </w:r>
            <w:r>
              <w:rPr>
                <w:noProof/>
                <w:webHidden/>
              </w:rPr>
              <w:tab/>
            </w:r>
            <w:r>
              <w:rPr>
                <w:noProof/>
                <w:webHidden/>
              </w:rPr>
              <w:fldChar w:fldCharType="begin"/>
            </w:r>
            <w:r>
              <w:rPr>
                <w:noProof/>
                <w:webHidden/>
              </w:rPr>
              <w:instrText xml:space="preserve"> PAGEREF _Toc133492136 \h </w:instrText>
            </w:r>
            <w:r>
              <w:rPr>
                <w:noProof/>
                <w:webHidden/>
              </w:rPr>
            </w:r>
            <w:r>
              <w:rPr>
                <w:noProof/>
                <w:webHidden/>
              </w:rPr>
              <w:fldChar w:fldCharType="separate"/>
            </w:r>
            <w:r>
              <w:rPr>
                <w:noProof/>
                <w:webHidden/>
              </w:rPr>
              <w:t>28</w:t>
            </w:r>
            <w:r>
              <w:rPr>
                <w:noProof/>
                <w:webHidden/>
              </w:rPr>
              <w:fldChar w:fldCharType="end"/>
            </w:r>
          </w:hyperlink>
        </w:p>
        <w:p w14:paraId="16DAE3C0" w14:textId="77777777" w:rsidR="00123B37" w:rsidRDefault="00123B37">
          <w:pPr>
            <w:pStyle w:val="21"/>
            <w:tabs>
              <w:tab w:val="left" w:pos="1540"/>
              <w:tab w:val="right" w:leader="dot" w:pos="9062"/>
            </w:tabs>
            <w:rPr>
              <w:rFonts w:asciiTheme="minorHAnsi" w:eastAsiaTheme="minorEastAsia" w:hAnsiTheme="minorHAnsi" w:cstheme="minorBidi"/>
              <w:noProof/>
              <w:sz w:val="22"/>
              <w:szCs w:val="22"/>
              <w:shd w:val="clear" w:color="auto" w:fill="auto"/>
              <w:lang w:val="bg-BG"/>
            </w:rPr>
          </w:pPr>
          <w:hyperlink w:anchor="_Toc133492137" w:history="1">
            <w:r w:rsidRPr="00585AD0">
              <w:rPr>
                <w:rStyle w:val="a6"/>
                <w:noProof/>
                <w:lang w:val="en-GB" w:eastAsia="en-GB"/>
              </w:rPr>
              <w:t>14.7</w:t>
            </w:r>
            <w:r>
              <w:rPr>
                <w:rFonts w:asciiTheme="minorHAnsi" w:eastAsiaTheme="minorEastAsia" w:hAnsiTheme="minorHAnsi" w:cstheme="minorBidi"/>
                <w:noProof/>
                <w:sz w:val="22"/>
                <w:szCs w:val="22"/>
                <w:shd w:val="clear" w:color="auto" w:fill="auto"/>
                <w:lang w:val="bg-BG"/>
              </w:rPr>
              <w:tab/>
            </w:r>
            <w:r w:rsidRPr="00585AD0">
              <w:rPr>
                <w:rStyle w:val="a6"/>
                <w:noProof/>
                <w:lang w:val="en-GB" w:eastAsia="en-GB"/>
              </w:rPr>
              <w:t>QKeySequence</w:t>
            </w:r>
            <w:r>
              <w:rPr>
                <w:noProof/>
                <w:webHidden/>
              </w:rPr>
              <w:tab/>
            </w:r>
            <w:r>
              <w:rPr>
                <w:noProof/>
                <w:webHidden/>
              </w:rPr>
              <w:fldChar w:fldCharType="begin"/>
            </w:r>
            <w:r>
              <w:rPr>
                <w:noProof/>
                <w:webHidden/>
              </w:rPr>
              <w:instrText xml:space="preserve"> PAGEREF _Toc133492137 \h </w:instrText>
            </w:r>
            <w:r>
              <w:rPr>
                <w:noProof/>
                <w:webHidden/>
              </w:rPr>
            </w:r>
            <w:r>
              <w:rPr>
                <w:noProof/>
                <w:webHidden/>
              </w:rPr>
              <w:fldChar w:fldCharType="separate"/>
            </w:r>
            <w:r>
              <w:rPr>
                <w:noProof/>
                <w:webHidden/>
              </w:rPr>
              <w:t>30</w:t>
            </w:r>
            <w:r>
              <w:rPr>
                <w:noProof/>
                <w:webHidden/>
              </w:rPr>
              <w:fldChar w:fldCharType="end"/>
            </w:r>
          </w:hyperlink>
        </w:p>
        <w:p w14:paraId="665FEAC1" w14:textId="77777777" w:rsidR="00123B37" w:rsidRDefault="00123B37">
          <w:pPr>
            <w:pStyle w:val="21"/>
            <w:tabs>
              <w:tab w:val="left" w:pos="1540"/>
              <w:tab w:val="right" w:leader="dot" w:pos="9062"/>
            </w:tabs>
            <w:rPr>
              <w:rFonts w:asciiTheme="minorHAnsi" w:eastAsiaTheme="minorEastAsia" w:hAnsiTheme="minorHAnsi" w:cstheme="minorBidi"/>
              <w:noProof/>
              <w:sz w:val="22"/>
              <w:szCs w:val="22"/>
              <w:shd w:val="clear" w:color="auto" w:fill="auto"/>
              <w:lang w:val="bg-BG"/>
            </w:rPr>
          </w:pPr>
          <w:hyperlink w:anchor="_Toc133492138" w:history="1">
            <w:r w:rsidRPr="00585AD0">
              <w:rPr>
                <w:rStyle w:val="a6"/>
                <w:noProof/>
                <w:lang w:val="en-GB" w:eastAsia="en-GB"/>
              </w:rPr>
              <w:t>14.8</w:t>
            </w:r>
            <w:r>
              <w:rPr>
                <w:rFonts w:asciiTheme="minorHAnsi" w:eastAsiaTheme="minorEastAsia" w:hAnsiTheme="minorHAnsi" w:cstheme="minorBidi"/>
                <w:noProof/>
                <w:sz w:val="22"/>
                <w:szCs w:val="22"/>
                <w:shd w:val="clear" w:color="auto" w:fill="auto"/>
                <w:lang w:val="bg-BG"/>
              </w:rPr>
              <w:tab/>
            </w:r>
            <w:r w:rsidRPr="00585AD0">
              <w:rPr>
                <w:rStyle w:val="a6"/>
                <w:noProof/>
                <w:lang w:val="en-GB" w:eastAsia="en-GB"/>
              </w:rPr>
              <w:t>QLine</w:t>
            </w:r>
            <w:r>
              <w:rPr>
                <w:noProof/>
                <w:webHidden/>
              </w:rPr>
              <w:tab/>
            </w:r>
            <w:r>
              <w:rPr>
                <w:noProof/>
                <w:webHidden/>
              </w:rPr>
              <w:fldChar w:fldCharType="begin"/>
            </w:r>
            <w:r>
              <w:rPr>
                <w:noProof/>
                <w:webHidden/>
              </w:rPr>
              <w:instrText xml:space="preserve"> PAGEREF _Toc133492138 \h </w:instrText>
            </w:r>
            <w:r>
              <w:rPr>
                <w:noProof/>
                <w:webHidden/>
              </w:rPr>
            </w:r>
            <w:r>
              <w:rPr>
                <w:noProof/>
                <w:webHidden/>
              </w:rPr>
              <w:fldChar w:fldCharType="separate"/>
            </w:r>
            <w:r>
              <w:rPr>
                <w:noProof/>
                <w:webHidden/>
              </w:rPr>
              <w:t>30</w:t>
            </w:r>
            <w:r>
              <w:rPr>
                <w:noProof/>
                <w:webHidden/>
              </w:rPr>
              <w:fldChar w:fldCharType="end"/>
            </w:r>
          </w:hyperlink>
        </w:p>
        <w:p w14:paraId="08BDDC30" w14:textId="77777777" w:rsidR="00123B37" w:rsidRDefault="00123B37">
          <w:pPr>
            <w:pStyle w:val="21"/>
            <w:tabs>
              <w:tab w:val="left" w:pos="1540"/>
              <w:tab w:val="right" w:leader="dot" w:pos="9062"/>
            </w:tabs>
            <w:rPr>
              <w:rFonts w:asciiTheme="minorHAnsi" w:eastAsiaTheme="minorEastAsia" w:hAnsiTheme="minorHAnsi" w:cstheme="minorBidi"/>
              <w:noProof/>
              <w:sz w:val="22"/>
              <w:szCs w:val="22"/>
              <w:shd w:val="clear" w:color="auto" w:fill="auto"/>
              <w:lang w:val="bg-BG"/>
            </w:rPr>
          </w:pPr>
          <w:hyperlink w:anchor="_Toc133492139" w:history="1">
            <w:r w:rsidRPr="00585AD0">
              <w:rPr>
                <w:rStyle w:val="a6"/>
                <w:noProof/>
                <w:lang w:val="en-GB" w:eastAsia="en-GB"/>
              </w:rPr>
              <w:t>14.9</w:t>
            </w:r>
            <w:r>
              <w:rPr>
                <w:rFonts w:asciiTheme="minorHAnsi" w:eastAsiaTheme="minorEastAsia" w:hAnsiTheme="minorHAnsi" w:cstheme="minorBidi"/>
                <w:noProof/>
                <w:sz w:val="22"/>
                <w:szCs w:val="22"/>
                <w:shd w:val="clear" w:color="auto" w:fill="auto"/>
                <w:lang w:val="bg-BG"/>
              </w:rPr>
              <w:tab/>
            </w:r>
            <w:r w:rsidRPr="00585AD0">
              <w:rPr>
                <w:rStyle w:val="a6"/>
                <w:noProof/>
                <w:lang w:val="en-GB" w:eastAsia="en-GB"/>
              </w:rPr>
              <w:t>QPoint</w:t>
            </w:r>
            <w:r>
              <w:rPr>
                <w:noProof/>
                <w:webHidden/>
              </w:rPr>
              <w:tab/>
            </w:r>
            <w:r>
              <w:rPr>
                <w:noProof/>
                <w:webHidden/>
              </w:rPr>
              <w:fldChar w:fldCharType="begin"/>
            </w:r>
            <w:r>
              <w:rPr>
                <w:noProof/>
                <w:webHidden/>
              </w:rPr>
              <w:instrText xml:space="preserve"> PAGEREF _Toc133492139 \h </w:instrText>
            </w:r>
            <w:r>
              <w:rPr>
                <w:noProof/>
                <w:webHidden/>
              </w:rPr>
            </w:r>
            <w:r>
              <w:rPr>
                <w:noProof/>
                <w:webHidden/>
              </w:rPr>
              <w:fldChar w:fldCharType="separate"/>
            </w:r>
            <w:r>
              <w:rPr>
                <w:noProof/>
                <w:webHidden/>
              </w:rPr>
              <w:t>31</w:t>
            </w:r>
            <w:r>
              <w:rPr>
                <w:noProof/>
                <w:webHidden/>
              </w:rPr>
              <w:fldChar w:fldCharType="end"/>
            </w:r>
          </w:hyperlink>
        </w:p>
        <w:p w14:paraId="76B4CA64" w14:textId="77777777" w:rsidR="00123B37" w:rsidRDefault="00123B37">
          <w:pPr>
            <w:pStyle w:val="21"/>
            <w:tabs>
              <w:tab w:val="left" w:pos="1760"/>
              <w:tab w:val="right" w:leader="dot" w:pos="9062"/>
            </w:tabs>
            <w:rPr>
              <w:rFonts w:asciiTheme="minorHAnsi" w:eastAsiaTheme="minorEastAsia" w:hAnsiTheme="minorHAnsi" w:cstheme="minorBidi"/>
              <w:noProof/>
              <w:sz w:val="22"/>
              <w:szCs w:val="22"/>
              <w:shd w:val="clear" w:color="auto" w:fill="auto"/>
              <w:lang w:val="bg-BG"/>
            </w:rPr>
          </w:pPr>
          <w:hyperlink w:anchor="_Toc133492140" w:history="1">
            <w:r w:rsidRPr="00585AD0">
              <w:rPr>
                <w:rStyle w:val="a6"/>
                <w:noProof/>
              </w:rPr>
              <w:t>14.10</w:t>
            </w:r>
            <w:r>
              <w:rPr>
                <w:rFonts w:asciiTheme="minorHAnsi" w:eastAsiaTheme="minorEastAsia" w:hAnsiTheme="minorHAnsi" w:cstheme="minorBidi"/>
                <w:noProof/>
                <w:sz w:val="22"/>
                <w:szCs w:val="22"/>
                <w:shd w:val="clear" w:color="auto" w:fill="auto"/>
                <w:lang w:val="bg-BG"/>
              </w:rPr>
              <w:tab/>
            </w:r>
            <w:r w:rsidRPr="00585AD0">
              <w:rPr>
                <w:rStyle w:val="a6"/>
                <w:noProof/>
                <w:lang w:val="en-GB" w:eastAsia="en-GB"/>
              </w:rPr>
              <w:t>QPolygon</w:t>
            </w:r>
            <w:r>
              <w:rPr>
                <w:noProof/>
                <w:webHidden/>
              </w:rPr>
              <w:tab/>
            </w:r>
            <w:r>
              <w:rPr>
                <w:noProof/>
                <w:webHidden/>
              </w:rPr>
              <w:fldChar w:fldCharType="begin"/>
            </w:r>
            <w:r>
              <w:rPr>
                <w:noProof/>
                <w:webHidden/>
              </w:rPr>
              <w:instrText xml:space="preserve"> PAGEREF _Toc133492140 \h </w:instrText>
            </w:r>
            <w:r>
              <w:rPr>
                <w:noProof/>
                <w:webHidden/>
              </w:rPr>
            </w:r>
            <w:r>
              <w:rPr>
                <w:noProof/>
                <w:webHidden/>
              </w:rPr>
              <w:fldChar w:fldCharType="separate"/>
            </w:r>
            <w:r>
              <w:rPr>
                <w:noProof/>
                <w:webHidden/>
              </w:rPr>
              <w:t>31</w:t>
            </w:r>
            <w:r>
              <w:rPr>
                <w:noProof/>
                <w:webHidden/>
              </w:rPr>
              <w:fldChar w:fldCharType="end"/>
            </w:r>
          </w:hyperlink>
        </w:p>
        <w:p w14:paraId="10C55DEF" w14:textId="77777777" w:rsidR="00123B37" w:rsidRDefault="00123B37">
          <w:pPr>
            <w:pStyle w:val="21"/>
            <w:tabs>
              <w:tab w:val="left" w:pos="1760"/>
              <w:tab w:val="right" w:leader="dot" w:pos="9062"/>
            </w:tabs>
            <w:rPr>
              <w:rFonts w:asciiTheme="minorHAnsi" w:eastAsiaTheme="minorEastAsia" w:hAnsiTheme="minorHAnsi" w:cstheme="minorBidi"/>
              <w:noProof/>
              <w:sz w:val="22"/>
              <w:szCs w:val="22"/>
              <w:shd w:val="clear" w:color="auto" w:fill="auto"/>
              <w:lang w:val="bg-BG"/>
            </w:rPr>
          </w:pPr>
          <w:hyperlink w:anchor="_Toc133492141" w:history="1">
            <w:r w:rsidRPr="00585AD0">
              <w:rPr>
                <w:rStyle w:val="a6"/>
                <w:noProof/>
                <w:lang w:val="en-GB" w:eastAsia="en-GB"/>
              </w:rPr>
              <w:t>14.11</w:t>
            </w:r>
            <w:r>
              <w:rPr>
                <w:rFonts w:asciiTheme="minorHAnsi" w:eastAsiaTheme="minorEastAsia" w:hAnsiTheme="minorHAnsi" w:cstheme="minorBidi"/>
                <w:noProof/>
                <w:sz w:val="22"/>
                <w:szCs w:val="22"/>
                <w:shd w:val="clear" w:color="auto" w:fill="auto"/>
                <w:lang w:val="bg-BG"/>
              </w:rPr>
              <w:tab/>
            </w:r>
            <w:r w:rsidRPr="00585AD0">
              <w:rPr>
                <w:rStyle w:val="a6"/>
                <w:noProof/>
                <w:lang w:val="en-GB" w:eastAsia="en-GB"/>
              </w:rPr>
              <w:t>QSize</w:t>
            </w:r>
            <w:r>
              <w:rPr>
                <w:noProof/>
                <w:webHidden/>
              </w:rPr>
              <w:tab/>
            </w:r>
            <w:r>
              <w:rPr>
                <w:noProof/>
                <w:webHidden/>
              </w:rPr>
              <w:fldChar w:fldCharType="begin"/>
            </w:r>
            <w:r>
              <w:rPr>
                <w:noProof/>
                <w:webHidden/>
              </w:rPr>
              <w:instrText xml:space="preserve"> PAGEREF _Toc133492141 \h </w:instrText>
            </w:r>
            <w:r>
              <w:rPr>
                <w:noProof/>
                <w:webHidden/>
              </w:rPr>
            </w:r>
            <w:r>
              <w:rPr>
                <w:noProof/>
                <w:webHidden/>
              </w:rPr>
              <w:fldChar w:fldCharType="separate"/>
            </w:r>
            <w:r>
              <w:rPr>
                <w:noProof/>
                <w:webHidden/>
              </w:rPr>
              <w:t>32</w:t>
            </w:r>
            <w:r>
              <w:rPr>
                <w:noProof/>
                <w:webHidden/>
              </w:rPr>
              <w:fldChar w:fldCharType="end"/>
            </w:r>
          </w:hyperlink>
        </w:p>
        <w:p w14:paraId="7EB15A2F" w14:textId="77777777" w:rsidR="00123B37" w:rsidRDefault="00123B37">
          <w:pPr>
            <w:pStyle w:val="21"/>
            <w:tabs>
              <w:tab w:val="left" w:pos="1760"/>
              <w:tab w:val="right" w:leader="dot" w:pos="9062"/>
            </w:tabs>
            <w:rPr>
              <w:rFonts w:asciiTheme="minorHAnsi" w:eastAsiaTheme="minorEastAsia" w:hAnsiTheme="minorHAnsi" w:cstheme="minorBidi"/>
              <w:noProof/>
              <w:sz w:val="22"/>
              <w:szCs w:val="22"/>
              <w:shd w:val="clear" w:color="auto" w:fill="auto"/>
              <w:lang w:val="bg-BG"/>
            </w:rPr>
          </w:pPr>
          <w:hyperlink w:anchor="_Toc133492142" w:history="1">
            <w:r w:rsidRPr="00585AD0">
              <w:rPr>
                <w:rStyle w:val="a6"/>
                <w:noProof/>
              </w:rPr>
              <w:t>14.12</w:t>
            </w:r>
            <w:r>
              <w:rPr>
                <w:rFonts w:asciiTheme="minorHAnsi" w:eastAsiaTheme="minorEastAsia" w:hAnsiTheme="minorHAnsi" w:cstheme="minorBidi"/>
                <w:noProof/>
                <w:sz w:val="22"/>
                <w:szCs w:val="22"/>
                <w:shd w:val="clear" w:color="auto" w:fill="auto"/>
                <w:lang w:val="bg-BG"/>
              </w:rPr>
              <w:tab/>
            </w:r>
            <w:r w:rsidRPr="00585AD0">
              <w:rPr>
                <w:rStyle w:val="a6"/>
                <w:noProof/>
                <w:lang w:val="en-GB"/>
              </w:rPr>
              <w:t>QSizeF</w:t>
            </w:r>
            <w:r>
              <w:rPr>
                <w:noProof/>
                <w:webHidden/>
              </w:rPr>
              <w:tab/>
            </w:r>
            <w:r>
              <w:rPr>
                <w:noProof/>
                <w:webHidden/>
              </w:rPr>
              <w:fldChar w:fldCharType="begin"/>
            </w:r>
            <w:r>
              <w:rPr>
                <w:noProof/>
                <w:webHidden/>
              </w:rPr>
              <w:instrText xml:space="preserve"> PAGEREF _Toc133492142 \h </w:instrText>
            </w:r>
            <w:r>
              <w:rPr>
                <w:noProof/>
                <w:webHidden/>
              </w:rPr>
            </w:r>
            <w:r>
              <w:rPr>
                <w:noProof/>
                <w:webHidden/>
              </w:rPr>
              <w:fldChar w:fldCharType="separate"/>
            </w:r>
            <w:r>
              <w:rPr>
                <w:noProof/>
                <w:webHidden/>
              </w:rPr>
              <w:t>33</w:t>
            </w:r>
            <w:r>
              <w:rPr>
                <w:noProof/>
                <w:webHidden/>
              </w:rPr>
              <w:fldChar w:fldCharType="end"/>
            </w:r>
          </w:hyperlink>
        </w:p>
        <w:p w14:paraId="74DDBE66" w14:textId="77777777" w:rsidR="00123B37" w:rsidRDefault="00123B37">
          <w:pPr>
            <w:pStyle w:val="21"/>
            <w:tabs>
              <w:tab w:val="left" w:pos="1760"/>
              <w:tab w:val="right" w:leader="dot" w:pos="9062"/>
            </w:tabs>
            <w:rPr>
              <w:rFonts w:asciiTheme="minorHAnsi" w:eastAsiaTheme="minorEastAsia" w:hAnsiTheme="minorHAnsi" w:cstheme="minorBidi"/>
              <w:noProof/>
              <w:sz w:val="22"/>
              <w:szCs w:val="22"/>
              <w:shd w:val="clear" w:color="auto" w:fill="auto"/>
              <w:lang w:val="bg-BG"/>
            </w:rPr>
          </w:pPr>
          <w:hyperlink w:anchor="_Toc133492143" w:history="1">
            <w:r w:rsidRPr="00585AD0">
              <w:rPr>
                <w:rStyle w:val="a6"/>
                <w:noProof/>
                <w:lang w:val="en-GB" w:eastAsia="en-GB"/>
              </w:rPr>
              <w:t>14.13</w:t>
            </w:r>
            <w:r>
              <w:rPr>
                <w:rFonts w:asciiTheme="minorHAnsi" w:eastAsiaTheme="minorEastAsia" w:hAnsiTheme="minorHAnsi" w:cstheme="minorBidi"/>
                <w:noProof/>
                <w:sz w:val="22"/>
                <w:szCs w:val="22"/>
                <w:shd w:val="clear" w:color="auto" w:fill="auto"/>
                <w:lang w:val="bg-BG"/>
              </w:rPr>
              <w:tab/>
            </w:r>
            <w:r w:rsidRPr="00585AD0">
              <w:rPr>
                <w:rStyle w:val="a6"/>
                <w:noProof/>
                <w:lang w:val="en-GB" w:eastAsia="en-GB"/>
              </w:rPr>
              <w:t>QTime</w:t>
            </w:r>
            <w:r>
              <w:rPr>
                <w:noProof/>
                <w:webHidden/>
              </w:rPr>
              <w:tab/>
            </w:r>
            <w:r>
              <w:rPr>
                <w:noProof/>
                <w:webHidden/>
              </w:rPr>
              <w:fldChar w:fldCharType="begin"/>
            </w:r>
            <w:r>
              <w:rPr>
                <w:noProof/>
                <w:webHidden/>
              </w:rPr>
              <w:instrText xml:space="preserve"> PAGEREF _Toc133492143 \h </w:instrText>
            </w:r>
            <w:r>
              <w:rPr>
                <w:noProof/>
                <w:webHidden/>
              </w:rPr>
            </w:r>
            <w:r>
              <w:rPr>
                <w:noProof/>
                <w:webHidden/>
              </w:rPr>
              <w:fldChar w:fldCharType="separate"/>
            </w:r>
            <w:r>
              <w:rPr>
                <w:noProof/>
                <w:webHidden/>
              </w:rPr>
              <w:t>33</w:t>
            </w:r>
            <w:r>
              <w:rPr>
                <w:noProof/>
                <w:webHidden/>
              </w:rPr>
              <w:fldChar w:fldCharType="end"/>
            </w:r>
          </w:hyperlink>
        </w:p>
        <w:p w14:paraId="79DE3CAC" w14:textId="77777777" w:rsidR="00123B37" w:rsidRDefault="00123B37">
          <w:pPr>
            <w:pStyle w:val="11"/>
            <w:tabs>
              <w:tab w:val="left" w:pos="1100"/>
              <w:tab w:val="right" w:leader="dot" w:pos="9062"/>
            </w:tabs>
            <w:rPr>
              <w:rFonts w:asciiTheme="minorHAnsi" w:eastAsiaTheme="minorEastAsia" w:hAnsiTheme="minorHAnsi" w:cstheme="minorBidi"/>
              <w:noProof/>
              <w:sz w:val="22"/>
              <w:szCs w:val="22"/>
              <w:shd w:val="clear" w:color="auto" w:fill="auto"/>
              <w:lang w:val="bg-BG"/>
            </w:rPr>
          </w:pPr>
          <w:hyperlink w:anchor="_Toc133492144" w:history="1">
            <w:r w:rsidRPr="00585AD0">
              <w:rPr>
                <w:rStyle w:val="a6"/>
                <w:noProof/>
                <w:lang w:val="en-GB"/>
              </w:rPr>
              <w:t>15</w:t>
            </w:r>
            <w:r>
              <w:rPr>
                <w:rFonts w:asciiTheme="minorHAnsi" w:eastAsiaTheme="minorEastAsia" w:hAnsiTheme="minorHAnsi" w:cstheme="minorBidi"/>
                <w:noProof/>
                <w:sz w:val="22"/>
                <w:szCs w:val="22"/>
                <w:shd w:val="clear" w:color="auto" w:fill="auto"/>
                <w:lang w:val="bg-BG"/>
              </w:rPr>
              <w:tab/>
            </w:r>
            <w:r w:rsidRPr="00585AD0">
              <w:rPr>
                <w:rStyle w:val="a6"/>
                <w:noProof/>
                <w:lang w:val="en-GB"/>
              </w:rPr>
              <w:t>Използване на PyQt5 от Python Shell</w:t>
            </w:r>
            <w:r>
              <w:rPr>
                <w:noProof/>
                <w:webHidden/>
              </w:rPr>
              <w:tab/>
            </w:r>
            <w:r>
              <w:rPr>
                <w:noProof/>
                <w:webHidden/>
              </w:rPr>
              <w:fldChar w:fldCharType="begin"/>
            </w:r>
            <w:r>
              <w:rPr>
                <w:noProof/>
                <w:webHidden/>
              </w:rPr>
              <w:instrText xml:space="preserve"> PAGEREF _Toc133492144 \h </w:instrText>
            </w:r>
            <w:r>
              <w:rPr>
                <w:noProof/>
                <w:webHidden/>
              </w:rPr>
            </w:r>
            <w:r>
              <w:rPr>
                <w:noProof/>
                <w:webHidden/>
              </w:rPr>
              <w:fldChar w:fldCharType="separate"/>
            </w:r>
            <w:r>
              <w:rPr>
                <w:noProof/>
                <w:webHidden/>
              </w:rPr>
              <w:t>34</w:t>
            </w:r>
            <w:r>
              <w:rPr>
                <w:noProof/>
                <w:webHidden/>
              </w:rPr>
              <w:fldChar w:fldCharType="end"/>
            </w:r>
          </w:hyperlink>
        </w:p>
        <w:p w14:paraId="5DCA88CB" w14:textId="77777777" w:rsidR="00123B37" w:rsidRDefault="00123B37">
          <w:pPr>
            <w:pStyle w:val="21"/>
            <w:tabs>
              <w:tab w:val="left" w:pos="1540"/>
              <w:tab w:val="right" w:leader="dot" w:pos="9062"/>
            </w:tabs>
            <w:rPr>
              <w:rFonts w:asciiTheme="minorHAnsi" w:eastAsiaTheme="minorEastAsia" w:hAnsiTheme="minorHAnsi" w:cstheme="minorBidi"/>
              <w:noProof/>
              <w:sz w:val="22"/>
              <w:szCs w:val="22"/>
              <w:shd w:val="clear" w:color="auto" w:fill="auto"/>
              <w:lang w:val="bg-BG"/>
            </w:rPr>
          </w:pPr>
          <w:hyperlink w:anchor="_Toc133492145" w:history="1">
            <w:r w:rsidRPr="00585AD0">
              <w:rPr>
                <w:rStyle w:val="a6"/>
                <w:noProof/>
              </w:rPr>
              <w:t>15.1</w:t>
            </w:r>
            <w:r>
              <w:rPr>
                <w:rFonts w:asciiTheme="minorHAnsi" w:eastAsiaTheme="minorEastAsia" w:hAnsiTheme="minorHAnsi" w:cstheme="minorBidi"/>
                <w:noProof/>
                <w:sz w:val="22"/>
                <w:szCs w:val="22"/>
                <w:shd w:val="clear" w:color="auto" w:fill="auto"/>
                <w:lang w:val="bg-BG"/>
              </w:rPr>
              <w:tab/>
            </w:r>
            <w:r w:rsidRPr="00585AD0">
              <w:rPr>
                <w:rStyle w:val="a6"/>
                <w:noProof/>
              </w:rPr>
              <w:t>pylupdate5</w:t>
            </w:r>
            <w:r>
              <w:rPr>
                <w:noProof/>
                <w:webHidden/>
              </w:rPr>
              <w:tab/>
            </w:r>
            <w:r>
              <w:rPr>
                <w:noProof/>
                <w:webHidden/>
              </w:rPr>
              <w:fldChar w:fldCharType="begin"/>
            </w:r>
            <w:r>
              <w:rPr>
                <w:noProof/>
                <w:webHidden/>
              </w:rPr>
              <w:instrText xml:space="preserve"> PAGEREF _Toc133492145 \h </w:instrText>
            </w:r>
            <w:r>
              <w:rPr>
                <w:noProof/>
                <w:webHidden/>
              </w:rPr>
            </w:r>
            <w:r>
              <w:rPr>
                <w:noProof/>
                <w:webHidden/>
              </w:rPr>
              <w:fldChar w:fldCharType="separate"/>
            </w:r>
            <w:r>
              <w:rPr>
                <w:noProof/>
                <w:webHidden/>
              </w:rPr>
              <w:t>35</w:t>
            </w:r>
            <w:r>
              <w:rPr>
                <w:noProof/>
                <w:webHidden/>
              </w:rPr>
              <w:fldChar w:fldCharType="end"/>
            </w:r>
          </w:hyperlink>
        </w:p>
        <w:p w14:paraId="3DEECCC1" w14:textId="77777777" w:rsidR="00123B37" w:rsidRDefault="00123B37">
          <w:pPr>
            <w:pStyle w:val="21"/>
            <w:tabs>
              <w:tab w:val="left" w:pos="1540"/>
              <w:tab w:val="right" w:leader="dot" w:pos="9062"/>
            </w:tabs>
            <w:rPr>
              <w:rFonts w:asciiTheme="minorHAnsi" w:eastAsiaTheme="minorEastAsia" w:hAnsiTheme="minorHAnsi" w:cstheme="minorBidi"/>
              <w:noProof/>
              <w:sz w:val="22"/>
              <w:szCs w:val="22"/>
              <w:shd w:val="clear" w:color="auto" w:fill="auto"/>
              <w:lang w:val="bg-BG"/>
            </w:rPr>
          </w:pPr>
          <w:hyperlink w:anchor="_Toc133492146" w:history="1">
            <w:r w:rsidRPr="00585AD0">
              <w:rPr>
                <w:rStyle w:val="a6"/>
                <w:noProof/>
              </w:rPr>
              <w:t>15.2</w:t>
            </w:r>
            <w:r>
              <w:rPr>
                <w:rFonts w:asciiTheme="minorHAnsi" w:eastAsiaTheme="minorEastAsia" w:hAnsiTheme="minorHAnsi" w:cstheme="minorBidi"/>
                <w:noProof/>
                <w:sz w:val="22"/>
                <w:szCs w:val="22"/>
                <w:shd w:val="clear" w:color="auto" w:fill="auto"/>
                <w:lang w:val="bg-BG"/>
              </w:rPr>
              <w:tab/>
            </w:r>
            <w:r w:rsidRPr="00585AD0">
              <w:rPr>
                <w:rStyle w:val="a6"/>
                <w:noProof/>
              </w:rPr>
              <w:t>Разлики между PyQt5 и Qt</w:t>
            </w:r>
            <w:r>
              <w:rPr>
                <w:noProof/>
                <w:webHidden/>
              </w:rPr>
              <w:tab/>
            </w:r>
            <w:r>
              <w:rPr>
                <w:noProof/>
                <w:webHidden/>
              </w:rPr>
              <w:fldChar w:fldCharType="begin"/>
            </w:r>
            <w:r>
              <w:rPr>
                <w:noProof/>
                <w:webHidden/>
              </w:rPr>
              <w:instrText xml:space="preserve"> PAGEREF _Toc133492146 \h </w:instrText>
            </w:r>
            <w:r>
              <w:rPr>
                <w:noProof/>
                <w:webHidden/>
              </w:rPr>
            </w:r>
            <w:r>
              <w:rPr>
                <w:noProof/>
                <w:webHidden/>
              </w:rPr>
              <w:fldChar w:fldCharType="separate"/>
            </w:r>
            <w:r>
              <w:rPr>
                <w:noProof/>
                <w:webHidden/>
              </w:rPr>
              <w:t>35</w:t>
            </w:r>
            <w:r>
              <w:rPr>
                <w:noProof/>
                <w:webHidden/>
              </w:rPr>
              <w:fldChar w:fldCharType="end"/>
            </w:r>
          </w:hyperlink>
        </w:p>
        <w:p w14:paraId="0D31EF5E" w14:textId="77777777" w:rsidR="00123B37" w:rsidRDefault="00123B37">
          <w:pPr>
            <w:pStyle w:val="11"/>
            <w:tabs>
              <w:tab w:val="left" w:pos="1100"/>
              <w:tab w:val="right" w:leader="dot" w:pos="9062"/>
            </w:tabs>
            <w:rPr>
              <w:rFonts w:asciiTheme="minorHAnsi" w:eastAsiaTheme="minorEastAsia" w:hAnsiTheme="minorHAnsi" w:cstheme="minorBidi"/>
              <w:noProof/>
              <w:sz w:val="22"/>
              <w:szCs w:val="22"/>
              <w:shd w:val="clear" w:color="auto" w:fill="auto"/>
              <w:lang w:val="bg-BG"/>
            </w:rPr>
          </w:pPr>
          <w:hyperlink w:anchor="_Toc133492147" w:history="1">
            <w:r w:rsidRPr="00585AD0">
              <w:rPr>
                <w:rStyle w:val="a6"/>
                <w:noProof/>
              </w:rPr>
              <w:t>16</w:t>
            </w:r>
            <w:r>
              <w:rPr>
                <w:rFonts w:asciiTheme="minorHAnsi" w:eastAsiaTheme="minorEastAsia" w:hAnsiTheme="minorHAnsi" w:cstheme="minorBidi"/>
                <w:noProof/>
                <w:sz w:val="22"/>
                <w:szCs w:val="22"/>
                <w:shd w:val="clear" w:color="auto" w:fill="auto"/>
                <w:lang w:val="bg-BG"/>
              </w:rPr>
              <w:tab/>
            </w:r>
            <w:r w:rsidRPr="00585AD0">
              <w:rPr>
                <w:rStyle w:val="a6"/>
                <w:noProof/>
              </w:rPr>
              <w:t>API за разширение на PyQt5</w:t>
            </w:r>
            <w:r>
              <w:rPr>
                <w:noProof/>
                <w:webHidden/>
              </w:rPr>
              <w:tab/>
            </w:r>
            <w:r>
              <w:rPr>
                <w:noProof/>
                <w:webHidden/>
              </w:rPr>
              <w:fldChar w:fldCharType="begin"/>
            </w:r>
            <w:r>
              <w:rPr>
                <w:noProof/>
                <w:webHidden/>
              </w:rPr>
              <w:instrText xml:space="preserve"> PAGEREF _Toc133492147 \h </w:instrText>
            </w:r>
            <w:r>
              <w:rPr>
                <w:noProof/>
                <w:webHidden/>
              </w:rPr>
            </w:r>
            <w:r>
              <w:rPr>
                <w:noProof/>
                <w:webHidden/>
              </w:rPr>
              <w:fldChar w:fldCharType="separate"/>
            </w:r>
            <w:r>
              <w:rPr>
                <w:noProof/>
                <w:webHidden/>
              </w:rPr>
              <w:t>37</w:t>
            </w:r>
            <w:r>
              <w:rPr>
                <w:noProof/>
                <w:webHidden/>
              </w:rPr>
              <w:fldChar w:fldCharType="end"/>
            </w:r>
          </w:hyperlink>
        </w:p>
        <w:p w14:paraId="31BB07C7" w14:textId="77777777" w:rsidR="004C1630" w:rsidRPr="004C1630" w:rsidRDefault="004C1630" w:rsidP="00123B37">
          <w:pPr>
            <w:ind w:firstLine="0"/>
            <w:rPr>
              <w:shd w:val="clear" w:color="auto" w:fill="auto"/>
              <w:lang w:eastAsia="en-US"/>
            </w:rPr>
          </w:pPr>
          <w:r w:rsidRPr="004C1630">
            <w:rPr>
              <w:shd w:val="clear" w:color="auto" w:fill="auto"/>
              <w:lang w:eastAsia="en-US"/>
            </w:rPr>
            <w:lastRenderedPageBreak/>
            <w:fldChar w:fldCharType="end"/>
          </w:r>
        </w:p>
      </w:sdtContent>
    </w:sdt>
    <w:p w14:paraId="3DEAF301" w14:textId="07EA1C34" w:rsidR="006B4F7F" w:rsidRPr="007E6B58" w:rsidRDefault="006B4F7F" w:rsidP="002A2EC8">
      <w:pPr>
        <w:pStyle w:val="1"/>
      </w:pPr>
      <w:bookmarkStart w:id="1" w:name="_Toc133492090"/>
      <w:r w:rsidRPr="007E6B58">
        <w:t>Въведение</w:t>
      </w:r>
      <w:bookmarkEnd w:id="0"/>
      <w:bookmarkEnd w:id="1"/>
    </w:p>
    <w:p w14:paraId="5E7D2031" w14:textId="63409F97" w:rsidR="003506C2" w:rsidRPr="002A2EC8" w:rsidRDefault="003506C2" w:rsidP="002A2EC8">
      <w:r w:rsidRPr="002A2EC8">
        <w:t>“</w:t>
      </w:r>
      <w:r w:rsidR="006B4F7F" w:rsidRPr="002A2EC8">
        <w:t>Qt</w:t>
      </w:r>
      <w:r w:rsidRPr="002A2EC8">
        <w:t>”</w:t>
      </w:r>
      <w:r w:rsidR="006B4F7F" w:rsidRPr="002A2EC8">
        <w:t xml:space="preserve"> е набор от C++ библиотеки и инструменти за разработка, който включва независими от платформата абстракции за графични потребителски интерфейси, мрежи, нишки, регулярни изрази, SQL </w:t>
      </w:r>
      <w:bookmarkStart w:id="2" w:name="_GoBack"/>
      <w:bookmarkEnd w:id="2"/>
      <w:r w:rsidR="006B4F7F" w:rsidRPr="002A2EC8">
        <w:t>бази данни, SVG, OpenGL, XML, потребителски и приложни настройки, услуги за позициониране и местоположение, комуникации на малък обхват ( NFC и Bluetooth), уеб сърфиране, 3D анимация, диаграми, 3D визуализация на данни и взаимодействие с магазини за приложения. PyQt5 имплементира над 1000 от тези класове като набор от Python модули.</w:t>
      </w:r>
    </w:p>
    <w:p w14:paraId="3C236DC5" w14:textId="64513336" w:rsidR="006B4F7F" w:rsidRPr="007E6B58" w:rsidRDefault="006B4F7F" w:rsidP="002A2EC8">
      <w:pPr>
        <w:pStyle w:val="a3"/>
      </w:pPr>
      <w:r w:rsidRPr="002D66E9">
        <w:t>PyQt5 се състои от самия PyQt5 и редица добавки, които съответстват на допълнителните библиотеки на Qt. Всеки се предоставя като дистрибуция на източник и двоични колела за Windows, Linux и macOS</w:t>
      </w:r>
      <w:r w:rsidRPr="007E6B58">
        <w:t>.</w:t>
      </w:r>
    </w:p>
    <w:p w14:paraId="3636FE1A" w14:textId="756F7109" w:rsidR="006B4F7F" w:rsidRPr="007E6B58" w:rsidRDefault="006B4F7F" w:rsidP="002A2EC8">
      <w:pPr>
        <w:pStyle w:val="a3"/>
        <w:rPr>
          <w:color w:val="C00000"/>
          <w:lang w:val="en-GB"/>
        </w:rPr>
      </w:pPr>
      <w:r w:rsidRPr="007E6B58">
        <w:t>PyQt5 поддържа платформите Windows, Linux, UNIX, Android, macOS и iOS и изисква Python v3.5 или по-нова версия</w:t>
      </w:r>
      <w:r w:rsidR="00DC6265" w:rsidRPr="007E6B58">
        <w:rPr>
          <w:lang w:val="en-GB"/>
        </w:rPr>
        <w:t>.</w:t>
      </w:r>
    </w:p>
    <w:p w14:paraId="16E1CE39" w14:textId="7313ED74" w:rsidR="006B4F7F" w:rsidRPr="007E6B58" w:rsidRDefault="006B4F7F" w:rsidP="002A2EC8">
      <w:pPr>
        <w:pStyle w:val="2"/>
      </w:pPr>
      <w:bookmarkStart w:id="3" w:name="_Toc133454399"/>
      <w:bookmarkStart w:id="4" w:name="_Toc133492091"/>
      <w:r w:rsidRPr="007E6B58">
        <w:t>Компоненти на PyQt5</w:t>
      </w:r>
      <w:bookmarkEnd w:id="3"/>
      <w:bookmarkEnd w:id="4"/>
    </w:p>
    <w:p w14:paraId="6FB1251D" w14:textId="09BC477E" w:rsidR="006B4F7F" w:rsidRPr="007E6B58" w:rsidRDefault="006B4F7F" w:rsidP="002A2EC8">
      <w:r w:rsidRPr="007E6B58">
        <w:t>PyQt5 се състои от редица различни компоненти. На първо място има редица модули за разширение на Python. Всички те са инсталирани в PyQt5</w:t>
      </w:r>
      <w:r w:rsidR="004C3EDB" w:rsidRPr="007E6B58">
        <w:t xml:space="preserve"> </w:t>
      </w:r>
      <w:r w:rsidRPr="007E6B58">
        <w:t>пакета Python и са описани в </w:t>
      </w:r>
      <w:hyperlink r:id="rId8" w:anchor="ref-module-index" w:history="1">
        <w:r w:rsidRPr="007E6B58">
          <w:t>списъка с модули</w:t>
        </w:r>
      </w:hyperlink>
      <w:r w:rsidRPr="007E6B58">
        <w:t> .</w:t>
      </w:r>
    </w:p>
    <w:p w14:paraId="1C83266C" w14:textId="2357C72B" w:rsidR="006B4F7F" w:rsidRPr="007E6B58" w:rsidRDefault="006B4F7F" w:rsidP="002A2EC8">
      <w:r w:rsidRPr="007E6B58">
        <w:t>PyQt5 също така съдържа редица помощни програми.</w:t>
      </w:r>
    </w:p>
    <w:p w14:paraId="6E65B355" w14:textId="2768709C" w:rsidR="006B4F7F" w:rsidRPr="007E6B58" w:rsidRDefault="006B4F7F" w:rsidP="002A2EC8">
      <w:pPr>
        <w:pStyle w:val="a7"/>
        <w:numPr>
          <w:ilvl w:val="0"/>
          <w:numId w:val="1"/>
        </w:numPr>
      </w:pPr>
      <w:r w:rsidRPr="002D66E9">
        <w:rPr>
          <w:b/>
          <w:bCs/>
        </w:rPr>
        <w:t>pyuic5</w:t>
      </w:r>
      <w:r w:rsidRPr="007E6B58">
        <w:t> съответства на помощната програма Qt </w:t>
      </w:r>
      <w:r w:rsidRPr="002D66E9">
        <w:rPr>
          <w:b/>
          <w:bCs/>
        </w:rPr>
        <w:t>uic</w:t>
      </w:r>
      <w:r w:rsidRPr="007E6B58">
        <w:t> . Той преобразува базирани на QtWidgets GUI, създадени с помощта на Qt Designer, в код на Python.</w:t>
      </w:r>
    </w:p>
    <w:p w14:paraId="4E9DA343" w14:textId="77777777" w:rsidR="006B4F7F" w:rsidRPr="007E6B58" w:rsidRDefault="006B4F7F" w:rsidP="002A2EC8">
      <w:pPr>
        <w:pStyle w:val="a7"/>
        <w:numPr>
          <w:ilvl w:val="0"/>
          <w:numId w:val="1"/>
        </w:numPr>
      </w:pPr>
      <w:r w:rsidRPr="002D66E9">
        <w:rPr>
          <w:b/>
          <w:bCs/>
        </w:rPr>
        <w:t>pyrcc5</w:t>
      </w:r>
      <w:r w:rsidRPr="007E6B58">
        <w:t> съответства на помощната програма Qt </w:t>
      </w:r>
      <w:r w:rsidRPr="002D66E9">
        <w:rPr>
          <w:b/>
          <w:bCs/>
        </w:rPr>
        <w:t>rcc</w:t>
      </w:r>
      <w:r w:rsidRPr="007E6B58">
        <w:t> . Той вгражда произволни ресурси (напр. икони, изображения, файлове за превод), описани от файл за събиране на ресурси в модул на Python.</w:t>
      </w:r>
    </w:p>
    <w:p w14:paraId="108D2406" w14:textId="4D713790" w:rsidR="006B4F7F" w:rsidRPr="007E6B58" w:rsidRDefault="006B4F7F" w:rsidP="002A2EC8">
      <w:pPr>
        <w:pStyle w:val="a7"/>
        <w:numPr>
          <w:ilvl w:val="0"/>
          <w:numId w:val="1"/>
        </w:numPr>
      </w:pPr>
      <w:r w:rsidRPr="002D66E9">
        <w:rPr>
          <w:b/>
          <w:bCs/>
        </w:rPr>
        <w:t>pylupdate5</w:t>
      </w:r>
      <w:r w:rsidRPr="007E6B58">
        <w:t> съответства на помощната програма </w:t>
      </w:r>
      <w:r w:rsidRPr="002D66E9">
        <w:rPr>
          <w:b/>
          <w:bCs/>
        </w:rPr>
        <w:t>lupdate</w:t>
      </w:r>
      <w:r w:rsidRPr="007E6B58">
        <w:t> на Qt . Той извлича всички преводими низове от кода на Python и създава или актуализира .ts</w:t>
      </w:r>
      <w:r w:rsidR="004C3EDB" w:rsidRPr="002D66E9">
        <w:t xml:space="preserve"> </w:t>
      </w:r>
      <w:r w:rsidRPr="007E6B58">
        <w:t xml:space="preserve">файлове </w:t>
      </w:r>
      <w:r w:rsidRPr="007E6B58">
        <w:lastRenderedPageBreak/>
        <w:t>за превод. След това те се използват от Qt Linguist за управление на превода на тези низове.</w:t>
      </w:r>
    </w:p>
    <w:p w14:paraId="7A41AB6C" w14:textId="44D66439" w:rsidR="006B4F7F" w:rsidRPr="007E6B58" w:rsidRDefault="006B4F7F" w:rsidP="002A2EC8">
      <w:r w:rsidRPr="007E6B58">
        <w:t>PyQt5 съдържа спецификационните файлове, които позволяват обвързвания за други библиотеки с класове, базирани на Qt, които допълнително разширяват PyQt5 за разработване и инсталиране.</w:t>
      </w:r>
    </w:p>
    <w:p w14:paraId="445A46CB" w14:textId="0B5F4B6A" w:rsidR="006B4F7F" w:rsidRPr="007E6B58" w:rsidRDefault="006B4F7F" w:rsidP="002A2EC8">
      <w:pPr>
        <w:pStyle w:val="1"/>
      </w:pPr>
      <w:bookmarkStart w:id="5" w:name="_Toc133454400"/>
      <w:bookmarkStart w:id="6" w:name="_Toc133492092"/>
      <w:r w:rsidRPr="007E6B58">
        <w:t>Структура на хранилището</w:t>
      </w:r>
      <w:bookmarkEnd w:id="5"/>
      <w:bookmarkEnd w:id="6"/>
    </w:p>
    <w:p w14:paraId="722981D5" w14:textId="0F483D6C" w:rsidR="006B4F7F" w:rsidRPr="007E6B58" w:rsidRDefault="006B4F7F" w:rsidP="002A2EC8">
      <w:r w:rsidRPr="007E6B58">
        <w:t>Директорията docs/api</w:t>
      </w:r>
      <w:r w:rsidR="00F02184" w:rsidRPr="007E6B58">
        <w:rPr>
          <w:lang w:val="en-GB"/>
        </w:rPr>
        <w:t xml:space="preserve"> </w:t>
      </w:r>
      <w:r w:rsidRPr="007E6B58">
        <w:t>съдържа структурирания скелет на документацията на API. Той се генерира автоматично от .sip</w:t>
      </w:r>
      <w:r w:rsidR="00F02184" w:rsidRPr="007E6B58">
        <w:rPr>
          <w:lang w:val="en-GB"/>
        </w:rPr>
        <w:t xml:space="preserve"> </w:t>
      </w:r>
      <w:r w:rsidRPr="007E6B58">
        <w:t>файловете на PyQt5 и се актуализира с всяка нова версия на PyQt5. Те включват информация за всички елементи на API, включително аргументи и типове на метода, но не съдържат описания на тези елементи. Те не трябва да се променят на ръка.</w:t>
      </w:r>
    </w:p>
    <w:p w14:paraId="3D66B8FF" w14:textId="731E94EF" w:rsidR="006B4F7F" w:rsidRPr="002D66E9" w:rsidRDefault="006B4F7F" w:rsidP="002A2EC8">
      <w:r w:rsidRPr="002D66E9">
        <w:t>Директорията descriptions</w:t>
      </w:r>
      <w:r w:rsidR="007D465C" w:rsidRPr="002D66E9">
        <w:t xml:space="preserve"> </w:t>
      </w:r>
      <w:r w:rsidRPr="002D66E9">
        <w:t>съдържа файл за всеки отделен елемент от API на PyQt5 - дори до отделни членове на enum. Освен всичко друго, файлът съдържа reStructuredText, описващ API елемента, и :status:поле, описващо състоянието на описанието. Именно това :status:поле гарантира, че всички направени от потребителя модификации не могат да бъдат презаписани впоследствие. Файловете с описание се създават първоначално, когато нова версия на PyQt5 въвежда нови елементи в API. Тези описателни файлове, които не са били модифицирани, ще бъдат презаписани с всяко ново издание на Qt.</w:t>
      </w:r>
    </w:p>
    <w:p w14:paraId="28D3E8C7" w14:textId="77448178" w:rsidR="006B4F7F" w:rsidRPr="007E6B58" w:rsidRDefault="006B4F7F" w:rsidP="002A2EC8">
      <w:r w:rsidRPr="007E6B58">
        <w:t>Директорията images</w:t>
      </w:r>
      <w:r w:rsidR="007D465C" w:rsidRPr="007E6B58">
        <w:rPr>
          <w:lang w:val="en-GB"/>
        </w:rPr>
        <w:t xml:space="preserve"> </w:t>
      </w:r>
      <w:r w:rsidRPr="007E6B58">
        <w:t>съдържа изображенията, които са посочени във файловете с описание. Първоначално те бяха копирани от документацията на Qt и може да бъдат заменени с по-ориентирани към Python алтернативи.</w:t>
      </w:r>
    </w:p>
    <w:p w14:paraId="6495E179" w14:textId="1A27C11F" w:rsidR="006B4F7F" w:rsidRPr="007E6B58" w:rsidRDefault="006B4F7F" w:rsidP="002A2EC8">
      <w:r w:rsidRPr="007E6B58">
        <w:t>Директорията snippets</w:t>
      </w:r>
      <w:r w:rsidR="007D465C" w:rsidRPr="007E6B58">
        <w:rPr>
          <w:lang w:val="en-GB"/>
        </w:rPr>
        <w:t xml:space="preserve"> </w:t>
      </w:r>
      <w:r w:rsidRPr="007E6B58">
        <w:t>съдържа кодовите фрагменти, които са посочени във файловете с описание. Първоначално те бяха копирани от документацията на Qt, но с всеки ред от C++ код, превърнат в коментар на Python.</w:t>
      </w:r>
    </w:p>
    <w:p w14:paraId="64F7CE39" w14:textId="168B4168" w:rsidR="006B4F7F" w:rsidRPr="007E6B58" w:rsidRDefault="006B4F7F" w:rsidP="002A2EC8">
      <w:r w:rsidRPr="007E6B58">
        <w:t>Директорията sphinx</w:t>
      </w:r>
      <w:r w:rsidR="007D465C" w:rsidRPr="007E6B58">
        <w:rPr>
          <w:lang w:val="en-GB"/>
        </w:rPr>
        <w:t xml:space="preserve"> </w:t>
      </w:r>
      <w:r w:rsidRPr="007E6B58">
        <w:t>съдържа разширение Sphinx и тема, която имплементира системата за документация.</w:t>
      </w:r>
    </w:p>
    <w:p w14:paraId="11AF56CC" w14:textId="29F63319" w:rsidR="006B4F7F" w:rsidRPr="007E6B58" w:rsidRDefault="006B4F7F" w:rsidP="002A2EC8">
      <w:r w:rsidRPr="007E6B58">
        <w:lastRenderedPageBreak/>
        <w:t>Скриптът sip2rst.py</w:t>
      </w:r>
      <w:r w:rsidR="007D465C" w:rsidRPr="007E6B58">
        <w:rPr>
          <w:lang w:val="en-GB"/>
        </w:rPr>
        <w:t xml:space="preserve"> </w:t>
      </w:r>
      <w:r w:rsidRPr="007E6B58">
        <w:t>се изпълнява всеки път, когато се прави нова версия на PyQt5. Той актуализира директориите docs/api</w:t>
      </w:r>
      <w:r w:rsidR="007D465C" w:rsidRPr="007E6B58">
        <w:rPr>
          <w:lang w:val="en-GB"/>
        </w:rPr>
        <w:t xml:space="preserve"> </w:t>
      </w:r>
      <w:r w:rsidRPr="007E6B58">
        <w:t>и descriptions.</w:t>
      </w:r>
    </w:p>
    <w:p w14:paraId="0EA18DC7" w14:textId="651302D9" w:rsidR="006B4F7F" w:rsidRPr="007E6B58" w:rsidRDefault="006B4F7F" w:rsidP="002A2EC8">
      <w:r w:rsidRPr="007E6B58">
        <w:t>Скриптът webxml2rst.py</w:t>
      </w:r>
      <w:r w:rsidR="007D465C" w:rsidRPr="007E6B58">
        <w:rPr>
          <w:lang w:val="en-GB"/>
        </w:rPr>
        <w:t xml:space="preserve"> </w:t>
      </w:r>
      <w:r w:rsidRPr="007E6B58">
        <w:t>се изпълнява всеки път, когато се прави нова версия на Qt. Той актуализира директориите descriptions, imagesи snippets.</w:t>
      </w:r>
    </w:p>
    <w:p w14:paraId="66C8D193" w14:textId="5C173543" w:rsidR="006B4F7F" w:rsidRPr="007E6B58" w:rsidRDefault="006B4F7F" w:rsidP="002A2EC8">
      <w:pPr>
        <w:pStyle w:val="2"/>
      </w:pPr>
      <w:bookmarkStart w:id="7" w:name="_Toc133454401"/>
      <w:bookmarkStart w:id="8" w:name="_Toc133492093"/>
      <w:r w:rsidRPr="007E6B58">
        <w:t>Файлове с описание</w:t>
      </w:r>
      <w:bookmarkEnd w:id="7"/>
      <w:bookmarkEnd w:id="8"/>
    </w:p>
    <w:p w14:paraId="411CDCC7" w14:textId="75A8BA7A" w:rsidR="006B4F7F" w:rsidRPr="007E6B58" w:rsidRDefault="006B4F7F" w:rsidP="002A2EC8">
      <w:r w:rsidRPr="007E6B58">
        <w:t>Повечето приноси към документацията ще бъдат корекции към файлове с описание. Файловете с описание за всеки модул се поставят в специфична за модула поддиректория на </w:t>
      </w:r>
      <w:r w:rsidR="00DC6265" w:rsidRPr="007E6B58">
        <w:t>“описания”</w:t>
      </w:r>
      <w:r w:rsidRPr="007E6B58">
        <w:t>. Името на файл с описание се извлича от пълното име на API елемента, който се описва, етикет тип, незадължителен уникален идентификатор и разширение .rst.</w:t>
      </w:r>
    </w:p>
    <w:p w14:paraId="7D753CBE" w14:textId="38D9F085" w:rsidR="00EB2EC9" w:rsidRPr="007E6B58" w:rsidRDefault="00EB2EC9" w:rsidP="002A2EC8">
      <w:pPr>
        <w:rPr>
          <w:lang w:val="en-GB"/>
        </w:rPr>
      </w:pPr>
      <w:r w:rsidRPr="007E6B58">
        <w:rPr>
          <w:lang w:val="en-GB"/>
        </w:rPr>
        <w:t>Една функция, метод или сигнал може да има няколко версии. Всяка версия се описва в отделен файл. В тези случаи името на всеки файл включва уникален числов идентификатор. Трябва да разгледате полето :realsig: в описанието на файла, за да определите коя от версиите описва файла.</w:t>
      </w:r>
    </w:p>
    <w:p w14:paraId="529BC3DA" w14:textId="77777777" w:rsidR="0052412F" w:rsidRPr="007E6B58" w:rsidRDefault="0052412F" w:rsidP="002A2EC8">
      <w:r w:rsidRPr="007E6B58">
        <w:t>Освен самото описание в reST формат, единствената част от файла на описанието, която трябва да бъде променяна, е полето :status:. Възможните стойности на това поле са описани по-долу.</w:t>
      </w:r>
    </w:p>
    <w:p w14:paraId="52CD78FF" w14:textId="72FE22BF" w:rsidR="006B4F7F" w:rsidRPr="007E6B58" w:rsidRDefault="0052412F" w:rsidP="002A2EC8">
      <w:r w:rsidRPr="007E6B58">
        <w:rPr>
          <w:rStyle w:val="a5"/>
          <w:color w:val="000000"/>
          <w:shd w:val="clear" w:color="auto" w:fill="FFFFFF"/>
        </w:rPr>
        <w:t>Todo</w:t>
      </w:r>
      <w:r w:rsidRPr="007E6B58">
        <w:rPr>
          <w:rStyle w:val="a5"/>
          <w:b w:val="0"/>
          <w:bCs w:val="0"/>
          <w:color w:val="000000"/>
          <w:shd w:val="clear" w:color="auto" w:fill="FFFFFF"/>
        </w:rPr>
        <w:br/>
      </w:r>
      <w:r w:rsidR="00331ED2" w:rsidRPr="007E6B58">
        <w:t>Описанието е извлечено от последното издание на Qt (или е заместващо, ако нищо не е извлечено) и не е било по-късно модифицирано. То ще бъде заменено при следващото издание на Qt.</w:t>
      </w:r>
    </w:p>
    <w:p w14:paraId="3643D84F" w14:textId="77777777" w:rsidR="00DC6265" w:rsidRPr="007E6B58" w:rsidRDefault="00331ED2" w:rsidP="002A2EC8">
      <w:pPr>
        <w:rPr>
          <w:rStyle w:val="a5"/>
          <w:color w:val="000000"/>
          <w:shd w:val="clear" w:color="auto" w:fill="FFFFFF"/>
        </w:rPr>
      </w:pPr>
      <w:r w:rsidRPr="007E6B58">
        <w:rPr>
          <w:rStyle w:val="a5"/>
          <w:color w:val="000000"/>
          <w:shd w:val="clear" w:color="auto" w:fill="FFFFFF"/>
        </w:rPr>
        <w:t>Done</w:t>
      </w:r>
    </w:p>
    <w:p w14:paraId="4D9B2621" w14:textId="52843DCE" w:rsidR="006B4F7F" w:rsidRPr="007E6B58" w:rsidRDefault="006B4F7F" w:rsidP="002A2EC8">
      <w:pPr>
        <w:rPr>
          <w:b/>
          <w:bCs/>
          <w:shd w:val="clear" w:color="auto" w:fill="FFFFFF"/>
        </w:rPr>
      </w:pPr>
      <w:r w:rsidRPr="007E6B58">
        <w:t>Описанието е променено и няма да бъде презаписано от следващото издание на Qt.</w:t>
      </w:r>
    </w:p>
    <w:p w14:paraId="6AB4BD4D" w14:textId="4D19EE80" w:rsidR="00331ED2" w:rsidRPr="007E6B58" w:rsidRDefault="00331ED2" w:rsidP="002A2EC8">
      <w:pPr>
        <w:rPr>
          <w:rStyle w:val="a5"/>
          <w:color w:val="000000"/>
          <w:shd w:val="clear" w:color="auto" w:fill="FFFFFF"/>
        </w:rPr>
      </w:pPr>
      <w:r w:rsidRPr="007E6B58">
        <w:rPr>
          <w:rStyle w:val="a5"/>
          <w:color w:val="000000"/>
          <w:shd w:val="clear" w:color="auto" w:fill="FFFFFF"/>
        </w:rPr>
        <w:t>Review</w:t>
      </w:r>
    </w:p>
    <w:p w14:paraId="227AB758" w14:textId="58D87585" w:rsidR="009161DA" w:rsidRPr="007E6B58" w:rsidRDefault="006B4F7F" w:rsidP="002A2EC8">
      <w:r w:rsidRPr="007E6B58">
        <w:t xml:space="preserve">Описанието е променено. Самото оригинално описание в Qt документа обаче е актуализирано, след като са направени модификациите. Следователно промените в </w:t>
      </w:r>
      <w:r w:rsidRPr="007E6B58">
        <w:lastRenderedPageBreak/>
        <w:t>документацията на Qt трябва да бъдат прегледани, за да се види дали трябва да се направят съответните промени в описанието.</w:t>
      </w:r>
    </w:p>
    <w:p w14:paraId="0B702906" w14:textId="692DF0C5" w:rsidR="006B4F7F" w:rsidRPr="007E6B58" w:rsidRDefault="006B4F7F" w:rsidP="002A2EC8">
      <w:r w:rsidRPr="007E6B58">
        <w:t>Всички други полета във файла с описание не трябва да се променят.</w:t>
      </w:r>
    </w:p>
    <w:p w14:paraId="319A4FC1" w14:textId="77777777" w:rsidR="00331ED2" w:rsidRPr="007E6B58" w:rsidRDefault="00331ED2" w:rsidP="002A2EC8"/>
    <w:p w14:paraId="52FF71C4" w14:textId="4034F758" w:rsidR="006B4F7F" w:rsidRPr="007E6B58" w:rsidRDefault="006B4F7F" w:rsidP="002A2EC8">
      <w:pPr>
        <w:pStyle w:val="1"/>
      </w:pPr>
      <w:bookmarkStart w:id="9" w:name="_Toc133454402"/>
      <w:bookmarkStart w:id="10" w:name="_Toc133492094"/>
      <w:r w:rsidRPr="007E6B58">
        <w:t>Поддръжка за стари версии на Python</w:t>
      </w:r>
      <w:bookmarkEnd w:id="9"/>
      <w:bookmarkEnd w:id="10"/>
    </w:p>
    <w:p w14:paraId="2CBC3FD3" w14:textId="77777777" w:rsidR="006B4F7F" w:rsidRPr="007E6B58" w:rsidRDefault="006B4F7F" w:rsidP="002A2EC8">
      <w:r w:rsidRPr="007E6B58">
        <w:t>Когато дадена версия на Python достигне края на живота си, тя няма да се поддържа в следващото издание на PyQt5. Например, ако текущата версия на PyQt5 е v5.15.x, тогава тя ще стане неподдържана във v5.15.x+1.</w:t>
      </w:r>
    </w:p>
    <w:p w14:paraId="4CE95067" w14:textId="77777777" w:rsidR="006B4F7F" w:rsidRPr="007E6B58" w:rsidRDefault="006B4F7F" w:rsidP="002A2EC8">
      <w:r w:rsidRPr="007E6B58">
        <w:rPr>
          <w:i/>
          <w:iCs/>
        </w:rPr>
        <w:t>Неподдържан</w:t>
      </w:r>
      <w:r w:rsidRPr="007E6B58">
        <w:t> означава, че тези версии на Python все още могат да работят, но не са тествани.</w:t>
      </w:r>
    </w:p>
    <w:p w14:paraId="2DBE5596" w14:textId="77777777" w:rsidR="00E97E65" w:rsidRPr="007E6B58" w:rsidRDefault="00E97E65" w:rsidP="002A2EC8"/>
    <w:p w14:paraId="79E630FB" w14:textId="0317586B" w:rsidR="00E97E65" w:rsidRPr="007E6B58" w:rsidRDefault="00E97E65" w:rsidP="002A2EC8">
      <w:pPr>
        <w:pStyle w:val="1"/>
      </w:pPr>
      <w:bookmarkStart w:id="11" w:name="_Toc133454403"/>
      <w:bookmarkStart w:id="12" w:name="_Toc133492095"/>
      <w:r w:rsidRPr="007E6B58">
        <w:t>Инсталиране на PyQt5</w:t>
      </w:r>
      <w:bookmarkEnd w:id="11"/>
      <w:bookmarkEnd w:id="12"/>
    </w:p>
    <w:p w14:paraId="0EF2170E" w14:textId="77777777" w:rsidR="0057726D" w:rsidRPr="007E6B58" w:rsidRDefault="00E97E65" w:rsidP="002A2EC8">
      <w:pPr>
        <w:rPr>
          <w:shd w:val="clear" w:color="auto" w:fill="FFFFFF"/>
        </w:rPr>
      </w:pPr>
      <w:r w:rsidRPr="007E6B58">
        <w:rPr>
          <w:shd w:val="clear" w:color="auto" w:fill="FFFFFF"/>
        </w:rPr>
        <w:t>Както GPL, така и търговските версии на PyQt5 могат да бъдат изградени от sdists или инсталирани от двоични колела. Въпреки че този раздел се концентрира върху самия PyQt5, той се отнася еднакво и за проектите за добавки (т.е. PyQtNetworkAuth, PyQtWebEngine, PyQt3D, PyQtChart, PyQtDataVisualization и PyQtPurchasing).</w:t>
      </w:r>
    </w:p>
    <w:p w14:paraId="786B2FF3" w14:textId="77777777" w:rsidR="00E97E65" w:rsidRPr="007E6B58" w:rsidRDefault="00E97E65" w:rsidP="002A2EC8">
      <w:pPr>
        <w:rPr>
          <w:shd w:val="clear" w:color="auto" w:fill="FFFFFF"/>
        </w:rPr>
      </w:pPr>
    </w:p>
    <w:p w14:paraId="431B8280" w14:textId="1F46F1D0" w:rsidR="00E97E65" w:rsidRPr="007E6B58" w:rsidRDefault="00E97E65" w:rsidP="002A2EC8">
      <w:pPr>
        <w:pStyle w:val="2"/>
      </w:pPr>
      <w:bookmarkStart w:id="13" w:name="_Toc133454404"/>
      <w:bookmarkStart w:id="14" w:name="_Toc133492096"/>
      <w:r w:rsidRPr="007E6B58">
        <w:t>Разбиране на правилната версия за инсталиране</w:t>
      </w:r>
      <w:bookmarkEnd w:id="13"/>
      <w:bookmarkEnd w:id="14"/>
    </w:p>
    <w:p w14:paraId="116A40D8" w14:textId="77777777" w:rsidR="00E97E65" w:rsidRPr="007E6B58" w:rsidRDefault="00E97E65" w:rsidP="002A2EC8">
      <w:pPr>
        <w:pStyle w:val="a3"/>
      </w:pPr>
      <w:r w:rsidRPr="007E6B58">
        <w:t>Хората понякога погрешно вярват, че поддръжката на определена версия на Qt изисква съответстваща версия на PyQt.</w:t>
      </w:r>
    </w:p>
    <w:p w14:paraId="344657DD" w14:textId="77777777" w:rsidR="00E97E65" w:rsidRPr="007E6B58" w:rsidRDefault="00E97E65" w:rsidP="002A2EC8">
      <w:pPr>
        <w:pStyle w:val="a3"/>
        <w:rPr>
          <w:color w:val="000000"/>
        </w:rPr>
      </w:pPr>
      <w:r w:rsidRPr="007E6B58">
        <w:rPr>
          <w:color w:val="000000"/>
        </w:rPr>
        <w:t xml:space="preserve">Qt </w:t>
      </w:r>
      <w:r w:rsidRPr="007E6B58">
        <w:t>използва </w:t>
      </w:r>
      <w:hyperlink r:id="rId9" w:history="1">
        <w:r w:rsidRPr="007E6B58">
          <w:rPr>
            <w:rStyle w:val="a6"/>
            <w:color w:val="000000" w:themeColor="text1"/>
            <w:u w:val="none"/>
          </w:rPr>
          <w:t>семантично управление на версиите</w:t>
        </w:r>
      </w:hyperlink>
      <w:r w:rsidRPr="007E6B58">
        <w:rPr>
          <w:color w:val="000000"/>
        </w:rPr>
        <w:t xml:space="preserve"> , когато взема решение за номера на версията на изданието. В обобщение основната версия се увеличава, когато изданието включва несъвместими промени, второстепенната версия се увеличава, когато изданието </w:t>
      </w:r>
      <w:r w:rsidRPr="007E6B58">
        <w:rPr>
          <w:color w:val="000000"/>
        </w:rPr>
        <w:lastRenderedPageBreak/>
        <w:t>включва съвместими промени, а версията на корекцията се увеличава, когато изданието не включва видими от потребителя промени.</w:t>
      </w:r>
    </w:p>
    <w:p w14:paraId="09A5985F" w14:textId="77777777" w:rsidR="00E97E65" w:rsidRPr="007E6B58" w:rsidRDefault="00E97E65" w:rsidP="002A2EC8">
      <w:pPr>
        <w:pStyle w:val="a3"/>
      </w:pPr>
      <w:r w:rsidRPr="007E6B58">
        <w:t>С PyQt5 номерът на версията на PyQt5 е свързан до известна степен с версията на Qt v5, така че:</w:t>
      </w:r>
    </w:p>
    <w:p w14:paraId="30D33B3F" w14:textId="77777777" w:rsidR="00E97E65" w:rsidRPr="007E6B58" w:rsidRDefault="00E97E65" w:rsidP="002A2EC8">
      <w:pPr>
        <w:pStyle w:val="a3"/>
        <w:numPr>
          <w:ilvl w:val="0"/>
          <w:numId w:val="2"/>
        </w:numPr>
      </w:pPr>
      <w:r w:rsidRPr="007E6B58">
        <w:t>Основната версия винаги ще бъде </w:t>
      </w:r>
      <w:r w:rsidRPr="007E6B58">
        <w:rPr>
          <w:rStyle w:val="a5"/>
          <w:color w:val="000000"/>
        </w:rPr>
        <w:t>5</w:t>
      </w:r>
      <w:r w:rsidRPr="007E6B58">
        <w:t> .</w:t>
      </w:r>
    </w:p>
    <w:p w14:paraId="3294A559" w14:textId="77777777" w:rsidR="00E97E65" w:rsidRPr="007E6B58" w:rsidRDefault="00E97E65" w:rsidP="002A2EC8">
      <w:pPr>
        <w:pStyle w:val="a3"/>
        <w:numPr>
          <w:ilvl w:val="0"/>
          <w:numId w:val="2"/>
        </w:numPr>
      </w:pPr>
      <w:r w:rsidRPr="007E6B58">
        <w:t>За конкретна второстепенна версия </w:t>
      </w:r>
      <w:r w:rsidRPr="007E6B58">
        <w:rPr>
          <w:rStyle w:val="a4"/>
          <w:color w:val="000000"/>
        </w:rPr>
        <w:t>n</w:t>
      </w:r>
      <w:r w:rsidRPr="007E6B58">
        <w:t> ще се изгражда срещу всяка версия на Qt v5, но няма да поддържа никакви нови функции, въведени в Qt v5. </w:t>
      </w:r>
      <w:r w:rsidRPr="007E6B58">
        <w:rPr>
          <w:rStyle w:val="a4"/>
          <w:color w:val="000000"/>
        </w:rPr>
        <w:t>n+1</w:t>
      </w:r>
      <w:r w:rsidRPr="007E6B58">
        <w:t> или по-късно.</w:t>
      </w:r>
    </w:p>
    <w:p w14:paraId="0B98096C" w14:textId="77777777" w:rsidR="00E97E65" w:rsidRPr="007E6B58" w:rsidRDefault="00E97E65" w:rsidP="002A2EC8">
      <w:pPr>
        <w:pStyle w:val="a3"/>
        <w:numPr>
          <w:ilvl w:val="0"/>
          <w:numId w:val="2"/>
        </w:numPr>
      </w:pPr>
      <w:r w:rsidRPr="007E6B58">
        <w:t>Той ще поддържа всички функции на поддържаните модули на Qt v5. </w:t>
      </w:r>
      <w:r w:rsidRPr="007E6B58">
        <w:rPr>
          <w:rStyle w:val="a4"/>
          <w:color w:val="000000"/>
        </w:rPr>
        <w:t>n</w:t>
      </w:r>
      <w:r w:rsidRPr="007E6B58">
        <w:t> или по-рано.</w:t>
      </w:r>
    </w:p>
    <w:p w14:paraId="62AE2FA7" w14:textId="77777777" w:rsidR="00E97E65" w:rsidRPr="007E6B58" w:rsidRDefault="00E97E65" w:rsidP="002A2EC8">
      <w:pPr>
        <w:pStyle w:val="a3"/>
        <w:numPr>
          <w:ilvl w:val="0"/>
          <w:numId w:val="2"/>
        </w:numPr>
      </w:pPr>
      <w:r w:rsidRPr="007E6B58">
        <w:t>Поддръжката за нови модули може да бъде добавена към PyQt5 по всяко време. Това ще доведе до промяна само на версията на корекцията.</w:t>
      </w:r>
    </w:p>
    <w:p w14:paraId="4F66F514" w14:textId="77777777" w:rsidR="00E97E65" w:rsidRPr="007E6B58" w:rsidRDefault="00E97E65" w:rsidP="002A2EC8">
      <w:pPr>
        <w:pStyle w:val="a3"/>
        <w:numPr>
          <w:ilvl w:val="0"/>
          <w:numId w:val="2"/>
        </w:numPr>
      </w:pPr>
      <w:r w:rsidRPr="007E6B58">
        <w:t>Основната и второстепенната версия на последната версия на PyQt5 ще бъдат същите като последната версия на Qt v5.</w:t>
      </w:r>
    </w:p>
    <w:p w14:paraId="3BD4F12F" w14:textId="77777777" w:rsidR="00E97E65" w:rsidRPr="007E6B58" w:rsidRDefault="00E97E65" w:rsidP="002A2EC8">
      <w:pPr>
        <w:pStyle w:val="a3"/>
        <w:numPr>
          <w:ilvl w:val="0"/>
          <w:numId w:val="2"/>
        </w:numPr>
      </w:pPr>
      <w:r w:rsidRPr="007E6B58">
        <w:t>Версиите на корекцията на PyQt5 и Qt v5 са напълно несвързани една с друга.</w:t>
      </w:r>
    </w:p>
    <w:p w14:paraId="733567A5" w14:textId="77777777" w:rsidR="00E97E65" w:rsidRPr="007E6B58" w:rsidRDefault="00E97E65" w:rsidP="002A2EC8">
      <w:pPr>
        <w:pStyle w:val="a3"/>
      </w:pPr>
      <w:r w:rsidRPr="007E6B58">
        <w:t>Така, например, PyQt5 v5.1 ще се изгради срещу Qt v5.2, но няма да поддържа никакви нови функции, въведени в Qt v5.2. PyQt5 v5.1 ще поддържа всички функции на поддържаните модули на Qt v5.0 и тези нови функции, въведени в Qt v5.1.</w:t>
      </w:r>
    </w:p>
    <w:p w14:paraId="62D62165" w14:textId="77777777" w:rsidR="00E97E65" w:rsidRPr="007E6B58" w:rsidRDefault="00E97E65" w:rsidP="002A2EC8">
      <w:pPr>
        <w:pStyle w:val="a3"/>
      </w:pPr>
      <w:r w:rsidRPr="007E6B58">
        <w:t>В обобщение, винаги трябва да се опитвате да използвате най-новата версия на PyQt5, без значение каква версия на Qt v5 използвате</w:t>
      </w:r>
    </w:p>
    <w:p w14:paraId="4BCC14A7" w14:textId="77777777" w:rsidR="00E97E65" w:rsidRPr="007E6B58" w:rsidRDefault="00E97E65" w:rsidP="002A2EC8"/>
    <w:p w14:paraId="6F413942" w14:textId="2258A802" w:rsidR="00E97E65" w:rsidRPr="007E6B58" w:rsidRDefault="00E97E65" w:rsidP="002A2EC8">
      <w:pPr>
        <w:pStyle w:val="2"/>
      </w:pPr>
      <w:bookmarkStart w:id="15" w:name="_Toc133454405"/>
      <w:bookmarkStart w:id="16" w:name="_Toc133492097"/>
      <w:r w:rsidRPr="007E6B58">
        <w:t>Инсталиране от Wheels</w:t>
      </w:r>
      <w:bookmarkEnd w:id="15"/>
      <w:bookmarkEnd w:id="16"/>
    </w:p>
    <w:p w14:paraId="343E9D14" w14:textId="3A77D9C4" w:rsidR="00E97E65" w:rsidRPr="007E6B58" w:rsidRDefault="00E97E65" w:rsidP="002A2EC8">
      <w:r w:rsidRPr="007E6B58">
        <w:t>Wheels са стандартният формат за опаковане на Python за чист Python или модули за двоично разширение като PyQt5. </w:t>
      </w:r>
      <w:r w:rsidR="0079123D" w:rsidRPr="007E6B58">
        <w:t>Wheels</w:t>
      </w:r>
      <w:r w:rsidRPr="007E6B58">
        <w:t xml:space="preserve"> са предоставени за 32- и 64-битов Windows, 64-битов macOS и 64-битов Linux. Те съответстват на платформите, за които Qt Company предоставя двоични инсталатори.</w:t>
      </w:r>
    </w:p>
    <w:p w14:paraId="611CC4BB" w14:textId="7AD8545D" w:rsidR="00E97E65" w:rsidRPr="007E6B58" w:rsidRDefault="0079123D" w:rsidP="002A2EC8">
      <w:r w:rsidRPr="007E6B58">
        <w:t>Wheels</w:t>
      </w:r>
      <w:r w:rsidR="00E97E65" w:rsidRPr="007E6B58">
        <w:t xml:space="preserve"> се </w:t>
      </w:r>
      <w:r w:rsidR="00FD6252" w:rsidRPr="007E6B58">
        <w:t xml:space="preserve">инсталират </w:t>
      </w:r>
      <w:r w:rsidR="00E97E65" w:rsidRPr="007E6B58">
        <w:t>с помощта на програмата </w:t>
      </w:r>
      <w:r w:rsidR="00E97E65" w:rsidRPr="007E6B58">
        <w:rPr>
          <w:b/>
          <w:bCs/>
        </w:rPr>
        <w:t>pip</w:t>
      </w:r>
      <w:r w:rsidR="00E97E65" w:rsidRPr="007E6B58">
        <w:t> .</w:t>
      </w:r>
    </w:p>
    <w:p w14:paraId="27B42A2E" w14:textId="77777777" w:rsidR="00E97E65" w:rsidRPr="007E6B58" w:rsidRDefault="00E97E65" w:rsidP="002A2EC8"/>
    <w:p w14:paraId="45C2DDEF" w14:textId="69599141" w:rsidR="00E97E65" w:rsidRPr="007E6B58" w:rsidRDefault="00E97E65" w:rsidP="002A2EC8">
      <w:pPr>
        <w:pStyle w:val="3"/>
      </w:pPr>
      <w:bookmarkStart w:id="17" w:name="_Toc133454406"/>
      <w:bookmarkStart w:id="18" w:name="_Toc133492098"/>
      <w:r w:rsidRPr="007E6B58">
        <w:lastRenderedPageBreak/>
        <w:t>Инсталиране на GPL версия</w:t>
      </w:r>
      <w:bookmarkEnd w:id="17"/>
      <w:bookmarkEnd w:id="18"/>
    </w:p>
    <w:p w14:paraId="5FC8EEA4" w14:textId="23192B1C" w:rsidR="00E97E65" w:rsidRPr="007E6B58" w:rsidRDefault="00E97E65" w:rsidP="002A2EC8">
      <w:pPr>
        <w:pStyle w:val="a3"/>
      </w:pPr>
      <w:r w:rsidRPr="007E6B58">
        <w:t xml:space="preserve">Това ще инсталира </w:t>
      </w:r>
      <w:r w:rsidR="00A67DD6" w:rsidRPr="007E6B58">
        <w:rPr>
          <w:lang w:val="en-GB"/>
        </w:rPr>
        <w:t xml:space="preserve">Wheels </w:t>
      </w:r>
      <w:r w:rsidRPr="007E6B58">
        <w:t>за вашата платформа и вашата версия на Python (при положение, че и двете се поддържат). </w:t>
      </w:r>
      <w:r w:rsidR="00A67DD6" w:rsidRPr="007E6B58">
        <w:rPr>
          <w:lang w:val="en-GB"/>
        </w:rPr>
        <w:t>Wheels</w:t>
      </w:r>
      <w:r w:rsidRPr="007E6B58">
        <w:t xml:space="preserve"> ще бъде изтеглено автоматично от </w:t>
      </w:r>
      <w:hyperlink r:id="rId10" w:history="1">
        <w:r w:rsidRPr="007E6B58">
          <w:rPr>
            <w:rStyle w:val="a6"/>
            <w:color w:val="000000" w:themeColor="text1"/>
            <w:u w:val="none"/>
          </w:rPr>
          <w:t>PyPI</w:t>
        </w:r>
      </w:hyperlink>
      <w:r w:rsidRPr="007E6B58">
        <w:rPr>
          <w:color w:val="000000" w:themeColor="text1"/>
        </w:rPr>
        <w:t> .</w:t>
      </w:r>
    </w:p>
    <w:p w14:paraId="3A77FB18" w14:textId="455D772B" w:rsidR="00E97E65" w:rsidRPr="007E6B58" w:rsidRDefault="00E97E65" w:rsidP="002A2EC8">
      <w:pPr>
        <w:pStyle w:val="a3"/>
      </w:pPr>
      <w:r w:rsidRPr="007E6B58">
        <w:t>Може да откриете, че </w:t>
      </w:r>
      <w:r w:rsidRPr="007E6B58">
        <w:rPr>
          <w:rStyle w:val="a5"/>
          <w:color w:val="000000"/>
        </w:rPr>
        <w:t>pip</w:t>
      </w:r>
      <w:r w:rsidRPr="007E6B58">
        <w:t xml:space="preserve"> не изтегля </w:t>
      </w:r>
      <w:r w:rsidR="00FD6252" w:rsidRPr="007E6B58">
        <w:rPr>
          <w:lang w:val="en-GB"/>
        </w:rPr>
        <w:t>wheels</w:t>
      </w:r>
      <w:r w:rsidRPr="007E6B58">
        <w:t>, а вместо това изтегля sdist и се опитва да изгради PyQt5 от източника. Ако това стане, компилацията вероятно ще се провали със загадъчно съобщение за грешка. Има няколко причини за това:</w:t>
      </w:r>
    </w:p>
    <w:p w14:paraId="27E8A8AE" w14:textId="77777777" w:rsidR="00E97E65" w:rsidRPr="007E6B58" w:rsidRDefault="00E97E65" w:rsidP="002A2EC8">
      <w:pPr>
        <w:pStyle w:val="a3"/>
        <w:numPr>
          <w:ilvl w:val="0"/>
          <w:numId w:val="3"/>
        </w:numPr>
      </w:pPr>
      <w:r w:rsidRPr="007E6B58">
        <w:t>вашата версия на Python не се поддържа</w:t>
      </w:r>
    </w:p>
    <w:p w14:paraId="239BD056" w14:textId="1E9C3750" w:rsidR="00E97E65" w:rsidRPr="007E6B58" w:rsidRDefault="00E97E65" w:rsidP="002A2EC8">
      <w:pPr>
        <w:pStyle w:val="a3"/>
        <w:numPr>
          <w:ilvl w:val="0"/>
          <w:numId w:val="3"/>
        </w:numPr>
      </w:pPr>
      <w:r w:rsidRPr="007E6B58">
        <w:t>вашата версия на </w:t>
      </w:r>
      <w:r w:rsidRPr="007E6B58">
        <w:rPr>
          <w:rStyle w:val="a5"/>
          <w:color w:val="000000"/>
        </w:rPr>
        <w:t>pip</w:t>
      </w:r>
      <w:r w:rsidRPr="007E6B58">
        <w:t xml:space="preserve"> е твърде стара и не поддържа настоящите стандарти за именуване на </w:t>
      </w:r>
      <w:r w:rsidR="00A67DD6" w:rsidRPr="007E6B58">
        <w:rPr>
          <w:lang w:val="en-GB"/>
        </w:rPr>
        <w:t>Wheels</w:t>
      </w:r>
    </w:p>
    <w:p w14:paraId="2B9444C4" w14:textId="028BBE2B" w:rsidR="00E97E65" w:rsidRPr="007E6B58" w:rsidRDefault="00A67DD6" w:rsidP="002A2EC8">
      <w:pPr>
        <w:pStyle w:val="a3"/>
        <w:numPr>
          <w:ilvl w:val="0"/>
          <w:numId w:val="3"/>
        </w:numPr>
      </w:pPr>
      <w:r w:rsidRPr="007E6B58">
        <w:rPr>
          <w:lang w:val="en-GB"/>
        </w:rPr>
        <w:t>Wheels</w:t>
      </w:r>
      <w:r w:rsidR="00E97E65" w:rsidRPr="007E6B58">
        <w:t xml:space="preserve"> не са осигурени за вашата платформа</w:t>
      </w:r>
    </w:p>
    <w:p w14:paraId="721EDEA7" w14:textId="379AB793" w:rsidR="00E97E65" w:rsidRPr="007E6B58" w:rsidRDefault="00E97E65" w:rsidP="002A2EC8">
      <w:pPr>
        <w:pStyle w:val="a3"/>
        <w:numPr>
          <w:ilvl w:val="0"/>
          <w:numId w:val="3"/>
        </w:numPr>
      </w:pPr>
      <w:r w:rsidRPr="007E6B58">
        <w:t>за да може </w:t>
      </w:r>
      <w:r w:rsidRPr="007E6B58">
        <w:rPr>
          <w:rStyle w:val="a5"/>
          <w:color w:val="000000"/>
        </w:rPr>
        <w:t>pip</w:t>
      </w:r>
      <w:r w:rsidRPr="007E6B58">
        <w:t> да изгражда от изходния код, </w:t>
      </w:r>
      <w:r w:rsidRPr="007E6B58">
        <w:rPr>
          <w:rStyle w:val="pre"/>
          <w:rFonts w:eastAsiaTheme="majorEastAsia"/>
          <w:color w:val="000000"/>
        </w:rPr>
        <w:t>bin</w:t>
      </w:r>
      <w:r w:rsidR="00A67DD6" w:rsidRPr="007E6B58">
        <w:rPr>
          <w:rStyle w:val="pre"/>
          <w:rFonts w:eastAsiaTheme="majorEastAsia"/>
          <w:color w:val="000000"/>
          <w:lang w:val="en-GB"/>
        </w:rPr>
        <w:t xml:space="preserve"> </w:t>
      </w:r>
      <w:r w:rsidRPr="007E6B58">
        <w:t>директорията на инсталацията на Qt трябва да е включена</w:t>
      </w:r>
      <w:r w:rsidR="00A67DD6" w:rsidRPr="007E6B58">
        <w:rPr>
          <w:lang w:val="en-GB"/>
        </w:rPr>
        <w:t xml:space="preserve"> </w:t>
      </w:r>
      <w:r w:rsidRPr="007E6B58">
        <w:rPr>
          <w:rStyle w:val="pre"/>
          <w:rFonts w:eastAsiaTheme="majorEastAsia"/>
          <w:b/>
          <w:bCs/>
          <w:color w:val="000000"/>
        </w:rPr>
        <w:t>PATH</w:t>
      </w:r>
      <w:r w:rsidRPr="007E6B58">
        <w:t>.</w:t>
      </w:r>
    </w:p>
    <w:p w14:paraId="2550A980" w14:textId="0BDCA94E" w:rsidR="00E97E65" w:rsidRPr="007E6B58" w:rsidRDefault="00E97E65" w:rsidP="002A2EC8">
      <w:pPr>
        <w:pStyle w:val="a3"/>
      </w:pPr>
      <w:r w:rsidRPr="007E6B58">
        <w:rPr>
          <w:rStyle w:val="a5"/>
          <w:color w:val="000000"/>
        </w:rPr>
        <w:t>pip</w:t>
      </w:r>
      <w:r w:rsidRPr="007E6B58">
        <w:t xml:space="preserve"> също автоматично ще инсталира всички зависимости, които са необходими. В случая на самия PyQt5 това ще бъдат проектите PyQt5-Qt и PyQt5-sip. Проектът PyQt5-Qt съдържа частите от стандартна инсталация на LGPL Qt, изисквана от PyQt5. Проектът PyQt5-sip съдържа </w:t>
      </w:r>
      <w:r w:rsidRPr="007E6B58">
        <w:rPr>
          <w:color w:val="000000" w:themeColor="text1"/>
        </w:rPr>
        <w:t>модула </w:t>
      </w:r>
      <w:hyperlink r:id="rId11" w:history="1">
        <w:r w:rsidRPr="007E6B58">
          <w:rPr>
            <w:rStyle w:val="a6"/>
            <w:color w:val="000000" w:themeColor="text1"/>
            <w:u w:val="none"/>
          </w:rPr>
          <w:t>sip</w:t>
        </w:r>
      </w:hyperlink>
      <w:r w:rsidRPr="007E6B58">
        <w:t>.</w:t>
      </w:r>
    </w:p>
    <w:p w14:paraId="2B57DB8C" w14:textId="40F630DA" w:rsidR="00A67DD6" w:rsidRPr="007E6B58" w:rsidRDefault="00A67DD6" w:rsidP="002A2EC8">
      <w:pPr>
        <w:pStyle w:val="a3"/>
      </w:pPr>
      <w:r w:rsidRPr="007E6B58">
        <w:t>Модулът sip в PyQt5 е инструмент за генериране на Python bindings за C++ библиотеки, включително и за Qt. Той предоставя необходимите средства за свързване на C++ и Python и генерира кода за Python bindings, който се използва в PyQt5 за комуникация с Qt.</w:t>
      </w:r>
    </w:p>
    <w:p w14:paraId="22835EA8" w14:textId="77777777" w:rsidR="00E97E65" w:rsidRPr="007E6B58" w:rsidRDefault="00E97E65" w:rsidP="002A2EC8">
      <w:r w:rsidRPr="007E6B58">
        <w:t>За да деинсталирате GPL версията, изпълнете:</w:t>
      </w:r>
    </w:p>
    <w:p w14:paraId="24D30DA1" w14:textId="5B0AB2EC" w:rsidR="00E97E65" w:rsidRPr="007E6B58" w:rsidRDefault="00E97E65" w:rsidP="002A2EC8">
      <w:r w:rsidRPr="007E6B58">
        <w:t>pip uninstall PyQt5</w:t>
      </w:r>
    </w:p>
    <w:p w14:paraId="447EFAC0" w14:textId="77777777" w:rsidR="003968D5" w:rsidRPr="007E6B58" w:rsidRDefault="003968D5" w:rsidP="002A2EC8"/>
    <w:p w14:paraId="4FBE8E9D" w14:textId="16F29068" w:rsidR="00E97E65" w:rsidRPr="007E6B58" w:rsidRDefault="00E97E65" w:rsidP="002A2EC8">
      <w:pPr>
        <w:pStyle w:val="3"/>
      </w:pPr>
      <w:bookmarkStart w:id="19" w:name="_Toc133454407"/>
      <w:bookmarkStart w:id="20" w:name="_Toc133492099"/>
      <w:r w:rsidRPr="007E6B58">
        <w:t>Инсталиране на търговската версия</w:t>
      </w:r>
      <w:bookmarkEnd w:id="19"/>
      <w:bookmarkEnd w:id="20"/>
    </w:p>
    <w:p w14:paraId="798AC093" w14:textId="77777777" w:rsidR="003968D5" w:rsidRPr="007E6B58" w:rsidRDefault="003968D5" w:rsidP="002A2EC8"/>
    <w:p w14:paraId="5C71EE8E" w14:textId="06D18C8C" w:rsidR="00E97E65" w:rsidRPr="007E6B58" w:rsidRDefault="00A67DD6" w:rsidP="002A2EC8">
      <w:r w:rsidRPr="007E6B58">
        <w:rPr>
          <w:lang w:val="en-GB"/>
        </w:rPr>
        <w:lastRenderedPageBreak/>
        <w:t>Wheels</w:t>
      </w:r>
      <w:r w:rsidR="00E97E65" w:rsidRPr="007E6B58">
        <w:t xml:space="preserve"> също са предоставени за търговската версия на PyQt5</w:t>
      </w:r>
      <w:r w:rsidR="00FD6252" w:rsidRPr="007E6B58">
        <w:rPr>
          <w:lang w:val="en-GB"/>
        </w:rPr>
        <w:t>.</w:t>
      </w:r>
      <w:r w:rsidR="00FD6252" w:rsidRPr="007E6B58">
        <w:t xml:space="preserve"> </w:t>
      </w:r>
      <w:r w:rsidR="00E97E65" w:rsidRPr="007E6B58">
        <w:t>Преди да инсталирате изтеглен</w:t>
      </w:r>
      <w:r w:rsidRPr="007E6B58">
        <w:t>ият</w:t>
      </w:r>
      <w:r w:rsidR="00E97E65" w:rsidRPr="007E6B58">
        <w:t xml:space="preserve"> </w:t>
      </w:r>
      <w:r w:rsidRPr="007E6B58">
        <w:rPr>
          <w:lang w:val="en-GB"/>
        </w:rPr>
        <w:t>Wheels</w:t>
      </w:r>
      <w:r w:rsidR="00E97E65" w:rsidRPr="007E6B58">
        <w:t xml:space="preserve"> с помощта на </w:t>
      </w:r>
      <w:r w:rsidR="00E97E65" w:rsidRPr="007E6B58">
        <w:rPr>
          <w:b/>
          <w:bCs/>
        </w:rPr>
        <w:t>pip</w:t>
      </w:r>
      <w:r w:rsidR="00E97E65" w:rsidRPr="007E6B58">
        <w:t> , трябва да се уверите, че имате подходящ лиценз за Qt и сте решили как искате да разпространявате своите PyQt5</w:t>
      </w:r>
      <w:r w:rsidR="00E626B2" w:rsidRPr="007E6B58">
        <w:t xml:space="preserve"> Wheels</w:t>
      </w:r>
      <w:r w:rsidR="00E97E65" w:rsidRPr="007E6B58">
        <w:t xml:space="preserve"> на вашите разработчици.</w:t>
      </w:r>
    </w:p>
    <w:p w14:paraId="19D9AF68" w14:textId="2E9393C1" w:rsidR="00E97E65" w:rsidRPr="007E6B58" w:rsidRDefault="00E97E65" w:rsidP="002A2EC8">
      <w:r w:rsidRPr="007E6B58">
        <w:t xml:space="preserve">По подразбиране инсталирането на търговското PyQt5 </w:t>
      </w:r>
      <w:r w:rsidR="00A70C88" w:rsidRPr="007E6B58">
        <w:rPr>
          <w:lang w:val="en-GB"/>
        </w:rPr>
        <w:t xml:space="preserve">Wheels </w:t>
      </w:r>
      <w:r w:rsidRPr="007E6B58">
        <w:t xml:space="preserve">ще направи същото като инсталирането на GPL </w:t>
      </w:r>
      <w:r w:rsidR="00E626B2" w:rsidRPr="007E6B58">
        <w:t>Wheels</w:t>
      </w:r>
      <w:r w:rsidRPr="007E6B58">
        <w:t>, т.е. автоматично ще изтегли и инсталира необходимите части от стандартна LGPL Qt инсталация от PyPI. Има няколко причини, поради които може да не искате да направите това:</w:t>
      </w:r>
    </w:p>
    <w:p w14:paraId="4F2AD8E2" w14:textId="77777777" w:rsidR="00E97E65" w:rsidRPr="007E6B58" w:rsidRDefault="00E97E65" w:rsidP="002A2EC8">
      <w:pPr>
        <w:pStyle w:val="a7"/>
        <w:numPr>
          <w:ilvl w:val="0"/>
          <w:numId w:val="4"/>
        </w:numPr>
      </w:pPr>
      <w:r w:rsidRPr="007E6B58">
        <w:t>имате търговски лиценз за Qt и трябва да сте сигурни, че се използва с PyQt5</w:t>
      </w:r>
    </w:p>
    <w:p w14:paraId="39CF4778" w14:textId="77777777" w:rsidR="00E97E65" w:rsidRPr="007E6B58" w:rsidRDefault="00E97E65" w:rsidP="002A2EC8">
      <w:pPr>
        <w:pStyle w:val="a7"/>
        <w:numPr>
          <w:ilvl w:val="0"/>
          <w:numId w:val="4"/>
        </w:numPr>
      </w:pPr>
      <w:r w:rsidRPr="007E6B58">
        <w:t>не разрешавате на вашите разработчици достъп до PyPI</w:t>
      </w:r>
    </w:p>
    <w:p w14:paraId="5FF5999D" w14:textId="49D3F4C7" w:rsidR="00E97E65" w:rsidRPr="007E6B58" w:rsidRDefault="00E97E65" w:rsidP="002A2EC8">
      <w:pPr>
        <w:pStyle w:val="a7"/>
        <w:numPr>
          <w:ilvl w:val="0"/>
          <w:numId w:val="4"/>
        </w:numPr>
      </w:pPr>
      <w:r w:rsidRPr="007E6B58">
        <w:t xml:space="preserve">искате да сведете до минимум броя </w:t>
      </w:r>
      <w:r w:rsidR="00A70C88" w:rsidRPr="002D66E9">
        <w:rPr>
          <w:lang w:val="en-GB"/>
        </w:rPr>
        <w:t>Wheels</w:t>
      </w:r>
      <w:r w:rsidRPr="007E6B58">
        <w:t>, които трябва да раздадете на вашите разработчици.</w:t>
      </w:r>
    </w:p>
    <w:p w14:paraId="1DA2237C" w14:textId="5FFCAB77" w:rsidR="00E97E65" w:rsidRPr="007E6B58" w:rsidRDefault="00E97E65" w:rsidP="002A2EC8">
      <w:r w:rsidRPr="007E6B58">
        <w:t>Решението на всички тези проблеми е да използвате програмата </w:t>
      </w:r>
      <w:r w:rsidRPr="007E6B58">
        <w:rPr>
          <w:b/>
          <w:bCs/>
        </w:rPr>
        <w:t>pyqt-bundle</w:t>
      </w:r>
      <w:r w:rsidRPr="007E6B58">
        <w:t xml:space="preserve"> , за да свържете копие на вашата собствена Qt инсталация с вашия търговски PyQt5. Това ще създаде ново </w:t>
      </w:r>
      <w:r w:rsidR="00927B6C" w:rsidRPr="007E6B58">
        <w:rPr>
          <w:lang w:val="en-GB"/>
        </w:rPr>
        <w:t>wheels</w:t>
      </w:r>
      <w:r w:rsidRPr="007E6B58">
        <w:t>, което можете лесно да разпространявате на вашите разработчици.</w:t>
      </w:r>
    </w:p>
    <w:p w14:paraId="62C7CE3F" w14:textId="27FC8753" w:rsidR="00E97E65" w:rsidRPr="007E6B58" w:rsidRDefault="00E97E65" w:rsidP="002A2EC8">
      <w:pPr>
        <w:pStyle w:val="3"/>
      </w:pPr>
      <w:bookmarkStart w:id="21" w:name="_Toc133454408"/>
      <w:bookmarkStart w:id="22" w:name="_Toc133492100"/>
      <w:r w:rsidRPr="007E6B58">
        <w:t>Изграждане и инсталиране от изходния код</w:t>
      </w:r>
      <w:bookmarkEnd w:id="21"/>
      <w:bookmarkEnd w:id="22"/>
    </w:p>
    <w:p w14:paraId="26402872" w14:textId="77777777" w:rsidR="00E97E65" w:rsidRPr="007E6B58" w:rsidRDefault="00E97E65" w:rsidP="002A2EC8">
      <w:pPr>
        <w:pStyle w:val="a3"/>
        <w:rPr>
          <w:color w:val="000000"/>
        </w:rPr>
      </w:pPr>
      <w:r w:rsidRPr="007E6B58">
        <w:rPr>
          <w:color w:val="000000" w:themeColor="text1"/>
        </w:rPr>
        <w:t>PyQt5 е изграден с помощта на </w:t>
      </w:r>
      <w:hyperlink r:id="rId12" w:history="1">
        <w:r w:rsidRPr="007E6B58">
          <w:rPr>
            <w:rStyle w:val="a6"/>
            <w:color w:val="000000" w:themeColor="text1"/>
            <w:u w:val="none"/>
          </w:rPr>
          <w:t>PyQt-builder</w:t>
        </w:r>
      </w:hyperlink>
      <w:r w:rsidRPr="007E6B58">
        <w:rPr>
          <w:color w:val="000000"/>
        </w:rPr>
        <w:t> . За да го инсталирате, стартирайте:</w:t>
      </w:r>
    </w:p>
    <w:p w14:paraId="065C63ED" w14:textId="77777777" w:rsidR="00E97E65" w:rsidRPr="007E6B58" w:rsidRDefault="00E97E65" w:rsidP="002A2EC8">
      <w:pPr>
        <w:pStyle w:val="HTML"/>
      </w:pPr>
      <w:r w:rsidRPr="007E6B58">
        <w:rPr>
          <w:rStyle w:val="n"/>
          <w:rFonts w:ascii="Times New Roman" w:eastAsiaTheme="majorEastAsia" w:hAnsi="Times New Roman" w:cs="Times New Roman"/>
          <w:color w:val="000000"/>
          <w:sz w:val="24"/>
          <w:szCs w:val="24"/>
        </w:rPr>
        <w:t>pip</w:t>
      </w:r>
      <w:r w:rsidRPr="007E6B58">
        <w:t xml:space="preserve"> </w:t>
      </w:r>
      <w:r w:rsidRPr="007E6B58">
        <w:rPr>
          <w:rStyle w:val="n"/>
          <w:rFonts w:ascii="Times New Roman" w:eastAsiaTheme="majorEastAsia" w:hAnsi="Times New Roman" w:cs="Times New Roman"/>
          <w:color w:val="000000"/>
          <w:sz w:val="24"/>
          <w:szCs w:val="24"/>
        </w:rPr>
        <w:t>install</w:t>
      </w:r>
      <w:r w:rsidRPr="007E6B58">
        <w:t xml:space="preserve"> </w:t>
      </w:r>
      <w:r w:rsidRPr="007E6B58">
        <w:rPr>
          <w:rStyle w:val="n"/>
          <w:rFonts w:ascii="Times New Roman" w:eastAsiaTheme="majorEastAsia" w:hAnsi="Times New Roman" w:cs="Times New Roman"/>
          <w:color w:val="000000"/>
          <w:sz w:val="24"/>
          <w:szCs w:val="24"/>
        </w:rPr>
        <w:t>PyQt</w:t>
      </w:r>
      <w:r w:rsidRPr="007E6B58">
        <w:rPr>
          <w:rStyle w:val="o"/>
          <w:rFonts w:ascii="Times New Roman" w:hAnsi="Times New Roman" w:cs="Times New Roman"/>
          <w:color w:val="666666"/>
          <w:sz w:val="24"/>
          <w:szCs w:val="24"/>
        </w:rPr>
        <w:t>-</w:t>
      </w:r>
      <w:r w:rsidRPr="007E6B58">
        <w:rPr>
          <w:rStyle w:val="n"/>
          <w:rFonts w:ascii="Times New Roman" w:eastAsiaTheme="majorEastAsia" w:hAnsi="Times New Roman" w:cs="Times New Roman"/>
          <w:color w:val="000000"/>
          <w:sz w:val="24"/>
          <w:szCs w:val="24"/>
        </w:rPr>
        <w:t>builder</w:t>
      </w:r>
    </w:p>
    <w:p w14:paraId="21722BA7" w14:textId="77777777" w:rsidR="00E97E65" w:rsidRPr="007E6B58" w:rsidRDefault="00E97E65" w:rsidP="002A2EC8">
      <w:pPr>
        <w:pStyle w:val="a3"/>
        <w:rPr>
          <w:color w:val="000000"/>
        </w:rPr>
      </w:pPr>
      <w:r w:rsidRPr="007E6B58">
        <w:rPr>
          <w:color w:val="000000"/>
        </w:rPr>
        <w:t xml:space="preserve">PyQt-builder е разширение към </w:t>
      </w:r>
      <w:r w:rsidRPr="007E6B58">
        <w:t>генератора </w:t>
      </w:r>
      <w:hyperlink r:id="rId13" w:history="1">
        <w:r w:rsidRPr="007E6B58">
          <w:rPr>
            <w:rStyle w:val="a6"/>
            <w:color w:val="000000" w:themeColor="text1"/>
            <w:u w:val="none"/>
          </w:rPr>
          <w:t>на SIP</w:t>
        </w:r>
      </w:hyperlink>
      <w:r w:rsidRPr="007E6B58">
        <w:t> свързвания</w:t>
      </w:r>
      <w:r w:rsidRPr="007E6B58">
        <w:rPr>
          <w:color w:val="000000"/>
        </w:rPr>
        <w:t>, което ще се инсталира автоматично.</w:t>
      </w:r>
    </w:p>
    <w:p w14:paraId="3401741E" w14:textId="77777777" w:rsidR="00E97E65" w:rsidRPr="007E6B58" w:rsidRDefault="00E97E65" w:rsidP="002A2EC8">
      <w:pPr>
        <w:pStyle w:val="a3"/>
      </w:pPr>
      <w:r w:rsidRPr="007E6B58">
        <w:t>Останалата част от тези инструкции предполага, че сте изтеглили PyQt5 sdist от </w:t>
      </w:r>
      <w:hyperlink r:id="rId14" w:history="1">
        <w:r w:rsidRPr="007E6B58">
          <w:rPr>
            <w:rStyle w:val="a6"/>
            <w:color w:val="000000" w:themeColor="text1"/>
            <w:u w:val="none"/>
          </w:rPr>
          <w:t>PyPI и ще използвате инструмента за команден ред </w:t>
        </w:r>
      </w:hyperlink>
      <w:r w:rsidRPr="007E6B58">
        <w:rPr>
          <w:rStyle w:val="a5"/>
        </w:rPr>
        <w:t>sip-install</w:t>
      </w:r>
      <w:r w:rsidRPr="007E6B58">
        <w:t> на SIP, за да направите изграждането и инсталирането.</w:t>
      </w:r>
    </w:p>
    <w:p w14:paraId="7853C48F" w14:textId="77777777" w:rsidR="00E97E65" w:rsidRPr="007E6B58" w:rsidRDefault="00E97E65" w:rsidP="002A2EC8">
      <w:pPr>
        <w:pStyle w:val="a3"/>
      </w:pPr>
      <w:r w:rsidRPr="007E6B58">
        <w:t>PyQt-builder разширява системата за изграждане чрез добавяне на </w:t>
      </w:r>
      <w:hyperlink r:id="rId15" w:history="1">
        <w:r w:rsidRPr="007E6B58">
          <w:rPr>
            <w:rStyle w:val="a6"/>
            <w:color w:val="000000" w:themeColor="text1"/>
            <w:u w:val="none"/>
          </w:rPr>
          <w:t>опции към </w:t>
        </w:r>
      </w:hyperlink>
      <w:hyperlink r:id="rId16" w:history="1">
        <w:r w:rsidRPr="007E6B58">
          <w:rPr>
            <w:rStyle w:val="a6"/>
            <w:color w:val="000000" w:themeColor="text1"/>
            <w:u w:val="none"/>
          </w:rPr>
          <w:t>инструментите на командния ред</w:t>
        </w:r>
      </w:hyperlink>
      <w:r w:rsidRPr="007E6B58">
        <w:t> на SIP .</w:t>
      </w:r>
    </w:p>
    <w:p w14:paraId="2F934FFB" w14:textId="77777777" w:rsidR="00E97E65" w:rsidRPr="007E6B58" w:rsidRDefault="00E97E65" w:rsidP="002A2EC8">
      <w:pPr>
        <w:pStyle w:val="a3"/>
      </w:pPr>
    </w:p>
    <w:p w14:paraId="41702C32" w14:textId="67BAD778" w:rsidR="00E97E65" w:rsidRPr="007E6B58" w:rsidRDefault="00E97E65" w:rsidP="002A2EC8">
      <w:pPr>
        <w:pStyle w:val="3"/>
      </w:pPr>
      <w:bookmarkStart w:id="23" w:name="_Toc133454409"/>
      <w:bookmarkStart w:id="24" w:name="_Toc133492101"/>
      <w:r w:rsidRPr="007E6B58">
        <w:lastRenderedPageBreak/>
        <w:t>Изграждане на модула sip</w:t>
      </w:r>
      <w:bookmarkEnd w:id="23"/>
      <w:bookmarkEnd w:id="24"/>
    </w:p>
    <w:p w14:paraId="075C561B" w14:textId="77777777" w:rsidR="00E97E65" w:rsidRPr="007E6B58" w:rsidRDefault="00E97E65" w:rsidP="002A2EC8">
      <w:pPr>
        <w:rPr>
          <w:color w:val="000000"/>
        </w:rPr>
      </w:pPr>
      <w:r w:rsidRPr="007E6B58">
        <w:rPr>
          <w:color w:val="000000"/>
        </w:rPr>
        <w:t xml:space="preserve">Не е необходимо да инсталирате </w:t>
      </w:r>
      <w:r w:rsidRPr="007E6B58">
        <w:t>модула </w:t>
      </w:r>
      <w:hyperlink r:id="rId17" w:history="1">
        <w:r w:rsidRPr="007E6B58">
          <w:t>PyQt5.sip</w:t>
        </w:r>
      </w:hyperlink>
      <w:r w:rsidRPr="007E6B58">
        <w:t xml:space="preserve"> преди </w:t>
      </w:r>
      <w:r w:rsidRPr="007E6B58">
        <w:rPr>
          <w:color w:val="000000"/>
        </w:rPr>
        <w:t>изграждането на PyQt5, но той трябва да бъде инсталиран, преди да може да се използва PyQt5.</w:t>
      </w:r>
    </w:p>
    <w:p w14:paraId="7C5FF869" w14:textId="1D6C1277" w:rsidR="00E97E65" w:rsidRPr="007E6B58" w:rsidRDefault="00E97E65" w:rsidP="002A2EC8">
      <w:pPr>
        <w:rPr>
          <w:color w:val="000000"/>
        </w:rPr>
      </w:pPr>
      <w:r w:rsidRPr="007E6B58">
        <w:rPr>
          <w:color w:val="000000"/>
        </w:rPr>
        <w:t>Модулът е изграден с помощта </w:t>
      </w:r>
      <w:r w:rsidRPr="007E6B58">
        <w:rPr>
          <w:b/>
          <w:bCs/>
          <w:color w:val="000000"/>
        </w:rPr>
        <w:t>setuptools</w:t>
      </w:r>
      <w:r w:rsidR="00927B6C" w:rsidRPr="007E6B58">
        <w:rPr>
          <w:b/>
          <w:bCs/>
          <w:color w:val="000000"/>
          <w:lang w:val="en-GB"/>
        </w:rPr>
        <w:t xml:space="preserve"> </w:t>
      </w:r>
      <w:r w:rsidRPr="007E6B58">
        <w:rPr>
          <w:color w:val="000000"/>
        </w:rPr>
        <w:t xml:space="preserve">и е достъпен от </w:t>
      </w:r>
      <w:r w:rsidRPr="007E6B58">
        <w:t>проекта </w:t>
      </w:r>
      <w:hyperlink r:id="rId18" w:history="1">
        <w:r w:rsidRPr="007E6B58">
          <w:t>PyQt5-sip</w:t>
        </w:r>
      </w:hyperlink>
      <w:r w:rsidRPr="007E6B58">
        <w:rPr>
          <w:color w:val="000000"/>
        </w:rPr>
        <w:t> в PyPI. Той използва </w:t>
      </w:r>
      <w:r w:rsidRPr="007E6B58">
        <w:rPr>
          <w:b/>
          <w:bCs/>
          <w:color w:val="000000"/>
        </w:rPr>
        <w:t>setuptools</w:t>
      </w:r>
      <w:r w:rsidR="009C541B" w:rsidRPr="007E6B58">
        <w:rPr>
          <w:b/>
          <w:bCs/>
          <w:color w:val="000000"/>
          <w:lang w:val="en-GB"/>
        </w:rPr>
        <w:t xml:space="preserve"> </w:t>
      </w:r>
      <w:r w:rsidRPr="007E6B58">
        <w:rPr>
          <w:color w:val="000000"/>
        </w:rPr>
        <w:t>като своя система за изграждане и може да бъде инсталиран чрез </w:t>
      </w:r>
      <w:r w:rsidRPr="007E6B58">
        <w:rPr>
          <w:b/>
          <w:bCs/>
          <w:color w:val="000000"/>
        </w:rPr>
        <w:t>pip</w:t>
      </w:r>
      <w:r w:rsidRPr="007E6B58">
        <w:rPr>
          <w:color w:val="000000"/>
        </w:rPr>
        <w:t> или можете също да разопаковате sdist и да го инсталирате, като изпълните неговия скрипт </w:t>
      </w:r>
      <w:r w:rsidR="00123B37">
        <w:rPr>
          <w:b/>
          <w:bCs/>
          <w:color w:val="000000"/>
        </w:rPr>
        <w:t>setup.py</w:t>
      </w:r>
      <w:r w:rsidRPr="007E6B58">
        <w:rPr>
          <w:b/>
          <w:bCs/>
          <w:color w:val="000000"/>
        </w:rPr>
        <w:t>.</w:t>
      </w:r>
    </w:p>
    <w:p w14:paraId="08C9D39A" w14:textId="46E6EEA4" w:rsidR="00E97E65" w:rsidRPr="007E6B58" w:rsidRDefault="00E97E65" w:rsidP="002A2EC8">
      <w:pPr>
        <w:pStyle w:val="3"/>
      </w:pPr>
      <w:bookmarkStart w:id="25" w:name="_Toc133454410"/>
      <w:bookmarkStart w:id="26" w:name="_Toc133492102"/>
      <w:r w:rsidRPr="007E6B58">
        <w:t>Изграждане на PyQt5</w:t>
      </w:r>
      <w:bookmarkEnd w:id="25"/>
      <w:bookmarkEnd w:id="26"/>
    </w:p>
    <w:p w14:paraId="35E2AE10" w14:textId="77777777" w:rsidR="009C541B" w:rsidRPr="007E6B58" w:rsidRDefault="009C541B" w:rsidP="002A2EC8">
      <w:r w:rsidRPr="007E6B58">
        <w:t>След като сте изтеглили sdist от PyPI, разархивирайте я и променете директорията до нейната основна директория (т.е. тази, която съдържа pyproject.toml файл).</w:t>
      </w:r>
    </w:p>
    <w:p w14:paraId="6B94BCBD" w14:textId="44199413" w:rsidR="00927B6C" w:rsidRPr="007E6B58" w:rsidRDefault="009C541B" w:rsidP="002A2EC8">
      <w:r w:rsidRPr="007E6B58">
        <w:t>Ако създавате комерсиалната версия на PyQt5, копирайте лицензния файл pyqt-commercial.sip в директорията sip.</w:t>
      </w:r>
    </w:p>
    <w:p w14:paraId="0E4A4A9D" w14:textId="77777777" w:rsidR="00927B6C" w:rsidRPr="007E6B58" w:rsidRDefault="00927B6C" w:rsidP="002A2EC8"/>
    <w:p w14:paraId="1E0F8872" w14:textId="54F2487E" w:rsidR="00927B6C" w:rsidRPr="007E6B58" w:rsidRDefault="009C541B" w:rsidP="002A2EC8">
      <w:pPr>
        <w:rPr>
          <w:rFonts w:eastAsiaTheme="majorEastAsia"/>
        </w:rPr>
      </w:pPr>
      <w:r w:rsidRPr="007E6B58">
        <w:rPr>
          <w:rFonts w:eastAsiaTheme="majorEastAsia"/>
        </w:rPr>
        <w:t>Изграждане на допълнителни проекти за PyQt5</w:t>
      </w:r>
    </w:p>
    <w:p w14:paraId="12931A85" w14:textId="7C0B9F1E" w:rsidR="00E97E65" w:rsidRPr="007E6B58" w:rsidRDefault="00E97E65" w:rsidP="002A2EC8">
      <w:pPr>
        <w:rPr>
          <w:shd w:val="clear" w:color="auto" w:fill="FFFFFF"/>
        </w:rPr>
      </w:pPr>
      <w:r w:rsidRPr="007E6B58">
        <w:rPr>
          <w:shd w:val="clear" w:color="auto" w:fill="FFFFFF"/>
        </w:rPr>
        <w:t>Допълнителните проекти на PyQt5 (т.е. PyQtNetworkAuth, PyQtWebEngine, PyQt3D, PyQtChart, PyQtDataVisualization и PyQtPurchasing) са изградени и инсталирани по абсолютно същия начин като самия PyQt5. Първо трябва да се изгради и инсталира PyQt5.</w:t>
      </w:r>
    </w:p>
    <w:p w14:paraId="62CFBBFE" w14:textId="77777777" w:rsidR="00E97E65" w:rsidRPr="007E6B58" w:rsidRDefault="00E97E65" w:rsidP="002A2EC8">
      <w:pPr>
        <w:rPr>
          <w:shd w:val="clear" w:color="auto" w:fill="FFFFFF"/>
        </w:rPr>
      </w:pPr>
    </w:p>
    <w:p w14:paraId="566BDD88" w14:textId="1C976945" w:rsidR="00E97E65" w:rsidRPr="007E6B58" w:rsidRDefault="00E97E65" w:rsidP="002A2EC8">
      <w:pPr>
        <w:pStyle w:val="1"/>
        <w:rPr>
          <w:color w:val="FFFFFF"/>
        </w:rPr>
      </w:pPr>
      <w:bookmarkStart w:id="27" w:name="_Toc133454411"/>
      <w:bookmarkStart w:id="28" w:name="_Toc133492103"/>
      <w:r w:rsidRPr="007E6B58">
        <w:t>Поддръжка за сигнали и слотове</w:t>
      </w:r>
      <w:bookmarkEnd w:id="27"/>
      <w:bookmarkEnd w:id="28"/>
    </w:p>
    <w:p w14:paraId="031E9795" w14:textId="77777777" w:rsidR="00E97E65" w:rsidRPr="007E6B58" w:rsidRDefault="00E97E65" w:rsidP="002A2EC8">
      <w:r w:rsidRPr="007E6B58">
        <w:t>Една от ключовите характеристики на Qt е използването на сигнали и слотове за комуникация между обекти. Използването им насърчава разработването на компоненти за многократна употреба.</w:t>
      </w:r>
    </w:p>
    <w:p w14:paraId="112768FC" w14:textId="77777777" w:rsidR="00C12740" w:rsidRPr="007E6B58" w:rsidRDefault="00C12740" w:rsidP="002A2EC8">
      <w:r w:rsidRPr="007E6B58">
        <w:t xml:space="preserve">Един сигнал се излъчва, когато се случи нещо, което може да е от интерес. Слот е Python callable функция. Ако сигналът е свързан със слот, тогава слотът се извиква, </w:t>
      </w:r>
      <w:r w:rsidRPr="007E6B58">
        <w:lastRenderedPageBreak/>
        <w:t>когато сигналът се излъчва. Ако сигналът не е свързан, тогава нищо не се случва. Кодът (или компонентът), който излъчва сигнала, не знае и не му пука дали сигналът се използва.</w:t>
      </w:r>
    </w:p>
    <w:p w14:paraId="59649D22" w14:textId="6B32A66C" w:rsidR="00E97E65" w:rsidRPr="007E6B58" w:rsidRDefault="00E97E65" w:rsidP="002A2EC8">
      <w:r w:rsidRPr="007E6B58">
        <w:t>Механизмът за сигнал/слот има следните характеристики.</w:t>
      </w:r>
    </w:p>
    <w:p w14:paraId="03ECF427" w14:textId="77777777" w:rsidR="00E97E65" w:rsidRPr="007E6B58" w:rsidRDefault="00E97E65" w:rsidP="002A2EC8">
      <w:pPr>
        <w:pStyle w:val="a7"/>
        <w:numPr>
          <w:ilvl w:val="0"/>
          <w:numId w:val="5"/>
        </w:numPr>
      </w:pPr>
      <w:r w:rsidRPr="007E6B58">
        <w:t>Един сигнал може да бъде свързан към много слотове.</w:t>
      </w:r>
    </w:p>
    <w:p w14:paraId="345F24A1" w14:textId="77777777" w:rsidR="00E97E65" w:rsidRPr="007E6B58" w:rsidRDefault="00E97E65" w:rsidP="002A2EC8">
      <w:pPr>
        <w:pStyle w:val="a7"/>
        <w:numPr>
          <w:ilvl w:val="0"/>
          <w:numId w:val="5"/>
        </w:numPr>
      </w:pPr>
      <w:r w:rsidRPr="007E6B58">
        <w:t>Един сигнал може също да бъде свързан с друг сигнал.</w:t>
      </w:r>
    </w:p>
    <w:p w14:paraId="410D11A0" w14:textId="77777777" w:rsidR="00E97E65" w:rsidRPr="007E6B58" w:rsidRDefault="00E97E65" w:rsidP="002A2EC8">
      <w:pPr>
        <w:pStyle w:val="a7"/>
        <w:numPr>
          <w:ilvl w:val="0"/>
          <w:numId w:val="5"/>
        </w:numPr>
      </w:pPr>
      <w:r w:rsidRPr="007E6B58">
        <w:t>Аргументите на сигнала могат да бъдат всеки тип Python.</w:t>
      </w:r>
    </w:p>
    <w:p w14:paraId="2D69F880" w14:textId="77777777" w:rsidR="00E97E65" w:rsidRPr="007E6B58" w:rsidRDefault="00E97E65" w:rsidP="002A2EC8">
      <w:pPr>
        <w:pStyle w:val="a7"/>
        <w:numPr>
          <w:ilvl w:val="0"/>
          <w:numId w:val="5"/>
        </w:numPr>
      </w:pPr>
      <w:r w:rsidRPr="007E6B58">
        <w:t>Един слот може да бъде свързан към много сигнали.</w:t>
      </w:r>
    </w:p>
    <w:p w14:paraId="556F0404" w14:textId="77777777" w:rsidR="00E97E65" w:rsidRPr="007E6B58" w:rsidRDefault="00E97E65" w:rsidP="002A2EC8">
      <w:pPr>
        <w:pStyle w:val="a7"/>
        <w:numPr>
          <w:ilvl w:val="0"/>
          <w:numId w:val="5"/>
        </w:numPr>
      </w:pPr>
      <w:r w:rsidRPr="007E6B58">
        <w:t>Връзките могат да бъдат директни (т.е. синхронни) или на опашка (т.е. асинхронни).</w:t>
      </w:r>
    </w:p>
    <w:p w14:paraId="1EF9EC2A" w14:textId="77777777" w:rsidR="00E97E65" w:rsidRPr="007E6B58" w:rsidRDefault="00E97E65" w:rsidP="002A2EC8">
      <w:pPr>
        <w:pStyle w:val="a7"/>
        <w:numPr>
          <w:ilvl w:val="0"/>
          <w:numId w:val="5"/>
        </w:numPr>
      </w:pPr>
      <w:r w:rsidRPr="007E6B58">
        <w:t>Връзки могат да се правят през нишки.</w:t>
      </w:r>
    </w:p>
    <w:p w14:paraId="74E5D182" w14:textId="77777777" w:rsidR="00E97E65" w:rsidRPr="007E6B58" w:rsidRDefault="00E97E65" w:rsidP="002A2EC8">
      <w:pPr>
        <w:pStyle w:val="a7"/>
        <w:numPr>
          <w:ilvl w:val="0"/>
          <w:numId w:val="5"/>
        </w:numPr>
      </w:pPr>
      <w:r w:rsidRPr="007E6B58">
        <w:t>Сигналите може да са прекъснати.</w:t>
      </w:r>
    </w:p>
    <w:p w14:paraId="2FA368A8" w14:textId="77777777" w:rsidR="00E97E65" w:rsidRPr="007E6B58" w:rsidRDefault="00E97E65" w:rsidP="002A2EC8"/>
    <w:p w14:paraId="2AF2B565" w14:textId="031CC2D0" w:rsidR="00E97E65" w:rsidRPr="007E6B58" w:rsidRDefault="00E97E65" w:rsidP="002A2EC8">
      <w:pPr>
        <w:pStyle w:val="2"/>
      </w:pPr>
      <w:bookmarkStart w:id="29" w:name="_Toc133454412"/>
      <w:bookmarkStart w:id="30" w:name="_Toc133492104"/>
      <w:r w:rsidRPr="007E6B58">
        <w:t>Необвързани и обвързани сигнали</w:t>
      </w:r>
      <w:bookmarkEnd w:id="29"/>
      <w:bookmarkEnd w:id="30"/>
      <w:r w:rsidRPr="007E6B58">
        <w:t> </w:t>
      </w:r>
    </w:p>
    <w:p w14:paraId="3C25BEA8" w14:textId="77777777" w:rsidR="00E97E65" w:rsidRPr="007E6B58" w:rsidRDefault="00E97E65" w:rsidP="002A2EC8">
      <w:pPr>
        <w:pStyle w:val="a3"/>
      </w:pPr>
      <w:r w:rsidRPr="007E6B58">
        <w:t>Сигнал (по-специално необвързан сигнал) е атрибут на класа. Когато даден сигнал е посочен като атрибут на екземпляр от класа, тогава PyQt5 автоматично свързва екземпляра със сигнала, за да създаде </w:t>
      </w:r>
      <w:r w:rsidRPr="007E6B58">
        <w:rPr>
          <w:rStyle w:val="a4"/>
          <w:color w:val="000000"/>
        </w:rPr>
        <w:t>обвързан сигнал</w:t>
      </w:r>
      <w:r w:rsidRPr="007E6B58">
        <w:t> . Това е същият механизъм, който самият Python използва за създаване на обвързани методи от функции на класа.</w:t>
      </w:r>
    </w:p>
    <w:p w14:paraId="0F0FFA24" w14:textId="2974EF4B" w:rsidR="00E97E65" w:rsidRPr="007E6B58" w:rsidRDefault="00E97E65" w:rsidP="002A2EC8">
      <w:pPr>
        <w:pStyle w:val="a3"/>
      </w:pPr>
      <w:r w:rsidRPr="007E6B58">
        <w:t>Обвързаният сигнал има </w:t>
      </w:r>
      <w:r w:rsidRPr="007E6B58">
        <w:rPr>
          <w:rStyle w:val="pre"/>
          <w:color w:val="000000"/>
        </w:rPr>
        <w:t>connect()</w:t>
      </w:r>
      <w:r w:rsidR="00C12740" w:rsidRPr="007E6B58">
        <w:rPr>
          <w:rStyle w:val="pre"/>
          <w:color w:val="000000"/>
          <w:lang w:val="en-GB"/>
        </w:rPr>
        <w:t xml:space="preserve"> </w:t>
      </w:r>
      <w:r w:rsidRPr="007E6B58">
        <w:t>и методи </w:t>
      </w:r>
      <w:r w:rsidRPr="007E6B58">
        <w:rPr>
          <w:rStyle w:val="pre"/>
          <w:color w:val="000000"/>
        </w:rPr>
        <w:t>disconnect()</w:t>
      </w:r>
      <w:r w:rsidRPr="007E6B58">
        <w:t>, </w:t>
      </w:r>
      <w:r w:rsidRPr="007E6B58">
        <w:rPr>
          <w:rStyle w:val="pre"/>
          <w:color w:val="000000"/>
        </w:rPr>
        <w:t>emit()</w:t>
      </w:r>
      <w:r w:rsidR="00C12740" w:rsidRPr="007E6B58">
        <w:rPr>
          <w:rStyle w:val="pre"/>
          <w:color w:val="000000"/>
          <w:lang w:val="en-GB"/>
        </w:rPr>
        <w:t xml:space="preserve"> </w:t>
      </w:r>
      <w:r w:rsidRPr="007E6B58">
        <w:t>които изпълняват свързаната функционалност. Освен това има </w:t>
      </w:r>
      <w:r w:rsidRPr="007E6B58">
        <w:rPr>
          <w:rStyle w:val="pre"/>
          <w:color w:val="000000"/>
        </w:rPr>
        <w:t>signal</w:t>
      </w:r>
      <w:r w:rsidR="00C12740" w:rsidRPr="007E6B58">
        <w:rPr>
          <w:rStyle w:val="pre"/>
          <w:color w:val="000000"/>
          <w:lang w:val="en-GB"/>
        </w:rPr>
        <w:t xml:space="preserve"> </w:t>
      </w:r>
      <w:r w:rsidRPr="007E6B58">
        <w:t>атрибут, който е сигнатурата на сигнала, който ще бъде върнат от </w:t>
      </w:r>
      <w:r w:rsidRPr="007E6B58">
        <w:rPr>
          <w:rStyle w:val="pre"/>
          <w:color w:val="000000"/>
        </w:rPr>
        <w:t>SIGNAL()</w:t>
      </w:r>
      <w:r w:rsidR="00C12740" w:rsidRPr="007E6B58">
        <w:rPr>
          <w:rStyle w:val="pre"/>
          <w:color w:val="000000"/>
          <w:lang w:val="en-GB"/>
        </w:rPr>
        <w:t xml:space="preserve"> </w:t>
      </w:r>
      <w:r w:rsidRPr="007E6B58">
        <w:t>макроса на Qt.</w:t>
      </w:r>
    </w:p>
    <w:p w14:paraId="46F5E1D8" w14:textId="77777777" w:rsidR="00C12740" w:rsidRPr="007E6B58" w:rsidRDefault="00C12740" w:rsidP="002A2EC8">
      <w:pPr>
        <w:pStyle w:val="a3"/>
      </w:pPr>
      <w:r w:rsidRPr="007E6B58">
        <w:t>Един сигнал може да бъде претоварен, т.е. един сигнал с определено име може да поддържа повече от една сигнатура. Сигналът може да бъде индексиран със сигнатура, за да се избере желаната. Сигнатурата е последователност от типове. Типът е или обект от тип Python, или низ, който е името на тип C++. Името на тип C++ се нормализира автоматично, така че, например, да може да се използва QVariant вместо не нормализирания const QVariant &amp;.</w:t>
      </w:r>
    </w:p>
    <w:p w14:paraId="02D26158" w14:textId="6DD3E3C3" w:rsidR="00E97E65" w:rsidRPr="007E6B58" w:rsidRDefault="00E97E65" w:rsidP="002A2EC8">
      <w:pPr>
        <w:pStyle w:val="a3"/>
        <w:rPr>
          <w:color w:val="C00000"/>
        </w:rPr>
      </w:pPr>
      <w:r w:rsidRPr="007E6B58">
        <w:t xml:space="preserve">Ако даден сигнал е претоварен, той ще има стойност по подразбиране, която ще се </w:t>
      </w:r>
    </w:p>
    <w:p w14:paraId="5BED1760" w14:textId="1D0E753A" w:rsidR="00E97E65" w:rsidRPr="007E6B58" w:rsidRDefault="00E97E65" w:rsidP="002A2EC8">
      <w:pPr>
        <w:pStyle w:val="2"/>
      </w:pPr>
      <w:bookmarkStart w:id="31" w:name="_Toc133454413"/>
      <w:bookmarkStart w:id="32" w:name="_Toc133492105"/>
      <w:r w:rsidRPr="007E6B58">
        <w:lastRenderedPageBreak/>
        <w:t>Дефиниране на нови сигнали с pyqtSignal</w:t>
      </w:r>
      <w:bookmarkEnd w:id="31"/>
      <w:bookmarkEnd w:id="32"/>
      <w:r w:rsidRPr="007E6B58">
        <w:t> </w:t>
      </w:r>
    </w:p>
    <w:p w14:paraId="31A6B6BD" w14:textId="77777777" w:rsidR="00E97E65" w:rsidRPr="007E6B58" w:rsidRDefault="00E97E65" w:rsidP="002A2EC8">
      <w:r w:rsidRPr="007E6B58">
        <w:t>PyQt5 автоматично дефинира сигнали за всички вградени сигнали на Qt. Новите сигнали могат да бъдат дефинирани като атрибути на клас с помощта на фабриката pyqtSignal.</w:t>
      </w:r>
    </w:p>
    <w:p w14:paraId="3FECFFED" w14:textId="77777777" w:rsidR="00927B6C" w:rsidRPr="007E6B58" w:rsidRDefault="00927B6C" w:rsidP="002A2EC8"/>
    <w:p w14:paraId="1249DB7C" w14:textId="77777777" w:rsidR="00927B6C" w:rsidRPr="007E6B58" w:rsidRDefault="00927B6C" w:rsidP="002A2EC8"/>
    <w:p w14:paraId="28A4DA8E" w14:textId="0222F627" w:rsidR="00E97E65" w:rsidRPr="007E6B58" w:rsidRDefault="00E97E65" w:rsidP="002A2EC8">
      <w:r w:rsidRPr="007E6B58">
        <w:t>Параметри</w:t>
      </w:r>
    </w:p>
    <w:p w14:paraId="57614530" w14:textId="77777777" w:rsidR="00E97E65" w:rsidRPr="007E6B58" w:rsidRDefault="00E97E65" w:rsidP="002A2EC8">
      <w:pPr>
        <w:pStyle w:val="a7"/>
        <w:numPr>
          <w:ilvl w:val="0"/>
          <w:numId w:val="6"/>
        </w:numPr>
      </w:pPr>
      <w:r w:rsidRPr="002D66E9">
        <w:rPr>
          <w:b/>
          <w:bCs/>
        </w:rPr>
        <w:t>типове</w:t>
      </w:r>
      <w:r w:rsidRPr="007E6B58">
        <w:t> – типовете, които определят C++ сигнатурата на сигнала. Всеки тип може да бъде обект тип Python или низ, който е името на тип C++. Като алтернатива всеки може да бъде последователност от аргументи на типа. В този случай всяка последователност определя сигнатурата на различно претоварване на сигнала. Първото претоварване ще бъде по подразбиране.</w:t>
      </w:r>
    </w:p>
    <w:p w14:paraId="49A826D7" w14:textId="77777777" w:rsidR="00E97E65" w:rsidRPr="007E6B58" w:rsidRDefault="00E97E65" w:rsidP="002A2EC8">
      <w:pPr>
        <w:pStyle w:val="a7"/>
        <w:numPr>
          <w:ilvl w:val="0"/>
          <w:numId w:val="6"/>
        </w:numPr>
      </w:pPr>
      <w:r w:rsidRPr="002D66E9">
        <w:rPr>
          <w:b/>
          <w:bCs/>
        </w:rPr>
        <w:t>име</w:t>
      </w:r>
      <w:r w:rsidRPr="007E6B58">
        <w:t> – името на сигнала. Ако е пропуснато, тогава се използва името на атрибута на класа. Това може да бъде дадено само като аргумент за ключова дума.</w:t>
      </w:r>
    </w:p>
    <w:p w14:paraId="52E6EF3B" w14:textId="77777777" w:rsidR="00E97E65" w:rsidRPr="007E6B58" w:rsidRDefault="00E97E65" w:rsidP="002A2EC8">
      <w:pPr>
        <w:pStyle w:val="a7"/>
        <w:numPr>
          <w:ilvl w:val="0"/>
          <w:numId w:val="6"/>
        </w:numPr>
      </w:pPr>
      <w:r w:rsidRPr="002D66E9">
        <w:rPr>
          <w:b/>
          <w:bCs/>
        </w:rPr>
        <w:t>ревизия</w:t>
      </w:r>
      <w:r w:rsidRPr="007E6B58">
        <w:t> – ревизията на сигнала, който се експортира в QML. Това може да бъде дадено само като аргумент за ключова дума.</w:t>
      </w:r>
    </w:p>
    <w:p w14:paraId="00747E35" w14:textId="77777777" w:rsidR="00E97E65" w:rsidRPr="007E6B58" w:rsidRDefault="00E97E65" w:rsidP="002A2EC8">
      <w:pPr>
        <w:pStyle w:val="a7"/>
        <w:numPr>
          <w:ilvl w:val="0"/>
          <w:numId w:val="6"/>
        </w:numPr>
      </w:pPr>
      <w:r w:rsidRPr="002D66E9">
        <w:rPr>
          <w:b/>
          <w:bCs/>
        </w:rPr>
        <w:t>аргументи</w:t>
      </w:r>
      <w:r w:rsidRPr="007E6B58">
        <w:t> – поредицата от имена на аргументите на сигнала, които се експортират в QML. Това може да бъде дадено само като аргумент за ключова дума.</w:t>
      </w:r>
    </w:p>
    <w:p w14:paraId="101A6D95" w14:textId="147C0816" w:rsidR="00E97E65" w:rsidRPr="007E6B58" w:rsidRDefault="00E97E65" w:rsidP="002A2EC8">
      <w:r w:rsidRPr="007E6B58">
        <w:t>Тип връщане</w:t>
      </w:r>
    </w:p>
    <w:p w14:paraId="60EA94B1" w14:textId="77777777" w:rsidR="00E97E65" w:rsidRPr="007E6B58" w:rsidRDefault="00E97E65" w:rsidP="002A2EC8">
      <w:r w:rsidRPr="007E6B58">
        <w:t>необвързан сигнал</w:t>
      </w:r>
    </w:p>
    <w:p w14:paraId="2C72359F" w14:textId="3EC52D09" w:rsidR="00E97E65" w:rsidRPr="007E6B58" w:rsidRDefault="00E97E65" w:rsidP="002A2EC8">
      <w:pPr>
        <w:pStyle w:val="2"/>
      </w:pPr>
      <w:bookmarkStart w:id="33" w:name="_Toc133454414"/>
      <w:bookmarkStart w:id="34" w:name="_Toc133492106"/>
      <w:r w:rsidRPr="007E6B58">
        <w:t>Свързване, прекъсване и излъчване на сигнали</w:t>
      </w:r>
      <w:bookmarkEnd w:id="33"/>
      <w:bookmarkEnd w:id="34"/>
      <w:r w:rsidRPr="007E6B58">
        <w:t> </w:t>
      </w:r>
    </w:p>
    <w:p w14:paraId="51BD63D3" w14:textId="1806B1FC" w:rsidR="00E97E65" w:rsidRPr="007E6B58" w:rsidRDefault="00E97E65" w:rsidP="002A2EC8">
      <w:pPr>
        <w:rPr>
          <w:color w:val="000000" w:themeColor="text1"/>
        </w:rPr>
      </w:pPr>
      <w:r w:rsidRPr="007E6B58">
        <w:rPr>
          <w:color w:val="000000" w:themeColor="text1"/>
        </w:rPr>
        <w:t>Сигналите се свързват със слотове по </w:t>
      </w:r>
      <w:hyperlink r:id="rId19" w:anchor="connect" w:tooltip="свържете се" w:history="1">
        <w:r w:rsidRPr="007E6B58">
          <w:rPr>
            <w:b/>
            <w:bCs/>
            <w:color w:val="000000" w:themeColor="text1"/>
          </w:rPr>
          <w:t>connect()</w:t>
        </w:r>
      </w:hyperlink>
      <w:r w:rsidR="001A5DEF" w:rsidRPr="007E6B58">
        <w:rPr>
          <w:b/>
          <w:bCs/>
          <w:color w:val="000000" w:themeColor="text1"/>
          <w:lang w:val="en-GB"/>
        </w:rPr>
        <w:t xml:space="preserve"> </w:t>
      </w:r>
      <w:r w:rsidRPr="007E6B58">
        <w:rPr>
          <w:color w:val="000000" w:themeColor="text1"/>
        </w:rPr>
        <w:t>метода на обвързан сигнал.</w:t>
      </w:r>
      <w:r w:rsidR="001A5DEF" w:rsidRPr="007E6B58">
        <w:rPr>
          <w:color w:val="000000" w:themeColor="text1"/>
          <w:lang w:val="en-GB"/>
        </w:rPr>
        <w:t xml:space="preserve"> </w:t>
      </w:r>
    </w:p>
    <w:p w14:paraId="69AB6932" w14:textId="754EF7A6" w:rsidR="00E97E65" w:rsidRPr="007E6B58" w:rsidRDefault="00E97E65" w:rsidP="002A2EC8">
      <w:r w:rsidRPr="007E6B58">
        <w:t>Параметри</w:t>
      </w:r>
    </w:p>
    <w:p w14:paraId="6FEF914E" w14:textId="77777777" w:rsidR="00E97E65" w:rsidRPr="007E6B58" w:rsidRDefault="00E97E65" w:rsidP="002A2EC8">
      <w:pPr>
        <w:pStyle w:val="a7"/>
        <w:numPr>
          <w:ilvl w:val="0"/>
          <w:numId w:val="7"/>
        </w:numPr>
      </w:pPr>
      <w:r w:rsidRPr="002D66E9">
        <w:rPr>
          <w:b/>
          <w:bCs/>
        </w:rPr>
        <w:t>слот</w:t>
      </w:r>
      <w:r w:rsidRPr="007E6B58">
        <w:t> – слотът за свързване, или Python извикващ се, или друг обвързан сигнал.</w:t>
      </w:r>
    </w:p>
    <w:p w14:paraId="54A65DFD" w14:textId="77777777" w:rsidR="00E97E65" w:rsidRPr="007E6B58" w:rsidRDefault="00E97E65" w:rsidP="002A2EC8">
      <w:pPr>
        <w:pStyle w:val="a7"/>
        <w:numPr>
          <w:ilvl w:val="0"/>
          <w:numId w:val="7"/>
        </w:numPr>
      </w:pPr>
      <w:r w:rsidRPr="002D66E9">
        <w:rPr>
          <w:b/>
          <w:bCs/>
        </w:rPr>
        <w:t>тип</w:t>
      </w:r>
      <w:r w:rsidRPr="007E6B58">
        <w:t> – типът на връзката, която да направите.</w:t>
      </w:r>
    </w:p>
    <w:p w14:paraId="0D70881B" w14:textId="77777777" w:rsidR="00E97E65" w:rsidRPr="007E6B58" w:rsidRDefault="00E97E65" w:rsidP="002A2EC8">
      <w:pPr>
        <w:pStyle w:val="a7"/>
        <w:numPr>
          <w:ilvl w:val="0"/>
          <w:numId w:val="7"/>
        </w:numPr>
      </w:pPr>
      <w:r w:rsidRPr="002D66E9">
        <w:rPr>
          <w:b/>
          <w:bCs/>
        </w:rPr>
        <w:lastRenderedPageBreak/>
        <w:t>no_receiver_check</w:t>
      </w:r>
      <w:r w:rsidRPr="007E6B58">
        <w:t> – потискане на проверката дали основният екземпляр на приемник на C++ все още съществува и въпреки това доставя сигнала.</w:t>
      </w:r>
    </w:p>
    <w:p w14:paraId="31223B71" w14:textId="0E447F26" w:rsidR="00E97E65" w:rsidRPr="007E6B58" w:rsidRDefault="001A5DEF" w:rsidP="002A2EC8">
      <w:r w:rsidRPr="007E6B58">
        <w:t>В</w:t>
      </w:r>
      <w:r w:rsidR="00E97E65" w:rsidRPr="007E6B58">
        <w:t>ръща</w:t>
      </w:r>
      <w:r w:rsidRPr="007E6B58">
        <w:t>не</w:t>
      </w:r>
    </w:p>
    <w:p w14:paraId="094F2A68" w14:textId="77777777" w:rsidR="00E97E65" w:rsidRPr="007E6B58" w:rsidRDefault="00E97E65" w:rsidP="002A2EC8">
      <w:r w:rsidRPr="007E6B58">
        <w:t>обект </w:t>
      </w:r>
      <w:hyperlink r:id="rId20" w:history="1">
        <w:r w:rsidRPr="007E6B58">
          <w:t>за връзка</w:t>
        </w:r>
      </w:hyperlink>
      <w:r w:rsidRPr="007E6B58">
        <w:t> , който може да бъде предаден на </w:t>
      </w:r>
      <w:hyperlink r:id="rId21" w:anchor="disconnect" w:tooltip="прекъснете връзката" w:history="1">
        <w:r w:rsidRPr="007E6B58">
          <w:rPr>
            <w:b/>
            <w:bCs/>
          </w:rPr>
          <w:t>disconnect()</w:t>
        </w:r>
      </w:hyperlink>
      <w:r w:rsidRPr="007E6B58">
        <w:t>. Това е единственият начин да прекъснете връзката с ламбда функция.</w:t>
      </w:r>
    </w:p>
    <w:p w14:paraId="3D1A8EC7" w14:textId="39BA01A5" w:rsidR="00E97E65" w:rsidRPr="007E6B58" w:rsidRDefault="00E97E65" w:rsidP="002A2EC8">
      <w:pPr>
        <w:rPr>
          <w:color w:val="000000"/>
        </w:rPr>
      </w:pPr>
      <w:r w:rsidRPr="007E6B58">
        <w:rPr>
          <w:color w:val="000000" w:themeColor="text1"/>
        </w:rPr>
        <w:t>Сигналите се изключват от слотовете по </w:t>
      </w:r>
      <w:hyperlink r:id="rId22" w:anchor="disconnect" w:tooltip="прекъснете връзката" w:history="1">
        <w:r w:rsidRPr="007E6B58">
          <w:rPr>
            <w:b/>
            <w:bCs/>
            <w:color w:val="000000" w:themeColor="text1"/>
          </w:rPr>
          <w:t>disconnect()</w:t>
        </w:r>
      </w:hyperlink>
      <w:r w:rsidR="00546202" w:rsidRPr="007E6B58">
        <w:rPr>
          <w:b/>
          <w:bCs/>
          <w:color w:val="000000" w:themeColor="text1"/>
        </w:rPr>
        <w:t xml:space="preserve"> </w:t>
      </w:r>
      <w:r w:rsidRPr="007E6B58">
        <w:rPr>
          <w:color w:val="000000" w:themeColor="text1"/>
        </w:rPr>
        <w:t xml:space="preserve">метода на обвързан </w:t>
      </w:r>
      <w:r w:rsidRPr="007E6B58">
        <w:rPr>
          <w:color w:val="000000"/>
        </w:rPr>
        <w:t>сигнал.</w:t>
      </w:r>
    </w:p>
    <w:p w14:paraId="3EE44E92" w14:textId="61088226" w:rsidR="00E97E65" w:rsidRPr="007E6B58" w:rsidRDefault="00E97E65" w:rsidP="002A2EC8">
      <w:r w:rsidRPr="007E6B58">
        <w:t>прекъсване на връзката </w:t>
      </w:r>
    </w:p>
    <w:p w14:paraId="57A70E8E" w14:textId="77777777" w:rsidR="00E97E65" w:rsidRPr="007E6B58" w:rsidRDefault="00E97E65" w:rsidP="002A2EC8">
      <w:r w:rsidRPr="007E6B58">
        <w:t>Изключете един или повече слота от сигнал. Ще се създаде изключение, ако слотът не е свързан към сигнала или ако сигналът изобщо няма връзки.</w:t>
      </w:r>
    </w:p>
    <w:p w14:paraId="3EE63D6B" w14:textId="75DEEC8E" w:rsidR="00E97E65" w:rsidRPr="007E6B58" w:rsidRDefault="00E97E65" w:rsidP="002A2EC8">
      <w:r w:rsidRPr="007E6B58">
        <w:t>Параметри</w:t>
      </w:r>
    </w:p>
    <w:p w14:paraId="21CF17ED" w14:textId="77777777" w:rsidR="00E97E65" w:rsidRPr="007E6B58" w:rsidRDefault="00E97E65" w:rsidP="002A2EC8">
      <w:r w:rsidRPr="007E6B58">
        <w:rPr>
          <w:b/>
          <w:bCs/>
        </w:rPr>
        <w:t>слот</w:t>
      </w:r>
      <w:r w:rsidRPr="007E6B58">
        <w:t> – незадължителният слот за прекъсване на връзката, или обект </w:t>
      </w:r>
      <w:hyperlink r:id="rId23" w:history="1">
        <w:r w:rsidRPr="007E6B58">
          <w:t>за свързване</w:t>
        </w:r>
      </w:hyperlink>
      <w:r w:rsidRPr="007E6B58">
        <w:t> , върнат от </w:t>
      </w:r>
      <w:hyperlink r:id="rId24" w:anchor="connect" w:tooltip="свържете се" w:history="1">
        <w:r w:rsidRPr="007E6B58">
          <w:rPr>
            <w:b/>
            <w:bCs/>
          </w:rPr>
          <w:t>connect()</w:t>
        </w:r>
      </w:hyperlink>
      <w:r w:rsidRPr="007E6B58">
        <w:t>, извикващ Python или друг обвързан сигнал. Ако е пропуснато, всички слотове, свързани към сигнала, са изключени.</w:t>
      </w:r>
    </w:p>
    <w:p w14:paraId="3F69E341" w14:textId="77777777" w:rsidR="00546202" w:rsidRPr="007E6B58" w:rsidRDefault="00E97E65" w:rsidP="002A2EC8">
      <w:pPr>
        <w:rPr>
          <w:color w:val="000000" w:themeColor="text1"/>
        </w:rPr>
      </w:pPr>
      <w:r w:rsidRPr="007E6B58">
        <w:rPr>
          <w:color w:val="000000" w:themeColor="text1"/>
        </w:rPr>
        <w:t>Сигналите се излъчват чрез използване на </w:t>
      </w:r>
      <w:hyperlink r:id="rId25" w:anchor="emit" w:tooltip="излъчвам" w:history="1">
        <w:r w:rsidRPr="007E6B58">
          <w:rPr>
            <w:b/>
            <w:bCs/>
            <w:color w:val="000000" w:themeColor="text1"/>
          </w:rPr>
          <w:t>emit()</w:t>
        </w:r>
      </w:hyperlink>
      <w:r w:rsidR="00546202" w:rsidRPr="007E6B58">
        <w:rPr>
          <w:b/>
          <w:bCs/>
          <w:color w:val="000000" w:themeColor="text1"/>
        </w:rPr>
        <w:t xml:space="preserve"> </w:t>
      </w:r>
      <w:r w:rsidRPr="007E6B58">
        <w:rPr>
          <w:color w:val="000000" w:themeColor="text1"/>
        </w:rPr>
        <w:t>метода на обвързан сигнал.</w:t>
      </w:r>
    </w:p>
    <w:p w14:paraId="2E536632" w14:textId="50A9D4C0" w:rsidR="00E97E65" w:rsidRPr="007E6B58" w:rsidRDefault="00E97E65" w:rsidP="002A2EC8">
      <w:r w:rsidRPr="007E6B58">
        <w:t>Свързване</w:t>
      </w:r>
      <w:r w:rsidRPr="007E6B58">
        <w:rPr>
          <w:color w:val="FFFFFF"/>
        </w:rPr>
        <w:t xml:space="preserve"> </w:t>
      </w:r>
      <w:r w:rsidRPr="007E6B58">
        <w:t>на сигнали с помощта на аргументи на ключови думи</w:t>
      </w:r>
    </w:p>
    <w:p w14:paraId="508467CD" w14:textId="5486E60F" w:rsidR="00E97E65" w:rsidRPr="007E6B58" w:rsidRDefault="00546202" w:rsidP="002A2EC8">
      <w:pPr>
        <w:pStyle w:val="a3"/>
      </w:pPr>
      <w:r w:rsidRPr="007E6B58">
        <w:t>В</w:t>
      </w:r>
      <w:r w:rsidR="00E97E65" w:rsidRPr="007E6B58">
        <w:t>ъзможно</w:t>
      </w:r>
      <w:r w:rsidRPr="007E6B58">
        <w:t xml:space="preserve"> е</w:t>
      </w:r>
      <w:r w:rsidR="00E97E65" w:rsidRPr="007E6B58">
        <w:t xml:space="preserve"> да се свързват сигнали чрез подаване на слот като аргумент на ключовата дума, съответстващ на името на сигнала, когато създавате обект или използвате метода </w:t>
      </w:r>
      <w:r w:rsidR="00E97E65" w:rsidRPr="007E6B58">
        <w:rPr>
          <w:rStyle w:val="pre"/>
          <w:b/>
          <w:bCs/>
          <w:color w:val="000000"/>
        </w:rPr>
        <w:t>pyqtConfigure()</w:t>
      </w:r>
      <w:r w:rsidR="00E97E65" w:rsidRPr="007E6B58">
        <w:t>. </w:t>
      </w:r>
    </w:p>
    <w:p w14:paraId="4B741F2E" w14:textId="7445ED20" w:rsidR="00E97E65" w:rsidRPr="007E6B58" w:rsidRDefault="00E97E65" w:rsidP="002A2EC8">
      <w:pPr>
        <w:pStyle w:val="2"/>
      </w:pPr>
      <w:bookmarkStart w:id="35" w:name="_Toc133454415"/>
      <w:bookmarkStart w:id="36" w:name="_Toc133492107"/>
      <w:r w:rsidRPr="007E6B58">
        <w:t>Типът </w:t>
      </w:r>
      <w:r w:rsidRPr="007E6B58">
        <w:rPr>
          <w:rStyle w:val="pre"/>
          <w:rFonts w:ascii="Times New Roman" w:hAnsi="Times New Roman" w:cs="Times New Roman"/>
        </w:rPr>
        <w:t>PyQt_PyObject</w:t>
      </w:r>
      <w:r w:rsidR="00A22C21" w:rsidRPr="007E6B58">
        <w:rPr>
          <w:rStyle w:val="pre"/>
          <w:rFonts w:ascii="Times New Roman" w:hAnsi="Times New Roman" w:cs="Times New Roman"/>
          <w:lang w:val="en-GB"/>
        </w:rPr>
        <w:t xml:space="preserve"> </w:t>
      </w:r>
      <w:r w:rsidRPr="007E6B58">
        <w:t>аргумент на сигнала</w:t>
      </w:r>
      <w:bookmarkEnd w:id="35"/>
      <w:bookmarkEnd w:id="36"/>
      <w:r w:rsidRPr="007E6B58">
        <w:t> </w:t>
      </w:r>
    </w:p>
    <w:p w14:paraId="40DD0AB1" w14:textId="26669CEB" w:rsidR="00E97E65" w:rsidRPr="007E6B58" w:rsidRDefault="00E97E65" w:rsidP="002A2EC8">
      <w:pPr>
        <w:pStyle w:val="a3"/>
      </w:pPr>
      <w:r w:rsidRPr="007E6B58">
        <w:t>Възможно е да прехвърлите всеки обект на Python като аргумент на сигнала, като посочите </w:t>
      </w:r>
      <w:r w:rsidRPr="007E6B58">
        <w:rPr>
          <w:rStyle w:val="pre"/>
          <w:color w:val="000000"/>
        </w:rPr>
        <w:t>PyQt_PyObject</w:t>
      </w:r>
      <w:r w:rsidR="009F7177" w:rsidRPr="007E6B58">
        <w:rPr>
          <w:rStyle w:val="pre"/>
          <w:color w:val="000000"/>
        </w:rPr>
        <w:t xml:space="preserve"> </w:t>
      </w:r>
      <w:r w:rsidRPr="007E6B58">
        <w:t>като типа на аргумента в подписа. </w:t>
      </w:r>
    </w:p>
    <w:p w14:paraId="6441543D" w14:textId="7329D5F9" w:rsidR="00E97E65" w:rsidRPr="007E6B58" w:rsidRDefault="00E97E65" w:rsidP="002A2EC8">
      <w:pPr>
        <w:pStyle w:val="a3"/>
      </w:pPr>
      <w:r w:rsidRPr="007E6B58">
        <w:t>Това обикновено се използва за предаване на обекти, където действителният тип Python не е известен. Може да се използва и за предаване на цяло число, например, така че да не се изискват нормалните преобразувания от обект на Python в цяло число и обратно.</w:t>
      </w:r>
    </w:p>
    <w:p w14:paraId="592BD0B3" w14:textId="685BA96E" w:rsidR="00E97E65" w:rsidRPr="007E6B58" w:rsidRDefault="00E97E65" w:rsidP="002A2EC8">
      <w:pPr>
        <w:pStyle w:val="2"/>
      </w:pPr>
      <w:bookmarkStart w:id="37" w:name="_Toc133454416"/>
      <w:bookmarkStart w:id="38" w:name="_Toc133492108"/>
      <w:r w:rsidRPr="007E6B58">
        <w:lastRenderedPageBreak/>
        <w:t>Свързване на слотове по име</w:t>
      </w:r>
      <w:bookmarkEnd w:id="37"/>
      <w:bookmarkEnd w:id="38"/>
      <w:r w:rsidRPr="007E6B58">
        <w:t> </w:t>
      </w:r>
    </w:p>
    <w:p w14:paraId="00F23D05" w14:textId="2702A7B2" w:rsidR="00E97E65" w:rsidRPr="007E6B58" w:rsidRDefault="00E97E65" w:rsidP="002A2EC8">
      <w:pPr>
        <w:pStyle w:val="a3"/>
      </w:pPr>
      <w:r w:rsidRPr="007E6B58">
        <w:t>PyQt5 поддържа </w:t>
      </w:r>
      <w:r w:rsidRPr="007E6B58">
        <w:rPr>
          <w:rStyle w:val="pre"/>
          <w:b/>
          <w:bCs/>
          <w:color w:val="000000"/>
        </w:rPr>
        <w:t>connectSlotsByName()</w:t>
      </w:r>
      <w:r w:rsidR="00887629" w:rsidRPr="007E6B58">
        <w:rPr>
          <w:rStyle w:val="pre"/>
          <w:b/>
          <w:bCs/>
          <w:color w:val="000000"/>
          <w:lang w:val="en-GB"/>
        </w:rPr>
        <w:t xml:space="preserve"> </w:t>
      </w:r>
      <w:r w:rsidRPr="007E6B58">
        <w:t>функцията, която най-често се използва от генерирания от </w:t>
      </w:r>
      <w:r w:rsidRPr="007E6B58">
        <w:rPr>
          <w:rStyle w:val="a5"/>
          <w:color w:val="000000"/>
        </w:rPr>
        <w:t>pyuic5</w:t>
      </w:r>
      <w:r w:rsidRPr="007E6B58">
        <w:t> код на Python за автоматично свързване на сигнали към слотове, които отговарят на проста конвенция за именуване. Въпреки това, когато даден клас има претоварени Qt сигнали (т.е. със същото име, но с различни аргументи), PyQt5 се нуждае от допълнителна информация, за да свърже автоматично правилния сигнал.</w:t>
      </w:r>
    </w:p>
    <w:p w14:paraId="5817259C" w14:textId="77777777" w:rsidR="00E97E65" w:rsidRPr="007E6B58" w:rsidRDefault="00E97E65" w:rsidP="002A2EC8">
      <w:pPr>
        <w:pStyle w:val="a3"/>
        <w:rPr>
          <w:color w:val="000000"/>
        </w:rPr>
      </w:pPr>
      <w:r w:rsidRPr="007E6B58">
        <w:rPr>
          <w:color w:val="000000" w:themeColor="text1"/>
        </w:rPr>
        <w:t>Декораторът </w:t>
      </w:r>
      <w:hyperlink r:id="rId26" w:anchor="pyqtSlot" w:history="1">
        <w:r w:rsidRPr="007E6B58">
          <w:rPr>
            <w:rStyle w:val="a6"/>
            <w:color w:val="000000" w:themeColor="text1"/>
            <w:u w:val="none"/>
          </w:rPr>
          <w:t>pyqtSlot()</w:t>
        </w:r>
      </w:hyperlink>
      <w:r w:rsidRPr="007E6B58">
        <w:rPr>
          <w:color w:val="000000" w:themeColor="text1"/>
        </w:rPr>
        <w:t xml:space="preserve"> може </w:t>
      </w:r>
      <w:r w:rsidRPr="007E6B58">
        <w:rPr>
          <w:color w:val="000000"/>
        </w:rPr>
        <w:t>да се използва за указване кой от сигналите да бъде свързан към слота.</w:t>
      </w:r>
    </w:p>
    <w:p w14:paraId="05587832" w14:textId="77777777" w:rsidR="00887629" w:rsidRPr="007E6B58" w:rsidRDefault="00887629" w:rsidP="002A2EC8">
      <w:pPr>
        <w:pStyle w:val="a3"/>
      </w:pPr>
    </w:p>
    <w:p w14:paraId="7AFAB3D1" w14:textId="77777777" w:rsidR="00887629" w:rsidRPr="007E6B58" w:rsidRDefault="00887629" w:rsidP="002A2EC8">
      <w:pPr>
        <w:pStyle w:val="a3"/>
      </w:pPr>
    </w:p>
    <w:p w14:paraId="0B0AC943" w14:textId="2D4996A2" w:rsidR="008C726A" w:rsidRPr="007E6B58" w:rsidRDefault="008C726A" w:rsidP="002A2EC8">
      <w:pPr>
        <w:pStyle w:val="1"/>
      </w:pPr>
      <w:bookmarkStart w:id="39" w:name="_Toc133454417"/>
      <w:bookmarkStart w:id="40" w:name="_Toc133492109"/>
      <w:r w:rsidRPr="007E6B58">
        <w:t>Поддръжка за свойства на Qt</w:t>
      </w:r>
      <w:bookmarkEnd w:id="39"/>
      <w:bookmarkEnd w:id="40"/>
      <w:r w:rsidRPr="007E6B58">
        <w:t> </w:t>
      </w:r>
    </w:p>
    <w:p w14:paraId="6CD16588" w14:textId="2F737797" w:rsidR="008C726A" w:rsidRPr="007E6B58" w:rsidRDefault="008C726A" w:rsidP="002A2EC8">
      <w:pPr>
        <w:pStyle w:val="a3"/>
      </w:pPr>
      <w:r w:rsidRPr="007E6B58">
        <w:t>PyQt5 не поддържа настройката и получаването на свойства на Qt, сякаш са нормални атрибути на екземпляр. Това е така, защото името на свойство често е в конфликт с името на метода за получаване на свойството.Въпреки това, PyQt5 поддържа първоначалната настройка на свойствата, използвайки аргументи на ключови думи, предавани при създаване на екземпляр</w:t>
      </w:r>
    </w:p>
    <w:p w14:paraId="38310A84" w14:textId="1C42E25A" w:rsidR="008C726A" w:rsidRPr="007E6B58" w:rsidRDefault="008C726A" w:rsidP="002A2EC8">
      <w:pPr>
        <w:pStyle w:val="2"/>
      </w:pPr>
      <w:bookmarkStart w:id="41" w:name="_Toc133454418"/>
      <w:bookmarkStart w:id="42" w:name="_Toc133492110"/>
      <w:r w:rsidRPr="007E6B58">
        <w:t>Дефиниране на нови свойства на Qt</w:t>
      </w:r>
      <w:bookmarkEnd w:id="41"/>
      <w:bookmarkEnd w:id="42"/>
      <w:r w:rsidRPr="007E6B58">
        <w:t> </w:t>
      </w:r>
    </w:p>
    <w:p w14:paraId="4C6D4A63" w14:textId="77777777" w:rsidR="008C726A" w:rsidRPr="007E6B58" w:rsidRDefault="008C726A" w:rsidP="002A2EC8">
      <w:r w:rsidRPr="007E6B58">
        <w:t>Ново свойство на Qt може да бъде дефинирано с помощта на функцията pyqtProperty. Използва се по същия начин като стандартната property()функция на Python. Всъщност свойствата на Qt, дефинирани по този начин, също се държат като свойства на Python.</w:t>
      </w:r>
    </w:p>
    <w:p w14:paraId="37D2B869" w14:textId="1DCAA368" w:rsidR="008C726A" w:rsidRPr="007E6B58" w:rsidRDefault="008C726A" w:rsidP="002A2EC8">
      <w:r w:rsidRPr="007E6B58">
        <w:t>Параметри</w:t>
      </w:r>
    </w:p>
    <w:p w14:paraId="29F95CE7" w14:textId="6A17D5D7" w:rsidR="008C726A" w:rsidRPr="007E6B58" w:rsidRDefault="008C726A" w:rsidP="002A2EC8">
      <w:pPr>
        <w:pStyle w:val="a7"/>
        <w:numPr>
          <w:ilvl w:val="0"/>
          <w:numId w:val="9"/>
        </w:numPr>
      </w:pPr>
      <w:r w:rsidRPr="002D66E9">
        <w:rPr>
          <w:b/>
          <w:bCs/>
        </w:rPr>
        <w:t>тип</w:t>
      </w:r>
      <w:r w:rsidRPr="007E6B58">
        <w:t> – вида на имота. Това е или обект от тип Python.</w:t>
      </w:r>
    </w:p>
    <w:p w14:paraId="5E6DCBB4" w14:textId="77777777" w:rsidR="008C726A" w:rsidRPr="007E6B58" w:rsidRDefault="008C726A" w:rsidP="002A2EC8">
      <w:pPr>
        <w:pStyle w:val="a7"/>
        <w:numPr>
          <w:ilvl w:val="0"/>
          <w:numId w:val="9"/>
        </w:numPr>
      </w:pPr>
      <w:r w:rsidRPr="002D66E9">
        <w:rPr>
          <w:b/>
          <w:bCs/>
        </w:rPr>
        <w:t>fget</w:t>
      </w:r>
      <w:r w:rsidRPr="007E6B58">
        <w:t> – незадължителното извикване, използвано за получаване на стойността на свойството.</w:t>
      </w:r>
    </w:p>
    <w:p w14:paraId="352CA4AA" w14:textId="77777777" w:rsidR="008C726A" w:rsidRPr="007E6B58" w:rsidRDefault="008C726A" w:rsidP="002A2EC8">
      <w:pPr>
        <w:pStyle w:val="a7"/>
        <w:numPr>
          <w:ilvl w:val="0"/>
          <w:numId w:val="9"/>
        </w:numPr>
      </w:pPr>
      <w:r w:rsidRPr="002D66E9">
        <w:rPr>
          <w:b/>
          <w:bCs/>
        </w:rPr>
        <w:lastRenderedPageBreak/>
        <w:t>fset</w:t>
      </w:r>
      <w:r w:rsidRPr="007E6B58">
        <w:t> – незадължителното извикване, използвано за задаване на стойността на свойството.</w:t>
      </w:r>
    </w:p>
    <w:p w14:paraId="0CB5D34B" w14:textId="77777777" w:rsidR="008C726A" w:rsidRPr="007E6B58" w:rsidRDefault="008C726A" w:rsidP="002A2EC8">
      <w:pPr>
        <w:pStyle w:val="a7"/>
        <w:numPr>
          <w:ilvl w:val="0"/>
          <w:numId w:val="9"/>
        </w:numPr>
      </w:pPr>
      <w:r w:rsidRPr="002D66E9">
        <w:rPr>
          <w:b/>
          <w:bCs/>
        </w:rPr>
        <w:t>freset</w:t>
      </w:r>
      <w:r w:rsidRPr="007E6B58">
        <w:t> – незадължителното извикване, използвано за нулиране на стойността на свойството до стойността по подразбиране.</w:t>
      </w:r>
    </w:p>
    <w:p w14:paraId="3677AD4D" w14:textId="77777777" w:rsidR="008C726A" w:rsidRPr="007E6B58" w:rsidRDefault="008C726A" w:rsidP="002A2EC8">
      <w:pPr>
        <w:pStyle w:val="a7"/>
        <w:numPr>
          <w:ilvl w:val="0"/>
          <w:numId w:val="9"/>
        </w:numPr>
      </w:pPr>
      <w:r w:rsidRPr="002D66E9">
        <w:rPr>
          <w:b/>
          <w:bCs/>
        </w:rPr>
        <w:t>fdel</w:t>
      </w:r>
      <w:r w:rsidRPr="007E6B58">
        <w:t> – незадължителното извикване, използвано за изтриване на свойството.</w:t>
      </w:r>
    </w:p>
    <w:p w14:paraId="284040A3" w14:textId="77777777" w:rsidR="008C726A" w:rsidRPr="007E6B58" w:rsidRDefault="008C726A" w:rsidP="002A2EC8">
      <w:pPr>
        <w:pStyle w:val="a7"/>
        <w:numPr>
          <w:ilvl w:val="0"/>
          <w:numId w:val="9"/>
        </w:numPr>
      </w:pPr>
      <w:r w:rsidRPr="002D66E9">
        <w:rPr>
          <w:b/>
          <w:bCs/>
        </w:rPr>
        <w:t>doc</w:t>
      </w:r>
      <w:r w:rsidRPr="007E6B58">
        <w:t> – незадължителният документен низ на свойството.</w:t>
      </w:r>
    </w:p>
    <w:p w14:paraId="43FC62A4" w14:textId="0A777FD5" w:rsidR="008C726A" w:rsidRPr="007E6B58" w:rsidRDefault="008C726A" w:rsidP="002A2EC8">
      <w:pPr>
        <w:pStyle w:val="a7"/>
        <w:numPr>
          <w:ilvl w:val="0"/>
          <w:numId w:val="9"/>
        </w:numPr>
      </w:pPr>
      <w:r w:rsidRPr="002D66E9">
        <w:rPr>
          <w:b/>
          <w:bCs/>
        </w:rPr>
        <w:t>designable</w:t>
      </w:r>
      <w:r w:rsidRPr="007E6B58">
        <w:t> – по избор задава Qt DESIGNABLE</w:t>
      </w:r>
      <w:r w:rsidR="009F7177" w:rsidRPr="002D66E9">
        <w:t xml:space="preserve"> </w:t>
      </w:r>
      <w:r w:rsidRPr="007E6B58">
        <w:t>флаг.</w:t>
      </w:r>
    </w:p>
    <w:p w14:paraId="4460F49C" w14:textId="0D7D68C6" w:rsidR="008C726A" w:rsidRPr="007E6B58" w:rsidRDefault="008C726A" w:rsidP="002A2EC8">
      <w:pPr>
        <w:pStyle w:val="a7"/>
        <w:numPr>
          <w:ilvl w:val="0"/>
          <w:numId w:val="9"/>
        </w:numPr>
      </w:pPr>
      <w:r w:rsidRPr="002D66E9">
        <w:rPr>
          <w:b/>
          <w:bCs/>
        </w:rPr>
        <w:t>scriptable</w:t>
      </w:r>
      <w:r w:rsidRPr="007E6B58">
        <w:t> – по избор задава Qt SCRIPTABLE</w:t>
      </w:r>
      <w:r w:rsidR="009F7177" w:rsidRPr="002D66E9">
        <w:t xml:space="preserve"> </w:t>
      </w:r>
      <w:r w:rsidRPr="007E6B58">
        <w:t>флаг.</w:t>
      </w:r>
    </w:p>
    <w:p w14:paraId="5694E601" w14:textId="1F293233" w:rsidR="008C726A" w:rsidRPr="007E6B58" w:rsidRDefault="008C726A" w:rsidP="002A2EC8">
      <w:pPr>
        <w:pStyle w:val="a7"/>
        <w:numPr>
          <w:ilvl w:val="0"/>
          <w:numId w:val="9"/>
        </w:numPr>
      </w:pPr>
      <w:r w:rsidRPr="002D66E9">
        <w:rPr>
          <w:b/>
          <w:bCs/>
        </w:rPr>
        <w:t>съхранено</w:t>
      </w:r>
      <w:r w:rsidRPr="007E6B58">
        <w:t> – по избор задава Qt STORED</w:t>
      </w:r>
      <w:r w:rsidR="009F7177" w:rsidRPr="002D66E9">
        <w:t xml:space="preserve"> </w:t>
      </w:r>
      <w:r w:rsidRPr="007E6B58">
        <w:t>флага.</w:t>
      </w:r>
    </w:p>
    <w:p w14:paraId="29488C55" w14:textId="256FD5CA" w:rsidR="008C726A" w:rsidRPr="007E6B58" w:rsidRDefault="008C726A" w:rsidP="002A2EC8">
      <w:pPr>
        <w:pStyle w:val="a7"/>
        <w:numPr>
          <w:ilvl w:val="0"/>
          <w:numId w:val="9"/>
        </w:numPr>
      </w:pPr>
      <w:r w:rsidRPr="002D66E9">
        <w:rPr>
          <w:b/>
          <w:bCs/>
        </w:rPr>
        <w:t>потребител</w:t>
      </w:r>
      <w:r w:rsidRPr="007E6B58">
        <w:t> – по желание задава Qt USER</w:t>
      </w:r>
      <w:r w:rsidR="009F7177" w:rsidRPr="002D66E9">
        <w:t xml:space="preserve"> </w:t>
      </w:r>
      <w:r w:rsidRPr="007E6B58">
        <w:t>флаг.</w:t>
      </w:r>
    </w:p>
    <w:p w14:paraId="5F3C55CB" w14:textId="4E695DD4" w:rsidR="008C726A" w:rsidRPr="007E6B58" w:rsidRDefault="008C726A" w:rsidP="002A2EC8">
      <w:pPr>
        <w:pStyle w:val="a7"/>
        <w:numPr>
          <w:ilvl w:val="0"/>
          <w:numId w:val="9"/>
        </w:numPr>
      </w:pPr>
      <w:r w:rsidRPr="002D66E9">
        <w:rPr>
          <w:b/>
          <w:bCs/>
        </w:rPr>
        <w:t>константа</w:t>
      </w:r>
      <w:r w:rsidRPr="007E6B58">
        <w:t> – по избор задава Qt CONSTANT</w:t>
      </w:r>
      <w:r w:rsidR="009F7177" w:rsidRPr="002D66E9">
        <w:rPr>
          <w:shd w:val="clear" w:color="auto" w:fill="ECF0F3"/>
        </w:rPr>
        <w:t xml:space="preserve"> </w:t>
      </w:r>
      <w:r w:rsidRPr="007E6B58">
        <w:t>флага.</w:t>
      </w:r>
    </w:p>
    <w:p w14:paraId="28B44070" w14:textId="3B4177BD" w:rsidR="008C726A" w:rsidRPr="007E6B58" w:rsidRDefault="008C726A" w:rsidP="002A2EC8">
      <w:pPr>
        <w:pStyle w:val="a7"/>
        <w:numPr>
          <w:ilvl w:val="0"/>
          <w:numId w:val="9"/>
        </w:numPr>
      </w:pPr>
      <w:r w:rsidRPr="002D66E9">
        <w:rPr>
          <w:b/>
          <w:bCs/>
        </w:rPr>
        <w:t>final</w:t>
      </w:r>
      <w:r w:rsidRPr="007E6B58">
        <w:t> – по желание задава Qt FINAL</w:t>
      </w:r>
      <w:r w:rsidR="009F7177" w:rsidRPr="002D66E9">
        <w:t xml:space="preserve"> </w:t>
      </w:r>
      <w:r w:rsidRPr="007E6B58">
        <w:t>флага.</w:t>
      </w:r>
    </w:p>
    <w:p w14:paraId="2618CD8C" w14:textId="77777777" w:rsidR="008C726A" w:rsidRPr="007E6B58" w:rsidRDefault="008C726A" w:rsidP="002A2EC8">
      <w:pPr>
        <w:pStyle w:val="a7"/>
        <w:numPr>
          <w:ilvl w:val="0"/>
          <w:numId w:val="9"/>
        </w:numPr>
      </w:pPr>
      <w:r w:rsidRPr="002D66E9">
        <w:rPr>
          <w:b/>
          <w:bCs/>
        </w:rPr>
        <w:t>notify</w:t>
      </w:r>
      <w:r w:rsidRPr="007E6B58">
        <w:t> – незадължителният необвързан сигнал за известяване.</w:t>
      </w:r>
    </w:p>
    <w:p w14:paraId="20924AEE" w14:textId="77777777" w:rsidR="008C726A" w:rsidRPr="007E6B58" w:rsidRDefault="008C726A" w:rsidP="002A2EC8">
      <w:pPr>
        <w:pStyle w:val="a7"/>
        <w:numPr>
          <w:ilvl w:val="0"/>
          <w:numId w:val="9"/>
        </w:numPr>
      </w:pPr>
      <w:r w:rsidRPr="002D66E9">
        <w:rPr>
          <w:b/>
          <w:bCs/>
        </w:rPr>
        <w:t>ревизия</w:t>
      </w:r>
      <w:r w:rsidRPr="007E6B58">
        <w:t> – ревизията, експортирана в QML.</w:t>
      </w:r>
    </w:p>
    <w:p w14:paraId="2751427C" w14:textId="01EB953E" w:rsidR="008C726A" w:rsidRPr="007E6B58" w:rsidRDefault="008C726A" w:rsidP="002A2EC8">
      <w:r w:rsidRPr="007E6B58">
        <w:t>Тип връщане</w:t>
      </w:r>
    </w:p>
    <w:p w14:paraId="73706776" w14:textId="77777777" w:rsidR="008C726A" w:rsidRPr="007E6B58" w:rsidRDefault="008C726A" w:rsidP="002A2EC8">
      <w:r w:rsidRPr="007E6B58">
        <w:t>обекта на собствеността.</w:t>
      </w:r>
    </w:p>
    <w:p w14:paraId="3A3E0098" w14:textId="6D9979F6" w:rsidR="008C726A" w:rsidRPr="007E6B58" w:rsidRDefault="008C726A" w:rsidP="002A2EC8">
      <w:r w:rsidRPr="007E6B58">
        <w:t>Също така е възможно да използвате pyqtProperty като декоратор по същия начин като стандартната property()</w:t>
      </w:r>
      <w:r w:rsidR="009F7177" w:rsidRPr="007E6B58">
        <w:t xml:space="preserve"> </w:t>
      </w:r>
      <w:r w:rsidRPr="007E6B58">
        <w:t>функция на Python. Следващият пример показва как да дефинирате int</w:t>
      </w:r>
      <w:r w:rsidR="009F7177" w:rsidRPr="007E6B58">
        <w:t xml:space="preserve"> </w:t>
      </w:r>
      <w:r w:rsidRPr="007E6B58">
        <w:t>свойство с getter и setter:</w:t>
      </w:r>
    </w:p>
    <w:p w14:paraId="5B2E4A77" w14:textId="730B8D04" w:rsidR="00E97E65" w:rsidRPr="007E6B58" w:rsidRDefault="008C726A" w:rsidP="002A2EC8">
      <w:pPr>
        <w:pStyle w:val="a3"/>
        <w:rPr>
          <w:shd w:val="clear" w:color="auto" w:fill="FFFFFF"/>
        </w:rPr>
      </w:pPr>
      <w:r w:rsidRPr="007E6B58">
        <w:rPr>
          <w:shd w:val="clear" w:color="auto" w:fill="FFFFFF"/>
        </w:rPr>
        <w:t xml:space="preserve">Ако предпочитате терминологията на Qt, можете също да </w:t>
      </w:r>
      <w:r w:rsidRPr="007E6B58">
        <w:t>използвате </w:t>
      </w:r>
      <w:r w:rsidR="00887629" w:rsidRPr="007E6B58">
        <w:rPr>
          <w:lang w:val="en-GB"/>
        </w:rPr>
        <w:t>(</w:t>
      </w:r>
      <w:r w:rsidRPr="007E6B58">
        <w:rPr>
          <w:rStyle w:val="pre"/>
          <w:color w:val="000000"/>
        </w:rPr>
        <w:t>write</w:t>
      </w:r>
      <w:r w:rsidR="00887629" w:rsidRPr="007E6B58">
        <w:rPr>
          <w:rStyle w:val="pre"/>
          <w:color w:val="000000"/>
          <w:lang w:val="en-GB"/>
        </w:rPr>
        <w:t xml:space="preserve"> </w:t>
      </w:r>
      <w:r w:rsidRPr="007E6B58">
        <w:rPr>
          <w:shd w:val="clear" w:color="auto" w:fill="FFFFFF"/>
        </w:rPr>
        <w:t>вместо </w:t>
      </w:r>
      <w:r w:rsidRPr="007E6B58">
        <w:rPr>
          <w:rStyle w:val="pre"/>
          <w:color w:val="000000"/>
        </w:rPr>
        <w:t>setter</w:t>
      </w:r>
      <w:r w:rsidR="00F619F9" w:rsidRPr="007E6B58">
        <w:rPr>
          <w:rStyle w:val="pre"/>
          <w:color w:val="000000"/>
        </w:rPr>
        <w:t xml:space="preserve"> </w:t>
      </w:r>
      <w:r w:rsidR="00F619F9" w:rsidRPr="007E6B58">
        <w:t xml:space="preserve"> </w:t>
      </w:r>
      <w:r w:rsidRPr="007E6B58">
        <w:t>и </w:t>
      </w:r>
      <w:r w:rsidRPr="007E6B58">
        <w:rPr>
          <w:rStyle w:val="pre"/>
          <w:color w:val="000000"/>
        </w:rPr>
        <w:t>read</w:t>
      </w:r>
      <w:r w:rsidR="00F619F9" w:rsidRPr="007E6B58">
        <w:rPr>
          <w:rStyle w:val="pre"/>
          <w:color w:val="000000"/>
        </w:rPr>
        <w:t xml:space="preserve"> </w:t>
      </w:r>
      <w:r w:rsidRPr="007E6B58">
        <w:t>вместо </w:t>
      </w:r>
      <w:r w:rsidRPr="007E6B58">
        <w:rPr>
          <w:rStyle w:val="pre"/>
          <w:color w:val="000000"/>
        </w:rPr>
        <w:t>getter</w:t>
      </w:r>
      <w:r w:rsidRPr="007E6B58">
        <w:t>).</w:t>
      </w:r>
    </w:p>
    <w:p w14:paraId="19EB94F8" w14:textId="57CDBDC0" w:rsidR="008C726A" w:rsidRPr="007E6B58" w:rsidRDefault="008C726A" w:rsidP="002A2EC8">
      <w:pPr>
        <w:pStyle w:val="1"/>
      </w:pPr>
      <w:bookmarkStart w:id="43" w:name="_Toc133454419"/>
      <w:bookmarkStart w:id="44" w:name="_Toc133492111"/>
      <w:r w:rsidRPr="007E6B58">
        <w:t>Поддръжка за OpenGL</w:t>
      </w:r>
      <w:bookmarkEnd w:id="43"/>
      <w:bookmarkEnd w:id="44"/>
      <w:r w:rsidRPr="007E6B58">
        <w:t> </w:t>
      </w:r>
    </w:p>
    <w:p w14:paraId="7DBEAA7C" w14:textId="77777777" w:rsidR="008C726A" w:rsidRPr="007E6B58" w:rsidRDefault="008C726A" w:rsidP="002A2EC8">
      <w:pPr>
        <w:pStyle w:val="a3"/>
      </w:pPr>
      <w:r w:rsidRPr="007E6B58">
        <w:t>Когато се компилира срещу Qt v5.1 или по-нова версия, PyQt5 имплементира набор от QOpenGL обвързвания за работния плот или OpenGL ES v2 обвързвания в зависимост от това как Qt е конфигуриран. Това премахва зависимостта от всякакви OpenGL обвързвания на трети страни, като PyOpenGL.</w:t>
      </w:r>
    </w:p>
    <w:p w14:paraId="76736B91" w14:textId="77777777" w:rsidR="008C726A" w:rsidRPr="007E6B58" w:rsidRDefault="008C726A" w:rsidP="002A2EC8">
      <w:pPr>
        <w:pStyle w:val="a3"/>
      </w:pPr>
      <w:r w:rsidRPr="007E6B58">
        <w:t xml:space="preserve">Получаването на обект, който изпълнява обвързванията за определена OpenGL версия и профил, се извършва по същия начин, както се прави от C++, т.е. чрез </w:t>
      </w:r>
      <w:r w:rsidRPr="007E6B58">
        <w:lastRenderedPageBreak/>
        <w:t>извикване </w:t>
      </w:r>
      <w:r w:rsidRPr="007E6B58">
        <w:rPr>
          <w:rStyle w:val="pre"/>
          <w:b/>
          <w:bCs/>
          <w:color w:val="000000"/>
        </w:rPr>
        <w:t>versionFunctions()</w:t>
      </w:r>
      <w:r w:rsidRPr="007E6B58">
        <w:t>. В допълнение, обектът на обвързване също съдържа атрибути, съответстващи на всички константи на OpenGL.</w:t>
      </w:r>
    </w:p>
    <w:p w14:paraId="44F29B74" w14:textId="02874608" w:rsidR="008C726A" w:rsidRPr="007E6B58" w:rsidRDefault="008C726A" w:rsidP="002A2EC8">
      <w:pPr>
        <w:pStyle w:val="1"/>
      </w:pPr>
      <w:bookmarkStart w:id="45" w:name="_Toc133454420"/>
      <w:bookmarkStart w:id="46" w:name="_Toc133492112"/>
      <w:r w:rsidRPr="007E6B58">
        <w:t>Поддръжка за Qt интерфейси</w:t>
      </w:r>
      <w:bookmarkEnd w:id="45"/>
      <w:bookmarkEnd w:id="46"/>
      <w:r w:rsidRPr="007E6B58">
        <w:t> </w:t>
      </w:r>
    </w:p>
    <w:p w14:paraId="163202AE" w14:textId="1D2DB523" w:rsidR="00A22C21" w:rsidRPr="007E6B58" w:rsidRDefault="00A22C21" w:rsidP="002A2EC8">
      <w:pPr>
        <w:pStyle w:val="a3"/>
      </w:pPr>
      <w:r w:rsidRPr="007E6B58">
        <w:t>PyQt5 обикновено не поддържа дефинирането на клас, който наследява от повече от един Qt клас. Изключение е, когато се наследява от класове, които Qt дефинира като интерфейси, например QTextObjectInterface.</w:t>
      </w:r>
    </w:p>
    <w:p w14:paraId="0F02E143" w14:textId="7D8ABBBB" w:rsidR="00A22C21" w:rsidRPr="007E6B58" w:rsidRDefault="00A22C21" w:rsidP="002A2EC8">
      <w:pPr>
        <w:pStyle w:val="a3"/>
      </w:pPr>
      <w:r w:rsidRPr="007E6B58">
        <w:t>Qt интерфейс е абстрактен клас, който съдържа само чисто виртуални методи и се използва като mixin с подклас на QObject. Често се използва за дефиниране на интерфейса, който плъгинът трябва да имплементира.</w:t>
      </w:r>
    </w:p>
    <w:p w14:paraId="1AC85681" w14:textId="45A8EEA9" w:rsidR="00A22C21" w:rsidRPr="007E6B58" w:rsidRDefault="00A22C21" w:rsidP="002A2EC8">
      <w:pPr>
        <w:pStyle w:val="a3"/>
        <w:rPr>
          <w:lang w:val="en-GB"/>
        </w:rPr>
      </w:pPr>
      <w:r w:rsidRPr="007E6B58">
        <w:t>Забел</w:t>
      </w:r>
      <w:r w:rsidR="00887629" w:rsidRPr="007E6B58">
        <w:t>язваме</w:t>
      </w:r>
      <w:r w:rsidRPr="007E6B58">
        <w:t>, че PyQt5 не изисква еквивалент на макроса Q_INTERFACES на Qt, за да използва интерфейсен клас.</w:t>
      </w:r>
    </w:p>
    <w:p w14:paraId="7FA4F005" w14:textId="24CF46CC" w:rsidR="008C726A" w:rsidRPr="007E6B58" w:rsidRDefault="008C726A" w:rsidP="002A2EC8">
      <w:pPr>
        <w:pStyle w:val="1"/>
      </w:pPr>
      <w:bookmarkStart w:id="47" w:name="_Toc133454421"/>
      <w:bookmarkStart w:id="48" w:name="_Toc133492113"/>
      <w:r w:rsidRPr="007E6B58">
        <w:t>Поддръжка за </w:t>
      </w:r>
      <w:hyperlink r:id="rId27" w:history="1">
        <w:r w:rsidRPr="007E6B58">
          <w:rPr>
            <w:rStyle w:val="a6"/>
            <w:color w:val="auto"/>
            <w:sz w:val="32"/>
            <w:szCs w:val="32"/>
            <w:u w:val="none"/>
          </w:rPr>
          <w:t>QSettings</w:t>
        </w:r>
        <w:bookmarkEnd w:id="47"/>
        <w:bookmarkEnd w:id="48"/>
        <w:r w:rsidRPr="007E6B58">
          <w:rPr>
            <w:rStyle w:val="a6"/>
            <w:color w:val="auto"/>
            <w:sz w:val="32"/>
            <w:szCs w:val="32"/>
            <w:u w:val="none"/>
          </w:rPr>
          <w:t> </w:t>
        </w:r>
      </w:hyperlink>
    </w:p>
    <w:p w14:paraId="7598FEA0" w14:textId="1EEF5B7A" w:rsidR="008C726A" w:rsidRPr="007E6B58" w:rsidRDefault="008C726A" w:rsidP="002A2EC8">
      <w:pPr>
        <w:pStyle w:val="a3"/>
      </w:pPr>
      <w:r w:rsidRPr="007E6B58">
        <w:rPr>
          <w:color w:val="000000"/>
        </w:rPr>
        <w:t xml:space="preserve">Qt </w:t>
      </w:r>
      <w:r w:rsidRPr="007E6B58">
        <w:t>предоставя класа </w:t>
      </w:r>
      <w:hyperlink r:id="rId28" w:history="1">
        <w:r w:rsidRPr="007E6B58">
          <w:rPr>
            <w:rStyle w:val="a6"/>
            <w:color w:val="auto"/>
            <w:u w:val="none"/>
          </w:rPr>
          <w:t>QSettings</w:t>
        </w:r>
      </w:hyperlink>
      <w:r w:rsidRPr="007E6B58">
        <w:t> като независим от платформата API за постоянно съхранение и извличане на настройките на приложението. Настройките се извличат с помощта на </w:t>
      </w:r>
      <w:r w:rsidRPr="007E6B58">
        <w:rPr>
          <w:rStyle w:val="pre"/>
          <w:b/>
          <w:bCs/>
        </w:rPr>
        <w:t>value()</w:t>
      </w:r>
      <w:r w:rsidR="00A22C21" w:rsidRPr="007E6B58">
        <w:rPr>
          <w:rStyle w:val="pre"/>
          <w:b/>
          <w:bCs/>
          <w:lang w:val="en-GB"/>
        </w:rPr>
        <w:t xml:space="preserve"> </w:t>
      </w:r>
      <w:r w:rsidRPr="007E6B58">
        <w:t>метода. Типът на върнатата стойност обаче може да не е това, което се очаква. Някои платформи съхраняват само низови стойности, което означава, че типът на оригиналната стойност се губи. Следователно настройка с целочислена стойност </w:t>
      </w:r>
      <w:r w:rsidRPr="007E6B58">
        <w:rPr>
          <w:rStyle w:val="pre"/>
        </w:rPr>
        <w:t>42</w:t>
      </w:r>
      <w:r w:rsidR="00887629" w:rsidRPr="007E6B58">
        <w:rPr>
          <w:rStyle w:val="pre"/>
          <w:lang w:val="en-GB"/>
        </w:rPr>
        <w:t xml:space="preserve"> </w:t>
      </w:r>
      <w:r w:rsidRPr="007E6B58">
        <w:t>може да бъде извлечена (на някои платформи) като стойност на низ от </w:t>
      </w:r>
      <w:r w:rsidRPr="007E6B58">
        <w:rPr>
          <w:rStyle w:val="pre"/>
        </w:rPr>
        <w:t>'42'</w:t>
      </w:r>
      <w:r w:rsidRPr="007E6B58">
        <w:t>.</w:t>
      </w:r>
    </w:p>
    <w:p w14:paraId="096D486C" w14:textId="435FD439" w:rsidR="008C726A" w:rsidRPr="007E6B58" w:rsidRDefault="008C726A" w:rsidP="002A2EC8">
      <w:pPr>
        <w:pStyle w:val="a3"/>
      </w:pPr>
      <w:r w:rsidRPr="007E6B58">
        <w:t>Като решение на този проблем изпълнението на PyQt5 на </w:t>
      </w:r>
      <w:r w:rsidRPr="007E6B58">
        <w:rPr>
          <w:rStyle w:val="pre"/>
          <w:b/>
          <w:bCs/>
        </w:rPr>
        <w:t>value()</w:t>
      </w:r>
      <w:r w:rsidR="001F1584" w:rsidRPr="007E6B58">
        <w:rPr>
          <w:rStyle w:val="pre"/>
          <w:b/>
          <w:bCs/>
          <w:lang w:val="en-GB"/>
        </w:rPr>
        <w:t xml:space="preserve"> </w:t>
      </w:r>
      <w:r w:rsidRPr="007E6B58">
        <w:t>приема незадължителен трети аргумент, наречен </w:t>
      </w:r>
      <w:r w:rsidRPr="007E6B58">
        <w:rPr>
          <w:rStyle w:val="pre"/>
        </w:rPr>
        <w:t>type</w:t>
      </w:r>
      <w:r w:rsidRPr="007E6B58">
        <w:t>. Това е или обект от тип Python, напр </w:t>
      </w:r>
      <w:r w:rsidRPr="007E6B58">
        <w:rPr>
          <w:rStyle w:val="pre"/>
        </w:rPr>
        <w:t>int</w:t>
      </w:r>
      <w:r w:rsidRPr="007E6B58">
        <w:t>., или низ, който е името на тип C++, напр</w:t>
      </w:r>
      <w:r w:rsidR="004E4EF8" w:rsidRPr="007E6B58">
        <w:rPr>
          <w:lang w:val="en-GB"/>
        </w:rPr>
        <w:t>.</w:t>
      </w:r>
      <w:r w:rsidRPr="007E6B58">
        <w:t> </w:t>
      </w:r>
      <w:r w:rsidRPr="007E6B58">
        <w:rPr>
          <w:rStyle w:val="pre"/>
        </w:rPr>
        <w:t>'QStringList'</w:t>
      </w:r>
      <w:r w:rsidRPr="007E6B58">
        <w:t>. Върнатата стойност ще бъде обект от искания тип.</w:t>
      </w:r>
    </w:p>
    <w:p w14:paraId="40801A4C" w14:textId="1F5D506D" w:rsidR="008C726A" w:rsidRPr="007E6B58" w:rsidRDefault="008C726A" w:rsidP="002A2EC8">
      <w:pPr>
        <w:pStyle w:val="1"/>
      </w:pPr>
      <w:bookmarkStart w:id="49" w:name="_Toc133454422"/>
      <w:bookmarkStart w:id="50" w:name="_Toc133492114"/>
      <w:r w:rsidRPr="007E6B58">
        <w:t>Интегриране на Python и QML</w:t>
      </w:r>
      <w:bookmarkEnd w:id="49"/>
      <w:bookmarkEnd w:id="50"/>
      <w:r w:rsidRPr="007E6B58">
        <w:t> </w:t>
      </w:r>
    </w:p>
    <w:p w14:paraId="0D7D9EE5" w14:textId="77777777" w:rsidR="008C726A" w:rsidRPr="007E6B58" w:rsidRDefault="008C726A" w:rsidP="002A2EC8">
      <w:r w:rsidRPr="007E6B58">
        <w:t xml:space="preserve">Qt включва QML като средство за декларативно описание на потребителски интерфейс и използване на JavaScript като скриптов език в него. Възможно е да се пишат </w:t>
      </w:r>
      <w:r w:rsidRPr="007E6B58">
        <w:lastRenderedPageBreak/>
        <w:t>цели самостоятелни QML приложения или да се комбинират с C++. PyQt5 позволява QML да бъде интегриран с Python по абсолютно същия начин. В частност:</w:t>
      </w:r>
    </w:p>
    <w:p w14:paraId="27455D08" w14:textId="77777777" w:rsidR="008C726A" w:rsidRPr="002D66E9" w:rsidRDefault="008C726A" w:rsidP="002A2EC8">
      <w:pPr>
        <w:pStyle w:val="a7"/>
        <w:numPr>
          <w:ilvl w:val="0"/>
          <w:numId w:val="12"/>
        </w:numPr>
        <w:rPr>
          <w:color w:val="000000"/>
        </w:rPr>
      </w:pPr>
      <w:r w:rsidRPr="007E6B58">
        <w:t>Типовете Python, които са подкласове от </w:t>
      </w:r>
      <w:hyperlink r:id="rId29" w:history="1">
        <w:r w:rsidRPr="007E6B58">
          <w:t>QObject,</w:t>
        </w:r>
      </w:hyperlink>
      <w:r w:rsidRPr="007E6B58">
        <w:t xml:space="preserve"> могат да бъдат регистрирани </w:t>
      </w:r>
      <w:r w:rsidRPr="002D66E9">
        <w:rPr>
          <w:color w:val="000000"/>
        </w:rPr>
        <w:t>с QML.</w:t>
      </w:r>
    </w:p>
    <w:p w14:paraId="2B0ECB55" w14:textId="77777777" w:rsidR="008C726A" w:rsidRPr="007E6B58" w:rsidRDefault="008C726A" w:rsidP="002A2EC8">
      <w:pPr>
        <w:pStyle w:val="a7"/>
        <w:numPr>
          <w:ilvl w:val="0"/>
          <w:numId w:val="12"/>
        </w:numPr>
      </w:pPr>
      <w:r w:rsidRPr="007E6B58">
        <w:t>Могат да се създават екземпляри на регистрирани типове Python и да се предоставят на QML скриптове.</w:t>
      </w:r>
    </w:p>
    <w:p w14:paraId="719B4408" w14:textId="77777777" w:rsidR="008C726A" w:rsidRPr="007E6B58" w:rsidRDefault="008C726A" w:rsidP="002A2EC8">
      <w:pPr>
        <w:pStyle w:val="a7"/>
        <w:numPr>
          <w:ilvl w:val="0"/>
          <w:numId w:val="12"/>
        </w:numPr>
      </w:pPr>
      <w:r w:rsidRPr="007E6B58">
        <w:t>Екземпляри на регистрирани типове Python могат да бъдат създадени от QML скриптове.</w:t>
      </w:r>
    </w:p>
    <w:p w14:paraId="6C8DE409" w14:textId="77777777" w:rsidR="008C726A" w:rsidRPr="007E6B58" w:rsidRDefault="008C726A" w:rsidP="002A2EC8">
      <w:pPr>
        <w:pStyle w:val="a7"/>
        <w:numPr>
          <w:ilvl w:val="0"/>
          <w:numId w:val="12"/>
        </w:numPr>
      </w:pPr>
      <w:r w:rsidRPr="007E6B58">
        <w:t>Единични екземпляри на регистрирани типове Python могат да бъдат създадени автоматично от QML машина и предоставени на QML скриптове.</w:t>
      </w:r>
    </w:p>
    <w:p w14:paraId="1A72144C" w14:textId="77777777" w:rsidR="008C726A" w:rsidRPr="007E6B58" w:rsidRDefault="008C726A" w:rsidP="002A2EC8">
      <w:pPr>
        <w:pStyle w:val="a7"/>
        <w:numPr>
          <w:ilvl w:val="0"/>
          <w:numId w:val="12"/>
        </w:numPr>
      </w:pPr>
      <w:r w:rsidRPr="007E6B58">
        <w:t>QML скриптовете взаимодействат с обектите на Python чрез техните свойства, сигнали и слотове.</w:t>
      </w:r>
    </w:p>
    <w:p w14:paraId="25817829" w14:textId="77777777" w:rsidR="008C726A" w:rsidRPr="007E6B58" w:rsidRDefault="008C726A" w:rsidP="002A2EC8">
      <w:pPr>
        <w:pStyle w:val="a7"/>
        <w:numPr>
          <w:ilvl w:val="0"/>
          <w:numId w:val="12"/>
        </w:numPr>
      </w:pPr>
      <w:r w:rsidRPr="007E6B58">
        <w:t>Свойствата, сигналите и слотовете на Python могат да получат номера на ревизии, така че само тези, реализирани от конкретна версия, да бъдат достъпни за QML.</w:t>
      </w:r>
    </w:p>
    <w:p w14:paraId="72EB7A7C" w14:textId="77253AE5" w:rsidR="008C726A" w:rsidRPr="007E6B58" w:rsidRDefault="008C726A" w:rsidP="002A2EC8">
      <w:pPr>
        <w:pStyle w:val="2"/>
      </w:pPr>
      <w:bookmarkStart w:id="51" w:name="_Toc133454423"/>
      <w:bookmarkStart w:id="52" w:name="_Toc133492115"/>
      <w:r w:rsidRPr="007E6B58">
        <w:t>Регистриране на типове Python</w:t>
      </w:r>
      <w:bookmarkEnd w:id="51"/>
      <w:bookmarkEnd w:id="52"/>
      <w:r w:rsidRPr="007E6B58">
        <w:t> </w:t>
      </w:r>
    </w:p>
    <w:p w14:paraId="4EC6CCB9" w14:textId="6D89C449" w:rsidR="008C726A" w:rsidRPr="007E6B58" w:rsidRDefault="008C726A" w:rsidP="002A2EC8">
      <w:pPr>
        <w:pStyle w:val="a3"/>
      </w:pPr>
      <w:r w:rsidRPr="007E6B58">
        <w:t>Регистрирането на Python типове с QML се извършва по същия начин, както се прави с C++ класове, т.е. с помощта</w:t>
      </w:r>
      <w:r w:rsidR="004E4EF8" w:rsidRPr="007E6B58">
        <w:rPr>
          <w:lang w:val="en-GB"/>
        </w:rPr>
        <w:t xml:space="preserve"> </w:t>
      </w:r>
      <w:r w:rsidRPr="007E6B58">
        <w:t>на функциите </w:t>
      </w:r>
      <w:hyperlink r:id="rId30" w:anchor="qmlRegisterType" w:history="1">
        <w:r w:rsidRPr="007E6B58">
          <w:rPr>
            <w:rStyle w:val="a6"/>
            <w:color w:val="auto"/>
            <w:u w:val="none"/>
          </w:rPr>
          <w:t>qmlRegisterType()</w:t>
        </w:r>
      </w:hyperlink>
      <w:r w:rsidRPr="007E6B58">
        <w:t> , </w:t>
      </w:r>
      <w:hyperlink r:id="rId31" w:anchor="qmlRegisterSingletonType" w:history="1">
        <w:r w:rsidRPr="007E6B58">
          <w:rPr>
            <w:rStyle w:val="a6"/>
            <w:color w:val="auto"/>
            <w:u w:val="none"/>
          </w:rPr>
          <w:t>qmlRegisterSingletonType()</w:t>
        </w:r>
      </w:hyperlink>
      <w:r w:rsidRPr="007E6B58">
        <w:t> , </w:t>
      </w:r>
      <w:hyperlink r:id="rId32" w:anchor="qmlRegisterUncreatableType" w:history="1">
        <w:r w:rsidRPr="007E6B58">
          <w:rPr>
            <w:rStyle w:val="a6"/>
            <w:color w:val="auto"/>
            <w:u w:val="none"/>
          </w:rPr>
          <w:t>qmlRegisterUncreatableType()</w:t>
        </w:r>
      </w:hyperlink>
      <w:r w:rsidRPr="007E6B58">
        <w:t> и </w:t>
      </w:r>
      <w:hyperlink r:id="rId33" w:anchor="qmlRegisterRevision" w:history="1">
        <w:r w:rsidRPr="007E6B58">
          <w:rPr>
            <w:rStyle w:val="a6"/>
            <w:color w:val="auto"/>
            <w:u w:val="none"/>
          </w:rPr>
          <w:t>qmlRegisterRevision() .</w:t>
        </w:r>
      </w:hyperlink>
    </w:p>
    <w:p w14:paraId="28E08017" w14:textId="593C1D27" w:rsidR="008C726A" w:rsidRPr="007E6B58" w:rsidRDefault="008C726A" w:rsidP="002A2EC8">
      <w:pPr>
        <w:pStyle w:val="a3"/>
      </w:pPr>
      <w:r w:rsidRPr="007E6B58">
        <w:t>В C++ това са базирани на шаблон функции, които приемат C++ класа, а понякога и ревизия, като аргументи на шаблона. В реализацията на Python те просто се предават като първи аргументи на съответните функции.</w:t>
      </w:r>
    </w:p>
    <w:p w14:paraId="479EB0D8" w14:textId="5E457233" w:rsidR="008C726A" w:rsidRPr="007E6B58" w:rsidRDefault="008C726A" w:rsidP="002A2EC8">
      <w:pPr>
        <w:pStyle w:val="2"/>
      </w:pPr>
      <w:bookmarkStart w:id="53" w:name="_Toc133454424"/>
      <w:bookmarkStart w:id="54" w:name="_Toc133492116"/>
      <w:r w:rsidRPr="007E6B58">
        <w:t>Използване на QQmlListProperty</w:t>
      </w:r>
      <w:bookmarkEnd w:id="53"/>
      <w:bookmarkEnd w:id="54"/>
      <w:r w:rsidRPr="007E6B58">
        <w:t> </w:t>
      </w:r>
    </w:p>
    <w:p w14:paraId="2DF33B0B" w14:textId="77777777" w:rsidR="008C726A" w:rsidRPr="007E6B58" w:rsidRDefault="008C726A" w:rsidP="002A2EC8">
      <w:pPr>
        <w:pStyle w:val="a3"/>
        <w:rPr>
          <w:shd w:val="clear" w:color="auto" w:fill="FFFFFF"/>
        </w:rPr>
      </w:pPr>
      <w:r w:rsidRPr="007E6B58">
        <w:rPr>
          <w:shd w:val="clear" w:color="auto" w:fill="FFFFFF"/>
        </w:rPr>
        <w:t>Дефинирането на базирани на списък свойства в Python, които могат да бъдат актуализирани от QML, се извършва с помощта на класа QQmlListProperty. Въпреки това начинът, по който се използва в Python, е малко по-различен от начина, по който се използва в C++.</w:t>
      </w:r>
    </w:p>
    <w:p w14:paraId="672CD00A" w14:textId="400EC891" w:rsidR="008C726A" w:rsidRPr="007E6B58" w:rsidRDefault="008C726A" w:rsidP="002A2EC8">
      <w:pPr>
        <w:pStyle w:val="2"/>
      </w:pPr>
      <w:bookmarkStart w:id="55" w:name="_Toc133454425"/>
      <w:bookmarkStart w:id="56" w:name="_Toc133492117"/>
      <w:r w:rsidRPr="007E6B58">
        <w:lastRenderedPageBreak/>
        <w:t>Използване на прикачени свойства</w:t>
      </w:r>
      <w:bookmarkEnd w:id="55"/>
      <w:bookmarkEnd w:id="56"/>
      <w:r w:rsidRPr="007E6B58">
        <w:t> </w:t>
      </w:r>
    </w:p>
    <w:p w14:paraId="33F2811E" w14:textId="0FF36FD8" w:rsidR="004E4EF8" w:rsidRPr="007E6B58" w:rsidRDefault="004E4EF8" w:rsidP="002A2EC8">
      <w:r w:rsidRPr="007E6B58">
        <w:t>За да използвате прикачени свойства в PyQt5, трябва да се предприемат следните стъпки:</w:t>
      </w:r>
    </w:p>
    <w:p w14:paraId="4421BBAA" w14:textId="4E6EEFE9" w:rsidR="008C726A" w:rsidRPr="002D66E9" w:rsidRDefault="008C726A" w:rsidP="002A2EC8">
      <w:pPr>
        <w:pStyle w:val="a7"/>
        <w:numPr>
          <w:ilvl w:val="0"/>
          <w:numId w:val="14"/>
        </w:numPr>
        <w:rPr>
          <w:color w:val="000000" w:themeColor="text1"/>
        </w:rPr>
      </w:pPr>
      <w:r w:rsidRPr="002D66E9">
        <w:rPr>
          <w:color w:val="000000" w:themeColor="text1"/>
        </w:rPr>
        <w:t>Когато извиквате </w:t>
      </w:r>
      <w:hyperlink r:id="rId34" w:anchor="qmlRegisterType" w:history="1">
        <w:r w:rsidRPr="002D66E9">
          <w:rPr>
            <w:color w:val="000000" w:themeColor="text1"/>
          </w:rPr>
          <w:t>qmlRegisterType()</w:t>
        </w:r>
      </w:hyperlink>
      <w:r w:rsidRPr="002D66E9">
        <w:rPr>
          <w:color w:val="000000" w:themeColor="text1"/>
        </w:rPr>
        <w:t> за регистриране на тип, който има прикачени свойства, типът на обекта на свойствата се предава като attachedProperties</w:t>
      </w:r>
      <w:r w:rsidR="004E4EF8" w:rsidRPr="002D66E9">
        <w:rPr>
          <w:color w:val="000000" w:themeColor="text1"/>
          <w:lang w:val="en-GB"/>
        </w:rPr>
        <w:t xml:space="preserve"> </w:t>
      </w:r>
      <w:r w:rsidRPr="002D66E9">
        <w:rPr>
          <w:color w:val="000000" w:themeColor="text1"/>
        </w:rPr>
        <w:t>аргумент. Този тип ще се използва като фабрика за създаване на екземпляр на обекта свойства.</w:t>
      </w:r>
    </w:p>
    <w:p w14:paraId="5D292F90" w14:textId="77777777" w:rsidR="008C726A" w:rsidRPr="002D66E9" w:rsidRDefault="008C726A" w:rsidP="002A2EC8">
      <w:pPr>
        <w:pStyle w:val="a7"/>
        <w:numPr>
          <w:ilvl w:val="0"/>
          <w:numId w:val="14"/>
        </w:numPr>
        <w:rPr>
          <w:color w:val="000000" w:themeColor="text1"/>
        </w:rPr>
      </w:pPr>
      <w:r w:rsidRPr="002D66E9">
        <w:rPr>
          <w:color w:val="000000" w:themeColor="text1"/>
        </w:rPr>
        <w:t>Екземплярът на обект с прикачени свойства се извлича с помощта на функцията </w:t>
      </w:r>
      <w:hyperlink r:id="rId35" w:anchor="qmlAttachedPropertiesObject" w:history="1">
        <w:r w:rsidRPr="002D66E9">
          <w:rPr>
            <w:color w:val="000000" w:themeColor="text1"/>
          </w:rPr>
          <w:t>qmlAttachedPropertiesObject()</w:t>
        </w:r>
      </w:hyperlink>
      <w:r w:rsidRPr="002D66E9">
        <w:rPr>
          <w:color w:val="000000" w:themeColor="text1"/>
        </w:rPr>
        <w:t> по същия начин, както бихте направили от C++. Точно като </w:t>
      </w:r>
      <w:hyperlink r:id="rId36" w:anchor="qmlRegisterType" w:history="1">
        <w:r w:rsidRPr="002D66E9">
          <w:rPr>
            <w:color w:val="000000" w:themeColor="text1"/>
          </w:rPr>
          <w:t>qmlRegisterType()</w:t>
        </w:r>
      </w:hyperlink>
      <w:r w:rsidRPr="002D66E9">
        <w:rPr>
          <w:color w:val="000000" w:themeColor="text1"/>
        </w:rPr>
        <w:t> , </w:t>
      </w:r>
      <w:hyperlink r:id="rId37" w:anchor="qmlAttachedPropertiesObject" w:history="1">
        <w:r w:rsidRPr="002D66E9">
          <w:rPr>
            <w:color w:val="000000" w:themeColor="text1"/>
          </w:rPr>
          <w:t>qmlAttachedPropertiesObject()</w:t>
        </w:r>
      </w:hyperlink>
      <w:r w:rsidRPr="002D66E9">
        <w:rPr>
          <w:color w:val="000000" w:themeColor="text1"/>
        </w:rPr>
        <w:t> приема допълнителен първи аргумент, който е типът, който в C++ би бил аргументът на шаблона.</w:t>
      </w:r>
    </w:p>
    <w:p w14:paraId="34AEBBC6" w14:textId="5737FBFE" w:rsidR="008C726A" w:rsidRPr="007E6B58" w:rsidRDefault="008C726A" w:rsidP="002A2EC8">
      <w:pPr>
        <w:pStyle w:val="2"/>
      </w:pPr>
      <w:bookmarkStart w:id="57" w:name="_Toc133454426"/>
      <w:bookmarkStart w:id="58" w:name="_Toc133492118"/>
      <w:r w:rsidRPr="007E6B58">
        <w:t>Използване на източници на стойност на собственост</w:t>
      </w:r>
      <w:bookmarkEnd w:id="57"/>
      <w:bookmarkEnd w:id="58"/>
      <w:r w:rsidRPr="007E6B58">
        <w:t> </w:t>
      </w:r>
    </w:p>
    <w:p w14:paraId="2E667D16" w14:textId="77777777" w:rsidR="008C726A" w:rsidRPr="007E6B58" w:rsidRDefault="008C726A" w:rsidP="002A2EC8">
      <w:pPr>
        <w:pStyle w:val="a3"/>
        <w:rPr>
          <w:shd w:val="clear" w:color="auto" w:fill="FFFFFF"/>
        </w:rPr>
      </w:pPr>
      <w:r w:rsidRPr="007E6B58">
        <w:rPr>
          <w:shd w:val="clear" w:color="auto" w:fill="FFFFFF"/>
        </w:rPr>
        <w:t>Източниците на стойности на свойства са имплементирани в PyQt5 по същия начин, както са имплементирани в C++. Просто подкласирайте от </w:t>
      </w:r>
      <w:hyperlink r:id="rId38" w:history="1">
        <w:r w:rsidRPr="007E6B58">
          <w:rPr>
            <w:rStyle w:val="a6"/>
            <w:color w:val="000000" w:themeColor="text1"/>
            <w:u w:val="none"/>
            <w:shd w:val="clear" w:color="auto" w:fill="FFFFFF"/>
          </w:rPr>
          <w:t>QObject</w:t>
        </w:r>
      </w:hyperlink>
      <w:r w:rsidRPr="007E6B58">
        <w:rPr>
          <w:shd w:val="clear" w:color="auto" w:fill="FFFFFF"/>
        </w:rPr>
        <w:t> и </w:t>
      </w:r>
      <w:hyperlink r:id="rId39" w:history="1">
        <w:r w:rsidRPr="007E6B58">
          <w:rPr>
            <w:rStyle w:val="a6"/>
            <w:color w:val="000000" w:themeColor="text1"/>
            <w:u w:val="none"/>
            <w:shd w:val="clear" w:color="auto" w:fill="FFFFFF"/>
          </w:rPr>
          <w:t>QQmlPropertyValueSource</w:t>
        </w:r>
      </w:hyperlink>
      <w:r w:rsidRPr="007E6B58">
        <w:rPr>
          <w:shd w:val="clear" w:color="auto" w:fill="FFFFFF"/>
        </w:rPr>
        <w:t> и осигурете имплементация на метода </w:t>
      </w:r>
      <w:hyperlink r:id="rId40" w:anchor="setTarget" w:history="1">
        <w:r w:rsidRPr="007E6B58">
          <w:rPr>
            <w:rStyle w:val="a6"/>
            <w:color w:val="000000" w:themeColor="text1"/>
            <w:u w:val="none"/>
            <w:shd w:val="clear" w:color="auto" w:fill="FFFFFF"/>
          </w:rPr>
          <w:t>setTarget()</w:t>
        </w:r>
      </w:hyperlink>
      <w:r w:rsidRPr="007E6B58">
        <w:rPr>
          <w:shd w:val="clear" w:color="auto" w:fill="FFFFFF"/>
        </w:rPr>
        <w:t> .</w:t>
      </w:r>
    </w:p>
    <w:p w14:paraId="31DD31F5" w14:textId="42EBEE94" w:rsidR="008C726A" w:rsidRPr="007E6B58" w:rsidRDefault="008C726A" w:rsidP="002A2EC8">
      <w:pPr>
        <w:pStyle w:val="2"/>
      </w:pPr>
      <w:bookmarkStart w:id="59" w:name="_Toc133454427"/>
      <w:bookmarkStart w:id="60" w:name="_Toc133492119"/>
      <w:r w:rsidRPr="007E6B58">
        <w:t>Писане на добавки на Python за </w:t>
      </w:r>
      <w:r w:rsidRPr="007E6B58">
        <w:rPr>
          <w:rStyle w:val="a5"/>
          <w:rFonts w:ascii="Times New Roman" w:hAnsi="Times New Roman" w:cs="Times New Roman"/>
        </w:rPr>
        <w:t>qmlscene</w:t>
      </w:r>
      <w:bookmarkEnd w:id="59"/>
      <w:bookmarkEnd w:id="60"/>
      <w:r w:rsidRPr="007E6B58">
        <w:rPr>
          <w:rStyle w:val="a5"/>
          <w:rFonts w:ascii="Times New Roman" w:hAnsi="Times New Roman" w:cs="Times New Roman"/>
        </w:rPr>
        <w:t> </w:t>
      </w:r>
    </w:p>
    <w:p w14:paraId="0DD2487E" w14:textId="3EDA3F2B" w:rsidR="008C726A" w:rsidRPr="007E6B58" w:rsidRDefault="008C726A" w:rsidP="002A2EC8">
      <w:pPr>
        <w:pStyle w:val="a3"/>
      </w:pPr>
      <w:r w:rsidRPr="007E6B58">
        <w:t>Qt позволява да се пишат плъгини, които имплементират QML модули, които могат да се зареждат динамично от C++ приложение</w:t>
      </w:r>
      <w:r w:rsidR="004E4EF8" w:rsidRPr="007E6B58">
        <w:t>.</w:t>
      </w:r>
      <w:r w:rsidRPr="007E6B58">
        <w:t xml:space="preserve"> Тези добавки са подкласове на </w:t>
      </w:r>
      <w:hyperlink r:id="rId41" w:history="1">
        <w:r w:rsidRPr="007E6B58">
          <w:rPr>
            <w:rStyle w:val="a6"/>
            <w:color w:val="000000" w:themeColor="text1"/>
            <w:u w:val="none"/>
          </w:rPr>
          <w:t>QQmlExtensionPlugin</w:t>
        </w:r>
      </w:hyperlink>
      <w:r w:rsidRPr="007E6B58">
        <w:t> . PyQt5 поддържа абсолютно същото и позволява тези плъгини да бъдат написани на Python. С други думи, възможно е да се предоставят QML разширения, написани на Python, на C++ приложение и да се предоставят QML разширения, написани на C++, на Python приложение.</w:t>
      </w:r>
    </w:p>
    <w:p w14:paraId="770CD0A0" w14:textId="77777777" w:rsidR="008C726A" w:rsidRPr="007E6B58" w:rsidRDefault="008C726A" w:rsidP="002A2EC8">
      <w:pPr>
        <w:pStyle w:val="a3"/>
      </w:pPr>
      <w:r w:rsidRPr="007E6B58">
        <w:t>Модулът за разширение QML е директория, съдържаща файл, наречен </w:t>
      </w:r>
      <w:r w:rsidRPr="007E6B58">
        <w:rPr>
          <w:rStyle w:val="pre"/>
          <w:color w:val="000000" w:themeColor="text1"/>
        </w:rPr>
        <w:t>qmldir</w:t>
      </w:r>
      <w:r w:rsidRPr="007E6B58">
        <w:t xml:space="preserve">. Файлът съдържа името на модула и името на плъгина, който имплементира модула. Може също така да посочи директорията, съдържаща </w:t>
      </w:r>
      <w:r w:rsidRPr="007E6B58">
        <w:lastRenderedPageBreak/>
        <w:t>приставката. Обикновено това не е необходимо, защото плъгинът е инсталиран в същата директория.</w:t>
      </w:r>
    </w:p>
    <w:p w14:paraId="1534D8E3" w14:textId="65D4AE58" w:rsidR="00F92EB5" w:rsidRPr="007E6B58" w:rsidRDefault="008C726A" w:rsidP="002A2EC8">
      <w:pPr>
        <w:pStyle w:val="1"/>
        <w:rPr>
          <w:sz w:val="32"/>
          <w:szCs w:val="32"/>
        </w:rPr>
      </w:pPr>
      <w:bookmarkStart w:id="61" w:name="_Toc133454428"/>
      <w:bookmarkStart w:id="62" w:name="_Toc133492120"/>
      <w:r w:rsidRPr="007E6B58">
        <w:rPr>
          <w:sz w:val="32"/>
          <w:szCs w:val="32"/>
        </w:rPr>
        <w:t>Поддръжка за кооперативно мулти-наследяване</w:t>
      </w:r>
      <w:bookmarkEnd w:id="61"/>
      <w:bookmarkEnd w:id="62"/>
      <w:r w:rsidRPr="007E6B58">
        <w:rPr>
          <w:sz w:val="32"/>
          <w:szCs w:val="32"/>
        </w:rPr>
        <w:t> </w:t>
      </w:r>
      <w:hyperlink r:id="rId42" w:anchor="support-for-cooperative-multi-inheritance" w:tooltip="Постоянна връзка към това заглавие" w:history="1"/>
    </w:p>
    <w:p w14:paraId="3BB87650" w14:textId="0ABADA5C" w:rsidR="00F92EB5" w:rsidRPr="007E6B58" w:rsidRDefault="00F92EB5" w:rsidP="002A2EC8">
      <w:pPr>
        <w:pStyle w:val="a3"/>
      </w:pPr>
      <w:r w:rsidRPr="007E6B58">
        <w:t xml:space="preserve">Кооперативното </w:t>
      </w:r>
      <w:r w:rsidR="004E4EF8" w:rsidRPr="007E6B58">
        <w:t>мулти-наследяване</w:t>
      </w:r>
      <w:r w:rsidRPr="007E6B58">
        <w:t xml:space="preserve"> е техника за имплементиране на класове, които наследяват от множество родителски класове - обикновено един основен родителски клас и един или повече "mixin" класове, които добавят допълнително поведение. Тази техника прави лесно добавянето на нови "mixin" класове в по-късен етап за допълнително разширяване на поведението, без да е нужно да се променя имплементацията на класа или някой от съществуващия код, който създава инстанция на класа.</w:t>
      </w:r>
    </w:p>
    <w:p w14:paraId="4CDD2228" w14:textId="77777777" w:rsidR="00F92EB5" w:rsidRPr="007E6B58" w:rsidRDefault="00F92EB5" w:rsidP="002A2EC8">
      <w:pPr>
        <w:pStyle w:val="a3"/>
      </w:pPr>
      <w:r w:rsidRPr="007E6B58">
        <w:t xml:space="preserve">Техниката изисква всички методи init на родителските класове да следват един и същи шаблон в начина, по който обработват неразпознати ключови аргументи и използват super() за да извикват init методите на своите родителски класове. </w:t>
      </w:r>
    </w:p>
    <w:p w14:paraId="5B3381D5" w14:textId="43E98080" w:rsidR="00701416" w:rsidRPr="007E6B58" w:rsidRDefault="00701416" w:rsidP="002A2EC8">
      <w:pPr>
        <w:pStyle w:val="1"/>
      </w:pPr>
      <w:bookmarkStart w:id="63" w:name="_Toc133454429"/>
      <w:bookmarkStart w:id="64" w:name="_Toc133492121"/>
      <w:r w:rsidRPr="007E6B58">
        <w:t>Неща, които трябва да знаете</w:t>
      </w:r>
      <w:bookmarkEnd w:id="63"/>
      <w:bookmarkEnd w:id="64"/>
      <w:r w:rsidRPr="007E6B58">
        <w:t> </w:t>
      </w:r>
    </w:p>
    <w:p w14:paraId="6208A4B0" w14:textId="01C39259" w:rsidR="00701416" w:rsidRPr="007E6B58" w:rsidRDefault="00701416" w:rsidP="002A2EC8">
      <w:pPr>
        <w:pStyle w:val="2"/>
      </w:pPr>
      <w:bookmarkStart w:id="65" w:name="_Toc133454430"/>
      <w:bookmarkStart w:id="66" w:name="_Toc133492122"/>
      <w:r w:rsidRPr="007E6B58">
        <w:t>TLS поддръжка</w:t>
      </w:r>
      <w:bookmarkEnd w:id="65"/>
      <w:bookmarkEnd w:id="66"/>
      <w:r w:rsidRPr="007E6B58">
        <w:t> </w:t>
      </w:r>
    </w:p>
    <w:p w14:paraId="00A2EBC1" w14:textId="77777777" w:rsidR="00701416" w:rsidRPr="007E6B58" w:rsidRDefault="00701416" w:rsidP="002A2EC8">
      <w:pPr>
        <w:pStyle w:val="a3"/>
      </w:pPr>
      <w:r w:rsidRPr="007E6B58">
        <w:t>Поддръжката за защита на транспортния слой (TLS) е все по-важна, особено на мобилни платформи, където приложението обикновено е преден край на сървър, базиран на облак. Тъй като и Python, и Qt прилагат различни API, които поддържат TLS, приложението на PyQt има избор кое да използва. Това е особено важно при внедряването на приложение, тъй като поддръжката може да се наложи да бъде включена или вградена в самото приложение.</w:t>
      </w:r>
    </w:p>
    <w:p w14:paraId="6DBCAE5A" w14:textId="098230B6" w:rsidR="00701416" w:rsidRPr="007E6B58" w:rsidRDefault="00701416" w:rsidP="002A2EC8">
      <w:pPr>
        <w:pStyle w:val="2"/>
        <w:rPr>
          <w:color w:val="FFFFFF"/>
        </w:rPr>
      </w:pPr>
      <w:bookmarkStart w:id="67" w:name="_Toc133454431"/>
      <w:bookmarkStart w:id="68" w:name="_Toc133492123"/>
      <w:r w:rsidRPr="007E6B58">
        <w:t>Аргументи на ключови думи</w:t>
      </w:r>
      <w:bookmarkEnd w:id="67"/>
      <w:bookmarkEnd w:id="68"/>
      <w:r w:rsidRPr="007E6B58">
        <w:t> </w:t>
      </w:r>
    </w:p>
    <w:p w14:paraId="7A799A3E" w14:textId="5CE3499F" w:rsidR="00701416" w:rsidRPr="007E6B58" w:rsidRDefault="00701416" w:rsidP="002A2EC8">
      <w:r w:rsidRPr="007E6B58">
        <w:t>Qt използва QString</w:t>
      </w:r>
      <w:r w:rsidR="007000BB" w:rsidRPr="007E6B58">
        <w:rPr>
          <w:lang w:val="en-GB"/>
        </w:rPr>
        <w:t xml:space="preserve"> </w:t>
      </w:r>
      <w:r w:rsidRPr="007E6B58">
        <w:t>класа за представяне на Unicode низове и QByteArray</w:t>
      </w:r>
      <w:r w:rsidR="007000BB" w:rsidRPr="007E6B58">
        <w:rPr>
          <w:lang w:val="en-GB"/>
        </w:rPr>
        <w:t xml:space="preserve"> </w:t>
      </w:r>
      <w:r w:rsidRPr="007E6B58">
        <w:t>за представяне на байтови масиви или низове. В Python  съответните естествени типове обекти са str</w:t>
      </w:r>
      <w:r w:rsidR="007000BB" w:rsidRPr="007E6B58">
        <w:rPr>
          <w:lang w:val="en-GB"/>
        </w:rPr>
        <w:t xml:space="preserve"> </w:t>
      </w:r>
      <w:r w:rsidRPr="007E6B58">
        <w:t>и bytes. В Python v2 съответните естествени типове обекти са unicode</w:t>
      </w:r>
      <w:r w:rsidR="007000BB" w:rsidRPr="007E6B58">
        <w:rPr>
          <w:lang w:val="en-GB"/>
        </w:rPr>
        <w:t xml:space="preserve"> </w:t>
      </w:r>
      <w:r w:rsidRPr="007E6B58">
        <w:t>и str.</w:t>
      </w:r>
    </w:p>
    <w:p w14:paraId="261F3DED" w14:textId="77777777" w:rsidR="00701416" w:rsidRPr="007E6B58" w:rsidRDefault="00701416" w:rsidP="002A2EC8">
      <w:r w:rsidRPr="007E6B58">
        <w:lastRenderedPageBreak/>
        <w:t>PyQt5 прави всичко възможно, за да конвертира автоматично между обекти от различни типове. Явни преобразувания могат лесно да бъдат направени, когато е необходимо.</w:t>
      </w:r>
    </w:p>
    <w:p w14:paraId="17977B40" w14:textId="77777777" w:rsidR="00701416" w:rsidRPr="007E6B58" w:rsidRDefault="00701416" w:rsidP="002A2EC8">
      <w:r w:rsidRPr="007E6B58">
        <w:t>В някои случаи PyQt5 няма да извършва автоматични преобразувания, когато е необходимо да се прави разлика между различни претоварени методи.</w:t>
      </w:r>
    </w:p>
    <w:p w14:paraId="4A7C2BDA" w14:textId="1ADFF6BC" w:rsidR="00701416" w:rsidRPr="007E6B58" w:rsidRDefault="00701416" w:rsidP="002A2EC8">
      <w:r w:rsidRPr="007E6B58">
        <w:t>Исторически QString</w:t>
      </w:r>
      <w:r w:rsidR="007000BB" w:rsidRPr="007E6B58">
        <w:t xml:space="preserve"> </w:t>
      </w:r>
      <w:r w:rsidRPr="007E6B58">
        <w:t>прави разлика между празни низове и нулеви низове. Текущите версии на Qt третират нулевите низове като празни низове, но може да има друг C++ код, който приложенията на PyQt5 извикват, който поддържа разграничението. Следователно PyQt5 ще се преобразува None</w:t>
      </w:r>
      <w:r w:rsidR="007000BB" w:rsidRPr="007E6B58">
        <w:t xml:space="preserve"> </w:t>
      </w:r>
      <w:r w:rsidRPr="007E6B58">
        <w:t>в null QString. Обратното преобразуване не се извършва и както нула, така и празен QString</w:t>
      </w:r>
      <w:r w:rsidR="001E2B0C" w:rsidRPr="007E6B58">
        <w:rPr>
          <w:lang w:val="en-GB"/>
        </w:rPr>
        <w:t xml:space="preserve"> </w:t>
      </w:r>
      <w:r w:rsidRPr="007E6B58">
        <w:t>ще бъдат преобразувани в празен (т.е. нулева дължина) низ на Python.</w:t>
      </w:r>
    </w:p>
    <w:p w14:paraId="5DC0AFE6" w14:textId="01638C3C" w:rsidR="00701416" w:rsidRPr="007E6B58" w:rsidRDefault="00701416" w:rsidP="002A2EC8">
      <w:pPr>
        <w:pStyle w:val="2"/>
      </w:pPr>
      <w:bookmarkStart w:id="69" w:name="_Toc133454432"/>
      <w:bookmarkStart w:id="70" w:name="_Toc133492124"/>
      <w:r w:rsidRPr="007E6B58">
        <w:t>Множествено наследяване</w:t>
      </w:r>
      <w:bookmarkEnd w:id="69"/>
      <w:bookmarkEnd w:id="70"/>
      <w:r w:rsidRPr="007E6B58">
        <w:t> </w:t>
      </w:r>
    </w:p>
    <w:p w14:paraId="4428EE5C" w14:textId="4DB58FB9" w:rsidR="00701416" w:rsidRPr="007E6B58" w:rsidRDefault="00701416" w:rsidP="002A2EC8">
      <w:pPr>
        <w:pStyle w:val="a3"/>
      </w:pPr>
      <w:r w:rsidRPr="007E6B58">
        <w:t xml:space="preserve">Не е възможно да се дефинира нов Python клас, който подкласове от повече от един Qt клас. Изключение са класове, специално предназначени да действат като </w:t>
      </w:r>
      <w:r w:rsidR="007000BB" w:rsidRPr="007E6B58">
        <w:rPr>
          <w:lang w:val="en-GB"/>
        </w:rPr>
        <w:t>mixin</w:t>
      </w:r>
      <w:r w:rsidRPr="007E6B58">
        <w:t xml:space="preserve"> класове като тези (като </w:t>
      </w:r>
      <w:hyperlink r:id="rId43" w:history="1">
        <w:r w:rsidRPr="007E6B58">
          <w:rPr>
            <w:rStyle w:val="a6"/>
            <w:color w:val="auto"/>
            <w:u w:val="none"/>
          </w:rPr>
          <w:t>QQmlParserStatus</w:t>
        </w:r>
      </w:hyperlink>
      <w:r w:rsidRPr="007E6B58">
        <w:t> ), които имплементират Qt интерфейси.</w:t>
      </w:r>
    </w:p>
    <w:p w14:paraId="714D1729" w14:textId="282CD814" w:rsidR="00701416" w:rsidRPr="007E6B58" w:rsidRDefault="00701416" w:rsidP="002A2EC8">
      <w:pPr>
        <w:pStyle w:val="2"/>
      </w:pPr>
      <w:bookmarkStart w:id="71" w:name="_Toc133454433"/>
      <w:bookmarkStart w:id="72" w:name="_Toc133492125"/>
      <w:r w:rsidRPr="007E6B58">
        <w:t>Достъп до защитени членски функции</w:t>
      </w:r>
      <w:bookmarkEnd w:id="71"/>
      <w:bookmarkEnd w:id="72"/>
      <w:r w:rsidRPr="007E6B58">
        <w:t> </w:t>
      </w:r>
    </w:p>
    <w:p w14:paraId="357E74A2" w14:textId="77777777" w:rsidR="00701416" w:rsidRPr="007E6B58" w:rsidRDefault="00701416" w:rsidP="002A2EC8">
      <w:pPr>
        <w:pStyle w:val="a3"/>
      </w:pPr>
      <w:r w:rsidRPr="007E6B58">
        <w:t>Когато екземпляр на C++ клас не е създаден от Python, не е възможен достъп до защитените членски функции на този екземпляр. Опитите да направите това ще предизвикат изключение на Python. Също така всички методи на Python, съответстващи на виртуалните членски функции на екземпляра, никога няма да бъдат извикани.</w:t>
      </w:r>
    </w:p>
    <w:p w14:paraId="4F4D44B1" w14:textId="28A0929B" w:rsidR="00701416" w:rsidRPr="007E6B58" w:rsidRDefault="00701416" w:rsidP="002A2EC8">
      <w:pPr>
        <w:pStyle w:val="2"/>
      </w:pPr>
      <w:bookmarkStart w:id="73" w:name="_Toc133454434"/>
      <w:bookmarkStart w:id="74" w:name="_Toc133492126"/>
      <w:r w:rsidRPr="007E6B58">
        <w:rPr>
          <w:rStyle w:val="pre"/>
          <w:rFonts w:ascii="Times New Roman" w:hAnsi="Times New Roman" w:cs="Times New Roman"/>
          <w:color w:val="auto"/>
        </w:rPr>
        <w:t>None</w:t>
      </w:r>
      <w:r w:rsidR="007000BB" w:rsidRPr="007E6B58">
        <w:rPr>
          <w:rStyle w:val="pre"/>
          <w:rFonts w:ascii="Times New Roman" w:hAnsi="Times New Roman" w:cs="Times New Roman"/>
          <w:color w:val="auto"/>
        </w:rPr>
        <w:t xml:space="preserve"> </w:t>
      </w:r>
      <w:r w:rsidRPr="007E6B58">
        <w:t>и </w:t>
      </w:r>
      <w:r w:rsidRPr="007E6B58">
        <w:rPr>
          <w:rStyle w:val="pre"/>
          <w:rFonts w:ascii="Times New Roman" w:hAnsi="Times New Roman" w:cs="Times New Roman"/>
          <w:color w:val="auto"/>
        </w:rPr>
        <w:t>NULL</w:t>
      </w:r>
      <w:bookmarkEnd w:id="73"/>
      <w:bookmarkEnd w:id="74"/>
    </w:p>
    <w:p w14:paraId="5A4528D8" w14:textId="14D74F22" w:rsidR="00701416" w:rsidRPr="007E6B58" w:rsidRDefault="00701416" w:rsidP="002A2EC8">
      <w:pPr>
        <w:pStyle w:val="a3"/>
      </w:pPr>
      <w:r w:rsidRPr="007E6B58">
        <w:t>В целия PyQt5 </w:t>
      </w:r>
      <w:r w:rsidRPr="007E6B58">
        <w:rPr>
          <w:rStyle w:val="pre"/>
          <w:color w:val="000000"/>
        </w:rPr>
        <w:t>None</w:t>
      </w:r>
      <w:r w:rsidR="007000BB" w:rsidRPr="007E6B58">
        <w:rPr>
          <w:rStyle w:val="pre"/>
          <w:color w:val="000000"/>
          <w:lang w:val="en-GB"/>
        </w:rPr>
        <w:t xml:space="preserve"> </w:t>
      </w:r>
      <w:r w:rsidRPr="007E6B58">
        <w:t>стойността може да бъде посочена навсякъде, където </w:t>
      </w:r>
      <w:r w:rsidRPr="007E6B58">
        <w:rPr>
          <w:rStyle w:val="pre"/>
          <w:color w:val="000000"/>
        </w:rPr>
        <w:t>NULL</w:t>
      </w:r>
      <w:r w:rsidR="007000BB" w:rsidRPr="007E6B58">
        <w:rPr>
          <w:rStyle w:val="pre"/>
          <w:color w:val="000000"/>
          <w:lang w:val="en-GB"/>
        </w:rPr>
        <w:t xml:space="preserve"> </w:t>
      </w:r>
      <w:r w:rsidRPr="007E6B58">
        <w:t>е приемливо за базовия C++ код.По същия начин </w:t>
      </w:r>
      <w:r w:rsidRPr="007E6B58">
        <w:rPr>
          <w:rStyle w:val="pre"/>
          <w:color w:val="000000"/>
        </w:rPr>
        <w:t>NULL</w:t>
      </w:r>
      <w:r w:rsidR="007000BB" w:rsidRPr="007E6B58">
        <w:rPr>
          <w:rStyle w:val="pre"/>
          <w:color w:val="000000"/>
          <w:lang w:val="en-GB"/>
        </w:rPr>
        <w:t xml:space="preserve"> </w:t>
      </w:r>
      <w:r w:rsidRPr="007E6B58">
        <w:t>се преобразува във </w:t>
      </w:r>
      <w:r w:rsidRPr="007E6B58">
        <w:rPr>
          <w:rStyle w:val="pre"/>
          <w:color w:val="000000"/>
        </w:rPr>
        <w:t>None</w:t>
      </w:r>
      <w:r w:rsidR="001E2B0C" w:rsidRPr="007E6B58">
        <w:rPr>
          <w:rStyle w:val="pre"/>
          <w:color w:val="000000"/>
          <w:lang w:val="en-GB"/>
        </w:rPr>
        <w:t xml:space="preserve"> </w:t>
      </w:r>
      <w:r w:rsidRPr="007E6B58">
        <w:t>всеки път, когато се връща от базовия C++ код</w:t>
      </w:r>
    </w:p>
    <w:p w14:paraId="2CAE23AC" w14:textId="3B77B5EB" w:rsidR="00701416" w:rsidRPr="007E6B58" w:rsidRDefault="00701416" w:rsidP="002A2EC8">
      <w:pPr>
        <w:pStyle w:val="1"/>
      </w:pPr>
      <w:bookmarkStart w:id="75" w:name="_Toc133454435"/>
      <w:bookmarkStart w:id="76" w:name="_Toc133492127"/>
      <w:r w:rsidRPr="007E6B58">
        <w:lastRenderedPageBreak/>
        <w:t>Използване на Qt Designer</w:t>
      </w:r>
      <w:bookmarkEnd w:id="75"/>
      <w:bookmarkEnd w:id="76"/>
      <w:r w:rsidRPr="007E6B58">
        <w:t> </w:t>
      </w:r>
    </w:p>
    <w:p w14:paraId="152C39DD" w14:textId="148F81AF" w:rsidR="001E2B0C" w:rsidRPr="007E6B58" w:rsidRDefault="001E2B0C" w:rsidP="002A2EC8">
      <w:r w:rsidRPr="007E6B58">
        <w:t>Qt Designer е инструментът на Qt за проектиране и изграждане на графични потребителски интерфейси. Той ви позволява да проектирате елементи, диалози или цели основни прозорци, като използвате екранирани форми и прост интерфейс с функцията "drag-and-drop". Qt Designer има възможността да предварително преглежда вашите проекти, за да се уверите, че те работят така, както сте искали, и да ви позволи да ги прототипирате с вашите потребители, преди да започнете да пишете код.</w:t>
      </w:r>
    </w:p>
    <w:p w14:paraId="17C4B46F" w14:textId="606ECE05" w:rsidR="001E2B0C" w:rsidRPr="007E6B58" w:rsidRDefault="001E2B0C" w:rsidP="002A2EC8">
      <w:r w:rsidRPr="007E6B58">
        <w:t>Qt Designer използва XML .ui файлове за съхранение на дизайните и не генерира код сам по себе си. Qt включва утилитата "uic", която генерира C++ кода, който създава потребителския интерфейс. Qt включва също класа "QUiLoader", който позволява на приложението да зарежда .ui файлове и да създава съответния потребителски интерфейс динамично.</w:t>
      </w:r>
    </w:p>
    <w:p w14:paraId="5FF735B8" w14:textId="704ABA79" w:rsidR="001E2B0C" w:rsidRPr="007E6B58" w:rsidRDefault="001E2B0C" w:rsidP="002A2EC8">
      <w:pPr>
        <w:rPr>
          <w:b/>
          <w:bCs/>
        </w:rPr>
      </w:pPr>
      <w:r w:rsidRPr="007E6B58">
        <w:t>PyQt5 не опакова класа "QUiLoader", а вместо това включва Python модула "uic". Този модул, като "QUiLoader", може да зарежда .ui файлове, за да създаде потребителски интерфейс динамично. Както утилитата "uic", той също може да генерира Python код, който ще създаде потребителския интерфейс. Утилитата "pyuic5" на PyQt5 е команден интерфейс за модула "uic". Двете са описани подробно в следващите раздели.</w:t>
      </w:r>
    </w:p>
    <w:p w14:paraId="7A8B7804" w14:textId="1E75C5A5" w:rsidR="00701416" w:rsidRPr="007E6B58" w:rsidRDefault="000B27AC" w:rsidP="002A2EC8">
      <w:pPr>
        <w:pStyle w:val="2"/>
      </w:pPr>
      <w:r w:rsidRPr="007E6B58">
        <w:t xml:space="preserve">    </w:t>
      </w:r>
      <w:bookmarkStart w:id="77" w:name="_Toc133454436"/>
      <w:bookmarkStart w:id="78" w:name="_Toc133492128"/>
      <w:r w:rsidR="00701416" w:rsidRPr="007E6B58">
        <w:t>Използване на генерирания код</w:t>
      </w:r>
      <w:bookmarkEnd w:id="77"/>
      <w:bookmarkEnd w:id="78"/>
      <w:r w:rsidR="00701416" w:rsidRPr="007E6B58">
        <w:t> </w:t>
      </w:r>
    </w:p>
    <w:p w14:paraId="53882717" w14:textId="5C444A97" w:rsidR="00701416" w:rsidRPr="007E6B58" w:rsidRDefault="00701416" w:rsidP="002A2EC8">
      <w:pPr>
        <w:pStyle w:val="a3"/>
      </w:pPr>
      <w:r w:rsidRPr="007E6B58">
        <w:t>Кодът, който се генерира, има идентична структура с тази, генерирана от Qt</w:t>
      </w:r>
      <w:r w:rsidR="00B05008" w:rsidRPr="007E6B58">
        <w:rPr>
          <w:lang w:val="en-GB"/>
        </w:rPr>
        <w:t xml:space="preserve"> </w:t>
      </w:r>
      <w:r w:rsidR="00B05008" w:rsidRPr="007E6B58">
        <w:rPr>
          <w:rStyle w:val="pre"/>
          <w:color w:val="000000"/>
          <w:lang w:val="en-GB"/>
        </w:rPr>
        <w:t>UI</w:t>
      </w:r>
      <w:r w:rsidRPr="007E6B58">
        <w:t xml:space="preserve"> може да се използва по същия начин.</w:t>
      </w:r>
    </w:p>
    <w:p w14:paraId="29507E17" w14:textId="194F58D4" w:rsidR="00701416" w:rsidRPr="007E6B58" w:rsidRDefault="00701416" w:rsidP="002A2EC8">
      <w:pPr>
        <w:pStyle w:val="a3"/>
      </w:pPr>
      <w:r w:rsidRPr="007E6B58">
        <w:t>Кодът е структуриран като единичен клас, който е извлечен от </w:t>
      </w:r>
      <w:r w:rsidRPr="007E6B58">
        <w:rPr>
          <w:rStyle w:val="pre"/>
        </w:rPr>
        <w:t>object</w:t>
      </w:r>
      <w:r w:rsidR="00B05008" w:rsidRPr="007E6B58">
        <w:rPr>
          <w:rStyle w:val="pre"/>
          <w:lang w:val="en-GB"/>
        </w:rPr>
        <w:t xml:space="preserve"> </w:t>
      </w:r>
      <w:r w:rsidRPr="007E6B58">
        <w:t>типа Python. Името на класа е името на набора от обекти от най-високо ниво в Designer с </w:t>
      </w:r>
      <w:r w:rsidRPr="007E6B58">
        <w:rPr>
          <w:rStyle w:val="pre"/>
          <w:color w:val="000000"/>
        </w:rPr>
        <w:t>Ui_</w:t>
      </w:r>
      <w:r w:rsidR="00B05008" w:rsidRPr="007E6B58">
        <w:rPr>
          <w:rStyle w:val="pre"/>
          <w:color w:val="000000"/>
          <w:shd w:val="clear" w:color="auto" w:fill="ECF0F3"/>
          <w:lang w:val="en-GB"/>
        </w:rPr>
        <w:t xml:space="preserve"> </w:t>
      </w:r>
      <w:r w:rsidRPr="007E6B58">
        <w:t>предварителен.</w:t>
      </w:r>
      <w:r w:rsidR="001E2B0C" w:rsidRPr="007E6B58">
        <w:rPr>
          <w:lang w:val="en-GB"/>
        </w:rPr>
        <w:t xml:space="preserve"> </w:t>
      </w:r>
    </w:p>
    <w:p w14:paraId="1001FEF1" w14:textId="77777777" w:rsidR="00701416" w:rsidRPr="007E6B58" w:rsidRDefault="00701416" w:rsidP="002A2EC8">
      <w:pPr>
        <w:pStyle w:val="a3"/>
      </w:pPr>
      <w:r w:rsidRPr="007E6B58">
        <w:rPr>
          <w:color w:val="000000"/>
        </w:rPr>
        <w:t xml:space="preserve">Класът </w:t>
      </w:r>
      <w:r w:rsidRPr="007E6B58">
        <w:t>съдържа метод, наречен </w:t>
      </w:r>
      <w:r w:rsidRPr="007E6B58">
        <w:rPr>
          <w:rStyle w:val="pre"/>
        </w:rPr>
        <w:t>setupUi()</w:t>
      </w:r>
      <w:r w:rsidRPr="007E6B58">
        <w:t>. Това отнема един аргумент, който е изпълнимият модул, в който е създаден потребителският интерфейс. Типът на този аргумент (обикновено </w:t>
      </w:r>
      <w:hyperlink r:id="rId44" w:history="1">
        <w:r w:rsidRPr="007E6B58">
          <w:rPr>
            <w:rStyle w:val="a6"/>
            <w:color w:val="auto"/>
            <w:u w:val="none"/>
          </w:rPr>
          <w:t>QDialog</w:t>
        </w:r>
      </w:hyperlink>
      <w:r w:rsidRPr="007E6B58">
        <w:t> , </w:t>
      </w:r>
      <w:hyperlink r:id="rId45" w:history="1">
        <w:r w:rsidRPr="007E6B58">
          <w:rPr>
            <w:rStyle w:val="a6"/>
            <w:color w:val="auto"/>
            <w:u w:val="none"/>
          </w:rPr>
          <w:t>QWidget</w:t>
        </w:r>
      </w:hyperlink>
      <w:r w:rsidRPr="007E6B58">
        <w:t> или </w:t>
      </w:r>
      <w:hyperlink r:id="rId46" w:history="1">
        <w:r w:rsidRPr="007E6B58">
          <w:rPr>
            <w:rStyle w:val="a6"/>
            <w:color w:val="auto"/>
            <w:u w:val="none"/>
          </w:rPr>
          <w:t>QMainWindow</w:t>
        </w:r>
      </w:hyperlink>
      <w:r w:rsidRPr="007E6B58">
        <w:t> ) се задава в Designer. Ние наричаме този тип </w:t>
      </w:r>
      <w:r w:rsidRPr="007E6B58">
        <w:rPr>
          <w:rStyle w:val="a4"/>
        </w:rPr>
        <w:t>Qt базов клас</w:t>
      </w:r>
      <w:r w:rsidRPr="007E6B58">
        <w:t> .</w:t>
      </w:r>
    </w:p>
    <w:p w14:paraId="1E0C247F" w14:textId="39B7860D" w:rsidR="004D4C9F" w:rsidRPr="007E6B58" w:rsidRDefault="004D4C9F" w:rsidP="002A2EC8">
      <w:pPr>
        <w:pStyle w:val="2"/>
      </w:pPr>
      <w:bookmarkStart w:id="79" w:name="_Toc133454437"/>
      <w:bookmarkStart w:id="80" w:name="_Toc133492129"/>
      <w:r w:rsidRPr="007E6B58">
        <w:lastRenderedPageBreak/>
        <w:t xml:space="preserve">Писане на </w:t>
      </w:r>
      <w:r w:rsidRPr="007E6B58">
        <w:rPr>
          <w:rStyle w:val="20"/>
          <w:rFonts w:ascii="Times New Roman" w:hAnsi="Times New Roman" w:cs="Times New Roman"/>
          <w:color w:val="auto"/>
        </w:rPr>
        <w:t>разширения за Qt Designer.</w:t>
      </w:r>
      <w:bookmarkEnd w:id="79"/>
      <w:bookmarkEnd w:id="80"/>
    </w:p>
    <w:p w14:paraId="10763D4B" w14:textId="7430B4EA" w:rsidR="004D4C9F" w:rsidRPr="007E6B58" w:rsidRDefault="004D4C9F" w:rsidP="002A2EC8">
      <w:r w:rsidRPr="007E6B58">
        <w:t>Qt Designer може да бъде разширен чрез писане на разширения. Обикновено това се прави с помощта на C++, но PyQt5 също позволява писането на разширения на Python. Повечето време разширението се използва, за да се представи персонализиран елемент в Designer, така че да изглежда като всеки друг елемент в кутията с елементи на Designer. Възможно е да се променят свойствата на елемента и да се свързват сигналите и слотовете му.</w:t>
      </w:r>
    </w:p>
    <w:p w14:paraId="3A0C2EE2" w14:textId="0B997331" w:rsidR="004D4C9F" w:rsidRPr="007E6B58" w:rsidRDefault="004D4C9F" w:rsidP="002A2EC8">
      <w:r w:rsidRPr="007E6B58">
        <w:t>Също така е възможно да се добавят нови функционалности към Designer. Вижте документацията на Qt за пълните подробности. Тук ще се концентрираме върху описанието на това как да се пишат персонализирани елементи на Python.</w:t>
      </w:r>
    </w:p>
    <w:p w14:paraId="4AAEECB1" w14:textId="0A6C1187" w:rsidR="004D4C9F" w:rsidRPr="007E6B58" w:rsidRDefault="004D4C9F" w:rsidP="002A2EC8">
      <w:r w:rsidRPr="007E6B58">
        <w:t>Процесът на интегриране на персонализирани елементи на Python с Designer е много подобен на този, използван за елементите, написани на C++. Въпреки това има конкретни въпроси, които трябва да бъдат решени.</w:t>
      </w:r>
    </w:p>
    <w:p w14:paraId="2DD15B98" w14:textId="6EE9166C" w:rsidR="004D4C9F" w:rsidRPr="007E6B58" w:rsidRDefault="004D4C9F" w:rsidP="002A2EC8">
      <w:r w:rsidRPr="007E6B58">
        <w:t>Designer трябва да има C++ разширение, което отговаря на интерфейса, дефиниран от класа QDesignerCustomWidgetInterface. (Ако разширението показва повече от един персонализиран елемент, то трябва да отговаря на интерфейса, дефиниран от класа QDesignerCustomWidgetCollectionInterface.) Освен това класът на разширението трябва да бъде подклас на QObject, както и на интерфейсния клас. PyQt5 не позволява Python класове да бъдат подклас на повече от един Qt клас.</w:t>
      </w:r>
    </w:p>
    <w:p w14:paraId="2B7F4EC6" w14:textId="7F0E17C7" w:rsidR="004D4C9F" w:rsidRPr="007E6B58" w:rsidRDefault="004D4C9F" w:rsidP="002A2EC8">
      <w:r w:rsidRPr="007E6B58">
        <w:t>Designer може да свързва само Qt сигнали и слотове. Той няма разбиране за Python сигнали или callable функции.</w:t>
      </w:r>
    </w:p>
    <w:p w14:paraId="6E7B5FCA" w14:textId="77777777" w:rsidR="004D4C9F" w:rsidRPr="007E6B58" w:rsidRDefault="004D4C9F" w:rsidP="002A2EC8">
      <w:r w:rsidRPr="007E6B58">
        <w:t>Designer може да редактира само Qt свойства, които представят C++ типове. Той няма разбиране за Python атрибути или Python типове.</w:t>
      </w:r>
    </w:p>
    <w:p w14:paraId="0827C95A" w14:textId="77777777" w:rsidR="008C726A" w:rsidRPr="007E6B58" w:rsidRDefault="008C726A" w:rsidP="002A2EC8">
      <w:pPr>
        <w:pStyle w:val="a3"/>
      </w:pPr>
    </w:p>
    <w:p w14:paraId="31F20906" w14:textId="272C1C9D" w:rsidR="000D5E37" w:rsidRPr="007E6B58" w:rsidRDefault="000B27AC" w:rsidP="002A2EC8">
      <w:pPr>
        <w:pStyle w:val="1"/>
        <w:rPr>
          <w:sz w:val="28"/>
          <w:szCs w:val="28"/>
        </w:rPr>
      </w:pPr>
      <w:r w:rsidRPr="007E6B58">
        <w:rPr>
          <w:sz w:val="28"/>
          <w:szCs w:val="28"/>
        </w:rPr>
        <w:lastRenderedPageBreak/>
        <w:t xml:space="preserve">    </w:t>
      </w:r>
      <w:bookmarkStart w:id="81" w:name="_Toc133454438"/>
      <w:bookmarkStart w:id="82" w:name="_Toc133492130"/>
      <w:r w:rsidR="000D5E37" w:rsidRPr="007E6B58">
        <w:t>Системата за ресурси PyQt5</w:t>
      </w:r>
      <w:bookmarkEnd w:id="81"/>
      <w:bookmarkEnd w:id="82"/>
      <w:r w:rsidR="000D5E37" w:rsidRPr="007E6B58">
        <w:t> </w:t>
      </w:r>
    </w:p>
    <w:p w14:paraId="4708C92C" w14:textId="77777777" w:rsidR="000D5E37" w:rsidRPr="007E6B58" w:rsidRDefault="000D5E37" w:rsidP="002A2EC8">
      <w:pPr>
        <w:pStyle w:val="a3"/>
      </w:pPr>
      <w:r w:rsidRPr="007E6B58">
        <w:t>PyQt5 поддържа ресурсната система на Qt. Това е възможност за вграждане на ресурси като икони и файлове за превод в приложение. Това прави опаковането и разпространението на тези ресурси много по-лесно.</w:t>
      </w:r>
    </w:p>
    <w:p w14:paraId="371A8702" w14:textId="5120C066" w:rsidR="000D5E37" w:rsidRPr="007E6B58" w:rsidRDefault="000D5E37" w:rsidP="002A2EC8">
      <w:pPr>
        <w:pStyle w:val="a3"/>
      </w:pPr>
      <w:r w:rsidRPr="007E6B58">
        <w:t>Файлът </w:t>
      </w:r>
      <w:r w:rsidRPr="007E6B58">
        <w:rPr>
          <w:rStyle w:val="pre"/>
          <w:color w:val="000000"/>
        </w:rPr>
        <w:t>.qrc</w:t>
      </w:r>
      <w:r w:rsidR="00A5753C" w:rsidRPr="007E6B58">
        <w:rPr>
          <w:rStyle w:val="pre"/>
          <w:color w:val="000000"/>
        </w:rPr>
        <w:t xml:space="preserve"> </w:t>
      </w:r>
      <w:r w:rsidRPr="007E6B58">
        <w:t>за събиране на ресурси е XML файл, използван за указване кои файлове с ресурси да бъдат вградени. След това приложението препраща към файловете с ресурси с техните оригинални имена, но предшествани от двоеточие.</w:t>
      </w:r>
    </w:p>
    <w:p w14:paraId="0FBA3265" w14:textId="77777777" w:rsidR="000D5E37" w:rsidRPr="007E6B58" w:rsidRDefault="000D5E37" w:rsidP="002A2EC8">
      <w:pPr>
        <w:pStyle w:val="a3"/>
      </w:pPr>
      <w:r w:rsidRPr="007E6B58">
        <w:t>За пълно описание, включително формата на файловете </w:t>
      </w:r>
      <w:r w:rsidRPr="007E6B58">
        <w:rPr>
          <w:rStyle w:val="pre"/>
          <w:color w:val="000000"/>
        </w:rPr>
        <w:t>.qrc</w:t>
      </w:r>
      <w:r w:rsidRPr="007E6B58">
        <w:t>, вижте Qt Resource System в документацията на Qt.</w:t>
      </w:r>
    </w:p>
    <w:p w14:paraId="1E32AD4A" w14:textId="5BDD09E0" w:rsidR="000D5E37" w:rsidRPr="007E6B58" w:rsidRDefault="000D5E37" w:rsidP="002A2EC8">
      <w:pPr>
        <w:pStyle w:val="2"/>
      </w:pPr>
      <w:bookmarkStart w:id="83" w:name="_Toc133454439"/>
      <w:bookmarkStart w:id="84" w:name="_Toc133492131"/>
      <w:r w:rsidRPr="007E6B58">
        <w:rPr>
          <w:rStyle w:val="a5"/>
          <w:rFonts w:ascii="Times New Roman" w:hAnsi="Times New Roman" w:cs="Times New Roman"/>
          <w:color w:val="auto"/>
        </w:rPr>
        <w:t>pyrcc5</w:t>
      </w:r>
      <w:bookmarkEnd w:id="83"/>
      <w:bookmarkEnd w:id="84"/>
    </w:p>
    <w:p w14:paraId="284B5A67" w14:textId="18C89D61" w:rsidR="004C21B9" w:rsidRPr="007E6B58" w:rsidRDefault="000D5E37" w:rsidP="002A2EC8">
      <w:pPr>
        <w:rPr>
          <w:shd w:val="clear" w:color="auto" w:fill="FFFFFF"/>
        </w:rPr>
      </w:pPr>
      <w:r w:rsidRPr="007E6B58">
        <w:rPr>
          <w:rStyle w:val="a5"/>
          <w:color w:val="000000"/>
          <w:shd w:val="clear" w:color="auto" w:fill="FFFFFF"/>
        </w:rPr>
        <w:t>pyrcc5 е еквивалентът на PyQt5 на помощната програма rcc</w:t>
      </w:r>
      <w:r w:rsidRPr="007E6B58">
        <w:rPr>
          <w:shd w:val="clear" w:color="auto" w:fill="FFFFFF"/>
        </w:rPr>
        <w:t> на Qt и се използва по абсолютно същия начин. </w:t>
      </w:r>
      <w:r w:rsidRPr="007E6B58">
        <w:rPr>
          <w:rStyle w:val="a5"/>
          <w:color w:val="000000"/>
          <w:shd w:val="clear" w:color="auto" w:fill="FFFFFF"/>
        </w:rPr>
        <w:t>pyrcc5</w:t>
      </w:r>
      <w:r w:rsidRPr="007E6B58">
        <w:rPr>
          <w:shd w:val="clear" w:color="auto" w:fill="FFFFFF"/>
        </w:rPr>
        <w:t> </w:t>
      </w:r>
      <w:r w:rsidRPr="007E6B58">
        <w:t>чете </w:t>
      </w:r>
      <w:r w:rsidRPr="007E6B58">
        <w:rPr>
          <w:rStyle w:val="pre"/>
          <w:color w:val="000000"/>
        </w:rPr>
        <w:t>.qrc</w:t>
      </w:r>
      <w:r w:rsidR="00B05008" w:rsidRPr="007E6B58">
        <w:rPr>
          <w:rStyle w:val="pre"/>
          <w:color w:val="000000"/>
          <w:lang w:val="en-GB"/>
        </w:rPr>
        <w:t xml:space="preserve"> </w:t>
      </w:r>
      <w:r w:rsidRPr="007E6B58">
        <w:t>файла и файловете с ресурси и генерира Python модул, който трябва само да бъде </w:t>
      </w:r>
      <w:r w:rsidRPr="007E6B58">
        <w:rPr>
          <w:rStyle w:val="pre"/>
          <w:color w:val="000000"/>
        </w:rPr>
        <w:t>import</w:t>
      </w:r>
      <w:r w:rsidR="00B05008" w:rsidRPr="007E6B58">
        <w:rPr>
          <w:rStyle w:val="pre"/>
          <w:color w:val="000000"/>
          <w:lang w:val="en-GB"/>
        </w:rPr>
        <w:t xml:space="preserve"> </w:t>
      </w:r>
      <w:r w:rsidRPr="007E6B58">
        <w:t>редактиран</w:t>
      </w:r>
      <w:r w:rsidRPr="007E6B58">
        <w:rPr>
          <w:shd w:val="clear" w:color="auto" w:fill="FFFFFF"/>
        </w:rPr>
        <w:t xml:space="preserve"> от приложението, за да могат тези ресурси да бъдат предоставени точно както ако са оригиналните файлове.</w:t>
      </w:r>
    </w:p>
    <w:p w14:paraId="229C588C" w14:textId="73D7BA03" w:rsidR="004C21B9" w:rsidRPr="007E6B58" w:rsidRDefault="004C21B9" w:rsidP="002A2EC8">
      <w:pPr>
        <w:pStyle w:val="2"/>
        <w:rPr>
          <w:rFonts w:eastAsia="Times New Roman"/>
          <w:lang w:val="en-GB" w:eastAsia="en-GB"/>
        </w:rPr>
      </w:pPr>
      <w:bookmarkStart w:id="85" w:name="_Toc133454440"/>
      <w:bookmarkStart w:id="86" w:name="_Toc133492132"/>
      <w:r w:rsidRPr="007E6B58">
        <w:rPr>
          <w:rFonts w:eastAsia="Times New Roman"/>
          <w:lang w:val="en-GB" w:eastAsia="en-GB"/>
        </w:rPr>
        <w:t>QByteArray</w:t>
      </w:r>
      <w:bookmarkEnd w:id="85"/>
      <w:bookmarkEnd w:id="86"/>
    </w:p>
    <w:p w14:paraId="4C99D35F" w14:textId="77777777" w:rsidR="004C21B9" w:rsidRPr="007E6B58" w:rsidRDefault="004C21B9" w:rsidP="002A2EC8">
      <w:pPr>
        <w:pStyle w:val="a3"/>
      </w:pPr>
      <w:r w:rsidRPr="007E6B58">
        <w:t>Класът </w:t>
      </w:r>
      <w:hyperlink r:id="rId47" w:history="1">
        <w:r w:rsidRPr="007E6B58">
          <w:rPr>
            <w:rStyle w:val="a6"/>
            <w:color w:val="auto"/>
            <w:u w:val="none"/>
          </w:rPr>
          <w:t>QByteArray</w:t>
        </w:r>
      </w:hyperlink>
      <w:r w:rsidRPr="007E6B58">
        <w:t> предоставя масив от байтове.</w:t>
      </w:r>
    </w:p>
    <w:p w14:paraId="444EC152" w14:textId="4423CA25" w:rsidR="004C21B9" w:rsidRPr="007E6B58" w:rsidRDefault="002A2EC8" w:rsidP="002A2EC8">
      <w:pPr>
        <w:pStyle w:val="a3"/>
      </w:pPr>
      <w:hyperlink r:id="rId48" w:history="1">
        <w:r w:rsidR="004C21B9" w:rsidRPr="007E6B58">
          <w:rPr>
            <w:rStyle w:val="a6"/>
            <w:color w:val="auto"/>
            <w:u w:val="none"/>
          </w:rPr>
          <w:t>QByteArray</w:t>
        </w:r>
      </w:hyperlink>
      <w:r w:rsidR="004C21B9" w:rsidRPr="007E6B58">
        <w:t> може да се използва за съхраняване както на необработени байтове (включително '\0's), така и на традиционни 8-битови низове, завършващи с '\0'. Използването </w:t>
      </w:r>
      <w:hyperlink r:id="rId49" w:history="1">
        <w:r w:rsidR="004C21B9" w:rsidRPr="007E6B58">
          <w:rPr>
            <w:rStyle w:val="a6"/>
            <w:color w:val="auto"/>
            <w:u w:val="none"/>
          </w:rPr>
          <w:t>на QByteArray</w:t>
        </w:r>
      </w:hyperlink>
      <w:r w:rsidR="004C21B9" w:rsidRPr="007E6B58">
        <w:t> е много по-удобно от използването на . Зад кулисите той винаги гарантира, че данните са последвани от терминатор „\0“ и използва </w:t>
      </w:r>
      <w:hyperlink r:id="rId50" w:history="1">
        <w:r w:rsidR="004C21B9" w:rsidRPr="007E6B58">
          <w:rPr>
            <w:rStyle w:val="a6"/>
            <w:color w:val="auto"/>
            <w:u w:val="none"/>
          </w:rPr>
          <w:t>имплицитно споделяне</w:t>
        </w:r>
      </w:hyperlink>
      <w:r w:rsidR="004C21B9" w:rsidRPr="007E6B58">
        <w:t> (копиране при запис), за да намали използването на паметта и да избегне ненужното копиране на данни</w:t>
      </w:r>
      <w:r w:rsidR="00B05008" w:rsidRPr="007E6B58">
        <w:rPr>
          <w:lang w:val="en-GB"/>
        </w:rPr>
        <w:t xml:space="preserve"> </w:t>
      </w:r>
      <w:r w:rsidR="004C21B9" w:rsidRPr="007E6B58">
        <w:rPr>
          <w:rStyle w:val="pre"/>
          <w:rFonts w:eastAsiaTheme="majorEastAsia"/>
        </w:rPr>
        <w:t>const</w:t>
      </w:r>
      <w:r w:rsidR="004C21B9" w:rsidRPr="007E6B58">
        <w:rPr>
          <w:rStyle w:val="HTML1"/>
          <w:rFonts w:ascii="Times New Roman" w:hAnsi="Times New Roman" w:cs="Times New Roman"/>
          <w:sz w:val="24"/>
          <w:szCs w:val="24"/>
        </w:rPr>
        <w:t> </w:t>
      </w:r>
      <w:r w:rsidR="004C21B9" w:rsidRPr="007E6B58">
        <w:rPr>
          <w:rStyle w:val="pre"/>
          <w:rFonts w:eastAsiaTheme="majorEastAsia"/>
        </w:rPr>
        <w:t>char</w:t>
      </w:r>
      <w:r w:rsidR="004C21B9" w:rsidRPr="007E6B58">
        <w:rPr>
          <w:rStyle w:val="HTML1"/>
          <w:rFonts w:ascii="Times New Roman" w:hAnsi="Times New Roman" w:cs="Times New Roman"/>
          <w:sz w:val="24"/>
          <w:szCs w:val="24"/>
        </w:rPr>
        <w:t> </w:t>
      </w:r>
      <w:r w:rsidR="004C21B9" w:rsidRPr="007E6B58">
        <w:rPr>
          <w:rStyle w:val="pre"/>
          <w:rFonts w:eastAsiaTheme="majorEastAsia"/>
        </w:rPr>
        <w:t>\*</w:t>
      </w:r>
    </w:p>
    <w:p w14:paraId="1C5B5084" w14:textId="77777777" w:rsidR="004C21B9" w:rsidRPr="007E6B58" w:rsidRDefault="004C21B9" w:rsidP="002A2EC8">
      <w:pPr>
        <w:pStyle w:val="a3"/>
      </w:pPr>
      <w:r w:rsidRPr="007E6B58">
        <w:t>В допълнение към </w:t>
      </w:r>
      <w:hyperlink r:id="rId51" w:history="1">
        <w:r w:rsidRPr="007E6B58">
          <w:rPr>
            <w:rStyle w:val="a6"/>
            <w:color w:val="auto"/>
            <w:u w:val="none"/>
          </w:rPr>
          <w:t>QByteArray</w:t>
        </w:r>
      </w:hyperlink>
      <w:r w:rsidRPr="007E6B58">
        <w:t xml:space="preserve"> , Qt също предоставя клас QString за съхраняване на низови данни. За повечето цели QString е класът, който искате да използвате. Той съхранява 16-битови Unicode знаци, което улеснява съхраняването на не-ASCII/не-Latin-1 знаци във вашето приложение. Освен това QString се използва навсякъде в Qt </w:t>
      </w:r>
      <w:r w:rsidRPr="007E6B58">
        <w:lastRenderedPageBreak/>
        <w:t>API. Двата основни случая, в които </w:t>
      </w:r>
      <w:hyperlink r:id="rId52" w:history="1">
        <w:r w:rsidRPr="007E6B58">
          <w:rPr>
            <w:rStyle w:val="a6"/>
            <w:color w:val="auto"/>
            <w:u w:val="none"/>
          </w:rPr>
          <w:t>QByteArray</w:t>
        </w:r>
      </w:hyperlink>
      <w:r w:rsidRPr="007E6B58">
        <w:t> е подходящ, са когато трябва да съхранявате необработени двоични данни и когато запазването на паметта е критично (напр. с Qt за вграден Linux).</w:t>
      </w:r>
    </w:p>
    <w:p w14:paraId="762C96BD" w14:textId="634A4B68" w:rsidR="004C21B9" w:rsidRPr="007E6B58" w:rsidRDefault="004C21B9" w:rsidP="002A2EC8">
      <w:pPr>
        <w:pStyle w:val="a3"/>
      </w:pPr>
      <w:r w:rsidRPr="007E6B58">
        <w:t>Един от начините за инициализиране на </w:t>
      </w:r>
      <w:hyperlink r:id="rId53" w:history="1">
        <w:r w:rsidRPr="007E6B58">
          <w:rPr>
            <w:rStyle w:val="a6"/>
            <w:color w:val="auto"/>
            <w:u w:val="none"/>
          </w:rPr>
          <w:t>QByteArray</w:t>
        </w:r>
      </w:hyperlink>
      <w:r w:rsidRPr="007E6B58">
        <w:t> е просто да се предаде a на неговия конструктор. Например, следният код създава масив от байтове с размер 5, съдържащ данните „Hello“:</w:t>
      </w:r>
      <w:r w:rsidR="00B05008" w:rsidRPr="007E6B58">
        <w:rPr>
          <w:lang w:val="en-GB"/>
        </w:rPr>
        <w:t xml:space="preserve"> </w:t>
      </w:r>
      <w:r w:rsidRPr="007E6B58">
        <w:rPr>
          <w:rStyle w:val="pre"/>
          <w:rFonts w:eastAsiaTheme="majorEastAsia"/>
        </w:rPr>
        <w:t>const</w:t>
      </w:r>
      <w:r w:rsidRPr="007E6B58">
        <w:rPr>
          <w:rStyle w:val="HTML1"/>
          <w:rFonts w:ascii="Times New Roman" w:hAnsi="Times New Roman" w:cs="Times New Roman"/>
          <w:sz w:val="24"/>
          <w:szCs w:val="24"/>
        </w:rPr>
        <w:t> </w:t>
      </w:r>
      <w:r w:rsidRPr="007E6B58">
        <w:rPr>
          <w:rStyle w:val="pre"/>
          <w:rFonts w:eastAsiaTheme="majorEastAsia"/>
        </w:rPr>
        <w:t>char</w:t>
      </w:r>
      <w:r w:rsidRPr="007E6B58">
        <w:rPr>
          <w:rStyle w:val="HTML1"/>
          <w:rFonts w:ascii="Times New Roman" w:hAnsi="Times New Roman" w:cs="Times New Roman"/>
          <w:sz w:val="24"/>
          <w:szCs w:val="24"/>
        </w:rPr>
        <w:t> </w:t>
      </w:r>
      <w:r w:rsidRPr="007E6B58">
        <w:rPr>
          <w:rStyle w:val="pre"/>
          <w:rFonts w:eastAsiaTheme="majorEastAsia"/>
        </w:rPr>
        <w:t>\*</w:t>
      </w:r>
    </w:p>
    <w:p w14:paraId="2A95FE29" w14:textId="12432177" w:rsidR="000D5E37" w:rsidRPr="007E6B58" w:rsidRDefault="000D5E37" w:rsidP="002A2EC8"/>
    <w:p w14:paraId="55103548" w14:textId="0003D8B8" w:rsidR="004C21B9" w:rsidRDefault="004C21B9" w:rsidP="002A2EC8">
      <w:pPr>
        <w:pStyle w:val="2"/>
        <w:rPr>
          <w:rFonts w:eastAsia="Times New Roman"/>
          <w:lang w:val="en-GB" w:eastAsia="en-GB"/>
        </w:rPr>
      </w:pPr>
      <w:bookmarkStart w:id="87" w:name="_Toc133454441"/>
      <w:bookmarkStart w:id="88" w:name="_Toc133492133"/>
      <w:r w:rsidRPr="007E6B58">
        <w:rPr>
          <w:rFonts w:eastAsia="Times New Roman"/>
          <w:lang w:val="en-GB" w:eastAsia="en-GB"/>
        </w:rPr>
        <w:t>QColor</w:t>
      </w:r>
      <w:bookmarkEnd w:id="87"/>
      <w:bookmarkEnd w:id="88"/>
    </w:p>
    <w:p w14:paraId="4A873CAD" w14:textId="77777777" w:rsidR="007E6B58" w:rsidRPr="007E6B58" w:rsidRDefault="007E6B58" w:rsidP="002A2EC8">
      <w:pPr>
        <w:rPr>
          <w:lang w:val="en-GB" w:eastAsia="en-GB"/>
        </w:rPr>
      </w:pPr>
    </w:p>
    <w:p w14:paraId="4B502089" w14:textId="77777777" w:rsidR="00A45983" w:rsidRPr="007E6B58" w:rsidRDefault="00A45983" w:rsidP="002A2EC8">
      <w:r w:rsidRPr="007E6B58">
        <w:t>Класът QColor предоставя цветове на базата на RGB, HSV или CMYK стойности.</w:t>
      </w:r>
    </w:p>
    <w:p w14:paraId="5BFCF6BE" w14:textId="77777777" w:rsidR="00A45983" w:rsidRPr="007E6B58" w:rsidRDefault="00A45983" w:rsidP="002A2EC8">
      <w:r w:rsidRPr="007E6B58">
        <w:t>Цветът се определя нормално чрез RGB компоненти (червено, зелено и синьо), но е възможно да се определи и чрез HSV компоненти (оттенък, наситеност и стойност) и CMYK компоненти (циан, магента, жълто и черно). Освен това, цветът може да се определи и с използване на име на цвят. Името на цвета може да бъде някои от цветовете на SVG 1.0.</w:t>
      </w:r>
    </w:p>
    <w:p w14:paraId="67F52118" w14:textId="77777777" w:rsidR="00A45983" w:rsidRPr="007E6B58" w:rsidRDefault="00A45983" w:rsidP="002A2EC8">
      <w:r w:rsidRPr="007E6B58">
        <w:t>Конструкторът на класа QColor създава цвета на базата на RGB стойности. За да се създаде QColor на базата на HSV или CMYK стойности, съответно се използват функциите toHsv() и toCmyk(). Тези функции връщат копие на цвета, използвайки желания формат. Освен това, статичните функции fromRgb(), fromHsv() и fromCmyk() създават цветове от определените стойности. Алтернативно, цветът може да бъде преобразуван в някой от трите формата, използвайки функцията convertTo() (връщаща копие на цвета в желания формат), или някоя от функциите setRgb(), setHsv() и setCmyk() за промяна на формата на този цвят. Функцията spec() указва как е зададен цветът.</w:t>
      </w:r>
    </w:p>
    <w:p w14:paraId="42037EC5" w14:textId="77777777" w:rsidR="00A45983" w:rsidRPr="007E6B58" w:rsidRDefault="00A45983" w:rsidP="002A2EC8">
      <w:r w:rsidRPr="007E6B58">
        <w:t xml:space="preserve">Цвят може да бъде зададен като RGB низ (например "#112233"), или ARGB низ (например "#ff112233") или име на цвят (например "синьо"), използвайки функцията setNamedColor(). Имената на цветовете се взимат от цветовете на SVG 1.0. Функцията name() връща името на цвета във формат "#RRGGBB". Цветовете могат също така да </w:t>
      </w:r>
      <w:r w:rsidRPr="007E6B58">
        <w:lastRenderedPageBreak/>
        <w:t>бъдат зададени с използване на setRgb(), setHsv() и setCmyk(). За получаване на по-светъл или по-тъмен цвят, използвайте функциите lighter() и darker() съответно.</w:t>
      </w:r>
    </w:p>
    <w:p w14:paraId="1B23185F" w14:textId="77777777" w:rsidR="00A45983" w:rsidRPr="007E6B58" w:rsidRDefault="00A45983" w:rsidP="002A2EC8">
      <w:r w:rsidRPr="007E6B58">
        <w:t>Функцията isValid() указва дали QColor е валиден цвят. Например, RGB цвят с извън обхвата RGB стойности е невалиден. За целите на ефективността, QColor по-голямо внимание отделя на валидните цветове, и поради тази причина, резултатът от използване на невалиден цвят е неопределен.</w:t>
      </w:r>
    </w:p>
    <w:p w14:paraId="642B2EDC" w14:textId="77777777" w:rsidR="00A45983" w:rsidRPr="007E6B58" w:rsidRDefault="00A45983" w:rsidP="002A2EC8">
      <w:pPr>
        <w:pStyle w:val="a3"/>
      </w:pPr>
      <w:r w:rsidRPr="007E6B58">
        <w:t>Компонентите на цвета могат да бъдат извлечени индивидуално, например с функциите red(), hue() и cyan(). Стойностите на компонентите на цвета могат също да бъдат извлечени едновременно, използвайки функциите getRgb(), getHsv() и getCmyk(). Използвайки RGB модела на цвета, компонентите на цвета могат да се достъпвани и чрез функцията rgb().</w:t>
      </w:r>
    </w:p>
    <w:p w14:paraId="67B19878" w14:textId="77777777" w:rsidR="00A45983" w:rsidRPr="007E6B58" w:rsidRDefault="00A45983" w:rsidP="002A2EC8">
      <w:r w:rsidRPr="007E6B58">
        <w:t>Има няколко свързани не-членове: QRgb е typedef за беззнаково цяло число, което представя RGB тройката от стойности (r, g, b). Обърнете внимание, че той може да съдържа стойност за алфа-канала (за повече информация вижте секцията "Alpha-Blended Drawing"). Функциите qRed(), qBlue() и qGreen() връщат съответната компонента на дадената стойност на QRgb, докато функциите qRgb() и qRgba() създават и връщат тройката QRgb, базирана на дадените стойности на компонентите. Накрая, функцията qAlpha() връща алфа компонентата на предоставеното QRgb, а функцията qGray() изчислява и връща стойност за сив цвят, базирана на дадената стойност.</w:t>
      </w:r>
    </w:p>
    <w:p w14:paraId="233318AD" w14:textId="77777777" w:rsidR="00A45983" w:rsidRPr="007E6B58" w:rsidRDefault="00A45983" w:rsidP="002A2EC8">
      <w:r w:rsidRPr="007E6B58">
        <w:t>QColor е независим от платформата и устройството. Класът QColormap картира цвета към хардуера.</w:t>
      </w:r>
    </w:p>
    <w:p w14:paraId="2C6AAEF5" w14:textId="77777777" w:rsidR="00A45983" w:rsidRPr="007E6B58" w:rsidRDefault="00A45983" w:rsidP="002A2EC8"/>
    <w:p w14:paraId="199F1A2C" w14:textId="12F74985" w:rsidR="004C21B9" w:rsidRPr="007E6B58" w:rsidRDefault="004C21B9" w:rsidP="002A2EC8">
      <w:pPr>
        <w:pStyle w:val="2"/>
      </w:pPr>
      <w:bookmarkStart w:id="89" w:name="_Toc133454442"/>
      <w:bookmarkStart w:id="90" w:name="_Toc133492134"/>
      <w:r w:rsidRPr="007E6B58">
        <w:t>Предварително дефинирани цветове</w:t>
      </w:r>
      <w:bookmarkEnd w:id="89"/>
      <w:bookmarkEnd w:id="90"/>
    </w:p>
    <w:p w14:paraId="34678C9A" w14:textId="11808162" w:rsidR="004C21B9" w:rsidRPr="007E6B58" w:rsidRDefault="004C21B9" w:rsidP="002A2EC8">
      <w:pPr>
        <w:rPr>
          <w:shd w:val="clear" w:color="auto" w:fill="FFFFFF"/>
        </w:rPr>
      </w:pPr>
      <w:r w:rsidRPr="007E6B58">
        <w:rPr>
          <w:shd w:val="clear" w:color="auto" w:fill="FFFFFF"/>
        </w:rPr>
        <w:t>Има 20 предварително дефинирани QColors, описани от </w:t>
      </w:r>
      <w:hyperlink r:id="rId54" w:anchor="GlobalColor" w:history="1">
        <w:r w:rsidRPr="007E6B58">
          <w:rPr>
            <w:rStyle w:val="a6"/>
            <w:color w:val="auto"/>
            <w:u w:val="none"/>
            <w:shd w:val="clear" w:color="auto" w:fill="FFFFFF"/>
          </w:rPr>
          <w:t>GlobalColor</w:t>
        </w:r>
      </w:hyperlink>
      <w:r w:rsidRPr="007E6B58">
        <w:rPr>
          <w:shd w:val="clear" w:color="auto" w:fill="FFFFFF"/>
        </w:rPr>
        <w:t> enum, включително черен, бял, първичен и вторичен цвят, по-тъмни версии на тези цветове и три нюанса на сивото. </w:t>
      </w:r>
      <w:hyperlink r:id="rId55" w:history="1">
        <w:r w:rsidRPr="007E6B58">
          <w:rPr>
            <w:rStyle w:val="a6"/>
            <w:color w:val="auto"/>
            <w:u w:val="none"/>
            <w:shd w:val="clear" w:color="auto" w:fill="FFFFFF"/>
          </w:rPr>
          <w:t>QColor</w:t>
        </w:r>
      </w:hyperlink>
      <w:r w:rsidRPr="007E6B58">
        <w:rPr>
          <w:shd w:val="clear" w:color="auto" w:fill="FFFFFF"/>
        </w:rPr>
        <w:t> също разпознава различни имена на цветове; статичната функция </w:t>
      </w:r>
      <w:hyperlink r:id="rId56" w:anchor="colorNames" w:history="1">
        <w:r w:rsidRPr="007E6B58">
          <w:rPr>
            <w:rStyle w:val="a6"/>
            <w:color w:val="auto"/>
            <w:u w:val="none"/>
            <w:shd w:val="clear" w:color="auto" w:fill="FFFFFF"/>
          </w:rPr>
          <w:t>colorNames()</w:t>
        </w:r>
      </w:hyperlink>
      <w:r w:rsidRPr="007E6B58">
        <w:rPr>
          <w:shd w:val="clear" w:color="auto" w:fill="FFFFFF"/>
        </w:rPr>
        <w:t> връща имена на цветове от QStringList, за които </w:t>
      </w:r>
      <w:hyperlink r:id="rId57" w:history="1">
        <w:r w:rsidRPr="007E6B58">
          <w:rPr>
            <w:rStyle w:val="a6"/>
            <w:color w:val="auto"/>
            <w:u w:val="none"/>
            <w:shd w:val="clear" w:color="auto" w:fill="FFFFFF"/>
          </w:rPr>
          <w:t>QColor</w:t>
        </w:r>
      </w:hyperlink>
      <w:r w:rsidRPr="007E6B58">
        <w:rPr>
          <w:shd w:val="clear" w:color="auto" w:fill="FFFFFF"/>
        </w:rPr>
        <w:t> знае.</w:t>
      </w:r>
    </w:p>
    <w:p w14:paraId="28F28CC4" w14:textId="77777777" w:rsidR="004C21B9" w:rsidRPr="007E6B58" w:rsidRDefault="004C21B9" w:rsidP="002A2EC8">
      <w:pPr>
        <w:pStyle w:val="a3"/>
      </w:pPr>
      <w:r w:rsidRPr="007E6B58">
        <w:lastRenderedPageBreak/>
        <w:t>Освен това цветовете </w:t>
      </w:r>
      <w:hyperlink r:id="rId58" w:anchor="GlobalColor-color0" w:history="1">
        <w:r w:rsidRPr="007E6B58">
          <w:rPr>
            <w:rStyle w:val="a6"/>
            <w:color w:val="auto"/>
            <w:u w:val="none"/>
          </w:rPr>
          <w:t>color0</w:t>
        </w:r>
      </w:hyperlink>
      <w:r w:rsidRPr="007E6B58">
        <w:t> , </w:t>
      </w:r>
      <w:hyperlink r:id="rId59" w:anchor="GlobalColor-color1" w:history="1">
        <w:r w:rsidRPr="007E6B58">
          <w:rPr>
            <w:rStyle w:val="a6"/>
            <w:color w:val="auto"/>
            <w:u w:val="none"/>
          </w:rPr>
          <w:t>color1</w:t>
        </w:r>
      </w:hyperlink>
      <w:r w:rsidRPr="007E6B58">
        <w:t> и </w:t>
      </w:r>
      <w:hyperlink r:id="rId60" w:anchor="GlobalColor-transparent" w:history="1">
        <w:r w:rsidRPr="007E6B58">
          <w:rPr>
            <w:rStyle w:val="a6"/>
            <w:color w:val="auto"/>
            <w:u w:val="none"/>
          </w:rPr>
          <w:t>прозрачните</w:t>
        </w:r>
      </w:hyperlink>
      <w:r w:rsidRPr="007E6B58">
        <w:t> цветове се използват за специални цели.</w:t>
      </w:r>
    </w:p>
    <w:p w14:paraId="7C0EF75E" w14:textId="77777777" w:rsidR="004C21B9" w:rsidRPr="007E6B58" w:rsidRDefault="002A2EC8" w:rsidP="002A2EC8">
      <w:pPr>
        <w:pStyle w:val="a3"/>
      </w:pPr>
      <w:hyperlink r:id="rId61" w:anchor="GlobalColor-color0" w:history="1">
        <w:r w:rsidR="004C21B9" w:rsidRPr="007E6B58">
          <w:rPr>
            <w:rStyle w:val="a6"/>
            <w:color w:val="auto"/>
            <w:u w:val="none"/>
          </w:rPr>
          <w:t>color0</w:t>
        </w:r>
      </w:hyperlink>
      <w:r w:rsidR="004C21B9" w:rsidRPr="007E6B58">
        <w:t> (нулева пикселна стойност) и </w:t>
      </w:r>
      <w:hyperlink r:id="rId62" w:anchor="GlobalColor-color1" w:history="1">
        <w:r w:rsidR="004C21B9" w:rsidRPr="007E6B58">
          <w:rPr>
            <w:rStyle w:val="a6"/>
            <w:color w:val="auto"/>
            <w:u w:val="none"/>
          </w:rPr>
          <w:t>color1</w:t>
        </w:r>
      </w:hyperlink>
      <w:r w:rsidR="004C21B9" w:rsidRPr="007E6B58">
        <w:t> (ненулева пикселна стойност) са специални цветове за рисуване в QBitmaps. Рисуването с </w:t>
      </w:r>
      <w:hyperlink r:id="rId63" w:anchor="GlobalColor-color0" w:history="1">
        <w:r w:rsidR="004C21B9" w:rsidRPr="007E6B58">
          <w:rPr>
            <w:rStyle w:val="a6"/>
            <w:color w:val="auto"/>
            <w:u w:val="none"/>
          </w:rPr>
          <w:t>цвят0</w:t>
        </w:r>
      </w:hyperlink>
      <w:r w:rsidR="004C21B9" w:rsidRPr="007E6B58">
        <w:t> задава битовете на растерното изображение на 0 (прозрачни; т.е. фон), а рисуването с </w:t>
      </w:r>
      <w:hyperlink r:id="rId64" w:anchor="GlobalColor-color1" w:history="1">
        <w:r w:rsidR="004C21B9" w:rsidRPr="007E6B58">
          <w:rPr>
            <w:rStyle w:val="a6"/>
            <w:color w:val="auto"/>
            <w:u w:val="none"/>
          </w:rPr>
          <w:t>цвят1</w:t>
        </w:r>
      </w:hyperlink>
      <w:r w:rsidR="004C21B9" w:rsidRPr="007E6B58">
        <w:t> задава битовете на 1 (непрозрачни; т.е. преден план).</w:t>
      </w:r>
    </w:p>
    <w:p w14:paraId="09F04075" w14:textId="5B112656" w:rsidR="004C21B9" w:rsidRPr="007E6B58" w:rsidRDefault="002A2EC8" w:rsidP="002A2EC8">
      <w:pPr>
        <w:pStyle w:val="a3"/>
      </w:pPr>
      <w:hyperlink r:id="rId65" w:anchor="GlobalColor-transparent" w:history="1">
        <w:r w:rsidR="004C21B9" w:rsidRPr="007E6B58">
          <w:rPr>
            <w:rStyle w:val="a6"/>
            <w:color w:val="auto"/>
            <w:u w:val="none"/>
          </w:rPr>
          <w:t>transparent</w:t>
        </w:r>
      </w:hyperlink>
      <w:r w:rsidR="004C21B9" w:rsidRPr="007E6B58">
        <w:t> се използва за обозначаване на прозрачен пиксел. Когато рисувате с тази стойност, ще се използва стойност на пиксел, която е подходяща за основния използван пикселен формат.</w:t>
      </w:r>
    </w:p>
    <w:p w14:paraId="22C154E2" w14:textId="5820AD00" w:rsidR="004C21B9" w:rsidRPr="007E6B58" w:rsidRDefault="004C21B9" w:rsidP="002A2EC8">
      <w:pPr>
        <w:pStyle w:val="2"/>
        <w:rPr>
          <w:rFonts w:eastAsia="Times New Roman"/>
          <w:lang w:val="en-GB" w:eastAsia="en-GB"/>
        </w:rPr>
      </w:pPr>
      <w:bookmarkStart w:id="91" w:name="_Toc133454443"/>
      <w:bookmarkStart w:id="92" w:name="_Toc133492135"/>
      <w:r w:rsidRPr="007E6B58">
        <w:rPr>
          <w:rFonts w:eastAsia="Times New Roman"/>
          <w:lang w:val="en-GB" w:eastAsia="en-GB"/>
        </w:rPr>
        <w:t>QDate</w:t>
      </w:r>
      <w:bookmarkEnd w:id="91"/>
      <w:bookmarkEnd w:id="92"/>
    </w:p>
    <w:p w14:paraId="5C1A7FD8" w14:textId="77777777" w:rsidR="004C21B9" w:rsidRPr="007E6B58" w:rsidRDefault="004C21B9" w:rsidP="002A2EC8">
      <w:pPr>
        <w:pStyle w:val="a3"/>
      </w:pPr>
      <w:r w:rsidRPr="007E6B58">
        <w:t>Класът </w:t>
      </w:r>
      <w:hyperlink r:id="rId66" w:history="1">
        <w:r w:rsidRPr="007E6B58">
          <w:rPr>
            <w:rStyle w:val="a6"/>
            <w:color w:val="auto"/>
            <w:u w:val="none"/>
          </w:rPr>
          <w:t>QDate</w:t>
        </w:r>
      </w:hyperlink>
      <w:r w:rsidRPr="007E6B58">
        <w:t> предоставя функции за дата.</w:t>
      </w:r>
    </w:p>
    <w:p w14:paraId="7FA77A06" w14:textId="77777777" w:rsidR="004C21B9" w:rsidRPr="007E6B58" w:rsidRDefault="004C21B9" w:rsidP="002A2EC8">
      <w:pPr>
        <w:pStyle w:val="a3"/>
      </w:pPr>
      <w:r w:rsidRPr="007E6B58">
        <w:t>Обект </w:t>
      </w:r>
      <w:hyperlink r:id="rId67" w:history="1">
        <w:r w:rsidRPr="007E6B58">
          <w:rPr>
            <w:rStyle w:val="a6"/>
            <w:color w:val="auto"/>
            <w:u w:val="none"/>
          </w:rPr>
          <w:t>QDate</w:t>
        </w:r>
      </w:hyperlink>
      <w:r w:rsidRPr="007E6B58">
        <w:t> кодира календарна дата, т.е. номера на година, месец и ден, в пролептичния григориански календар по подразбиране. Може да чете текущата дата от системния часовник. Предоставя функции за сравняване на дати и за манипулиране на дати. Например, възможно е да добавяте и изваждате дни, месеци и години към дати.</w:t>
      </w:r>
    </w:p>
    <w:p w14:paraId="57014259" w14:textId="77777777" w:rsidR="004C21B9" w:rsidRPr="007E6B58" w:rsidRDefault="004C21B9" w:rsidP="002A2EC8">
      <w:pPr>
        <w:pStyle w:val="a3"/>
      </w:pPr>
      <w:r w:rsidRPr="007E6B58">
        <w:t>Обект </w:t>
      </w:r>
      <w:hyperlink r:id="rId68" w:history="1">
        <w:r w:rsidRPr="007E6B58">
          <w:rPr>
            <w:rStyle w:val="a6"/>
            <w:color w:val="auto"/>
            <w:u w:val="none"/>
          </w:rPr>
          <w:t>QDate</w:t>
        </w:r>
      </w:hyperlink>
      <w:r w:rsidRPr="007E6B58">
        <w:t> обикновено се създава чрез изрично посочване на номерата на годината, месеца и деня. Имайте предвид, че </w:t>
      </w:r>
      <w:hyperlink r:id="rId69" w:history="1">
        <w:r w:rsidRPr="007E6B58">
          <w:rPr>
            <w:rStyle w:val="a6"/>
            <w:color w:val="auto"/>
            <w:u w:val="none"/>
          </w:rPr>
          <w:t>QDate</w:t>
        </w:r>
      </w:hyperlink>
      <w:r w:rsidRPr="007E6B58">
        <w:t> интерпретира двуцифрените години, както са представени, т.е. като години от 0 до 99, без да добавя никакво отместване. QDate може също да бъде конструиран със статичната функция </w:t>
      </w:r>
      <w:hyperlink r:id="rId70" w:anchor="currentDate" w:history="1">
        <w:r w:rsidRPr="007E6B58">
          <w:rPr>
            <w:rStyle w:val="a6"/>
            <w:color w:val="auto"/>
            <w:u w:val="none"/>
          </w:rPr>
          <w:t>currentDate()</w:t>
        </w:r>
      </w:hyperlink>
      <w:r w:rsidRPr="007E6B58">
        <w:t> , която създава обект </w:t>
      </w:r>
      <w:hyperlink r:id="rId71" w:history="1">
        <w:r w:rsidRPr="007E6B58">
          <w:rPr>
            <w:rStyle w:val="a6"/>
            <w:color w:val="auto"/>
            <w:u w:val="none"/>
          </w:rPr>
          <w:t>QDate </w:t>
        </w:r>
      </w:hyperlink>
      <w:hyperlink r:id="rId72" w:history="1">
        <w:r w:rsidRPr="007E6B58">
          <w:rPr>
            <w:rStyle w:val="a6"/>
            <w:color w:val="auto"/>
            <w:u w:val="none"/>
          </w:rPr>
          <w:t>,</w:t>
        </w:r>
      </w:hyperlink>
      <w:r w:rsidRPr="007E6B58">
        <w:t> съдържащ датата на системния часовник. Изрична дата може също да бъде зададена с помощта на </w:t>
      </w:r>
      <w:hyperlink r:id="rId73" w:anchor="setDate" w:history="1">
        <w:r w:rsidRPr="007E6B58">
          <w:rPr>
            <w:rStyle w:val="a6"/>
            <w:color w:val="auto"/>
            <w:u w:val="none"/>
          </w:rPr>
          <w:t>setDate()</w:t>
        </w:r>
      </w:hyperlink>
      <w:r w:rsidRPr="007E6B58">
        <w:t> . Функцията </w:t>
      </w:r>
      <w:hyperlink r:id="rId74" w:anchor="fromString" w:history="1">
        <w:r w:rsidRPr="007E6B58">
          <w:rPr>
            <w:rStyle w:val="a6"/>
            <w:color w:val="auto"/>
            <w:u w:val="none"/>
          </w:rPr>
          <w:t>fromString()</w:t>
        </w:r>
      </w:hyperlink>
      <w:r w:rsidRPr="007E6B58">
        <w:t> връща </w:t>
      </w:r>
      <w:hyperlink r:id="rId75" w:history="1">
        <w:r w:rsidRPr="007E6B58">
          <w:rPr>
            <w:rStyle w:val="a6"/>
            <w:color w:val="auto"/>
            <w:u w:val="none"/>
          </w:rPr>
          <w:t>QDate</w:t>
        </w:r>
      </w:hyperlink>
      <w:r w:rsidRPr="007E6B58">
        <w:t> даден низ и формат на дата, който се използва за интерпретиране на датата в низа.</w:t>
      </w:r>
    </w:p>
    <w:p w14:paraId="665B2812" w14:textId="77777777" w:rsidR="004C21B9" w:rsidRPr="007E6B58" w:rsidRDefault="004C21B9" w:rsidP="002A2EC8">
      <w:pPr>
        <w:pStyle w:val="a3"/>
      </w:pPr>
      <w:r w:rsidRPr="007E6B58">
        <w:t>Функциите year </w:t>
      </w:r>
      <w:hyperlink r:id="rId76" w:anchor="year" w:history="1">
        <w:r w:rsidRPr="007E6B58">
          <w:rPr>
            <w:rStyle w:val="a6"/>
            <w:color w:val="auto"/>
            <w:u w:val="none"/>
          </w:rPr>
          <w:t>()</w:t>
        </w:r>
      </w:hyperlink>
      <w:r w:rsidRPr="007E6B58">
        <w:t> , </w:t>
      </w:r>
      <w:hyperlink r:id="rId77" w:anchor="month" w:history="1">
        <w:r w:rsidRPr="007E6B58">
          <w:rPr>
            <w:rStyle w:val="a6"/>
            <w:color w:val="auto"/>
            <w:u w:val="none"/>
          </w:rPr>
          <w:t>month()</w:t>
        </w:r>
      </w:hyperlink>
      <w:r w:rsidRPr="007E6B58">
        <w:t> и </w:t>
      </w:r>
      <w:hyperlink r:id="rId78" w:anchor="day" w:history="1">
        <w:r w:rsidRPr="007E6B58">
          <w:rPr>
            <w:rStyle w:val="a6"/>
            <w:color w:val="auto"/>
            <w:u w:val="none"/>
          </w:rPr>
          <w:t>day()</w:t>
        </w:r>
      </w:hyperlink>
      <w:r w:rsidRPr="007E6B58">
        <w:t> осигуряват достъп до номерата на годината, месеца и деня. Освен това са предоставени функциите </w:t>
      </w:r>
      <w:hyperlink r:id="rId79" w:anchor="dayOfWeek" w:history="1">
        <w:r w:rsidRPr="007E6B58">
          <w:rPr>
            <w:rStyle w:val="a6"/>
            <w:color w:val="auto"/>
            <w:u w:val="none"/>
          </w:rPr>
          <w:t>dayOfWeek()</w:t>
        </w:r>
      </w:hyperlink>
      <w:r w:rsidRPr="007E6B58">
        <w:t> и </w:t>
      </w:r>
      <w:hyperlink r:id="rId80" w:anchor="dayOfYear" w:history="1">
        <w:r w:rsidRPr="007E6B58">
          <w:rPr>
            <w:rStyle w:val="a6"/>
            <w:color w:val="auto"/>
            <w:u w:val="none"/>
          </w:rPr>
          <w:t>dayOfYear() . </w:t>
        </w:r>
      </w:hyperlink>
      <w:r w:rsidRPr="007E6B58">
        <w:t>Същата информация се предоставя в текстов формат от функциите </w:t>
      </w:r>
      <w:hyperlink r:id="rId81" w:anchor="toString" w:history="1">
        <w:r w:rsidRPr="007E6B58">
          <w:rPr>
            <w:rStyle w:val="a6"/>
            <w:color w:val="auto"/>
            <w:u w:val="none"/>
          </w:rPr>
          <w:t>toString()</w:t>
        </w:r>
      </w:hyperlink>
      <w:r w:rsidRPr="007E6B58">
        <w:t> , </w:t>
      </w:r>
      <w:hyperlink r:id="rId82" w:anchor="shortDayName" w:history="1">
        <w:r w:rsidRPr="007E6B58">
          <w:rPr>
            <w:rStyle w:val="a6"/>
            <w:color w:val="auto"/>
            <w:u w:val="none"/>
          </w:rPr>
          <w:t>shortDayName()</w:t>
        </w:r>
      </w:hyperlink>
      <w:r w:rsidRPr="007E6B58">
        <w:t> , </w:t>
      </w:r>
      <w:hyperlink r:id="rId83" w:anchor="longDayName" w:history="1">
        <w:r w:rsidRPr="007E6B58">
          <w:rPr>
            <w:rStyle w:val="a6"/>
            <w:color w:val="auto"/>
            <w:u w:val="none"/>
          </w:rPr>
          <w:t>longDayName()</w:t>
        </w:r>
      </w:hyperlink>
      <w:r w:rsidRPr="007E6B58">
        <w:t> , </w:t>
      </w:r>
      <w:hyperlink r:id="rId84" w:anchor="shortMonthName" w:history="1">
        <w:r w:rsidRPr="007E6B58">
          <w:rPr>
            <w:rStyle w:val="a6"/>
            <w:color w:val="auto"/>
            <w:u w:val="none"/>
          </w:rPr>
          <w:t>shortMonthName()</w:t>
        </w:r>
      </w:hyperlink>
      <w:r w:rsidRPr="007E6B58">
        <w:t> и </w:t>
      </w:r>
      <w:hyperlink r:id="rId85" w:anchor="longMonthName" w:history="1">
        <w:r w:rsidRPr="007E6B58">
          <w:rPr>
            <w:rStyle w:val="a6"/>
            <w:color w:val="auto"/>
            <w:u w:val="none"/>
          </w:rPr>
          <w:t>longMonthName()</w:t>
        </w:r>
      </w:hyperlink>
      <w:r w:rsidRPr="007E6B58">
        <w:t> .</w:t>
      </w:r>
    </w:p>
    <w:p w14:paraId="521D2F47" w14:textId="77777777" w:rsidR="004C21B9" w:rsidRPr="007E6B58" w:rsidRDefault="002A2EC8" w:rsidP="002A2EC8">
      <w:pPr>
        <w:pStyle w:val="a3"/>
      </w:pPr>
      <w:hyperlink r:id="rId86" w:history="1">
        <w:r w:rsidR="004C21B9" w:rsidRPr="007E6B58">
          <w:rPr>
            <w:rStyle w:val="a6"/>
            <w:color w:val="auto"/>
            <w:u w:val="none"/>
          </w:rPr>
          <w:t>QDate</w:t>
        </w:r>
      </w:hyperlink>
      <w:r w:rsidR="004C21B9" w:rsidRPr="007E6B58">
        <w:t> предоставя пълен набор от оператори за сравняване на два </w:t>
      </w:r>
      <w:hyperlink r:id="rId87" w:history="1">
        <w:r w:rsidR="004C21B9" w:rsidRPr="007E6B58">
          <w:rPr>
            <w:rStyle w:val="a6"/>
            <w:color w:val="auto"/>
            <w:u w:val="none"/>
          </w:rPr>
          <w:t>QDate</w:t>
        </w:r>
      </w:hyperlink>
      <w:r w:rsidR="004C21B9" w:rsidRPr="007E6B58">
        <w:t> обекта, където по-малък означава по-рано, а по-голям означава по-късно.</w:t>
      </w:r>
    </w:p>
    <w:p w14:paraId="44AB907B" w14:textId="77777777" w:rsidR="004C21B9" w:rsidRPr="007E6B58" w:rsidRDefault="004C21B9" w:rsidP="002A2EC8">
      <w:pPr>
        <w:pStyle w:val="a3"/>
      </w:pPr>
      <w:r w:rsidRPr="007E6B58">
        <w:t>Можете да увеличите (или намалите) дата с определен брой дни, като използвате </w:t>
      </w:r>
      <w:hyperlink r:id="rId88" w:anchor="addDays" w:history="1">
        <w:r w:rsidRPr="007E6B58">
          <w:rPr>
            <w:rStyle w:val="a6"/>
            <w:color w:val="auto"/>
            <w:u w:val="none"/>
          </w:rPr>
          <w:t>addDays()</w:t>
        </w:r>
      </w:hyperlink>
      <w:r w:rsidRPr="007E6B58">
        <w:t> . По подобен начин можете да използвате </w:t>
      </w:r>
      <w:hyperlink r:id="rId89" w:anchor="addMonths" w:history="1">
        <w:r w:rsidRPr="007E6B58">
          <w:rPr>
            <w:rStyle w:val="a6"/>
            <w:color w:val="auto"/>
            <w:u w:val="none"/>
          </w:rPr>
          <w:t>addMonths()</w:t>
        </w:r>
      </w:hyperlink>
      <w:r w:rsidRPr="007E6B58">
        <w:t> и </w:t>
      </w:r>
      <w:hyperlink r:id="rId90" w:anchor="addYears" w:history="1">
        <w:r w:rsidRPr="007E6B58">
          <w:rPr>
            <w:rStyle w:val="a6"/>
            <w:color w:val="auto"/>
            <w:u w:val="none"/>
          </w:rPr>
          <w:t>addYears()</w:t>
        </w:r>
      </w:hyperlink>
      <w:r w:rsidRPr="007E6B58">
        <w:t> . Функцията </w:t>
      </w:r>
      <w:hyperlink r:id="rId91" w:anchor="daysTo" w:history="1">
        <w:r w:rsidRPr="007E6B58">
          <w:rPr>
            <w:rStyle w:val="a6"/>
            <w:color w:val="auto"/>
            <w:u w:val="none"/>
          </w:rPr>
          <w:t>daysTo()</w:t>
        </w:r>
      </w:hyperlink>
      <w:r w:rsidRPr="007E6B58">
        <w:t> връща броя на дните между две дати.</w:t>
      </w:r>
    </w:p>
    <w:p w14:paraId="04D2A8C9" w14:textId="77777777" w:rsidR="004C21B9" w:rsidRPr="007E6B58" w:rsidRDefault="004C21B9" w:rsidP="002A2EC8">
      <w:pPr>
        <w:pStyle w:val="a3"/>
      </w:pPr>
      <w:r w:rsidRPr="007E6B58">
        <w:t>Функциите daysInMonth </w:t>
      </w:r>
      <w:hyperlink r:id="rId92" w:anchor="daysInMonth" w:history="1">
        <w:r w:rsidRPr="007E6B58">
          <w:rPr>
            <w:rStyle w:val="a6"/>
            <w:color w:val="auto"/>
            <w:u w:val="none"/>
          </w:rPr>
          <w:t>()</w:t>
        </w:r>
      </w:hyperlink>
      <w:r w:rsidRPr="007E6B58">
        <w:t> и </w:t>
      </w:r>
      <w:hyperlink r:id="rId93" w:anchor="daysInYear" w:history="1">
        <w:r w:rsidRPr="007E6B58">
          <w:rPr>
            <w:rStyle w:val="a6"/>
            <w:color w:val="auto"/>
            <w:u w:val="none"/>
          </w:rPr>
          <w:t>daysInYear()</w:t>
        </w:r>
      </w:hyperlink>
      <w:r w:rsidRPr="007E6B58">
        <w:t> връщат съответно колко дни има в месеца и годината на тази дата. Функцията </w:t>
      </w:r>
      <w:hyperlink r:id="rId94" w:anchor="isLeapYear" w:history="1">
        <w:r w:rsidRPr="007E6B58">
          <w:rPr>
            <w:rStyle w:val="a6"/>
            <w:color w:val="auto"/>
            <w:u w:val="none"/>
          </w:rPr>
          <w:t>isLeapYear()</w:t>
        </w:r>
      </w:hyperlink>
      <w:r w:rsidRPr="007E6B58">
        <w:t> показва дали дадена дата е във високосна година.</w:t>
      </w:r>
    </w:p>
    <w:p w14:paraId="2375ADB4" w14:textId="20E93337" w:rsidR="004C21B9" w:rsidRPr="007E6B58" w:rsidRDefault="004C21B9" w:rsidP="002A2EC8">
      <w:r w:rsidRPr="007E6B58">
        <w:t>Диапазон от валидни дати</w:t>
      </w:r>
    </w:p>
    <w:p w14:paraId="749585DD" w14:textId="77777777" w:rsidR="004C21B9" w:rsidRPr="007E6B58" w:rsidRDefault="004C21B9" w:rsidP="002A2EC8">
      <w:pPr>
        <w:pStyle w:val="a3"/>
      </w:pPr>
      <w:r w:rsidRPr="007E6B58">
        <w:t>Датите се съхраняват вътрешно като номер на юлианския ден, цяло число за всеки ден в непрекъснат диапазон, като 24 ноември 4714 г. пр. н. е. в григорианския календар е юлиански ден 0 (1 януари 4713 г. пр. н. е. в юлианския календар). Освен че е ефективен и точен начин за съхраняване на абсолютна дата, той е подходящ за преобразуване на дата в други календарни системи като иврит, ислямска или китайска. Номерът на юлианския ден може да бъде получен с помощта на </w:t>
      </w:r>
      <w:hyperlink r:id="rId95" w:anchor="toJulianDay" w:history="1">
        <w:r w:rsidRPr="007E6B58">
          <w:rPr>
            <w:rStyle w:val="a6"/>
            <w:color w:val="auto"/>
            <w:u w:val="none"/>
          </w:rPr>
          <w:t>toJulianDay()</w:t>
        </w:r>
      </w:hyperlink>
      <w:r w:rsidRPr="007E6B58">
        <w:t> и може да бъде зададен с помощта на </w:t>
      </w:r>
      <w:hyperlink r:id="rId96" w:anchor="fromJulianDay" w:history="1">
        <w:r w:rsidRPr="007E6B58">
          <w:rPr>
            <w:rStyle w:val="a6"/>
            <w:color w:val="auto"/>
            <w:u w:val="none"/>
          </w:rPr>
          <w:t>fromJulianDay()</w:t>
        </w:r>
      </w:hyperlink>
      <w:r w:rsidRPr="007E6B58">
        <w:t> .</w:t>
      </w:r>
    </w:p>
    <w:p w14:paraId="273D6752" w14:textId="77777777" w:rsidR="004C21B9" w:rsidRPr="007E6B58" w:rsidRDefault="004C21B9" w:rsidP="002A2EC8">
      <w:pPr>
        <w:pStyle w:val="a3"/>
      </w:pPr>
      <w:r w:rsidRPr="007E6B58">
        <w:t>Диапазонът от дати, които могат да бъдат съхранени от </w:t>
      </w:r>
      <w:hyperlink r:id="rId97" w:history="1">
        <w:r w:rsidRPr="007E6B58">
          <w:rPr>
            <w:rStyle w:val="a6"/>
            <w:color w:val="auto"/>
            <w:u w:val="none"/>
          </w:rPr>
          <w:t>QDate</w:t>
        </w:r>
      </w:hyperlink>
      <w:r w:rsidRPr="007E6B58">
        <w:t> като число на юлианския ден, е по технически причини ограничен до между -784350574879 и 784354017364, което означава от преди 2 милиарда пр. н. е. до след 2 милиарда н. е.</w:t>
      </w:r>
    </w:p>
    <w:p w14:paraId="2A4A807B" w14:textId="0B13A2C4" w:rsidR="004C21B9" w:rsidRPr="007E6B58" w:rsidRDefault="004C21B9" w:rsidP="002A2EC8">
      <w:pPr>
        <w:pStyle w:val="2"/>
        <w:rPr>
          <w:rFonts w:eastAsia="Times New Roman"/>
          <w:lang w:val="en-GB" w:eastAsia="en-GB"/>
        </w:rPr>
      </w:pPr>
      <w:bookmarkStart w:id="93" w:name="_Toc133454444"/>
      <w:bookmarkStart w:id="94" w:name="_Toc133492136"/>
      <w:r w:rsidRPr="007E6B58">
        <w:rPr>
          <w:rFonts w:eastAsia="Times New Roman"/>
          <w:lang w:val="en-GB" w:eastAsia="en-GB"/>
        </w:rPr>
        <w:t>QDateTime</w:t>
      </w:r>
      <w:bookmarkEnd w:id="93"/>
      <w:bookmarkEnd w:id="94"/>
    </w:p>
    <w:p w14:paraId="50EEEE29" w14:textId="77777777" w:rsidR="004C21B9" w:rsidRPr="007E6B58" w:rsidRDefault="004C21B9" w:rsidP="002A2EC8">
      <w:pPr>
        <w:pStyle w:val="a3"/>
      </w:pPr>
      <w:r w:rsidRPr="007E6B58">
        <w:t>Класът </w:t>
      </w:r>
      <w:hyperlink r:id="rId98" w:history="1">
        <w:r w:rsidRPr="007E6B58">
          <w:rPr>
            <w:rStyle w:val="a6"/>
            <w:color w:val="auto"/>
            <w:u w:val="none"/>
          </w:rPr>
          <w:t>QDateTime</w:t>
        </w:r>
      </w:hyperlink>
      <w:r w:rsidRPr="007E6B58">
        <w:t> предоставя функции за дата и час.</w:t>
      </w:r>
    </w:p>
    <w:p w14:paraId="793386B7" w14:textId="77777777" w:rsidR="004C21B9" w:rsidRPr="007E6B58" w:rsidRDefault="004C21B9" w:rsidP="002A2EC8">
      <w:pPr>
        <w:pStyle w:val="a3"/>
      </w:pPr>
      <w:r w:rsidRPr="007E6B58">
        <w:t>Обект </w:t>
      </w:r>
      <w:hyperlink r:id="rId99" w:history="1">
        <w:r w:rsidRPr="007E6B58">
          <w:rPr>
            <w:rStyle w:val="a6"/>
            <w:color w:val="auto"/>
            <w:u w:val="none"/>
          </w:rPr>
          <w:t>QDateTime</w:t>
        </w:r>
      </w:hyperlink>
      <w:r w:rsidRPr="007E6B58">
        <w:t> кодира календарна дата и час на часовника („дата и час“). Той съчетава характеристиките на класовете </w:t>
      </w:r>
      <w:hyperlink r:id="rId100" w:history="1">
        <w:r w:rsidRPr="007E6B58">
          <w:rPr>
            <w:rStyle w:val="a6"/>
            <w:color w:val="auto"/>
            <w:u w:val="none"/>
          </w:rPr>
          <w:t>QDate</w:t>
        </w:r>
      </w:hyperlink>
      <w:r w:rsidRPr="007E6B58">
        <w:t> и </w:t>
      </w:r>
      <w:hyperlink r:id="rId101" w:history="1">
        <w:r w:rsidRPr="007E6B58">
          <w:rPr>
            <w:rStyle w:val="a6"/>
            <w:color w:val="auto"/>
            <w:u w:val="none"/>
          </w:rPr>
          <w:t>QTime</w:t>
        </w:r>
      </w:hyperlink>
      <w:r w:rsidRPr="007E6B58">
        <w:t> . Може да чете текущата дата и час от системния часовник. Предоставя функции за сравняване на дати и часове и за манипулиране на дати и часове чрез добавяне на брой секунди, дни, месеци или години.</w:t>
      </w:r>
    </w:p>
    <w:p w14:paraId="48C402EE" w14:textId="77777777" w:rsidR="004C21B9" w:rsidRPr="007E6B58" w:rsidRDefault="004C21B9" w:rsidP="002A2EC8">
      <w:pPr>
        <w:pStyle w:val="a3"/>
      </w:pPr>
      <w:r w:rsidRPr="007E6B58">
        <w:lastRenderedPageBreak/>
        <w:t>Обект </w:t>
      </w:r>
      <w:hyperlink r:id="rId102" w:history="1">
        <w:r w:rsidRPr="007E6B58">
          <w:rPr>
            <w:rStyle w:val="a6"/>
            <w:color w:val="auto"/>
            <w:u w:val="none"/>
          </w:rPr>
          <w:t>QDateTime</w:t>
        </w:r>
      </w:hyperlink>
      <w:r w:rsidRPr="007E6B58">
        <w:t> обикновено се създава или чрез изрично даване на дата и час в конструктора, или чрез използване на статичната функция </w:t>
      </w:r>
      <w:hyperlink r:id="rId103" w:anchor="currentDateTime" w:history="1">
        <w:r w:rsidRPr="007E6B58">
          <w:rPr>
            <w:rStyle w:val="a6"/>
            <w:color w:val="auto"/>
            <w:u w:val="none"/>
          </w:rPr>
          <w:t>currentDateTime()</w:t>
        </w:r>
      </w:hyperlink>
      <w:r w:rsidRPr="007E6B58">
        <w:t> , която връща обект </w:t>
      </w:r>
      <w:hyperlink r:id="rId104" w:history="1">
        <w:r w:rsidRPr="007E6B58">
          <w:rPr>
            <w:rStyle w:val="a6"/>
            <w:color w:val="auto"/>
            <w:u w:val="none"/>
          </w:rPr>
          <w:t>QDateTime</w:t>
        </w:r>
      </w:hyperlink>
      <w:r w:rsidRPr="007E6B58">
        <w:t> , зададен на времето на системния часовник. Датата и часът могат да се променят с </w:t>
      </w:r>
      <w:hyperlink r:id="rId105" w:anchor="setDate" w:history="1">
        <w:r w:rsidRPr="007E6B58">
          <w:rPr>
            <w:rStyle w:val="a6"/>
            <w:color w:val="auto"/>
            <w:u w:val="none"/>
          </w:rPr>
          <w:t>setDate()</w:t>
        </w:r>
      </w:hyperlink>
      <w:r w:rsidRPr="007E6B58">
        <w:t> и </w:t>
      </w:r>
      <w:hyperlink r:id="rId106" w:anchor="setTime" w:history="1">
        <w:r w:rsidRPr="007E6B58">
          <w:rPr>
            <w:rStyle w:val="a6"/>
            <w:color w:val="auto"/>
            <w:u w:val="none"/>
          </w:rPr>
          <w:t>setTime()</w:t>
        </w:r>
      </w:hyperlink>
      <w:r w:rsidRPr="007E6B58">
        <w:t> . Дата и час може също да бъде зададена с помощта на функцията </w:t>
      </w:r>
      <w:hyperlink r:id="rId107" w:anchor="setTime_t" w:history="1">
        <w:r w:rsidRPr="007E6B58">
          <w:rPr>
            <w:rStyle w:val="a6"/>
            <w:color w:val="auto"/>
            <w:u w:val="none"/>
          </w:rPr>
          <w:t>setTime_t()</w:t>
        </w:r>
      </w:hyperlink>
      <w:r w:rsidRPr="007E6B58">
        <w:t> , която приема стандартна за POSIX стойност „брой секунди от 00:00:00 на 1 януари 1970 г.“. Функцията </w:t>
      </w:r>
      <w:hyperlink r:id="rId108" w:anchor="fromString" w:history="1">
        <w:r w:rsidRPr="007E6B58">
          <w:rPr>
            <w:rStyle w:val="a6"/>
            <w:color w:val="auto"/>
            <w:u w:val="none"/>
          </w:rPr>
          <w:t>fromString()</w:t>
        </w:r>
      </w:hyperlink>
      <w:r w:rsidRPr="007E6B58">
        <w:t> връща </w:t>
      </w:r>
      <w:hyperlink r:id="rId109" w:history="1">
        <w:r w:rsidRPr="007E6B58">
          <w:rPr>
            <w:rStyle w:val="a6"/>
            <w:color w:val="auto"/>
            <w:u w:val="none"/>
          </w:rPr>
          <w:t>QDateTime</w:t>
        </w:r>
      </w:hyperlink>
      <w:r w:rsidRPr="007E6B58">
        <w:t> , даден низ и формат на датата, използвани за интерпретиране на датата в низа.</w:t>
      </w:r>
    </w:p>
    <w:p w14:paraId="22B14665" w14:textId="77777777" w:rsidR="004C21B9" w:rsidRPr="007E6B58" w:rsidRDefault="004C21B9" w:rsidP="002A2EC8">
      <w:pPr>
        <w:pStyle w:val="a3"/>
      </w:pPr>
      <w:r w:rsidRPr="007E6B58">
        <w:t>Функциите date </w:t>
      </w:r>
      <w:hyperlink r:id="rId110" w:anchor="date" w:history="1">
        <w:r w:rsidRPr="007E6B58">
          <w:rPr>
            <w:rStyle w:val="a6"/>
            <w:color w:val="auto"/>
            <w:u w:val="none"/>
          </w:rPr>
          <w:t>()</w:t>
        </w:r>
      </w:hyperlink>
      <w:r w:rsidRPr="007E6B58">
        <w:t> и </w:t>
      </w:r>
      <w:hyperlink r:id="rId111" w:anchor="time" w:history="1">
        <w:r w:rsidRPr="007E6B58">
          <w:rPr>
            <w:rStyle w:val="a6"/>
            <w:color w:val="auto"/>
            <w:u w:val="none"/>
          </w:rPr>
          <w:t>time()</w:t>
        </w:r>
      </w:hyperlink>
      <w:r w:rsidRPr="007E6B58">
        <w:t> осигуряват достъп до частите за дата и час на datetime. Същата информация се предоставя в текстов формат от функцията </w:t>
      </w:r>
      <w:hyperlink r:id="rId112" w:anchor="toString" w:history="1">
        <w:r w:rsidRPr="007E6B58">
          <w:rPr>
            <w:rStyle w:val="a6"/>
            <w:color w:val="auto"/>
            <w:u w:val="none"/>
          </w:rPr>
          <w:t>toString()</w:t>
        </w:r>
      </w:hyperlink>
      <w:r w:rsidRPr="007E6B58">
        <w:t> .</w:t>
      </w:r>
    </w:p>
    <w:p w14:paraId="05E653AE" w14:textId="77777777" w:rsidR="004C21B9" w:rsidRPr="007E6B58" w:rsidRDefault="002A2EC8" w:rsidP="002A2EC8">
      <w:pPr>
        <w:pStyle w:val="a3"/>
      </w:pPr>
      <w:hyperlink r:id="rId113" w:history="1">
        <w:r w:rsidR="004C21B9" w:rsidRPr="007E6B58">
          <w:rPr>
            <w:rStyle w:val="a6"/>
            <w:color w:val="auto"/>
            <w:u w:val="none"/>
          </w:rPr>
          <w:t>QDateTime</w:t>
        </w:r>
      </w:hyperlink>
      <w:r w:rsidR="004C21B9" w:rsidRPr="007E6B58">
        <w:t> предоставя пълен набор от оператори за сравняване на два обекта </w:t>
      </w:r>
      <w:hyperlink r:id="rId114" w:history="1">
        <w:r w:rsidR="004C21B9" w:rsidRPr="007E6B58">
          <w:rPr>
            <w:rStyle w:val="a6"/>
            <w:color w:val="auto"/>
            <w:u w:val="none"/>
          </w:rPr>
          <w:t>QDateTime</w:t>
        </w:r>
      </w:hyperlink>
      <w:r w:rsidR="004C21B9" w:rsidRPr="007E6B58">
        <w:t> , където по-малък означава по-рано, а по-голям означава по-късно.</w:t>
      </w:r>
    </w:p>
    <w:p w14:paraId="7024FC85" w14:textId="77777777" w:rsidR="004C21B9" w:rsidRPr="007E6B58" w:rsidRDefault="004C21B9" w:rsidP="002A2EC8">
      <w:pPr>
        <w:pStyle w:val="a3"/>
      </w:pPr>
      <w:r w:rsidRPr="007E6B58">
        <w:t>Можете да увеличите (или намалите) дадена дата и час с определен брой милисекунди с помощта на </w:t>
      </w:r>
      <w:hyperlink r:id="rId115" w:anchor="addMSecs" w:history="1">
        <w:r w:rsidRPr="007E6B58">
          <w:rPr>
            <w:rStyle w:val="a6"/>
            <w:color w:val="auto"/>
            <w:u w:val="none"/>
          </w:rPr>
          <w:t>addMSecs()</w:t>
        </w:r>
      </w:hyperlink>
      <w:r w:rsidRPr="007E6B58">
        <w:t> , секунди с помощта на </w:t>
      </w:r>
      <w:hyperlink r:id="rId116" w:anchor="addSecs" w:history="1">
        <w:r w:rsidRPr="007E6B58">
          <w:rPr>
            <w:rStyle w:val="a6"/>
            <w:color w:val="auto"/>
            <w:u w:val="none"/>
          </w:rPr>
          <w:t>addSecs()</w:t>
        </w:r>
      </w:hyperlink>
      <w:r w:rsidRPr="007E6B58">
        <w:t> или дни с помощта на </w:t>
      </w:r>
      <w:hyperlink r:id="rId117" w:anchor="addDays" w:history="1">
        <w:r w:rsidRPr="007E6B58">
          <w:rPr>
            <w:rStyle w:val="a6"/>
            <w:color w:val="auto"/>
            <w:u w:val="none"/>
          </w:rPr>
          <w:t>addDays()</w:t>
        </w:r>
      </w:hyperlink>
      <w:r w:rsidRPr="007E6B58">
        <w:t> . По подобен начин можете да използвате </w:t>
      </w:r>
      <w:hyperlink r:id="rId118" w:anchor="addMonths" w:history="1">
        <w:r w:rsidRPr="007E6B58">
          <w:rPr>
            <w:rStyle w:val="a6"/>
            <w:color w:val="auto"/>
            <w:u w:val="none"/>
          </w:rPr>
          <w:t>addMonths()</w:t>
        </w:r>
      </w:hyperlink>
      <w:r w:rsidRPr="007E6B58">
        <w:t> и </w:t>
      </w:r>
      <w:hyperlink r:id="rId119" w:anchor="addYears" w:history="1">
        <w:r w:rsidRPr="007E6B58">
          <w:rPr>
            <w:rStyle w:val="a6"/>
            <w:color w:val="auto"/>
            <w:u w:val="none"/>
          </w:rPr>
          <w:t>addYears()</w:t>
        </w:r>
      </w:hyperlink>
      <w:r w:rsidRPr="007E6B58">
        <w:t> . Функцията </w:t>
      </w:r>
      <w:hyperlink r:id="rId120" w:anchor="daysTo" w:history="1">
        <w:r w:rsidRPr="007E6B58">
          <w:rPr>
            <w:rStyle w:val="a6"/>
            <w:color w:val="auto"/>
            <w:u w:val="none"/>
          </w:rPr>
          <w:t>daysTo()</w:t>
        </w:r>
      </w:hyperlink>
      <w:r w:rsidRPr="007E6B58">
        <w:t> връща броя на дните между две дати, </w:t>
      </w:r>
      <w:hyperlink r:id="rId121" w:anchor="secsTo" w:history="1">
        <w:r w:rsidRPr="007E6B58">
          <w:rPr>
            <w:rStyle w:val="a6"/>
            <w:color w:val="auto"/>
            <w:u w:val="none"/>
          </w:rPr>
          <w:t>secsTo()</w:t>
        </w:r>
      </w:hyperlink>
      <w:r w:rsidRPr="007E6B58">
        <w:t> връща броя секунди между две дати, а </w:t>
      </w:r>
      <w:hyperlink r:id="rId122" w:anchor="msecsTo" w:history="1">
        <w:r w:rsidRPr="007E6B58">
          <w:rPr>
            <w:rStyle w:val="a6"/>
            <w:color w:val="auto"/>
            <w:u w:val="none"/>
          </w:rPr>
          <w:t>msecsTo()</w:t>
        </w:r>
      </w:hyperlink>
      <w:r w:rsidRPr="007E6B58">
        <w:t> връща броя милисекунди между две дати.</w:t>
      </w:r>
    </w:p>
    <w:p w14:paraId="55F87100" w14:textId="77777777" w:rsidR="004C21B9" w:rsidRPr="007E6B58" w:rsidRDefault="002A2EC8" w:rsidP="002A2EC8">
      <w:pPr>
        <w:pStyle w:val="a3"/>
      </w:pPr>
      <w:hyperlink r:id="rId123" w:history="1">
        <w:r w:rsidR="004C21B9" w:rsidRPr="007E6B58">
          <w:rPr>
            <w:rStyle w:val="a6"/>
            <w:color w:val="auto"/>
            <w:u w:val="none"/>
          </w:rPr>
          <w:t>QDateTime</w:t>
        </w:r>
      </w:hyperlink>
      <w:r w:rsidR="004C21B9" w:rsidRPr="007E6B58">
        <w:t> може да съхранява датите като </w:t>
      </w:r>
      <w:hyperlink r:id="rId124" w:anchor="TimeSpec-LocalTime" w:history="1">
        <w:r w:rsidR="004C21B9" w:rsidRPr="007E6B58">
          <w:rPr>
            <w:rStyle w:val="a6"/>
            <w:color w:val="auto"/>
            <w:u w:val="none"/>
          </w:rPr>
          <w:t>LocalTime</w:t>
        </w:r>
      </w:hyperlink>
      <w:r w:rsidR="004C21B9" w:rsidRPr="007E6B58">
        <w:t> или като </w:t>
      </w:r>
      <w:hyperlink r:id="rId125" w:anchor="TimeSpec-UTC" w:history="1">
        <w:r w:rsidR="004C21B9" w:rsidRPr="007E6B58">
          <w:rPr>
            <w:rStyle w:val="a6"/>
            <w:color w:val="auto"/>
            <w:u w:val="none"/>
          </w:rPr>
          <w:t>UTC</w:t>
        </w:r>
      </w:hyperlink>
      <w:r w:rsidR="004C21B9" w:rsidRPr="007E6B58">
        <w:t> . </w:t>
      </w:r>
      <w:hyperlink r:id="rId126" w:anchor="currentDateTime" w:history="1">
        <w:r w:rsidR="004C21B9" w:rsidRPr="007E6B58">
          <w:rPr>
            <w:rStyle w:val="a6"/>
            <w:color w:val="auto"/>
            <w:u w:val="none"/>
          </w:rPr>
          <w:t>currentDateTime()</w:t>
        </w:r>
      </w:hyperlink>
      <w:r w:rsidR="004C21B9" w:rsidRPr="007E6B58">
        <w:t> връща </w:t>
      </w:r>
      <w:hyperlink r:id="rId127" w:history="1">
        <w:r w:rsidR="004C21B9" w:rsidRPr="007E6B58">
          <w:rPr>
            <w:rStyle w:val="a6"/>
            <w:color w:val="auto"/>
            <w:u w:val="none"/>
          </w:rPr>
          <w:t>QDateTime</w:t>
        </w:r>
      </w:hyperlink>
      <w:r w:rsidR="004C21B9" w:rsidRPr="007E6B58">
        <w:t> , изразено като местно време; използвайте </w:t>
      </w:r>
      <w:hyperlink r:id="rId128" w:anchor="toUTC" w:history="1">
        <w:r w:rsidR="004C21B9" w:rsidRPr="007E6B58">
          <w:rPr>
            <w:rStyle w:val="a6"/>
            <w:color w:val="auto"/>
            <w:u w:val="none"/>
          </w:rPr>
          <w:t>toUTC()</w:t>
        </w:r>
      </w:hyperlink>
      <w:r w:rsidR="004C21B9" w:rsidRPr="007E6B58">
        <w:t> , за да го конвертирате в UTC. Можете също да използвате </w:t>
      </w:r>
      <w:hyperlink r:id="rId129" w:anchor="timeSpec" w:history="1">
        <w:r w:rsidR="004C21B9" w:rsidRPr="007E6B58">
          <w:rPr>
            <w:rStyle w:val="a6"/>
            <w:color w:val="auto"/>
            <w:u w:val="none"/>
          </w:rPr>
          <w:t>timeSpec()</w:t>
        </w:r>
      </w:hyperlink>
      <w:r w:rsidR="004C21B9" w:rsidRPr="007E6B58">
        <w:t> , за да разберете дали обект </w:t>
      </w:r>
      <w:hyperlink r:id="rId130" w:history="1">
        <w:r w:rsidR="004C21B9" w:rsidRPr="007E6B58">
          <w:rPr>
            <w:rStyle w:val="a6"/>
            <w:color w:val="auto"/>
            <w:u w:val="none"/>
          </w:rPr>
          <w:t>QDateTime</w:t>
        </w:r>
      </w:hyperlink>
      <w:r w:rsidR="004C21B9" w:rsidRPr="007E6B58">
        <w:t> съхранява UTC време или местно време. Операции като </w:t>
      </w:r>
      <w:hyperlink r:id="rId131" w:anchor="addSecs" w:history="1">
        <w:r w:rsidR="004C21B9" w:rsidRPr="007E6B58">
          <w:rPr>
            <w:rStyle w:val="a6"/>
            <w:color w:val="auto"/>
            <w:u w:val="none"/>
          </w:rPr>
          <w:t>addSecs()</w:t>
        </w:r>
      </w:hyperlink>
      <w:r w:rsidR="004C21B9" w:rsidRPr="007E6B58">
        <w:t> и </w:t>
      </w:r>
      <w:hyperlink r:id="rId132" w:anchor="secsTo" w:history="1">
        <w:r w:rsidR="004C21B9" w:rsidRPr="007E6B58">
          <w:rPr>
            <w:rStyle w:val="a6"/>
            <w:color w:val="auto"/>
            <w:u w:val="none"/>
          </w:rPr>
          <w:t>secsTo()</w:t>
        </w:r>
      </w:hyperlink>
      <w:r w:rsidR="004C21B9" w:rsidRPr="007E6B58">
        <w:t> са наясно с лятното часово време (DST).</w:t>
      </w:r>
    </w:p>
    <w:p w14:paraId="58611633" w14:textId="6B3904EC" w:rsidR="004C21B9" w:rsidRPr="007E6B58" w:rsidRDefault="004C21B9" w:rsidP="002A2EC8">
      <w:r w:rsidRPr="007E6B58">
        <w:t>Няма година 0</w:t>
      </w:r>
    </w:p>
    <w:p w14:paraId="1F9D7B05" w14:textId="77777777" w:rsidR="004C21B9" w:rsidRPr="007E6B58" w:rsidRDefault="004C21B9" w:rsidP="002A2EC8">
      <w:pPr>
        <w:pStyle w:val="a3"/>
      </w:pPr>
      <w:r w:rsidRPr="007E6B58">
        <w:t>Няма година 0. Датите в тази година се считат за невалидни. Годината -1 е годината „1 преди Христа“ или „1 преди настоящата ера“. Денят преди 1 януари 1 г. е 31 декември 1 г. пр. н. е</w:t>
      </w:r>
    </w:p>
    <w:p w14:paraId="00E32F1E" w14:textId="34302B27" w:rsidR="004C21B9" w:rsidRPr="007E6B58" w:rsidRDefault="004C21B9" w:rsidP="002A2EC8">
      <w:pPr>
        <w:pStyle w:val="2"/>
        <w:rPr>
          <w:rFonts w:eastAsia="Times New Roman"/>
          <w:lang w:val="en-GB" w:eastAsia="en-GB"/>
        </w:rPr>
      </w:pPr>
      <w:bookmarkStart w:id="95" w:name="_Toc133454445"/>
      <w:bookmarkStart w:id="96" w:name="_Toc133492137"/>
      <w:r w:rsidRPr="007E6B58">
        <w:rPr>
          <w:rFonts w:eastAsia="Times New Roman"/>
          <w:lang w:val="en-GB" w:eastAsia="en-GB"/>
        </w:rPr>
        <w:lastRenderedPageBreak/>
        <w:t>QKeySequence</w:t>
      </w:r>
      <w:bookmarkEnd w:id="95"/>
      <w:bookmarkEnd w:id="96"/>
    </w:p>
    <w:p w14:paraId="3642DCEF" w14:textId="77777777" w:rsidR="004C21B9" w:rsidRPr="007E6B58" w:rsidRDefault="004C21B9" w:rsidP="002A2EC8">
      <w:pPr>
        <w:pStyle w:val="a3"/>
        <w:rPr>
          <w:color w:val="000000"/>
        </w:rPr>
      </w:pPr>
      <w:r w:rsidRPr="007E6B58">
        <w:t>Класът </w:t>
      </w:r>
      <w:hyperlink r:id="rId133" w:history="1">
        <w:r w:rsidRPr="007E6B58">
          <w:rPr>
            <w:rStyle w:val="a6"/>
            <w:color w:val="auto"/>
            <w:u w:val="none"/>
          </w:rPr>
          <w:t>QKeySequence</w:t>
        </w:r>
      </w:hyperlink>
      <w:r w:rsidRPr="007E6B58">
        <w:rPr>
          <w:color w:val="000000"/>
        </w:rPr>
        <w:t> капсулира последователност от клавиши, използвана от преки пътища.</w:t>
      </w:r>
    </w:p>
    <w:p w14:paraId="3E22953D" w14:textId="77777777" w:rsidR="004C21B9" w:rsidRPr="007E6B58" w:rsidRDefault="004C21B9" w:rsidP="002A2EC8">
      <w:pPr>
        <w:pStyle w:val="a3"/>
      </w:pPr>
      <w:r w:rsidRPr="007E6B58">
        <w:t>В най-често срещаната си форма последователността от клавиши описва комбинация от клавиши, които трябва да се използват заедно, за да извършат някакво действие. Клавишните последователности се използват с QAction обекти, за да се укаже кои клавишни комбинации могат да се използват за задействане на действия.</w:t>
      </w:r>
    </w:p>
    <w:p w14:paraId="4FC42BE3" w14:textId="77777777" w:rsidR="004C21B9" w:rsidRPr="007E6B58" w:rsidRDefault="004C21B9" w:rsidP="002A2EC8">
      <w:pPr>
        <w:pStyle w:val="a3"/>
      </w:pPr>
      <w:r w:rsidRPr="007E6B58">
        <w:t>Клавишните последователности могат да бъдат конструирани за използване като клавишни комбинации по три различни начина:</w:t>
      </w:r>
    </w:p>
    <w:p w14:paraId="33D47E6E" w14:textId="77777777" w:rsidR="004C21B9" w:rsidRPr="007E6B58" w:rsidRDefault="004C21B9" w:rsidP="002A2EC8">
      <w:pPr>
        <w:pStyle w:val="a3"/>
        <w:numPr>
          <w:ilvl w:val="0"/>
          <w:numId w:val="21"/>
        </w:numPr>
      </w:pPr>
      <w:r w:rsidRPr="007E6B58">
        <w:t>За стандартни преки пътища може да се използва </w:t>
      </w:r>
      <w:hyperlink r:id="rId134" w:anchor="StandardKey" w:history="1">
        <w:r w:rsidRPr="007E6B58">
          <w:rPr>
            <w:rStyle w:val="a6"/>
            <w:color w:val="auto"/>
            <w:u w:val="none"/>
          </w:rPr>
          <w:t>StandardKey за заявка на специфичната за платформата клавишна последователност, свързана с всеки пряк път.</w:t>
        </w:r>
      </w:hyperlink>
    </w:p>
    <w:p w14:paraId="7A030911" w14:textId="77777777" w:rsidR="004C21B9" w:rsidRPr="007E6B58" w:rsidRDefault="004C21B9" w:rsidP="002A2EC8">
      <w:pPr>
        <w:pStyle w:val="a3"/>
        <w:numPr>
          <w:ilvl w:val="0"/>
          <w:numId w:val="21"/>
        </w:numPr>
      </w:pPr>
      <w:r w:rsidRPr="007E6B58">
        <w:t>За персонализирани преки пътища могат да се използват четливи низове като „Ctrl+X“ и те могат да бъдат преведени в подходящите преки пътища за потребители на различни езици. Преводите се правят в контекста „QShortcut“.</w:t>
      </w:r>
    </w:p>
    <w:p w14:paraId="617FB979" w14:textId="77777777" w:rsidR="004C21B9" w:rsidRPr="007E6B58" w:rsidRDefault="004C21B9" w:rsidP="002A2EC8">
      <w:pPr>
        <w:pStyle w:val="a3"/>
        <w:numPr>
          <w:ilvl w:val="0"/>
          <w:numId w:val="21"/>
        </w:numPr>
      </w:pPr>
      <w:r w:rsidRPr="007E6B58">
        <w:t>За твърдо кодирани преки пътища целочислените клавишни кодове могат да бъдат зададени с комбинация от стойности, определени от стойностите на </w:t>
      </w:r>
      <w:hyperlink r:id="rId135" w:anchor="Key" w:history="1">
        <w:r w:rsidRPr="007E6B58">
          <w:rPr>
            <w:rStyle w:val="a6"/>
            <w:color w:val="auto"/>
            <w:u w:val="none"/>
          </w:rPr>
          <w:t>Key</w:t>
        </w:r>
      </w:hyperlink>
      <w:r w:rsidRPr="007E6B58">
        <w:t> и </w:t>
      </w:r>
      <w:hyperlink r:id="rId136" w:anchor="Modifier" w:history="1">
        <w:r w:rsidRPr="007E6B58">
          <w:rPr>
            <w:rStyle w:val="a6"/>
            <w:color w:val="auto"/>
            <w:u w:val="none"/>
          </w:rPr>
          <w:t>Modifier</w:t>
        </w:r>
      </w:hyperlink>
      <w:r w:rsidRPr="007E6B58">
        <w:t> enum. Всеки ключов код се състои от една стойност </w:t>
      </w:r>
      <w:hyperlink r:id="rId137" w:anchor="Key" w:history="1">
        <w:r w:rsidRPr="007E6B58">
          <w:rPr>
            <w:rStyle w:val="a6"/>
            <w:color w:val="auto"/>
            <w:u w:val="none"/>
          </w:rPr>
          <w:t>на ключ</w:t>
        </w:r>
      </w:hyperlink>
      <w:r w:rsidRPr="007E6B58">
        <w:t> и нула или повече модификатори, като </w:t>
      </w:r>
      <w:hyperlink r:id="rId138" w:anchor="Modifier-SHIFT" w:history="1">
        <w:r w:rsidRPr="007E6B58">
          <w:rPr>
            <w:rStyle w:val="a6"/>
            <w:color w:val="auto"/>
            <w:u w:val="none"/>
          </w:rPr>
          <w:t>SHIFT</w:t>
        </w:r>
      </w:hyperlink>
      <w:r w:rsidRPr="007E6B58">
        <w:t> , </w:t>
      </w:r>
      <w:hyperlink r:id="rId139" w:anchor="Modifier-CTRL" w:history="1">
        <w:r w:rsidRPr="007E6B58">
          <w:rPr>
            <w:rStyle w:val="a6"/>
            <w:color w:val="auto"/>
            <w:u w:val="none"/>
          </w:rPr>
          <w:t>CTRL</w:t>
        </w:r>
      </w:hyperlink>
      <w:r w:rsidRPr="007E6B58">
        <w:t> , </w:t>
      </w:r>
      <w:hyperlink r:id="rId140" w:anchor="Modifier-ALT" w:history="1">
        <w:r w:rsidRPr="007E6B58">
          <w:rPr>
            <w:rStyle w:val="a6"/>
            <w:color w:val="auto"/>
            <w:u w:val="none"/>
          </w:rPr>
          <w:t>ALT</w:t>
        </w:r>
      </w:hyperlink>
      <w:r w:rsidRPr="007E6B58">
        <w:t> и </w:t>
      </w:r>
      <w:hyperlink r:id="rId141" w:anchor="Modifier-META" w:history="1">
        <w:r w:rsidRPr="007E6B58">
          <w:rPr>
            <w:rStyle w:val="a6"/>
            <w:color w:val="auto"/>
            <w:u w:val="none"/>
          </w:rPr>
          <w:t>META</w:t>
        </w:r>
      </w:hyperlink>
      <w:r w:rsidRPr="007E6B58">
        <w:t> .</w:t>
      </w:r>
    </w:p>
    <w:p w14:paraId="431EDBE5" w14:textId="143DDA15" w:rsidR="004C21B9" w:rsidRPr="007E6B58" w:rsidRDefault="004C21B9" w:rsidP="002A2EC8">
      <w:pPr>
        <w:pStyle w:val="2"/>
        <w:rPr>
          <w:rFonts w:eastAsia="Times New Roman"/>
          <w:lang w:val="en-GB" w:eastAsia="en-GB"/>
        </w:rPr>
      </w:pPr>
      <w:bookmarkStart w:id="97" w:name="_Toc133454446"/>
      <w:bookmarkStart w:id="98" w:name="_Toc133492138"/>
      <w:r w:rsidRPr="007E6B58">
        <w:rPr>
          <w:rFonts w:eastAsia="Times New Roman"/>
          <w:lang w:val="en-GB" w:eastAsia="en-GB"/>
        </w:rPr>
        <w:t>QLine</w:t>
      </w:r>
      <w:bookmarkEnd w:id="97"/>
      <w:bookmarkEnd w:id="98"/>
    </w:p>
    <w:p w14:paraId="3EC7962C" w14:textId="77777777" w:rsidR="004C21B9" w:rsidRPr="007E6B58" w:rsidRDefault="004C21B9" w:rsidP="002A2EC8">
      <w:pPr>
        <w:pStyle w:val="a3"/>
      </w:pPr>
      <w:r w:rsidRPr="007E6B58">
        <w:t>Класът </w:t>
      </w:r>
      <w:hyperlink r:id="rId142" w:history="1">
        <w:r w:rsidRPr="007E6B58">
          <w:rPr>
            <w:rStyle w:val="a6"/>
            <w:color w:val="auto"/>
            <w:u w:val="none"/>
          </w:rPr>
          <w:t>QLine</w:t>
        </w:r>
      </w:hyperlink>
      <w:r w:rsidRPr="007E6B58">
        <w:t> предоставя двуизмерен вектор, използващ целочислена точност.</w:t>
      </w:r>
    </w:p>
    <w:p w14:paraId="09D8EAE2" w14:textId="77777777" w:rsidR="004C21B9" w:rsidRPr="007E6B58" w:rsidRDefault="004C21B9" w:rsidP="002A2EC8">
      <w:pPr>
        <w:pStyle w:val="a3"/>
      </w:pPr>
      <w:r w:rsidRPr="007E6B58">
        <w:t>QLine описва линия с крайна дължина ( </w:t>
      </w:r>
      <w:hyperlink r:id="rId143" w:history="1">
        <w:r w:rsidRPr="007E6B58">
          <w:rPr>
            <w:rStyle w:val="a6"/>
            <w:color w:val="auto"/>
            <w:u w:val="none"/>
          </w:rPr>
          <w:t>или</w:t>
        </w:r>
      </w:hyperlink>
      <w:r w:rsidRPr="007E6B58">
        <w:t> линеен сегмент) върху двуизмерна повърхност. Началната и крайната точка на линията се определят с целочислена точност на точките за координати. Използвайте конструктора </w:t>
      </w:r>
      <w:hyperlink r:id="rId144" w:history="1">
        <w:r w:rsidRPr="007E6B58">
          <w:rPr>
            <w:rStyle w:val="a6"/>
            <w:color w:val="auto"/>
            <w:u w:val="none"/>
          </w:rPr>
          <w:t>QLineF</w:t>
        </w:r>
      </w:hyperlink>
      <w:r w:rsidRPr="007E6B58">
        <w:t> , за да извлечете копие с плаваща запетая.</w:t>
      </w:r>
    </w:p>
    <w:p w14:paraId="61D68BBA" w14:textId="77777777" w:rsidR="004C21B9" w:rsidRPr="007E6B58" w:rsidRDefault="004C21B9" w:rsidP="002A2EC8">
      <w:pPr>
        <w:pStyle w:val="a3"/>
      </w:pPr>
      <w:r w:rsidRPr="007E6B58">
        <w:t>Позициите на началната и крайната точка на линията могат да бъдат извлечени с помощта на функциите </w:t>
      </w:r>
      <w:hyperlink r:id="rId145" w:anchor="p1" w:history="1">
        <w:r w:rsidRPr="007E6B58">
          <w:rPr>
            <w:rStyle w:val="a6"/>
            <w:color w:val="auto"/>
            <w:u w:val="none"/>
          </w:rPr>
          <w:t>p1()</w:t>
        </w:r>
      </w:hyperlink>
      <w:r w:rsidRPr="007E6B58">
        <w:t> , </w:t>
      </w:r>
      <w:hyperlink r:id="rId146" w:anchor="x1" w:history="1">
        <w:r w:rsidRPr="007E6B58">
          <w:rPr>
            <w:rStyle w:val="a6"/>
            <w:color w:val="auto"/>
            <w:u w:val="none"/>
          </w:rPr>
          <w:t>x1()</w:t>
        </w:r>
      </w:hyperlink>
      <w:r w:rsidRPr="007E6B58">
        <w:t> , </w:t>
      </w:r>
      <w:hyperlink r:id="rId147" w:anchor="y1" w:history="1">
        <w:r w:rsidRPr="007E6B58">
          <w:rPr>
            <w:rStyle w:val="a6"/>
            <w:color w:val="auto"/>
            <w:u w:val="none"/>
          </w:rPr>
          <w:t>y1()</w:t>
        </w:r>
      </w:hyperlink>
      <w:r w:rsidRPr="007E6B58">
        <w:t> , </w:t>
      </w:r>
      <w:hyperlink r:id="rId148" w:anchor="p2" w:history="1">
        <w:r w:rsidRPr="007E6B58">
          <w:rPr>
            <w:rStyle w:val="a6"/>
            <w:color w:val="auto"/>
            <w:u w:val="none"/>
          </w:rPr>
          <w:t>p2()</w:t>
        </w:r>
      </w:hyperlink>
      <w:r w:rsidRPr="007E6B58">
        <w:t> , </w:t>
      </w:r>
      <w:hyperlink r:id="rId149" w:anchor="x2" w:history="1">
        <w:r w:rsidRPr="007E6B58">
          <w:rPr>
            <w:rStyle w:val="a6"/>
            <w:color w:val="auto"/>
            <w:u w:val="none"/>
          </w:rPr>
          <w:t>x2()</w:t>
        </w:r>
      </w:hyperlink>
      <w:r w:rsidRPr="007E6B58">
        <w:t> и </w:t>
      </w:r>
      <w:hyperlink r:id="rId150" w:anchor="y2" w:history="1">
        <w:r w:rsidRPr="007E6B58">
          <w:rPr>
            <w:rStyle w:val="a6"/>
            <w:color w:val="auto"/>
            <w:u w:val="none"/>
          </w:rPr>
          <w:t>y2()</w:t>
        </w:r>
      </w:hyperlink>
      <w:r w:rsidRPr="007E6B58">
        <w:t> . Функциите </w:t>
      </w:r>
      <w:hyperlink r:id="rId151" w:anchor="dx" w:history="1">
        <w:r w:rsidRPr="007E6B58">
          <w:rPr>
            <w:rStyle w:val="a6"/>
            <w:color w:val="auto"/>
            <w:u w:val="none"/>
          </w:rPr>
          <w:t>dx()</w:t>
        </w:r>
      </w:hyperlink>
      <w:r w:rsidRPr="007E6B58">
        <w:t> и </w:t>
      </w:r>
      <w:hyperlink r:id="rId152" w:anchor="dy" w:history="1">
        <w:r w:rsidRPr="007E6B58">
          <w:rPr>
            <w:rStyle w:val="a6"/>
            <w:color w:val="auto"/>
            <w:u w:val="none"/>
          </w:rPr>
          <w:t>dy()</w:t>
        </w:r>
      </w:hyperlink>
      <w:r w:rsidRPr="007E6B58">
        <w:t xml:space="preserve"> връщат </w:t>
      </w:r>
      <w:r w:rsidRPr="007E6B58">
        <w:lastRenderedPageBreak/>
        <w:t>хоризонталните и вертикалните компоненти на линията. Използвайте </w:t>
      </w:r>
      <w:hyperlink r:id="rId153" w:anchor="isNull" w:history="1">
        <w:r w:rsidRPr="007E6B58">
          <w:rPr>
            <w:rStyle w:val="a6"/>
            <w:color w:val="auto"/>
            <w:u w:val="none"/>
          </w:rPr>
          <w:t>isNull()</w:t>
        </w:r>
      </w:hyperlink>
      <w:r w:rsidRPr="007E6B58">
        <w:t> , за да определите дали </w:t>
      </w:r>
      <w:hyperlink r:id="rId154" w:history="1">
        <w:r w:rsidRPr="007E6B58">
          <w:rPr>
            <w:rStyle w:val="a6"/>
            <w:color w:val="auto"/>
            <w:u w:val="none"/>
          </w:rPr>
          <w:t>QLine</w:t>
        </w:r>
      </w:hyperlink>
      <w:r w:rsidRPr="007E6B58">
        <w:t> представлява валиден ред или нулев ред.</w:t>
      </w:r>
    </w:p>
    <w:p w14:paraId="7EBB59AD" w14:textId="1CC75815" w:rsidR="004C21B9" w:rsidRPr="007E6B58" w:rsidRDefault="004C21B9" w:rsidP="002A2EC8">
      <w:pPr>
        <w:pStyle w:val="a3"/>
      </w:pPr>
      <w:r w:rsidRPr="007E6B58">
        <w:t>И накрая, линията може да бъде преведена с дадено отместване с помощта на функцията </w:t>
      </w:r>
      <w:hyperlink r:id="rId155" w:anchor="translate" w:history="1">
        <w:r w:rsidRPr="007E6B58">
          <w:rPr>
            <w:rStyle w:val="a6"/>
            <w:color w:val="auto"/>
            <w:u w:val="none"/>
          </w:rPr>
          <w:t>translate()</w:t>
        </w:r>
      </w:hyperlink>
      <w:r w:rsidRPr="007E6B58">
        <w:t>.</w:t>
      </w:r>
    </w:p>
    <w:p w14:paraId="3767E044" w14:textId="77777777" w:rsidR="007C1832" w:rsidRPr="007E6B58" w:rsidRDefault="007C1832" w:rsidP="002A2EC8">
      <w:pPr>
        <w:pStyle w:val="a3"/>
      </w:pPr>
    </w:p>
    <w:p w14:paraId="6FFD2E6C" w14:textId="1A209566" w:rsidR="008D6F00" w:rsidRPr="007E6B58" w:rsidRDefault="008D6F00" w:rsidP="002A2EC8">
      <w:pPr>
        <w:pStyle w:val="2"/>
        <w:rPr>
          <w:rFonts w:eastAsia="Times New Roman"/>
          <w:lang w:val="en-GB" w:eastAsia="en-GB"/>
        </w:rPr>
      </w:pPr>
      <w:bookmarkStart w:id="99" w:name="_Toc133454447"/>
      <w:bookmarkStart w:id="100" w:name="_Toc133492139"/>
      <w:r w:rsidRPr="007E6B58">
        <w:rPr>
          <w:rFonts w:eastAsia="Times New Roman"/>
          <w:lang w:val="en-GB" w:eastAsia="en-GB"/>
        </w:rPr>
        <w:t>QPoint</w:t>
      </w:r>
      <w:bookmarkEnd w:id="99"/>
      <w:bookmarkEnd w:id="100"/>
    </w:p>
    <w:p w14:paraId="55A9EA42" w14:textId="77777777" w:rsidR="008D6F00" w:rsidRPr="007E6B58" w:rsidRDefault="008D6F00" w:rsidP="002A2EC8">
      <w:pPr>
        <w:pStyle w:val="a3"/>
      </w:pPr>
      <w:r w:rsidRPr="007E6B58">
        <w:t>Класът </w:t>
      </w:r>
      <w:hyperlink r:id="rId156" w:history="1">
        <w:r w:rsidRPr="007E6B58">
          <w:rPr>
            <w:rStyle w:val="a6"/>
            <w:color w:val="auto"/>
            <w:u w:val="none"/>
          </w:rPr>
          <w:t>QPoint</w:t>
        </w:r>
      </w:hyperlink>
      <w:r w:rsidRPr="007E6B58">
        <w:t> дефинира точка в равнината с целочислена точност.</w:t>
      </w:r>
    </w:p>
    <w:p w14:paraId="728CD6AA" w14:textId="557DFA68" w:rsidR="008D6F00" w:rsidRPr="007E6B58" w:rsidRDefault="008D6F00" w:rsidP="002A2EC8">
      <w:pPr>
        <w:pStyle w:val="a3"/>
      </w:pPr>
      <w:r w:rsidRPr="007E6B58">
        <w:t>Точка се определя чрез координата x и координата y, които могат да бъдат достъпни чрез функциите </w:t>
      </w:r>
      <w:hyperlink r:id="rId157" w:anchor="x" w:history="1">
        <w:r w:rsidRPr="007E6B58">
          <w:rPr>
            <w:rStyle w:val="a6"/>
            <w:color w:val="auto"/>
            <w:u w:val="none"/>
          </w:rPr>
          <w:t>x()</w:t>
        </w:r>
      </w:hyperlink>
      <w:r w:rsidRPr="007E6B58">
        <w:t> и </w:t>
      </w:r>
      <w:hyperlink r:id="rId158" w:anchor="y" w:history="1">
        <w:r w:rsidRPr="007E6B58">
          <w:rPr>
            <w:rStyle w:val="a6"/>
            <w:color w:val="auto"/>
            <w:u w:val="none"/>
          </w:rPr>
          <w:t>y()</w:t>
        </w:r>
      </w:hyperlink>
      <w:r w:rsidRPr="007E6B58">
        <w:t> . Функцията isNull </w:t>
      </w:r>
      <w:hyperlink r:id="rId159" w:anchor="isNull" w:history="1">
        <w:r w:rsidRPr="007E6B58">
          <w:rPr>
            <w:rStyle w:val="a6"/>
            <w:color w:val="auto"/>
            <w:u w:val="none"/>
          </w:rPr>
          <w:t>()</w:t>
        </w:r>
      </w:hyperlink>
      <w:r w:rsidRPr="007E6B58">
        <w:t> връща, </w:t>
      </w:r>
      <w:r w:rsidRPr="007E6B58">
        <w:rPr>
          <w:rStyle w:val="pre"/>
          <w:rFonts w:eastAsiaTheme="majorEastAsia"/>
        </w:rPr>
        <w:t>true</w:t>
      </w:r>
      <w:r w:rsidR="007C1832" w:rsidRPr="007E6B58">
        <w:rPr>
          <w:rStyle w:val="pre"/>
          <w:rFonts w:eastAsiaTheme="majorEastAsia"/>
          <w:lang w:val="en-GB"/>
        </w:rPr>
        <w:t xml:space="preserve"> </w:t>
      </w:r>
      <w:r w:rsidRPr="007E6B58">
        <w:t>ако x и y са зададени на 0. Координатите могат да бъдат зададени (или променени) с помощта на функциите </w:t>
      </w:r>
      <w:hyperlink r:id="rId160" w:anchor="setX" w:history="1">
        <w:r w:rsidRPr="007E6B58">
          <w:rPr>
            <w:rStyle w:val="a6"/>
            <w:color w:val="auto"/>
            <w:u w:val="none"/>
          </w:rPr>
          <w:t>setX()</w:t>
        </w:r>
      </w:hyperlink>
      <w:r w:rsidRPr="007E6B58">
        <w:t> и </w:t>
      </w:r>
      <w:hyperlink r:id="rId161" w:anchor="setY" w:history="1">
        <w:r w:rsidRPr="007E6B58">
          <w:rPr>
            <w:rStyle w:val="a6"/>
            <w:color w:val="auto"/>
            <w:u w:val="none"/>
          </w:rPr>
          <w:t>setY()</w:t>
        </w:r>
      </w:hyperlink>
      <w:r w:rsidRPr="007E6B58">
        <w:t> или алтернативно функциите rx() и ry(), които връщат препратки към координатите (позволяващи директна манипулация).</w:t>
      </w:r>
    </w:p>
    <w:p w14:paraId="4640B114" w14:textId="5CFC5BEB" w:rsidR="008D6F00" w:rsidRPr="007E6B58" w:rsidRDefault="008D6F00" w:rsidP="002A2EC8">
      <w:pPr>
        <w:pStyle w:val="a3"/>
      </w:pPr>
      <w:r w:rsidRPr="007E6B58">
        <w:t>QPoint обект може да се използва и като вектор: Събирането и изваждането се дефинират като за вектори (всеки компонент се добавя отделно) </w:t>
      </w:r>
      <w:hyperlink r:id="rId162" w:history="1">
        <w:r w:rsidRPr="007E6B58">
          <w:rPr>
            <w:rStyle w:val="a6"/>
            <w:color w:val="auto"/>
            <w:u w:val="none"/>
          </w:rPr>
          <w:t>. </w:t>
        </w:r>
      </w:hyperlink>
      <w:hyperlink r:id="rId163" w:history="1">
        <w:r w:rsidRPr="007E6B58">
          <w:rPr>
            <w:rStyle w:val="a6"/>
            <w:color w:val="auto"/>
            <w:u w:val="none"/>
          </w:rPr>
          <w:t>QPoint</w:t>
        </w:r>
      </w:hyperlink>
      <w:r w:rsidRPr="007E6B58">
        <w:t> обект може също да бъде разделен или умножен по </w:t>
      </w:r>
      <w:r w:rsidRPr="007E6B58">
        <w:rPr>
          <w:rStyle w:val="pre"/>
          <w:rFonts w:eastAsiaTheme="majorEastAsia"/>
        </w:rPr>
        <w:t>int</w:t>
      </w:r>
      <w:r w:rsidR="007C1832" w:rsidRPr="007E6B58">
        <w:rPr>
          <w:rStyle w:val="pre"/>
          <w:rFonts w:eastAsiaTheme="majorEastAsia"/>
          <w:lang w:val="en-GB"/>
        </w:rPr>
        <w:t xml:space="preserve"> </w:t>
      </w:r>
      <w:r w:rsidRPr="007E6B58">
        <w:t>или </w:t>
      </w:r>
      <w:r w:rsidRPr="007E6B58">
        <w:rPr>
          <w:rStyle w:val="pre"/>
          <w:rFonts w:eastAsiaTheme="majorEastAsia"/>
        </w:rPr>
        <w:t>qreal</w:t>
      </w:r>
      <w:r w:rsidRPr="007E6B58">
        <w:t>.</w:t>
      </w:r>
    </w:p>
    <w:p w14:paraId="2FBB4BFC" w14:textId="77777777" w:rsidR="007E6B58" w:rsidRDefault="008D6F00" w:rsidP="002A2EC8">
      <w:pPr>
        <w:pStyle w:val="a3"/>
      </w:pPr>
      <w:r w:rsidRPr="007E6B58">
        <w:t>В допълнение, класът </w:t>
      </w:r>
      <w:hyperlink r:id="rId164" w:history="1">
        <w:r w:rsidRPr="007E6B58">
          <w:rPr>
            <w:rStyle w:val="a6"/>
            <w:color w:val="auto"/>
            <w:u w:val="none"/>
          </w:rPr>
          <w:t>QPoint</w:t>
        </w:r>
      </w:hyperlink>
      <w:r w:rsidRPr="007E6B58">
        <w:t> предоставя функцията </w:t>
      </w:r>
      <w:hyperlink r:id="rId165" w:anchor="manhattanLength" w:history="1">
        <w:r w:rsidRPr="007E6B58">
          <w:rPr>
            <w:rStyle w:val="a6"/>
            <w:color w:val="auto"/>
            <w:u w:val="none"/>
          </w:rPr>
          <w:t>manhattanLength()</w:t>
        </w:r>
      </w:hyperlink>
      <w:r w:rsidRPr="007E6B58">
        <w:t> , която дава евтино приближение на дължината на обекта </w:t>
      </w:r>
      <w:hyperlink r:id="rId166" w:history="1">
        <w:r w:rsidRPr="007E6B58">
          <w:rPr>
            <w:rStyle w:val="a6"/>
            <w:color w:val="auto"/>
            <w:u w:val="none"/>
          </w:rPr>
          <w:t>QPoint</w:t>
        </w:r>
      </w:hyperlink>
      <w:r w:rsidRPr="007E6B58">
        <w:t> , интерпретиран като вектор. И накрая, обектите </w:t>
      </w:r>
      <w:hyperlink r:id="rId167" w:history="1">
        <w:r w:rsidRPr="007E6B58">
          <w:rPr>
            <w:rStyle w:val="a6"/>
            <w:color w:val="auto"/>
            <w:u w:val="none"/>
          </w:rPr>
          <w:t>на QPoint</w:t>
        </w:r>
      </w:hyperlink>
      <w:r w:rsidRPr="007E6B58">
        <w:t> могат да се предават поточно, както и да се сравняват.</w:t>
      </w:r>
    </w:p>
    <w:p w14:paraId="72BDB6A1" w14:textId="57AEB786" w:rsidR="008D6F00" w:rsidRPr="007E6B58" w:rsidRDefault="008D6F00" w:rsidP="002A2EC8">
      <w:pPr>
        <w:pStyle w:val="2"/>
        <w:rPr>
          <w:rFonts w:eastAsia="Times New Roman"/>
        </w:rPr>
      </w:pPr>
      <w:bookmarkStart w:id="101" w:name="_Toc133454448"/>
      <w:bookmarkStart w:id="102" w:name="_Toc133492140"/>
      <w:r w:rsidRPr="007E6B58">
        <w:rPr>
          <w:rFonts w:eastAsia="Times New Roman"/>
          <w:lang w:val="en-GB" w:eastAsia="en-GB"/>
        </w:rPr>
        <w:t>QPolygon</w:t>
      </w:r>
      <w:bookmarkEnd w:id="101"/>
      <w:bookmarkEnd w:id="102"/>
    </w:p>
    <w:p w14:paraId="32E436B8" w14:textId="77777777" w:rsidR="008D6F00" w:rsidRPr="007E6B58" w:rsidRDefault="008D6F00" w:rsidP="002A2EC8">
      <w:pPr>
        <w:pStyle w:val="a3"/>
      </w:pPr>
      <w:r w:rsidRPr="007E6B58">
        <w:t>Класът </w:t>
      </w:r>
      <w:hyperlink r:id="rId168" w:history="1">
        <w:r w:rsidRPr="007E6B58">
          <w:rPr>
            <w:rStyle w:val="a6"/>
            <w:color w:val="auto"/>
            <w:u w:val="none"/>
          </w:rPr>
          <w:t>QPolygon</w:t>
        </w:r>
      </w:hyperlink>
      <w:r w:rsidRPr="007E6B58">
        <w:t> предоставя вектор от точки с целочислена точност.</w:t>
      </w:r>
    </w:p>
    <w:p w14:paraId="7813F03B" w14:textId="77777777" w:rsidR="008D6F00" w:rsidRPr="007E6B58" w:rsidRDefault="008D6F00" w:rsidP="002A2EC8">
      <w:pPr>
        <w:pStyle w:val="a3"/>
      </w:pPr>
      <w:r w:rsidRPr="007E6B58">
        <w:t>Обект </w:t>
      </w:r>
      <w:hyperlink r:id="rId169" w:history="1">
        <w:r w:rsidRPr="007E6B58">
          <w:rPr>
            <w:rStyle w:val="a6"/>
            <w:color w:val="auto"/>
            <w:u w:val="none"/>
          </w:rPr>
          <w:t>QPolygon</w:t>
        </w:r>
      </w:hyperlink>
      <w:r w:rsidRPr="007E6B58">
        <w:t> е QVector&lt; </w:t>
      </w:r>
      <w:hyperlink r:id="rId170" w:history="1">
        <w:r w:rsidRPr="007E6B58">
          <w:rPr>
            <w:rStyle w:val="a6"/>
            <w:color w:val="auto"/>
            <w:u w:val="none"/>
          </w:rPr>
          <w:t>QPoint</w:t>
        </w:r>
      </w:hyperlink>
      <w:r w:rsidRPr="007E6B58">
        <w:t> &gt;. Най-лесният начин за добавяне на точки към </w:t>
      </w:r>
      <w:hyperlink r:id="rId171" w:history="1">
        <w:r w:rsidRPr="007E6B58">
          <w:rPr>
            <w:rStyle w:val="a6"/>
            <w:color w:val="auto"/>
            <w:u w:val="none"/>
          </w:rPr>
          <w:t>QPolygon</w:t>
        </w:r>
      </w:hyperlink>
      <w:r w:rsidRPr="007E6B58">
        <w:t> е да използвате стрийминг оператора на QVector, както е илюстрирано по-долу:</w:t>
      </w:r>
    </w:p>
    <w:p w14:paraId="4CEF7150" w14:textId="77777777" w:rsidR="008D6F00" w:rsidRPr="007E6B58" w:rsidRDefault="008D6F00" w:rsidP="002A2EC8">
      <w:pPr>
        <w:pStyle w:val="a3"/>
      </w:pPr>
      <w:r w:rsidRPr="007E6B58">
        <w:t>В допълнение към функциите, предоставени от QVector, </w:t>
      </w:r>
      <w:hyperlink r:id="rId172" w:history="1">
        <w:r w:rsidRPr="007E6B58">
          <w:rPr>
            <w:rStyle w:val="a6"/>
            <w:color w:val="auto"/>
            <w:u w:val="none"/>
          </w:rPr>
          <w:t>QPolygon</w:t>
        </w:r>
      </w:hyperlink>
      <w:r w:rsidRPr="007E6B58">
        <w:t> предоставя някои специфични за точки функции.</w:t>
      </w:r>
    </w:p>
    <w:p w14:paraId="18DAE135" w14:textId="77777777" w:rsidR="008D6F00" w:rsidRPr="007E6B58" w:rsidRDefault="008D6F00" w:rsidP="002A2EC8">
      <w:pPr>
        <w:pStyle w:val="a3"/>
      </w:pPr>
      <w:r w:rsidRPr="007E6B58">
        <w:lastRenderedPageBreak/>
        <w:t>Всяка точка в многоъгълник може да бъде извлечена чрез предаване на нейния индекс на функцията </w:t>
      </w:r>
      <w:hyperlink r:id="rId173" w:anchor="point" w:history="1">
        <w:r w:rsidRPr="007E6B58">
          <w:rPr>
            <w:rStyle w:val="a6"/>
            <w:color w:val="auto"/>
            <w:u w:val="none"/>
          </w:rPr>
          <w:t>point()</w:t>
        </w:r>
      </w:hyperlink>
      <w:r w:rsidRPr="007E6B58">
        <w:t> . За да попълни многоъгълника, </w:t>
      </w:r>
      <w:hyperlink r:id="rId174" w:history="1">
        <w:r w:rsidRPr="007E6B58">
          <w:rPr>
            <w:rStyle w:val="a6"/>
            <w:color w:val="auto"/>
            <w:u w:val="none"/>
          </w:rPr>
          <w:t>QPolygon</w:t>
        </w:r>
      </w:hyperlink>
      <w:r w:rsidRPr="007E6B58">
        <w:t> предоставя функцията </w:t>
      </w:r>
      <w:hyperlink r:id="rId175" w:anchor="setPoint" w:history="1">
        <w:r w:rsidRPr="007E6B58">
          <w:rPr>
            <w:rStyle w:val="a6"/>
            <w:color w:val="auto"/>
            <w:u w:val="none"/>
          </w:rPr>
          <w:t>setPoint()</w:t>
        </w:r>
      </w:hyperlink>
      <w:r w:rsidRPr="007E6B58">
        <w:t> за задаване на точката при даден индекс, функцията </w:t>
      </w:r>
      <w:hyperlink r:id="rId176" w:anchor="setPoints" w:history="1">
        <w:r w:rsidRPr="007E6B58">
          <w:rPr>
            <w:rStyle w:val="a6"/>
            <w:color w:val="auto"/>
            <w:u w:val="none"/>
          </w:rPr>
          <w:t>setPoints()</w:t>
        </w:r>
      </w:hyperlink>
      <w:r w:rsidRPr="007E6B58">
        <w:t> за задаване на всички точки в многоъгълника (преоразмеряването му до дадения брой точки) и putPoints </w:t>
      </w:r>
      <w:hyperlink r:id="rId177" w:anchor="putPoints" w:history="1">
        <w:r w:rsidRPr="007E6B58">
          <w:rPr>
            <w:rStyle w:val="a6"/>
            <w:color w:val="auto"/>
            <w:u w:val="none"/>
          </w:rPr>
          <w:t>()</w:t>
        </w:r>
      </w:hyperlink>
      <w:r w:rsidRPr="007E6B58">
        <w:t> функция, която копира определен брой дадени точки в многоъгълника от определен индекс (преоразмеряване на многоъгълника, ако е необходимо).</w:t>
      </w:r>
    </w:p>
    <w:p w14:paraId="1FFE6B3F" w14:textId="77777777" w:rsidR="008D6F00" w:rsidRPr="007E6B58" w:rsidRDefault="002A2EC8" w:rsidP="002A2EC8">
      <w:pPr>
        <w:pStyle w:val="a3"/>
      </w:pPr>
      <w:hyperlink r:id="rId178" w:history="1">
        <w:r w:rsidR="008D6F00" w:rsidRPr="007E6B58">
          <w:rPr>
            <w:rStyle w:val="a6"/>
            <w:color w:val="auto"/>
            <w:u w:val="none"/>
          </w:rPr>
          <w:t>QPolygon</w:t>
        </w:r>
      </w:hyperlink>
      <w:r w:rsidR="008D6F00" w:rsidRPr="007E6B58">
        <w:t> предоставя функциите </w:t>
      </w:r>
      <w:hyperlink r:id="rId179" w:anchor="boundingRect" w:history="1">
        <w:r w:rsidR="008D6F00" w:rsidRPr="007E6B58">
          <w:rPr>
            <w:rStyle w:val="a6"/>
            <w:color w:val="auto"/>
            <w:u w:val="none"/>
          </w:rPr>
          <w:t>boundingRect()</w:t>
        </w:r>
      </w:hyperlink>
      <w:r w:rsidR="008D6F00" w:rsidRPr="007E6B58">
        <w:t> и </w:t>
      </w:r>
      <w:hyperlink r:id="rId180" w:anchor="translate" w:history="1">
        <w:r w:rsidR="008D6F00" w:rsidRPr="007E6B58">
          <w:rPr>
            <w:rStyle w:val="a6"/>
            <w:color w:val="auto"/>
            <w:u w:val="none"/>
          </w:rPr>
          <w:t>translate()</w:t>
        </w:r>
      </w:hyperlink>
      <w:r w:rsidR="008D6F00" w:rsidRPr="007E6B58">
        <w:t> за геометрични функции. Използвайте функцията QMatrix::map() за по-общи трансформации на QPolygons.</w:t>
      </w:r>
    </w:p>
    <w:p w14:paraId="7E65242D" w14:textId="38B44476" w:rsidR="008D6F00" w:rsidRPr="007E6B58" w:rsidRDefault="008D6F00" w:rsidP="002A2EC8">
      <w:pPr>
        <w:pStyle w:val="a3"/>
      </w:pPr>
      <w:r w:rsidRPr="007E6B58">
        <w:t>Класът </w:t>
      </w:r>
      <w:hyperlink r:id="rId181" w:history="1">
        <w:r w:rsidRPr="007E6B58">
          <w:rPr>
            <w:rStyle w:val="a6"/>
            <w:color w:val="auto"/>
            <w:u w:val="none"/>
          </w:rPr>
          <w:t>QPolygon</w:t>
        </w:r>
      </w:hyperlink>
      <w:r w:rsidRPr="007E6B58">
        <w:t> е </w:t>
      </w:r>
      <w:hyperlink r:id="rId182" w:history="1">
        <w:r w:rsidRPr="007E6B58">
          <w:rPr>
            <w:rStyle w:val="a6"/>
            <w:color w:val="auto"/>
            <w:u w:val="none"/>
          </w:rPr>
          <w:t>имплицитно споделен</w:t>
        </w:r>
      </w:hyperlink>
      <w:r w:rsidRPr="007E6B58">
        <w:t>.</w:t>
      </w:r>
    </w:p>
    <w:p w14:paraId="11AA4E83" w14:textId="7D444CBC" w:rsidR="008D6F00" w:rsidRPr="007E6B58" w:rsidRDefault="008D6F00" w:rsidP="002A2EC8">
      <w:pPr>
        <w:pStyle w:val="2"/>
        <w:rPr>
          <w:rFonts w:eastAsia="Times New Roman"/>
          <w:lang w:val="en-GB" w:eastAsia="en-GB"/>
        </w:rPr>
      </w:pPr>
      <w:bookmarkStart w:id="103" w:name="_Toc133454449"/>
      <w:bookmarkStart w:id="104" w:name="_Toc133492141"/>
      <w:r w:rsidRPr="007E6B58">
        <w:rPr>
          <w:rFonts w:eastAsia="Times New Roman"/>
          <w:lang w:val="en-GB" w:eastAsia="en-GB"/>
        </w:rPr>
        <w:t>QSize</w:t>
      </w:r>
      <w:bookmarkEnd w:id="103"/>
      <w:bookmarkEnd w:id="104"/>
    </w:p>
    <w:p w14:paraId="1B579F75" w14:textId="77777777" w:rsidR="008D6F00" w:rsidRPr="007E6B58" w:rsidRDefault="008D6F00" w:rsidP="002A2EC8">
      <w:pPr>
        <w:pStyle w:val="a3"/>
      </w:pPr>
      <w:r w:rsidRPr="007E6B58">
        <w:t>Класът </w:t>
      </w:r>
      <w:hyperlink r:id="rId183" w:history="1">
        <w:r w:rsidRPr="007E6B58">
          <w:rPr>
            <w:rStyle w:val="a6"/>
            <w:color w:val="auto"/>
            <w:u w:val="none"/>
          </w:rPr>
          <w:t>QSize</w:t>
        </w:r>
      </w:hyperlink>
      <w:r w:rsidRPr="007E6B58">
        <w:t> дефинира размера на двуизмерен обект, използвайки прецизност на целите точки.</w:t>
      </w:r>
    </w:p>
    <w:p w14:paraId="0B8D0F3E" w14:textId="77777777" w:rsidR="008D6F00" w:rsidRPr="007E6B58" w:rsidRDefault="008D6F00" w:rsidP="002A2EC8">
      <w:pPr>
        <w:pStyle w:val="a3"/>
      </w:pPr>
      <w:r w:rsidRPr="007E6B58">
        <w:t>Размерът се определя от </w:t>
      </w:r>
      <w:hyperlink r:id="rId184" w:anchor="width" w:history="1">
        <w:r w:rsidRPr="007E6B58">
          <w:rPr>
            <w:rStyle w:val="a6"/>
            <w:color w:val="auto"/>
            <w:u w:val="none"/>
          </w:rPr>
          <w:t>width()</w:t>
        </w:r>
      </w:hyperlink>
      <w:r w:rsidRPr="007E6B58">
        <w:t> и </w:t>
      </w:r>
      <w:hyperlink r:id="rId185" w:anchor="height" w:history="1">
        <w:r w:rsidRPr="007E6B58">
          <w:rPr>
            <w:rStyle w:val="a6"/>
            <w:color w:val="auto"/>
            <w:u w:val="none"/>
          </w:rPr>
          <w:t>height()</w:t>
        </w:r>
      </w:hyperlink>
      <w:r w:rsidRPr="007E6B58">
        <w:t> . Може да се зададе в конструктора и да се промени с помощта на функциите </w:t>
      </w:r>
      <w:hyperlink r:id="rId186" w:anchor="setWidth" w:history="1">
        <w:r w:rsidRPr="007E6B58">
          <w:rPr>
            <w:rStyle w:val="a6"/>
            <w:color w:val="auto"/>
            <w:u w:val="none"/>
          </w:rPr>
          <w:t>setWidth()</w:t>
        </w:r>
      </w:hyperlink>
      <w:r w:rsidRPr="007E6B58">
        <w:t> , </w:t>
      </w:r>
      <w:hyperlink r:id="rId187" w:anchor="setHeight" w:history="1">
        <w:r w:rsidRPr="007E6B58">
          <w:rPr>
            <w:rStyle w:val="a6"/>
            <w:color w:val="auto"/>
            <w:u w:val="none"/>
          </w:rPr>
          <w:t>setHeight()</w:t>
        </w:r>
      </w:hyperlink>
      <w:r w:rsidRPr="007E6B58">
        <w:t> или </w:t>
      </w:r>
      <w:hyperlink r:id="rId188" w:anchor="scale" w:history="1">
        <w:r w:rsidRPr="007E6B58">
          <w:rPr>
            <w:rStyle w:val="a6"/>
            <w:color w:val="auto"/>
            <w:u w:val="none"/>
          </w:rPr>
          <w:t>scale()</w:t>
        </w:r>
      </w:hyperlink>
      <w:r w:rsidRPr="007E6B58">
        <w:t> или с помощта на аритметични оператори. Размерът може също да се манипулира директно чрез извличане на препратки към ширината и височината с помощта на функциите rwidth() и rheight(). И накрая, ширината и височината могат да бъдат разменени с помощта на функцията </w:t>
      </w:r>
      <w:hyperlink r:id="rId189" w:anchor="transpose" w:history="1">
        <w:r w:rsidRPr="007E6B58">
          <w:rPr>
            <w:rStyle w:val="a6"/>
            <w:color w:val="auto"/>
            <w:u w:val="none"/>
          </w:rPr>
          <w:t>transpose()</w:t>
        </w:r>
      </w:hyperlink>
      <w:r w:rsidRPr="007E6B58">
        <w:t> .</w:t>
      </w:r>
    </w:p>
    <w:p w14:paraId="3D8E78CB" w14:textId="184E07F7" w:rsidR="008D6F00" w:rsidRPr="007E6B58" w:rsidRDefault="008D6F00" w:rsidP="002A2EC8">
      <w:pPr>
        <w:pStyle w:val="a3"/>
      </w:pPr>
      <w:r w:rsidRPr="007E6B58">
        <w:t>Функцията </w:t>
      </w:r>
      <w:hyperlink r:id="rId190" w:anchor="isValid" w:history="1">
        <w:r w:rsidRPr="007E6B58">
          <w:rPr>
            <w:rStyle w:val="a6"/>
            <w:color w:val="auto"/>
            <w:u w:val="none"/>
          </w:rPr>
          <w:t>isValid()</w:t>
        </w:r>
      </w:hyperlink>
      <w:r w:rsidRPr="007E6B58">
        <w:t> определя дали даден размер е валиден (валидният размер има ширина и височина, по-големи или равни на нула). Функцията </w:t>
      </w:r>
      <w:hyperlink r:id="rId191" w:anchor="isEmpty" w:history="1">
        <w:r w:rsidRPr="007E6B58">
          <w:rPr>
            <w:rStyle w:val="a6"/>
            <w:color w:val="auto"/>
            <w:u w:val="none"/>
          </w:rPr>
          <w:t>isEmpty()</w:t>
        </w:r>
      </w:hyperlink>
      <w:r w:rsidRPr="007E6B58">
        <w:t> връща, </w:t>
      </w:r>
      <w:r w:rsidRPr="007E6B58">
        <w:rPr>
          <w:rStyle w:val="pre"/>
          <w:rFonts w:eastAsiaTheme="majorEastAsia"/>
        </w:rPr>
        <w:t>true</w:t>
      </w:r>
      <w:r w:rsidR="00D403DF" w:rsidRPr="007E6B58">
        <w:rPr>
          <w:rStyle w:val="pre"/>
          <w:rFonts w:eastAsiaTheme="majorEastAsia"/>
          <w:lang w:val="en-GB"/>
        </w:rPr>
        <w:t xml:space="preserve"> </w:t>
      </w:r>
      <w:r w:rsidRPr="007E6B58">
        <w:t>ако някоя от ширината и височината е по-малка или равна на нула, докато функцията </w:t>
      </w:r>
      <w:hyperlink r:id="rId192" w:anchor="isNull" w:history="1">
        <w:r w:rsidRPr="007E6B58">
          <w:rPr>
            <w:rStyle w:val="a6"/>
            <w:color w:val="auto"/>
            <w:u w:val="none"/>
          </w:rPr>
          <w:t>isNull()</w:t>
        </w:r>
      </w:hyperlink>
      <w:r w:rsidRPr="007E6B58">
        <w:t> връща </w:t>
      </w:r>
      <w:r w:rsidRPr="007E6B58">
        <w:rPr>
          <w:rStyle w:val="pre"/>
          <w:rFonts w:eastAsiaTheme="majorEastAsia"/>
        </w:rPr>
        <w:t>true</w:t>
      </w:r>
      <w:r w:rsidR="00A5753C" w:rsidRPr="007E6B58">
        <w:t xml:space="preserve"> с</w:t>
      </w:r>
      <w:r w:rsidRPr="007E6B58">
        <w:t>амо ако и ширината, и височината са нула.</w:t>
      </w:r>
    </w:p>
    <w:p w14:paraId="1DBCD139" w14:textId="77777777" w:rsidR="008D6F00" w:rsidRPr="007E6B58" w:rsidRDefault="008D6F00" w:rsidP="002A2EC8">
      <w:pPr>
        <w:pStyle w:val="a3"/>
      </w:pPr>
      <w:r w:rsidRPr="007E6B58">
        <w:t>Използвайте функцията </w:t>
      </w:r>
      <w:hyperlink r:id="rId193" w:anchor="expandedTo" w:history="1">
        <w:r w:rsidRPr="007E6B58">
          <w:rPr>
            <w:rStyle w:val="a6"/>
            <w:color w:val="auto"/>
            <w:u w:val="none"/>
          </w:rPr>
          <w:t>expandedTo(),</w:t>
        </w:r>
      </w:hyperlink>
      <w:r w:rsidRPr="007E6B58">
        <w:t> за да извлечете размер, който съдържа максималната височина и ширина на </w:t>
      </w:r>
      <w:r w:rsidRPr="007E6B58">
        <w:rPr>
          <w:rStyle w:val="a4"/>
        </w:rPr>
        <w:t>този</w:t>
      </w:r>
      <w:r w:rsidRPr="007E6B58">
        <w:t> размер и даден размер. По подобен начин функцията </w:t>
      </w:r>
      <w:hyperlink r:id="rId194" w:anchor="boundedTo" w:history="1">
        <w:r w:rsidRPr="007E6B58">
          <w:rPr>
            <w:rStyle w:val="a6"/>
            <w:color w:val="auto"/>
            <w:u w:val="none"/>
          </w:rPr>
          <w:t>boundedTo()</w:t>
        </w:r>
      </w:hyperlink>
      <w:r w:rsidRPr="007E6B58">
        <w:t> връща размер, който съдържа минималната височина и ширина на </w:t>
      </w:r>
      <w:r w:rsidRPr="007E6B58">
        <w:rPr>
          <w:rStyle w:val="a4"/>
        </w:rPr>
        <w:t>този</w:t>
      </w:r>
      <w:r w:rsidRPr="007E6B58">
        <w:t> размер и даден размер.</w:t>
      </w:r>
    </w:p>
    <w:p w14:paraId="6719AE8B" w14:textId="77777777" w:rsidR="007E6B58" w:rsidRDefault="002A2EC8" w:rsidP="002A2EC8">
      <w:pPr>
        <w:pStyle w:val="a3"/>
      </w:pPr>
      <w:hyperlink r:id="rId195" w:history="1">
        <w:r w:rsidR="008D6F00" w:rsidRPr="007E6B58">
          <w:rPr>
            <w:rStyle w:val="a6"/>
            <w:color w:val="auto"/>
            <w:u w:val="none"/>
          </w:rPr>
          <w:t>QSize</w:t>
        </w:r>
      </w:hyperlink>
      <w:r w:rsidR="008D6F00" w:rsidRPr="007E6B58">
        <w:t> обектите могат да се предават поточно, както и да се сравняват.</w:t>
      </w:r>
    </w:p>
    <w:p w14:paraId="11AC1610" w14:textId="497877AC" w:rsidR="008D6F00" w:rsidRPr="007E6B58" w:rsidRDefault="008D6F00" w:rsidP="002A2EC8">
      <w:pPr>
        <w:pStyle w:val="2"/>
      </w:pPr>
      <w:bookmarkStart w:id="105" w:name="_Toc133454450"/>
      <w:bookmarkStart w:id="106" w:name="_Toc133492142"/>
      <w:r w:rsidRPr="007E6B58">
        <w:rPr>
          <w:lang w:val="en-GB"/>
        </w:rPr>
        <w:t>QSizeF</w:t>
      </w:r>
      <w:bookmarkEnd w:id="105"/>
      <w:bookmarkEnd w:id="106"/>
    </w:p>
    <w:p w14:paraId="44526228" w14:textId="77777777" w:rsidR="008D6F00" w:rsidRPr="007E6B58" w:rsidRDefault="008D6F00" w:rsidP="002A2EC8">
      <w:pPr>
        <w:pStyle w:val="a3"/>
      </w:pPr>
      <w:r w:rsidRPr="007E6B58">
        <w:t>Класът </w:t>
      </w:r>
      <w:hyperlink r:id="rId196" w:history="1">
        <w:r w:rsidRPr="007E6B58">
          <w:rPr>
            <w:rStyle w:val="a6"/>
            <w:color w:val="auto"/>
            <w:u w:val="none"/>
          </w:rPr>
          <w:t>QSizeF</w:t>
        </w:r>
      </w:hyperlink>
      <w:r w:rsidRPr="007E6B58">
        <w:t> дефинира размера на двуизмерен обект, използвайки прецизност с плаваща запетая.</w:t>
      </w:r>
    </w:p>
    <w:p w14:paraId="64BE7D34" w14:textId="77777777" w:rsidR="008D6F00" w:rsidRPr="007E6B58" w:rsidRDefault="008D6F00" w:rsidP="002A2EC8">
      <w:pPr>
        <w:pStyle w:val="a3"/>
      </w:pPr>
      <w:r w:rsidRPr="007E6B58">
        <w:t>Класът </w:t>
      </w:r>
      <w:hyperlink r:id="rId197" w:history="1">
        <w:r w:rsidRPr="007E6B58">
          <w:rPr>
            <w:rStyle w:val="a6"/>
            <w:color w:val="auto"/>
            <w:u w:val="none"/>
          </w:rPr>
          <w:t>QSizeF</w:t>
        </w:r>
      </w:hyperlink>
      <w:r w:rsidRPr="007E6B58">
        <w:t> също предоставя функцията </w:t>
      </w:r>
      <w:hyperlink r:id="rId198" w:anchor="toSize" w:history="1">
        <w:r w:rsidRPr="007E6B58">
          <w:rPr>
            <w:rStyle w:val="a6"/>
            <w:color w:val="auto"/>
            <w:u w:val="none"/>
          </w:rPr>
          <w:t>toSize()</w:t>
        </w:r>
      </w:hyperlink>
      <w:r w:rsidRPr="007E6B58">
        <w:t> , връщаща копие </w:t>
      </w:r>
      <w:hyperlink r:id="rId199" w:history="1">
        <w:r w:rsidRPr="007E6B58">
          <w:rPr>
            <w:rStyle w:val="a6"/>
            <w:color w:val="auto"/>
            <w:u w:val="none"/>
          </w:rPr>
          <w:t>на QSize</w:t>
        </w:r>
      </w:hyperlink>
      <w:r w:rsidRPr="007E6B58">
        <w:t> с този размер, конструирано чрез закръгляване на ширината и височината до най-близките цели числа.</w:t>
      </w:r>
    </w:p>
    <w:p w14:paraId="7AD63032" w14:textId="77777777" w:rsidR="008D6F00" w:rsidRPr="007E6B58" w:rsidRDefault="002A2EC8" w:rsidP="002A2EC8">
      <w:pPr>
        <w:pStyle w:val="a3"/>
      </w:pPr>
      <w:hyperlink r:id="rId200" w:history="1">
        <w:r w:rsidR="008D6F00" w:rsidRPr="007E6B58">
          <w:rPr>
            <w:rStyle w:val="a6"/>
            <w:color w:val="auto"/>
            <w:u w:val="none"/>
          </w:rPr>
          <w:t>QSizeF</w:t>
        </w:r>
      </w:hyperlink>
      <w:r w:rsidR="008D6F00" w:rsidRPr="007E6B58">
        <w:t> обектите могат да се предават поточно, както и да се сравняват.</w:t>
      </w:r>
    </w:p>
    <w:p w14:paraId="241431E3" w14:textId="335162C1" w:rsidR="008D6F00" w:rsidRPr="007E6B58" w:rsidRDefault="008D6F00" w:rsidP="002A2EC8">
      <w:pPr>
        <w:pStyle w:val="2"/>
        <w:rPr>
          <w:rFonts w:eastAsia="Times New Roman"/>
          <w:sz w:val="24"/>
          <w:lang w:val="en-GB" w:eastAsia="en-GB"/>
        </w:rPr>
      </w:pPr>
      <w:bookmarkStart w:id="107" w:name="_Toc133454451"/>
      <w:bookmarkStart w:id="108" w:name="_Toc133492143"/>
      <w:r w:rsidRPr="007E6B58">
        <w:rPr>
          <w:rFonts w:eastAsia="Times New Roman"/>
          <w:lang w:val="en-GB" w:eastAsia="en-GB"/>
        </w:rPr>
        <w:t>QTime</w:t>
      </w:r>
      <w:bookmarkEnd w:id="107"/>
      <w:bookmarkEnd w:id="108"/>
    </w:p>
    <w:p w14:paraId="038B1912" w14:textId="77777777" w:rsidR="008D6F00" w:rsidRPr="007E6B58" w:rsidRDefault="008D6F00" w:rsidP="002A2EC8">
      <w:pPr>
        <w:pStyle w:val="a3"/>
      </w:pPr>
      <w:r w:rsidRPr="007E6B58">
        <w:t>Класът </w:t>
      </w:r>
      <w:hyperlink r:id="rId201" w:history="1">
        <w:r w:rsidRPr="007E6B58">
          <w:rPr>
            <w:rStyle w:val="a6"/>
            <w:color w:val="auto"/>
            <w:u w:val="none"/>
          </w:rPr>
          <w:t>QTime</w:t>
        </w:r>
      </w:hyperlink>
      <w:r w:rsidRPr="007E6B58">
        <w:t> предоставя функции за време на часовника.</w:t>
      </w:r>
    </w:p>
    <w:p w14:paraId="0A4D8788" w14:textId="77777777" w:rsidR="008D6F00" w:rsidRPr="007E6B58" w:rsidRDefault="008D6F00" w:rsidP="002A2EC8">
      <w:pPr>
        <w:pStyle w:val="a3"/>
      </w:pPr>
      <w:r w:rsidRPr="007E6B58">
        <w:t>Обект </w:t>
      </w:r>
      <w:hyperlink r:id="rId202" w:history="1">
        <w:r w:rsidRPr="007E6B58">
          <w:rPr>
            <w:rStyle w:val="a6"/>
            <w:color w:val="auto"/>
            <w:u w:val="none"/>
          </w:rPr>
          <w:t>QTime</w:t>
        </w:r>
      </w:hyperlink>
      <w:r w:rsidRPr="007E6B58">
        <w:t> съдържа време на часовника, което може да изрази като брой часове, минути, секунди и милисекунди от полунощ. Той може да чете текущото време от системния часовник и да измерва диапазон от изминало време. Той предоставя функции за сравняване на времена и за манипулиране на време чрез добавяне на брой милисекунди.</w:t>
      </w:r>
    </w:p>
    <w:p w14:paraId="5B552487" w14:textId="77777777" w:rsidR="008D6F00" w:rsidRPr="007E6B58" w:rsidRDefault="002A2EC8" w:rsidP="002A2EC8">
      <w:pPr>
        <w:pStyle w:val="a3"/>
      </w:pPr>
      <w:hyperlink r:id="rId203" w:history="1">
        <w:r w:rsidR="008D6F00" w:rsidRPr="007E6B58">
          <w:rPr>
            <w:rStyle w:val="a6"/>
            <w:color w:val="auto"/>
            <w:u w:val="none"/>
          </w:rPr>
          <w:t>QTime</w:t>
        </w:r>
      </w:hyperlink>
      <w:r w:rsidR="008D6F00" w:rsidRPr="007E6B58">
        <w:t> използва 24-часов формат на часовника; няма концепция за AM/PM. За разлика от </w:t>
      </w:r>
      <w:hyperlink r:id="rId204" w:history="1">
        <w:r w:rsidR="008D6F00" w:rsidRPr="007E6B58">
          <w:rPr>
            <w:rStyle w:val="a6"/>
            <w:color w:val="auto"/>
            <w:u w:val="none"/>
          </w:rPr>
          <w:t>QDateTime</w:t>
        </w:r>
      </w:hyperlink>
      <w:r w:rsidR="008D6F00" w:rsidRPr="007E6B58">
        <w:t> , </w:t>
      </w:r>
      <w:hyperlink r:id="rId205" w:history="1">
        <w:r w:rsidR="008D6F00" w:rsidRPr="007E6B58">
          <w:rPr>
            <w:rStyle w:val="a6"/>
            <w:color w:val="auto"/>
            <w:u w:val="none"/>
          </w:rPr>
          <w:t>QTime</w:t>
        </w:r>
      </w:hyperlink>
      <w:r w:rsidR="008D6F00" w:rsidRPr="007E6B58">
        <w:t> не знае нищо за часовите зони или лятното часово време (DST).</w:t>
      </w:r>
    </w:p>
    <w:p w14:paraId="6C672AC1" w14:textId="77777777" w:rsidR="008D6F00" w:rsidRPr="007E6B58" w:rsidRDefault="008D6F00" w:rsidP="002A2EC8">
      <w:pPr>
        <w:pStyle w:val="a3"/>
      </w:pPr>
      <w:r w:rsidRPr="007E6B58">
        <w:t>Обект </w:t>
      </w:r>
      <w:hyperlink r:id="rId206" w:history="1">
        <w:r w:rsidRPr="007E6B58">
          <w:rPr>
            <w:rStyle w:val="a6"/>
            <w:color w:val="auto"/>
            <w:u w:val="none"/>
          </w:rPr>
          <w:t>QTime</w:t>
        </w:r>
      </w:hyperlink>
      <w:r w:rsidRPr="007E6B58">
        <w:t> обикновено се създава или чрез изрично посочване на броя часове, минути, секунди и милисекунди, или чрез използване на статичната функция </w:t>
      </w:r>
      <w:hyperlink r:id="rId207" w:anchor="currentTime" w:history="1">
        <w:r w:rsidRPr="007E6B58">
          <w:rPr>
            <w:rStyle w:val="a6"/>
            <w:color w:val="auto"/>
            <w:u w:val="none"/>
          </w:rPr>
          <w:t>currentTime()</w:t>
        </w:r>
      </w:hyperlink>
      <w:r w:rsidRPr="007E6B58">
        <w:t> , която създава обект </w:t>
      </w:r>
      <w:hyperlink r:id="rId208" w:history="1">
        <w:r w:rsidRPr="007E6B58">
          <w:rPr>
            <w:rStyle w:val="a6"/>
            <w:color w:val="auto"/>
            <w:u w:val="none"/>
          </w:rPr>
          <w:t>QTime</w:t>
        </w:r>
      </w:hyperlink>
      <w:r w:rsidRPr="007E6B58">
        <w:t> , който съдържа локалното време на системата. Имайте предвид, че точността зависи от точността на основната операционна система; не всички системи осигуряват точност от 1 милисекунда.</w:t>
      </w:r>
    </w:p>
    <w:p w14:paraId="4CE0148A" w14:textId="77777777" w:rsidR="008D6F00" w:rsidRPr="007E6B58" w:rsidRDefault="008D6F00" w:rsidP="002A2EC8">
      <w:pPr>
        <w:pStyle w:val="a3"/>
      </w:pPr>
      <w:r w:rsidRPr="007E6B58">
        <w:t>Функциите hour </w:t>
      </w:r>
      <w:hyperlink r:id="rId209" w:anchor="hour" w:history="1">
        <w:r w:rsidRPr="007E6B58">
          <w:rPr>
            <w:rStyle w:val="a6"/>
            <w:color w:val="auto"/>
            <w:u w:val="none"/>
          </w:rPr>
          <w:t>()</w:t>
        </w:r>
      </w:hyperlink>
      <w:r w:rsidRPr="007E6B58">
        <w:t> , </w:t>
      </w:r>
      <w:hyperlink r:id="rId210" w:anchor="minute" w:history="1">
        <w:r w:rsidRPr="007E6B58">
          <w:rPr>
            <w:rStyle w:val="a6"/>
            <w:color w:val="auto"/>
            <w:u w:val="none"/>
          </w:rPr>
          <w:t>minute()</w:t>
        </w:r>
      </w:hyperlink>
      <w:r w:rsidRPr="007E6B58">
        <w:t> , </w:t>
      </w:r>
      <w:hyperlink r:id="rId211" w:anchor="second" w:history="1">
        <w:r w:rsidRPr="007E6B58">
          <w:rPr>
            <w:rStyle w:val="a6"/>
            <w:color w:val="auto"/>
            <w:u w:val="none"/>
          </w:rPr>
          <w:t>second()</w:t>
        </w:r>
      </w:hyperlink>
      <w:r w:rsidRPr="007E6B58">
        <w:t> и </w:t>
      </w:r>
      <w:hyperlink r:id="rId212" w:anchor="msec" w:history="1">
        <w:r w:rsidRPr="007E6B58">
          <w:rPr>
            <w:rStyle w:val="a6"/>
            <w:color w:val="auto"/>
            <w:u w:val="none"/>
          </w:rPr>
          <w:t>msec()</w:t>
        </w:r>
      </w:hyperlink>
      <w:r w:rsidRPr="007E6B58">
        <w:t> осигуряват достъп до броя часове, минути, секунди и милисекунди от времето. Същата информация се предоставя в текстов формат от функцията </w:t>
      </w:r>
      <w:hyperlink r:id="rId213" w:anchor="toString" w:history="1">
        <w:r w:rsidRPr="007E6B58">
          <w:rPr>
            <w:rStyle w:val="a6"/>
            <w:color w:val="auto"/>
            <w:u w:val="none"/>
          </w:rPr>
          <w:t>toString()</w:t>
        </w:r>
      </w:hyperlink>
      <w:r w:rsidRPr="007E6B58">
        <w:t> .</w:t>
      </w:r>
    </w:p>
    <w:p w14:paraId="4B80D7A9" w14:textId="77777777" w:rsidR="008D6F00" w:rsidRPr="007E6B58" w:rsidRDefault="008D6F00" w:rsidP="002A2EC8">
      <w:pPr>
        <w:pStyle w:val="a3"/>
      </w:pPr>
      <w:r w:rsidRPr="007E6B58">
        <w:lastRenderedPageBreak/>
        <w:t>Функциите addSecs </w:t>
      </w:r>
      <w:hyperlink r:id="rId214" w:anchor="addSecs" w:history="1">
        <w:r w:rsidRPr="007E6B58">
          <w:rPr>
            <w:rStyle w:val="a6"/>
            <w:color w:val="auto"/>
            <w:u w:val="none"/>
          </w:rPr>
          <w:t>()</w:t>
        </w:r>
      </w:hyperlink>
      <w:r w:rsidRPr="007E6B58">
        <w:t> и </w:t>
      </w:r>
      <w:hyperlink r:id="rId215" w:anchor="addMSecs" w:history="1">
        <w:r w:rsidRPr="007E6B58">
          <w:rPr>
            <w:rStyle w:val="a6"/>
            <w:color w:val="auto"/>
            <w:u w:val="none"/>
          </w:rPr>
          <w:t>addMSecs()</w:t>
        </w:r>
      </w:hyperlink>
      <w:r w:rsidRPr="007E6B58">
        <w:t> предоставят времето с определен брой секунди или милисекунди по-късно от дадено време. Съответно, броят секунди или милисекунди между два пъти може да бъде намерен с помощта на </w:t>
      </w:r>
      <w:hyperlink r:id="rId216" w:anchor="secsTo" w:history="1">
        <w:r w:rsidRPr="007E6B58">
          <w:rPr>
            <w:rStyle w:val="a6"/>
            <w:color w:val="auto"/>
            <w:u w:val="none"/>
          </w:rPr>
          <w:t>secsTo()</w:t>
        </w:r>
      </w:hyperlink>
      <w:r w:rsidRPr="007E6B58">
        <w:t> или </w:t>
      </w:r>
      <w:hyperlink r:id="rId217" w:anchor="msecsTo" w:history="1">
        <w:r w:rsidRPr="007E6B58">
          <w:rPr>
            <w:rStyle w:val="a6"/>
            <w:color w:val="auto"/>
            <w:u w:val="none"/>
          </w:rPr>
          <w:t>msecsTo()</w:t>
        </w:r>
      </w:hyperlink>
      <w:r w:rsidRPr="007E6B58">
        <w:t> .</w:t>
      </w:r>
    </w:p>
    <w:p w14:paraId="28DE4CF5" w14:textId="77777777" w:rsidR="008D6F00" w:rsidRPr="007E6B58" w:rsidRDefault="002A2EC8" w:rsidP="002A2EC8">
      <w:pPr>
        <w:pStyle w:val="a3"/>
      </w:pPr>
      <w:hyperlink r:id="rId218" w:history="1">
        <w:r w:rsidR="008D6F00" w:rsidRPr="007E6B58">
          <w:rPr>
            <w:rStyle w:val="a6"/>
            <w:color w:val="auto"/>
            <w:u w:val="none"/>
          </w:rPr>
          <w:t>QTime</w:t>
        </w:r>
      </w:hyperlink>
      <w:r w:rsidR="008D6F00" w:rsidRPr="007E6B58">
        <w:t> предоставя пълен набор от оператори за сравняване на два </w:t>
      </w:r>
      <w:hyperlink r:id="rId219" w:history="1">
        <w:r w:rsidR="008D6F00" w:rsidRPr="007E6B58">
          <w:rPr>
            <w:rStyle w:val="a6"/>
            <w:color w:val="auto"/>
            <w:u w:val="none"/>
          </w:rPr>
          <w:t>QTime</w:t>
        </w:r>
      </w:hyperlink>
      <w:r w:rsidR="008D6F00" w:rsidRPr="007E6B58">
        <w:t> обекта; по-ранен момент се счита за по-малък от по-късен; ако A. </w:t>
      </w:r>
      <w:hyperlink r:id="rId220" w:anchor="msecsTo" w:history="1">
        <w:r w:rsidR="008D6F00" w:rsidRPr="007E6B58">
          <w:rPr>
            <w:rStyle w:val="a6"/>
            <w:color w:val="auto"/>
            <w:u w:val="none"/>
          </w:rPr>
          <w:t>msecsTo()</w:t>
        </w:r>
      </w:hyperlink>
      <w:r w:rsidR="008D6F00" w:rsidRPr="007E6B58">
        <w:t> (B) е положителен, тогава A &lt; B.</w:t>
      </w:r>
    </w:p>
    <w:p w14:paraId="5D0B2E8E" w14:textId="04945EC2" w:rsidR="00097316" w:rsidRPr="007E6B58" w:rsidRDefault="002A2EC8" w:rsidP="002A2EC8">
      <w:pPr>
        <w:pStyle w:val="a3"/>
        <w:rPr>
          <w:rStyle w:val="a6"/>
          <w:color w:val="auto"/>
          <w:u w:val="none"/>
        </w:rPr>
      </w:pPr>
      <w:hyperlink r:id="rId221" w:history="1">
        <w:r w:rsidR="008D6F00" w:rsidRPr="007E6B58">
          <w:rPr>
            <w:rStyle w:val="a6"/>
            <w:color w:val="auto"/>
            <w:u w:val="none"/>
          </w:rPr>
          <w:t>QTime</w:t>
        </w:r>
      </w:hyperlink>
      <w:r w:rsidR="008D6F00" w:rsidRPr="007E6B58">
        <w:t> може да се използва за измерване на диапазон от изминало време с помощта на функциите </w:t>
      </w:r>
      <w:hyperlink r:id="rId222" w:anchor="start" w:history="1">
        <w:r w:rsidR="008D6F00" w:rsidRPr="007E6B58">
          <w:rPr>
            <w:rStyle w:val="a6"/>
            <w:color w:val="auto"/>
            <w:u w:val="none"/>
          </w:rPr>
          <w:t>start()</w:t>
        </w:r>
      </w:hyperlink>
      <w:r w:rsidR="008D6F00" w:rsidRPr="007E6B58">
        <w:t> , </w:t>
      </w:r>
      <w:hyperlink r:id="rId223" w:anchor="restart" w:history="1">
        <w:r w:rsidR="008D6F00" w:rsidRPr="007E6B58">
          <w:rPr>
            <w:rStyle w:val="a6"/>
            <w:color w:val="auto"/>
            <w:u w:val="none"/>
          </w:rPr>
          <w:t>restart()</w:t>
        </w:r>
      </w:hyperlink>
      <w:r w:rsidR="008D6F00" w:rsidRPr="007E6B58">
        <w:t> и </w:t>
      </w:r>
      <w:hyperlink r:id="rId224" w:anchor="elapsed" w:history="1">
        <w:r w:rsidR="008D6F00" w:rsidRPr="007E6B58">
          <w:rPr>
            <w:rStyle w:val="a6"/>
            <w:color w:val="auto"/>
            <w:u w:val="none"/>
          </w:rPr>
          <w:t>elapsed() .</w:t>
        </w:r>
      </w:hyperlink>
    </w:p>
    <w:p w14:paraId="707441D4" w14:textId="77777777" w:rsidR="00D403DF" w:rsidRPr="007E6B58" w:rsidRDefault="00D403DF" w:rsidP="002A2EC8">
      <w:pPr>
        <w:pStyle w:val="a3"/>
      </w:pPr>
    </w:p>
    <w:p w14:paraId="45661287" w14:textId="0B9B2E39" w:rsidR="008D6F00" w:rsidRPr="007E6B58" w:rsidRDefault="008D6F00" w:rsidP="002A2EC8">
      <w:pPr>
        <w:pStyle w:val="1"/>
        <w:rPr>
          <w:lang w:val="en-GB"/>
        </w:rPr>
      </w:pPr>
      <w:bookmarkStart w:id="109" w:name="_Toc133454452"/>
      <w:bookmarkStart w:id="110" w:name="_Toc133492144"/>
      <w:r w:rsidRPr="007E6B58">
        <w:rPr>
          <w:lang w:val="en-GB"/>
        </w:rPr>
        <w:t>Използване на PyQt5 от Python Shell</w:t>
      </w:r>
      <w:bookmarkEnd w:id="109"/>
      <w:bookmarkEnd w:id="110"/>
    </w:p>
    <w:p w14:paraId="04A4243B" w14:textId="77777777" w:rsidR="008D6F00" w:rsidRPr="007E6B58" w:rsidRDefault="008D6F00" w:rsidP="002A2EC8">
      <w:pPr>
        <w:pStyle w:val="a3"/>
      </w:pPr>
      <w:r w:rsidRPr="007E6B58">
        <w:t>PyQt5 инсталира кука за въвеждане (използвайки </w:t>
      </w:r>
      <w:r w:rsidRPr="007E6B58">
        <w:rPr>
          <w:rStyle w:val="pre"/>
          <w:color w:val="000000"/>
        </w:rPr>
        <w:t>PyOS_InputHook</w:t>
      </w:r>
      <w:r w:rsidRPr="007E6B58">
        <w:t>), която обработва събития, когато интерактивен интерпретатор чака въвеждане от потребителя. Това означава, че можете например да създавате джаджи от подканата на обвивката на Python, да взаимодействате с тях и все пак да можете да въвеждате други команди на Python.</w:t>
      </w:r>
    </w:p>
    <w:p w14:paraId="3A8236A1" w14:textId="77777777" w:rsidR="00D403DF" w:rsidRPr="007E6B58" w:rsidRDefault="00D403DF" w:rsidP="002A2EC8">
      <w:pPr>
        <w:pStyle w:val="a3"/>
      </w:pPr>
    </w:p>
    <w:p w14:paraId="51C9F429" w14:textId="77777777" w:rsidR="00D403DF" w:rsidRPr="007E6B58" w:rsidRDefault="00D403DF" w:rsidP="002A2EC8">
      <w:pPr>
        <w:pStyle w:val="a3"/>
      </w:pPr>
    </w:p>
    <w:p w14:paraId="05347E98" w14:textId="059D612C" w:rsidR="008D6F00" w:rsidRPr="007E6B58" w:rsidRDefault="0016263B" w:rsidP="002A2EC8">
      <w:pPr>
        <w:rPr>
          <w:sz w:val="28"/>
          <w:szCs w:val="28"/>
          <w:lang w:val="en-GB" w:eastAsia="en-GB"/>
        </w:rPr>
      </w:pPr>
      <w:r w:rsidRPr="007E6B58">
        <w:rPr>
          <w:bCs/>
          <w:sz w:val="28"/>
          <w:szCs w:val="28"/>
          <w:lang w:val="en-GB" w:eastAsia="en-GB"/>
        </w:rPr>
        <w:t xml:space="preserve">    </w:t>
      </w:r>
      <w:bookmarkStart w:id="111" w:name="_Toc133454453"/>
      <w:r w:rsidR="008D6F00" w:rsidRPr="007E6B58">
        <w:rPr>
          <w:lang w:val="en-GB" w:eastAsia="en-GB"/>
        </w:rPr>
        <w:t>Интернационализация на приложенията на PyQt5</w:t>
      </w:r>
      <w:bookmarkEnd w:id="111"/>
    </w:p>
    <w:p w14:paraId="664464E8" w14:textId="77777777" w:rsidR="008D6F00" w:rsidRPr="007E6B58" w:rsidRDefault="008D6F00" w:rsidP="002A2EC8">
      <w:pPr>
        <w:pStyle w:val="a3"/>
      </w:pPr>
      <w:r w:rsidRPr="007E6B58">
        <w:t>PyQt5 и Qt включват изчерпателен набор от инструменти за превод на приложения на местни езици. За пълно описание вижте Qt Linguist Manual в документацията на Qt.</w:t>
      </w:r>
    </w:p>
    <w:p w14:paraId="68E01243" w14:textId="77777777" w:rsidR="008D6F00" w:rsidRPr="007E6B58" w:rsidRDefault="008D6F00" w:rsidP="002A2EC8">
      <w:pPr>
        <w:pStyle w:val="a3"/>
      </w:pPr>
      <w:r w:rsidRPr="007E6B58">
        <w:t>Процесът на интернационализация на приложение включва следните стъпки.</w:t>
      </w:r>
    </w:p>
    <w:p w14:paraId="77298973" w14:textId="2679E42A" w:rsidR="008D6F00" w:rsidRPr="007E6B58" w:rsidRDefault="008D6F00" w:rsidP="002A2EC8">
      <w:pPr>
        <w:pStyle w:val="a3"/>
        <w:numPr>
          <w:ilvl w:val="0"/>
          <w:numId w:val="22"/>
        </w:numPr>
      </w:pPr>
      <w:r w:rsidRPr="007E6B58">
        <w:t>Програмистът използва </w:t>
      </w:r>
      <w:r w:rsidRPr="007E6B58">
        <w:rPr>
          <w:rStyle w:val="a5"/>
          <w:color w:val="000000"/>
        </w:rPr>
        <w:t>pylupdate5,</w:t>
      </w:r>
      <w:r w:rsidRPr="007E6B58">
        <w:t> за да създаде или актуализира </w:t>
      </w:r>
      <w:r w:rsidRPr="007E6B58">
        <w:rPr>
          <w:rStyle w:val="pre"/>
          <w:color w:val="000000"/>
        </w:rPr>
        <w:t>.ts</w:t>
      </w:r>
      <w:r w:rsidR="00236F2C" w:rsidRPr="007E6B58">
        <w:rPr>
          <w:rStyle w:val="pre"/>
          <w:color w:val="000000"/>
          <w:lang w:val="en-GB"/>
        </w:rPr>
        <w:t xml:space="preserve"> </w:t>
      </w:r>
      <w:r w:rsidRPr="007E6B58">
        <w:t>файл за превод за всеки език, на който приложението трябва да бъде преведено. Файлът </w:t>
      </w:r>
      <w:r w:rsidRPr="007E6B58">
        <w:rPr>
          <w:rStyle w:val="pre"/>
          <w:color w:val="000000"/>
        </w:rPr>
        <w:t>.ts</w:t>
      </w:r>
      <w:r w:rsidR="00236F2C" w:rsidRPr="007E6B58">
        <w:rPr>
          <w:rStyle w:val="pre"/>
          <w:color w:val="000000"/>
          <w:lang w:val="en-GB"/>
        </w:rPr>
        <w:t xml:space="preserve"> </w:t>
      </w:r>
      <w:r w:rsidRPr="007E6B58">
        <w:t>е XML файл, който съдържа низовете за превод и съответните преводи, които вече са направени. </w:t>
      </w:r>
      <w:r w:rsidRPr="007E6B58">
        <w:rPr>
          <w:rStyle w:val="a5"/>
          <w:color w:val="000000"/>
        </w:rPr>
        <w:t>pylupdate5</w:t>
      </w:r>
      <w:r w:rsidRPr="007E6B58">
        <w:t xml:space="preserve"> може да се изпълнява произволен брой пъти по време </w:t>
      </w:r>
      <w:r w:rsidRPr="007E6B58">
        <w:lastRenderedPageBreak/>
        <w:t>на разработката, за да се актуализират </w:t>
      </w:r>
      <w:r w:rsidRPr="007E6B58">
        <w:rPr>
          <w:rStyle w:val="pre"/>
          <w:color w:val="000000"/>
        </w:rPr>
        <w:t>.ts</w:t>
      </w:r>
      <w:r w:rsidR="00236F2C" w:rsidRPr="007E6B58">
        <w:rPr>
          <w:rStyle w:val="pre"/>
          <w:color w:val="000000"/>
          <w:shd w:val="clear" w:color="auto" w:fill="ECF0F3"/>
          <w:lang w:val="en-GB"/>
        </w:rPr>
        <w:t xml:space="preserve"> </w:t>
      </w:r>
      <w:r w:rsidRPr="007E6B58">
        <w:t>файловете с най-новите низове за превод.</w:t>
      </w:r>
    </w:p>
    <w:p w14:paraId="0F8AFD50" w14:textId="564126DB" w:rsidR="008D6F00" w:rsidRPr="007E6B58" w:rsidRDefault="008D6F00" w:rsidP="002A2EC8">
      <w:pPr>
        <w:pStyle w:val="a3"/>
        <w:numPr>
          <w:ilvl w:val="0"/>
          <w:numId w:val="22"/>
        </w:numPr>
      </w:pPr>
      <w:r w:rsidRPr="007E6B58">
        <w:t>Преводачът използва Qt Linguist, за да актуализира </w:t>
      </w:r>
      <w:r w:rsidRPr="007E6B58">
        <w:rPr>
          <w:rStyle w:val="pre"/>
          <w:color w:val="000000"/>
        </w:rPr>
        <w:t>.ts</w:t>
      </w:r>
      <w:r w:rsidR="00236F2C" w:rsidRPr="007E6B58">
        <w:rPr>
          <w:rStyle w:val="pre"/>
          <w:color w:val="000000"/>
          <w:lang w:val="en-GB"/>
        </w:rPr>
        <w:t xml:space="preserve"> </w:t>
      </w:r>
      <w:r w:rsidRPr="007E6B58">
        <w:t>файловете с преводи на низовете.</w:t>
      </w:r>
    </w:p>
    <w:p w14:paraId="62249557" w14:textId="10922C9C" w:rsidR="008D6F00" w:rsidRPr="007E6B58" w:rsidRDefault="008D6F00" w:rsidP="002A2EC8">
      <w:pPr>
        <w:pStyle w:val="a3"/>
        <w:numPr>
          <w:ilvl w:val="0"/>
          <w:numId w:val="22"/>
        </w:numPr>
      </w:pPr>
      <w:r w:rsidRPr="007E6B58">
        <w:t>След това мениджърът на версиите използва помощната програма </w:t>
      </w:r>
      <w:r w:rsidRPr="007E6B58">
        <w:rPr>
          <w:rStyle w:val="a5"/>
          <w:color w:val="000000"/>
        </w:rPr>
        <w:t>lrelease</w:t>
      </w:r>
      <w:r w:rsidRPr="007E6B58">
        <w:t> на Qt , за да конвертира </w:t>
      </w:r>
      <w:r w:rsidRPr="007E6B58">
        <w:rPr>
          <w:rStyle w:val="pre"/>
          <w:color w:val="000000"/>
        </w:rPr>
        <w:t>.ts</w:t>
      </w:r>
      <w:r w:rsidR="00D403DF" w:rsidRPr="007E6B58">
        <w:rPr>
          <w:rStyle w:val="pre"/>
          <w:color w:val="000000"/>
          <w:lang w:val="en-GB"/>
        </w:rPr>
        <w:t xml:space="preserve"> </w:t>
      </w:r>
      <w:r w:rsidRPr="007E6B58">
        <w:t>файловете във </w:t>
      </w:r>
      <w:r w:rsidRPr="007E6B58">
        <w:rPr>
          <w:rStyle w:val="pre"/>
          <w:color w:val="000000"/>
        </w:rPr>
        <w:t>.qm</w:t>
      </w:r>
      <w:r w:rsidR="00236F2C" w:rsidRPr="007E6B58">
        <w:rPr>
          <w:rStyle w:val="pre"/>
          <w:color w:val="000000"/>
          <w:lang w:val="en-GB"/>
        </w:rPr>
        <w:t xml:space="preserve"> </w:t>
      </w:r>
      <w:r w:rsidRPr="007E6B58">
        <w:t>файлове, които са компактни двоични еквиваленти, използвани от приложението. Ако дадено приложение не може да намери подходящ </w:t>
      </w:r>
      <w:r w:rsidRPr="007E6B58">
        <w:rPr>
          <w:rStyle w:val="pre"/>
          <w:color w:val="000000"/>
        </w:rPr>
        <w:t>.qm</w:t>
      </w:r>
      <w:r w:rsidR="00D403DF" w:rsidRPr="007E6B58">
        <w:rPr>
          <w:rStyle w:val="pre"/>
          <w:color w:val="000000"/>
          <w:lang w:val="en-GB"/>
        </w:rPr>
        <w:t xml:space="preserve"> </w:t>
      </w:r>
      <w:r w:rsidRPr="007E6B58">
        <w:t>файл или определен низ не е преведен, вместо това се използват низовете, използвани в оригиналния изходен код.</w:t>
      </w:r>
    </w:p>
    <w:p w14:paraId="30821C0C" w14:textId="1412CBB8" w:rsidR="008D6F00" w:rsidRPr="007E6B58" w:rsidRDefault="008D6F00" w:rsidP="002A2EC8">
      <w:pPr>
        <w:pStyle w:val="a3"/>
        <w:numPr>
          <w:ilvl w:val="0"/>
          <w:numId w:val="22"/>
        </w:numPr>
      </w:pPr>
      <w:r w:rsidRPr="007E6B58">
        <w:t>Управлението на изданието може по желание да използва </w:t>
      </w:r>
      <w:r w:rsidRPr="007E6B58">
        <w:rPr>
          <w:rStyle w:val="a5"/>
          <w:color w:val="000000"/>
        </w:rPr>
        <w:t>pyrcc5</w:t>
      </w:r>
      <w:r w:rsidRPr="007E6B58">
        <w:t> за вграждане на </w:t>
      </w:r>
      <w:r w:rsidRPr="007E6B58">
        <w:rPr>
          <w:rStyle w:val="pre"/>
          <w:color w:val="000000"/>
        </w:rPr>
        <w:t>.qm</w:t>
      </w:r>
      <w:r w:rsidR="00D403DF" w:rsidRPr="007E6B58">
        <w:rPr>
          <w:rStyle w:val="pre"/>
          <w:color w:val="000000"/>
          <w:lang w:val="en-GB"/>
        </w:rPr>
        <w:t xml:space="preserve"> </w:t>
      </w:r>
      <w:r w:rsidRPr="007E6B58">
        <w:t>файловете, заедно с други ресурси на приложението, като икони, в Python модул. Това може да улесни опаковането и разпространението на приложението.</w:t>
      </w:r>
    </w:p>
    <w:p w14:paraId="6A98CF1F" w14:textId="01A58F5C" w:rsidR="008D6F00" w:rsidRPr="007E6B58" w:rsidRDefault="0016263B" w:rsidP="002A2EC8">
      <w:pPr>
        <w:pStyle w:val="2"/>
      </w:pPr>
      <w:r w:rsidRPr="007E6B58">
        <w:rPr>
          <w:rStyle w:val="a5"/>
          <w:rFonts w:ascii="Times New Roman" w:hAnsi="Times New Roman" w:cs="Times New Roman"/>
          <w:color w:val="auto"/>
          <w:szCs w:val="24"/>
        </w:rPr>
        <w:t xml:space="preserve">    </w:t>
      </w:r>
      <w:bookmarkStart w:id="112" w:name="_Toc133454454"/>
      <w:bookmarkStart w:id="113" w:name="_Toc133492145"/>
      <w:r w:rsidR="008D6F00" w:rsidRPr="007E6B58">
        <w:rPr>
          <w:rStyle w:val="a5"/>
          <w:rFonts w:ascii="Times New Roman" w:hAnsi="Times New Roman" w:cs="Times New Roman"/>
          <w:color w:val="auto"/>
        </w:rPr>
        <w:t>pylupdate5</w:t>
      </w:r>
      <w:bookmarkEnd w:id="112"/>
      <w:bookmarkEnd w:id="113"/>
    </w:p>
    <w:p w14:paraId="7ACA0753" w14:textId="5CB5EE50" w:rsidR="008D6F00" w:rsidRPr="007E6B58" w:rsidRDefault="008D6F00" w:rsidP="002A2EC8">
      <w:pPr>
        <w:pStyle w:val="a3"/>
      </w:pPr>
      <w:r w:rsidRPr="007E6B58">
        <w:rPr>
          <w:rStyle w:val="a5"/>
          <w:color w:val="000000"/>
        </w:rPr>
        <w:t>pylupdate5</w:t>
      </w:r>
      <w:r w:rsidRPr="007E6B58">
        <w:t> е еквивалентът на PyQt5 на помощната програма </w:t>
      </w:r>
      <w:r w:rsidRPr="007E6B58">
        <w:rPr>
          <w:rStyle w:val="a5"/>
          <w:color w:val="000000"/>
        </w:rPr>
        <w:t>lupdate</w:t>
      </w:r>
      <w:r w:rsidRPr="007E6B58">
        <w:t> на Qt и се използва по абсолютно същия начин. Чете се проектен файл на Qt </w:t>
      </w:r>
      <w:r w:rsidRPr="007E6B58">
        <w:rPr>
          <w:rStyle w:val="pre"/>
          <w:color w:val="000000"/>
        </w:rPr>
        <w:t>.pro</w:t>
      </w:r>
      <w:r w:rsidRPr="007E6B58">
        <w:t>, който посочва изходните файлове на Python и интерфейсните файлове на Qt Designer, от които се извлича текстът, който трябва да бъде преведен. Файлът </w:t>
      </w:r>
      <w:r w:rsidRPr="007E6B58">
        <w:rPr>
          <w:rStyle w:val="pre"/>
          <w:color w:val="000000"/>
        </w:rPr>
        <w:t>.pro</w:t>
      </w:r>
      <w:r w:rsidR="00236F2C" w:rsidRPr="007E6B58">
        <w:rPr>
          <w:rStyle w:val="pre"/>
          <w:color w:val="000000"/>
          <w:lang w:val="en-GB"/>
        </w:rPr>
        <w:t xml:space="preserve"> </w:t>
      </w:r>
      <w:r w:rsidRPr="007E6B58">
        <w:t>също така посочва </w:t>
      </w:r>
      <w:r w:rsidRPr="007E6B58">
        <w:rPr>
          <w:rStyle w:val="pre"/>
          <w:color w:val="000000"/>
        </w:rPr>
        <w:t>.ts</w:t>
      </w:r>
      <w:r w:rsidR="00236F2C" w:rsidRPr="007E6B58">
        <w:rPr>
          <w:rStyle w:val="pre"/>
          <w:color w:val="000000"/>
          <w:shd w:val="clear" w:color="auto" w:fill="ECF0F3"/>
          <w:lang w:val="en-GB"/>
        </w:rPr>
        <w:t xml:space="preserve"> </w:t>
      </w:r>
      <w:r w:rsidRPr="007E6B58">
        <w:t>файловете за превод, които </w:t>
      </w:r>
      <w:r w:rsidRPr="007E6B58">
        <w:rPr>
          <w:rStyle w:val="a5"/>
          <w:color w:val="000000"/>
        </w:rPr>
        <w:t>pylupdate5</w:t>
      </w:r>
      <w:r w:rsidRPr="007E6B58">
        <w:t> актуализира (или създава, ако е необходимо) и впоследствие се използват от Qt Linguist.</w:t>
      </w:r>
    </w:p>
    <w:p w14:paraId="30C0B61B" w14:textId="32F13989" w:rsidR="008D6F00" w:rsidRPr="007E6B58" w:rsidRDefault="0016263B" w:rsidP="002A2EC8">
      <w:pPr>
        <w:pStyle w:val="2"/>
      </w:pPr>
      <w:r w:rsidRPr="007E6B58">
        <w:t xml:space="preserve">    </w:t>
      </w:r>
      <w:bookmarkStart w:id="114" w:name="_Toc133454455"/>
      <w:bookmarkStart w:id="115" w:name="_Toc133492146"/>
      <w:r w:rsidR="008D6F00" w:rsidRPr="007E6B58">
        <w:t>Разлики между PyQt5 и Qt</w:t>
      </w:r>
      <w:bookmarkEnd w:id="114"/>
      <w:bookmarkEnd w:id="115"/>
      <w:r w:rsidR="008D6F00" w:rsidRPr="007E6B58">
        <w:t> </w:t>
      </w:r>
    </w:p>
    <w:p w14:paraId="1FE1FB8D" w14:textId="77777777" w:rsidR="008D6F00" w:rsidRPr="007E6B58" w:rsidRDefault="008D6F00" w:rsidP="002A2EC8">
      <w:pPr>
        <w:pStyle w:val="a3"/>
      </w:pPr>
      <w:r w:rsidRPr="007E6B58">
        <w:t>Qt реализира поддръжка за интернационализация чрез класа </w:t>
      </w:r>
      <w:hyperlink r:id="rId225" w:history="1">
        <w:r w:rsidRPr="007E6B58">
          <w:rPr>
            <w:rStyle w:val="a6"/>
            <w:color w:val="auto"/>
            <w:u w:val="none"/>
          </w:rPr>
          <w:t>QTranslator</w:t>
        </w:r>
      </w:hyperlink>
      <w:r w:rsidRPr="007E6B58">
        <w:t> и методите </w:t>
      </w:r>
      <w:hyperlink r:id="rId226" w:anchor="translate" w:history="1">
        <w:r w:rsidRPr="007E6B58">
          <w:rPr>
            <w:rStyle w:val="a6"/>
            <w:color w:val="auto"/>
            <w:u w:val="none"/>
          </w:rPr>
          <w:t>translate()</w:t>
        </w:r>
      </w:hyperlink>
      <w:r w:rsidRPr="007E6B58">
        <w:t> и </w:t>
      </w:r>
      <w:hyperlink r:id="rId227" w:anchor="tr" w:history="1">
        <w:r w:rsidRPr="007E6B58">
          <w:rPr>
            <w:rStyle w:val="a6"/>
            <w:color w:val="auto"/>
            <w:u w:val="none"/>
          </w:rPr>
          <w:t>tr()</w:t>
        </w:r>
      </w:hyperlink>
      <w:r w:rsidRPr="007E6B58">
        <w:t> . Обикновено </w:t>
      </w:r>
      <w:hyperlink r:id="rId228" w:anchor="tr" w:history="1">
        <w:r w:rsidRPr="007E6B58">
          <w:rPr>
            <w:rStyle w:val="a6"/>
            <w:color w:val="auto"/>
            <w:u w:val="none"/>
          </w:rPr>
          <w:t>tr()</w:t>
        </w:r>
      </w:hyperlink>
      <w:r w:rsidRPr="007E6B58">
        <w:t> се използва за получаване на правилния превод на съобщение. Процесът на превод използва контекст на съобщение, за да позволи едно и също съобщение да бъде преведено по различен начин. В Qt </w:t>
      </w:r>
      <w:hyperlink r:id="rId229" w:anchor="tr" w:history="1">
        <w:r w:rsidRPr="007E6B58">
          <w:rPr>
            <w:rStyle w:val="a6"/>
            <w:color w:val="auto"/>
            <w:u w:val="none"/>
          </w:rPr>
          <w:t>tr()</w:t>
        </w:r>
      </w:hyperlink>
      <w:r w:rsidRPr="007E6B58">
        <w:t> всъщност се генерира от </w:t>
      </w:r>
      <w:r w:rsidRPr="007E6B58">
        <w:rPr>
          <w:rStyle w:val="pre"/>
          <w:rFonts w:eastAsiaTheme="majorEastAsia"/>
          <w:shd w:val="clear" w:color="auto" w:fill="ECF0F3"/>
        </w:rPr>
        <w:t>moc</w:t>
      </w:r>
      <w:r w:rsidRPr="007E6B58">
        <w:t>и използва твърдо кодираното име на клас като контекст. От друга страна, translate позволява контекстът да бъде посочен изрично.</w:t>
      </w:r>
    </w:p>
    <w:p w14:paraId="25C17BFB" w14:textId="6B5A1FA7" w:rsidR="008D6F00" w:rsidRPr="007E6B58" w:rsidRDefault="008D6F00" w:rsidP="002A2EC8">
      <w:pPr>
        <w:pStyle w:val="a3"/>
        <w:rPr>
          <w:color w:val="FF0000"/>
        </w:rPr>
      </w:pPr>
      <w:r w:rsidRPr="007E6B58">
        <w:t>За съжаление, поради начина, по който Qt имплементира </w:t>
      </w:r>
      <w:hyperlink r:id="rId230" w:anchor="tr" w:history="1">
        <w:r w:rsidRPr="007E6B58">
          <w:rPr>
            <w:rStyle w:val="a6"/>
            <w:color w:val="auto"/>
            <w:u w:val="none"/>
          </w:rPr>
          <w:t>tr(),</w:t>
        </w:r>
      </w:hyperlink>
      <w:r w:rsidRPr="007E6B58">
        <w:t> не е възможно PyQt5 да възпроизведе точно поведението му. Реализацията на </w:t>
      </w:r>
      <w:hyperlink r:id="rId231" w:anchor="tr" w:history="1">
        <w:r w:rsidRPr="007E6B58">
          <w:rPr>
            <w:rStyle w:val="a6"/>
            <w:color w:val="auto"/>
            <w:u w:val="none"/>
          </w:rPr>
          <w:t>tr()</w:t>
        </w:r>
      </w:hyperlink>
      <w:r w:rsidRPr="007E6B58">
        <w:t xml:space="preserve"> в PyQt5 използва името на класа на екземпляра като контекст. Ключовата разлика и източникът на потенциални проблеми е, че контекстът се определя динамично в PyQt5, но е твърдо кодиран в Qt. С </w:t>
      </w:r>
      <w:r w:rsidRPr="007E6B58">
        <w:lastRenderedPageBreak/>
        <w:t>други думи, контекстът на превод може да се промени в зависимост от йерархията на класовете на екземпляра</w:t>
      </w:r>
    </w:p>
    <w:p w14:paraId="2E30B9DE" w14:textId="7EB7F71D" w:rsidR="008D6F00" w:rsidRPr="007E6B58" w:rsidRDefault="008D6F00" w:rsidP="002A2EC8">
      <w:pPr>
        <w:pStyle w:val="a3"/>
        <w:rPr>
          <w:color w:val="FF0000"/>
        </w:rPr>
      </w:pPr>
      <w:r w:rsidRPr="007E6B58">
        <w:rPr>
          <w:color w:val="000000"/>
        </w:rPr>
        <w:t xml:space="preserve">Поведението на PyQt5 е незадоволително и може да бъде променено в бъдеще. Препоръчително </w:t>
      </w:r>
      <w:r w:rsidRPr="007E6B58">
        <w:t>е </w:t>
      </w:r>
      <w:hyperlink r:id="rId232" w:anchor="translate" w:history="1">
        <w:r w:rsidRPr="007E6B58">
          <w:rPr>
            <w:rStyle w:val="a6"/>
            <w:color w:val="auto"/>
            <w:u w:val="none"/>
          </w:rPr>
          <w:t>translate()</w:t>
        </w:r>
      </w:hyperlink>
      <w:r w:rsidRPr="007E6B58">
        <w:t> </w:t>
      </w:r>
      <w:r w:rsidRPr="007E6B58">
        <w:rPr>
          <w:color w:val="000000"/>
        </w:rPr>
        <w:t xml:space="preserve">да се използва с </w:t>
      </w:r>
      <w:r w:rsidRPr="007E6B58">
        <w:t>предпочитание пред </w:t>
      </w:r>
      <w:hyperlink r:id="rId233" w:anchor="tr" w:history="1">
        <w:r w:rsidRPr="007E6B58">
          <w:rPr>
            <w:rStyle w:val="a6"/>
            <w:color w:val="auto"/>
            <w:u w:val="none"/>
          </w:rPr>
          <w:t>tr()</w:t>
        </w:r>
      </w:hyperlink>
      <w:r w:rsidRPr="007E6B58">
        <w:t> . Това гарантирано работи с настоящи и бъдещи версии на PyQt5 и прави много по-лесно споделянето на файлове със съобщения между Python и C++ код. </w:t>
      </w:r>
    </w:p>
    <w:p w14:paraId="2DEC744E" w14:textId="46027DD7" w:rsidR="008D6F00" w:rsidRPr="007E6B58" w:rsidRDefault="008D6F00" w:rsidP="002A2EC8"/>
    <w:p w14:paraId="6C209F87" w14:textId="099A7A53" w:rsidR="009A1EC7" w:rsidRPr="007E6B58" w:rsidRDefault="009A1EC7" w:rsidP="002A2EC8">
      <w:pPr>
        <w:rPr>
          <w:lang w:val="en-GB" w:eastAsia="en-GB"/>
        </w:rPr>
      </w:pPr>
      <w:bookmarkStart w:id="116" w:name="_Toc133454456"/>
      <w:r w:rsidRPr="007E6B58">
        <w:rPr>
          <w:lang w:val="en-GB" w:eastAsia="en-GB"/>
        </w:rPr>
        <w:t>Поддръжка на DBus</w:t>
      </w:r>
      <w:bookmarkEnd w:id="116"/>
    </w:p>
    <w:p w14:paraId="2005B31F" w14:textId="2506D321" w:rsidR="009A1EC7" w:rsidRPr="007E6B58" w:rsidRDefault="009A1EC7" w:rsidP="002A2EC8">
      <w:pPr>
        <w:pStyle w:val="a3"/>
        <w:rPr>
          <w:color w:val="000000" w:themeColor="text1"/>
        </w:rPr>
      </w:pPr>
      <w:r w:rsidRPr="007E6B58">
        <w:rPr>
          <w:color w:val="000000" w:themeColor="text1"/>
        </w:rPr>
        <w:t>PyQt5 предоставя два различни модула, които реализират поддръжка за DBus. Модулът </w:t>
      </w:r>
      <w:hyperlink r:id="rId234" w:history="1">
        <w:r w:rsidRPr="007E6B58">
          <w:rPr>
            <w:rStyle w:val="a6"/>
            <w:color w:val="000000" w:themeColor="text1"/>
            <w:u w:val="none"/>
          </w:rPr>
          <w:t>QtDBus</w:t>
        </w:r>
      </w:hyperlink>
      <w:r w:rsidRPr="007E6B58">
        <w:rPr>
          <w:color w:val="000000" w:themeColor="text1"/>
        </w:rPr>
        <w:t> предоставя обвивки за стандартните класове Qt DBus. Модулът dbus.mainloop.pyqt5 добавя поддръжка за Qt цикъл на събития към стандартния </w:t>
      </w:r>
      <w:r w:rsidRPr="007E6B58">
        <w:rPr>
          <w:rStyle w:val="pre"/>
          <w:rFonts w:eastAsiaTheme="majorEastAsia"/>
          <w:color w:val="000000" w:themeColor="text1"/>
        </w:rPr>
        <w:t>dbus-python</w:t>
      </w:r>
      <w:r w:rsidR="00236F2C" w:rsidRPr="007E6B58">
        <w:rPr>
          <w:rStyle w:val="pre"/>
          <w:rFonts w:eastAsiaTheme="majorEastAsia"/>
          <w:color w:val="000000" w:themeColor="text1"/>
          <w:lang w:val="en-GB"/>
        </w:rPr>
        <w:t xml:space="preserve"> </w:t>
      </w:r>
      <w:r w:rsidRPr="007E6B58">
        <w:rPr>
          <w:color w:val="000000" w:themeColor="text1"/>
        </w:rPr>
        <w:t>модул на Python.</w:t>
      </w:r>
    </w:p>
    <w:p w14:paraId="63740E5F" w14:textId="6B1AADC2" w:rsidR="009A1EC7" w:rsidRPr="007E6B58" w:rsidRDefault="009A1EC7" w:rsidP="002A2EC8"/>
    <w:p w14:paraId="3234D11A" w14:textId="1FEBDC13" w:rsidR="009A1EC7" w:rsidRPr="007E6B58" w:rsidRDefault="009A1EC7" w:rsidP="002A2EC8">
      <w:pPr>
        <w:rPr>
          <w:lang w:val="en-GB" w:eastAsia="en-GB"/>
        </w:rPr>
      </w:pPr>
      <w:bookmarkStart w:id="117" w:name="_Toc133454457"/>
      <w:r w:rsidRPr="007E6B58">
        <w:rPr>
          <w:lang w:val="en-GB" w:eastAsia="en-GB"/>
        </w:rPr>
        <w:t>Внедряване на търговски приложения на PyQt5</w:t>
      </w:r>
      <w:bookmarkEnd w:id="117"/>
    </w:p>
    <w:p w14:paraId="2D89835E" w14:textId="77777777" w:rsidR="009A1EC7" w:rsidRPr="007E6B58" w:rsidRDefault="009A1EC7" w:rsidP="002A2EC8">
      <w:pPr>
        <w:pStyle w:val="a3"/>
      </w:pPr>
      <w:r w:rsidRPr="007E6B58">
        <w:t>Внедряването на комерсиални приложения на PyQt5 може да бъде сложен процес поради редица причини:</w:t>
      </w:r>
    </w:p>
    <w:p w14:paraId="0F817E60" w14:textId="77777777" w:rsidR="009A1EC7" w:rsidRPr="007E6B58" w:rsidRDefault="009A1EC7" w:rsidP="002A2EC8">
      <w:pPr>
        <w:pStyle w:val="a3"/>
        <w:numPr>
          <w:ilvl w:val="0"/>
          <w:numId w:val="23"/>
        </w:numPr>
      </w:pPr>
      <w:r w:rsidRPr="007E6B58">
        <w:t>Обикновено е по-добре да не разчитате на предварително необходимите пакети, които вече са инсталирани в системата на потребителя. Това означава, че освен кода на вашето приложение, трябва да включите интерпретатора на Python, стандартната библиотека, пакети и модули за разширение на трети страни и самия Qt.</w:t>
      </w:r>
    </w:p>
    <w:p w14:paraId="75D9D874" w14:textId="77777777" w:rsidR="009A1EC7" w:rsidRPr="007E6B58" w:rsidRDefault="009A1EC7" w:rsidP="002A2EC8">
      <w:pPr>
        <w:pStyle w:val="a3"/>
        <w:numPr>
          <w:ilvl w:val="0"/>
          <w:numId w:val="23"/>
        </w:numPr>
      </w:pPr>
      <w:r w:rsidRPr="007E6B58">
        <w:t>Някои целеви платформи (например iOS) имат ограничения за това как се създава приложение, за да бъде включено в магазините за приложения.</w:t>
      </w:r>
    </w:p>
    <w:p w14:paraId="4151C118" w14:textId="77777777" w:rsidR="009A1EC7" w:rsidRPr="007E6B58" w:rsidRDefault="009A1EC7" w:rsidP="002A2EC8">
      <w:pPr>
        <w:pStyle w:val="a3"/>
        <w:numPr>
          <w:ilvl w:val="0"/>
          <w:numId w:val="23"/>
        </w:numPr>
      </w:pPr>
      <w:r w:rsidRPr="007E6B58">
        <w:t>Необходимо е да се разубедят потребителите да имат сами достъп до основните модули на PyQt5. Потребител, който е използвал модулите, доставени с вашето приложение, за разработване на нови приложения, сам ще се счита за разработчик и ще се нуждае от собствен търговски лиценз за PyQt5.</w:t>
      </w:r>
    </w:p>
    <w:p w14:paraId="78697F5F" w14:textId="77777777" w:rsidR="009A1EC7" w:rsidRPr="007E6B58" w:rsidRDefault="009A1EC7" w:rsidP="002A2EC8">
      <w:pPr>
        <w:pStyle w:val="a3"/>
        <w:rPr>
          <w:color w:val="000000" w:themeColor="text1"/>
        </w:rPr>
      </w:pPr>
      <w:r w:rsidRPr="007E6B58">
        <w:rPr>
          <w:color w:val="000000" w:themeColor="text1"/>
        </w:rPr>
        <w:t>Препоръчителното решение за всички тези проблеми е да използвате </w:t>
      </w:r>
      <w:hyperlink r:id="rId235" w:history="1">
        <w:r w:rsidRPr="007E6B58">
          <w:rPr>
            <w:rStyle w:val="a6"/>
            <w:color w:val="000000" w:themeColor="text1"/>
            <w:u w:val="none"/>
          </w:rPr>
          <w:t>pyqtdeploy</w:t>
        </w:r>
      </w:hyperlink>
      <w:r w:rsidRPr="007E6B58">
        <w:rPr>
          <w:color w:val="000000" w:themeColor="text1"/>
        </w:rPr>
        <w:t> .</w:t>
      </w:r>
    </w:p>
    <w:p w14:paraId="483412B8" w14:textId="381414E0" w:rsidR="009A1EC7" w:rsidRPr="007E6B58" w:rsidRDefault="009A1EC7" w:rsidP="002A2EC8">
      <w:pPr>
        <w:pStyle w:val="1"/>
      </w:pPr>
      <w:bookmarkStart w:id="118" w:name="_Toc133454458"/>
      <w:bookmarkStart w:id="119" w:name="_Toc133492147"/>
      <w:r w:rsidRPr="007E6B58">
        <w:lastRenderedPageBreak/>
        <w:t>API за разширение на PyQt5</w:t>
      </w:r>
      <w:bookmarkEnd w:id="118"/>
      <w:bookmarkEnd w:id="119"/>
      <w:r w:rsidRPr="007E6B58">
        <w:t> </w:t>
      </w:r>
    </w:p>
    <w:p w14:paraId="3B247788" w14:textId="77777777" w:rsidR="009A1EC7" w:rsidRPr="007E6B58" w:rsidRDefault="009A1EC7" w:rsidP="002A2EC8">
      <w:pPr>
        <w:pStyle w:val="a3"/>
      </w:pPr>
      <w:r w:rsidRPr="007E6B58">
        <w:t>Важна характеристика на PyQt5 (и SIP генерираните модули като цяло) е възможността други модули за разширение да надграждат върху него. </w:t>
      </w:r>
      <w:hyperlink r:id="rId236" w:history="1">
        <w:r w:rsidRPr="007E6B58">
          <w:rPr>
            <w:rStyle w:val="a6"/>
            <w:color w:val="000000" w:themeColor="text1"/>
            <w:u w:val="none"/>
          </w:rPr>
          <w:t>QScintilla</w:t>
        </w:r>
      </w:hyperlink>
      <w:r w:rsidRPr="007E6B58">
        <w:t> е такъв пример.</w:t>
      </w:r>
    </w:p>
    <w:p w14:paraId="340E599B" w14:textId="2590537F" w:rsidR="0085274A" w:rsidRPr="007E6B58" w:rsidRDefault="009A1EC7" w:rsidP="002A2EC8">
      <w:pPr>
        <w:pStyle w:val="a3"/>
      </w:pPr>
      <w:r w:rsidRPr="007E6B58">
        <w:t>PyQt5 предоставя API за разширение, което може да се използва от други модули. Това има предимството на споделяне на код и също така налагане на последователно поведение. Част от API е достъпна от Python, а част от C++.</w:t>
      </w:r>
    </w:p>
    <w:p w14:paraId="2CDFEDDA" w14:textId="77777777" w:rsidR="0085274A" w:rsidRPr="007E6B58" w:rsidRDefault="0085274A" w:rsidP="002A2EC8">
      <w:pPr>
        <w:pStyle w:val="a3"/>
      </w:pPr>
    </w:p>
    <w:p w14:paraId="307C9151" w14:textId="77777777" w:rsidR="00403582" w:rsidRDefault="00403582" w:rsidP="002A2EC8">
      <w:pPr>
        <w:pStyle w:val="a3"/>
      </w:pPr>
    </w:p>
    <w:p w14:paraId="25B49F4F" w14:textId="57FA1821" w:rsidR="0085274A" w:rsidRPr="007E6B58" w:rsidRDefault="0085274A" w:rsidP="002A2EC8">
      <w:pPr>
        <w:pStyle w:val="a3"/>
      </w:pPr>
      <w:r w:rsidRPr="007E6B58">
        <w:t>Списък със използвана литература:</w:t>
      </w:r>
    </w:p>
    <w:p w14:paraId="40AA1AC9" w14:textId="5BCC00B5" w:rsidR="0085274A" w:rsidRPr="007E6B58" w:rsidRDefault="0085274A" w:rsidP="002A2EC8">
      <w:pPr>
        <w:pStyle w:val="a3"/>
      </w:pPr>
      <w:r w:rsidRPr="007E6B58">
        <w:t>https://www.riverbankcomputing.com/static/Docs/PyQt5/index.html</w:t>
      </w:r>
    </w:p>
    <w:sectPr w:rsidR="0085274A" w:rsidRPr="007E6B58" w:rsidSect="004C1630">
      <w:headerReference w:type="default" r:id="rId237"/>
      <w:footerReference w:type="even" r:id="rId238"/>
      <w:footerReference w:type="first" r:id="rId23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E23DD2" w14:textId="77777777" w:rsidR="00037A78" w:rsidRDefault="00037A78" w:rsidP="002A2EC8">
      <w:r>
        <w:separator/>
      </w:r>
    </w:p>
  </w:endnote>
  <w:endnote w:type="continuationSeparator" w:id="0">
    <w:p w14:paraId="64DCE8D4" w14:textId="77777777" w:rsidR="00037A78" w:rsidRDefault="00037A78" w:rsidP="002A2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1E2E0" w14:textId="77777777" w:rsidR="002A2EC8" w:rsidRDefault="002A2EC8" w:rsidP="002A2EC8">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E49DA" w14:textId="77777777" w:rsidR="002A2EC8" w:rsidRDefault="002A2EC8" w:rsidP="002A2EC8">
    <w:pPr>
      <w:pStyle w:val="aa"/>
    </w:pPr>
    <w:r>
      <w:t>Банско, 2023</w:t>
    </w:r>
  </w:p>
  <w:p w14:paraId="422FB92B" w14:textId="77777777" w:rsidR="002A2EC8" w:rsidRDefault="002A2EC8" w:rsidP="002A2EC8">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34C4D3" w14:textId="77777777" w:rsidR="00037A78" w:rsidRDefault="00037A78" w:rsidP="002A2EC8">
      <w:r>
        <w:separator/>
      </w:r>
    </w:p>
  </w:footnote>
  <w:footnote w:type="continuationSeparator" w:id="0">
    <w:p w14:paraId="0B006013" w14:textId="77777777" w:rsidR="00037A78" w:rsidRDefault="00037A78" w:rsidP="002A2E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2BC6F" w14:textId="77777777" w:rsidR="002A2EC8" w:rsidRDefault="002A2EC8" w:rsidP="002A2EC8">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A157F"/>
    <w:multiLevelType w:val="multilevel"/>
    <w:tmpl w:val="A02C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A047E"/>
    <w:multiLevelType w:val="multilevel"/>
    <w:tmpl w:val="E4DA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0EBA3C4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1A142CCC"/>
    <w:multiLevelType w:val="multilevel"/>
    <w:tmpl w:val="795C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01B71"/>
    <w:multiLevelType w:val="multilevel"/>
    <w:tmpl w:val="CAE8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E3EF8"/>
    <w:multiLevelType w:val="hybridMultilevel"/>
    <w:tmpl w:val="F24040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F5B25EB"/>
    <w:multiLevelType w:val="multilevel"/>
    <w:tmpl w:val="C992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493C0F"/>
    <w:multiLevelType w:val="multilevel"/>
    <w:tmpl w:val="ABB4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CB5508"/>
    <w:multiLevelType w:val="multilevel"/>
    <w:tmpl w:val="9B6E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747885"/>
    <w:multiLevelType w:val="multilevel"/>
    <w:tmpl w:val="D20C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BA6CB4"/>
    <w:multiLevelType w:val="multilevel"/>
    <w:tmpl w:val="FED0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426164"/>
    <w:multiLevelType w:val="multilevel"/>
    <w:tmpl w:val="011C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B33EB0"/>
    <w:multiLevelType w:val="multilevel"/>
    <w:tmpl w:val="2D8A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5A5E3F"/>
    <w:multiLevelType w:val="multilevel"/>
    <w:tmpl w:val="BFBE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025E8E"/>
    <w:multiLevelType w:val="multilevel"/>
    <w:tmpl w:val="7C20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157F41"/>
    <w:multiLevelType w:val="multilevel"/>
    <w:tmpl w:val="8B1E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8A5B7C"/>
    <w:multiLevelType w:val="multilevel"/>
    <w:tmpl w:val="EBC8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C83E3E"/>
    <w:multiLevelType w:val="multilevel"/>
    <w:tmpl w:val="23D2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AE04BE"/>
    <w:multiLevelType w:val="multilevel"/>
    <w:tmpl w:val="2664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520AAD"/>
    <w:multiLevelType w:val="multilevel"/>
    <w:tmpl w:val="8FA8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BF7CB6"/>
    <w:multiLevelType w:val="multilevel"/>
    <w:tmpl w:val="5EC8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36050C"/>
    <w:multiLevelType w:val="multilevel"/>
    <w:tmpl w:val="7E8C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0208A4"/>
    <w:multiLevelType w:val="multilevel"/>
    <w:tmpl w:val="491C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4349D2"/>
    <w:multiLevelType w:val="multilevel"/>
    <w:tmpl w:val="97C6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860EFE"/>
    <w:multiLevelType w:val="multilevel"/>
    <w:tmpl w:val="D36C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8"/>
  </w:num>
  <w:num w:numId="3">
    <w:abstractNumId w:val="10"/>
  </w:num>
  <w:num w:numId="4">
    <w:abstractNumId w:val="12"/>
  </w:num>
  <w:num w:numId="5">
    <w:abstractNumId w:val="16"/>
  </w:num>
  <w:num w:numId="6">
    <w:abstractNumId w:val="1"/>
  </w:num>
  <w:num w:numId="7">
    <w:abstractNumId w:val="9"/>
  </w:num>
  <w:num w:numId="8">
    <w:abstractNumId w:val="22"/>
  </w:num>
  <w:num w:numId="9">
    <w:abstractNumId w:val="8"/>
  </w:num>
  <w:num w:numId="10">
    <w:abstractNumId w:val="17"/>
  </w:num>
  <w:num w:numId="11">
    <w:abstractNumId w:val="19"/>
  </w:num>
  <w:num w:numId="12">
    <w:abstractNumId w:val="11"/>
  </w:num>
  <w:num w:numId="13">
    <w:abstractNumId w:val="24"/>
  </w:num>
  <w:num w:numId="14">
    <w:abstractNumId w:val="7"/>
  </w:num>
  <w:num w:numId="15">
    <w:abstractNumId w:val="4"/>
  </w:num>
  <w:num w:numId="16">
    <w:abstractNumId w:val="20"/>
  </w:num>
  <w:num w:numId="17">
    <w:abstractNumId w:val="3"/>
  </w:num>
  <w:num w:numId="18">
    <w:abstractNumId w:val="0"/>
  </w:num>
  <w:num w:numId="19">
    <w:abstractNumId w:val="14"/>
  </w:num>
  <w:num w:numId="20">
    <w:abstractNumId w:val="15"/>
  </w:num>
  <w:num w:numId="21">
    <w:abstractNumId w:val="23"/>
  </w:num>
  <w:num w:numId="22">
    <w:abstractNumId w:val="6"/>
  </w:num>
  <w:num w:numId="23">
    <w:abstractNumId w:val="13"/>
  </w:num>
  <w:num w:numId="24">
    <w:abstractNumId w:val="5"/>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F7F"/>
    <w:rsid w:val="000347AB"/>
    <w:rsid w:val="00037A78"/>
    <w:rsid w:val="00091DAB"/>
    <w:rsid w:val="00097316"/>
    <w:rsid w:val="000B27AC"/>
    <w:rsid w:val="000D5E37"/>
    <w:rsid w:val="000F63EE"/>
    <w:rsid w:val="00115691"/>
    <w:rsid w:val="00123B37"/>
    <w:rsid w:val="0016263B"/>
    <w:rsid w:val="0019215F"/>
    <w:rsid w:val="001A5DEF"/>
    <w:rsid w:val="001B013E"/>
    <w:rsid w:val="001C0A69"/>
    <w:rsid w:val="001C55FB"/>
    <w:rsid w:val="001E2B0C"/>
    <w:rsid w:val="001F1584"/>
    <w:rsid w:val="00227752"/>
    <w:rsid w:val="00236F2C"/>
    <w:rsid w:val="002619D4"/>
    <w:rsid w:val="00262D6F"/>
    <w:rsid w:val="00266C33"/>
    <w:rsid w:val="002A2EC8"/>
    <w:rsid w:val="002B20B0"/>
    <w:rsid w:val="002D66E9"/>
    <w:rsid w:val="002F6184"/>
    <w:rsid w:val="00331ED2"/>
    <w:rsid w:val="003506C2"/>
    <w:rsid w:val="00371D10"/>
    <w:rsid w:val="00390C3D"/>
    <w:rsid w:val="003968D5"/>
    <w:rsid w:val="003A2AD5"/>
    <w:rsid w:val="003E31BA"/>
    <w:rsid w:val="003F2E36"/>
    <w:rsid w:val="00403582"/>
    <w:rsid w:val="00460183"/>
    <w:rsid w:val="004C1630"/>
    <w:rsid w:val="004C21B9"/>
    <w:rsid w:val="004C3EDB"/>
    <w:rsid w:val="004D4C9F"/>
    <w:rsid w:val="004E4EF8"/>
    <w:rsid w:val="004F1547"/>
    <w:rsid w:val="0052412F"/>
    <w:rsid w:val="00546202"/>
    <w:rsid w:val="0055504E"/>
    <w:rsid w:val="0057726D"/>
    <w:rsid w:val="00615DD0"/>
    <w:rsid w:val="006164C7"/>
    <w:rsid w:val="0063077B"/>
    <w:rsid w:val="00633CB3"/>
    <w:rsid w:val="00675801"/>
    <w:rsid w:val="0069403A"/>
    <w:rsid w:val="006B4F7F"/>
    <w:rsid w:val="006F1542"/>
    <w:rsid w:val="007000BB"/>
    <w:rsid w:val="00701416"/>
    <w:rsid w:val="007172D9"/>
    <w:rsid w:val="00731B3A"/>
    <w:rsid w:val="0079123D"/>
    <w:rsid w:val="007C1832"/>
    <w:rsid w:val="007D465C"/>
    <w:rsid w:val="007E6B58"/>
    <w:rsid w:val="007F2AC3"/>
    <w:rsid w:val="007F48DF"/>
    <w:rsid w:val="00845CFE"/>
    <w:rsid w:val="0085274A"/>
    <w:rsid w:val="00887629"/>
    <w:rsid w:val="008B3D63"/>
    <w:rsid w:val="008C726A"/>
    <w:rsid w:val="008D6F00"/>
    <w:rsid w:val="009161DA"/>
    <w:rsid w:val="00927B6C"/>
    <w:rsid w:val="00990B8E"/>
    <w:rsid w:val="009A1EC7"/>
    <w:rsid w:val="009A4D37"/>
    <w:rsid w:val="009C541B"/>
    <w:rsid w:val="009E2FDC"/>
    <w:rsid w:val="009F7177"/>
    <w:rsid w:val="00A22C21"/>
    <w:rsid w:val="00A35144"/>
    <w:rsid w:val="00A45983"/>
    <w:rsid w:val="00A5753C"/>
    <w:rsid w:val="00A67DD6"/>
    <w:rsid w:val="00A70C88"/>
    <w:rsid w:val="00AB6D7C"/>
    <w:rsid w:val="00B05008"/>
    <w:rsid w:val="00B053E2"/>
    <w:rsid w:val="00BA2965"/>
    <w:rsid w:val="00BD24DA"/>
    <w:rsid w:val="00BF4070"/>
    <w:rsid w:val="00C12740"/>
    <w:rsid w:val="00C96020"/>
    <w:rsid w:val="00D403DF"/>
    <w:rsid w:val="00D816FA"/>
    <w:rsid w:val="00D92AB8"/>
    <w:rsid w:val="00D93200"/>
    <w:rsid w:val="00DC6265"/>
    <w:rsid w:val="00E05F32"/>
    <w:rsid w:val="00E60F29"/>
    <w:rsid w:val="00E626B2"/>
    <w:rsid w:val="00E62757"/>
    <w:rsid w:val="00E979D6"/>
    <w:rsid w:val="00E97E65"/>
    <w:rsid w:val="00EB2EC9"/>
    <w:rsid w:val="00EC530B"/>
    <w:rsid w:val="00F02184"/>
    <w:rsid w:val="00F025E3"/>
    <w:rsid w:val="00F619F9"/>
    <w:rsid w:val="00F92EB5"/>
    <w:rsid w:val="00FD625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D88E4"/>
  <w15:chartTrackingRefBased/>
  <w15:docId w15:val="{C83E32D2-445B-4183-840A-A1F71F4AF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2EC8"/>
    <w:pPr>
      <w:shd w:val="clear" w:color="auto" w:fill="FFFFFF" w:themeFill="background1"/>
      <w:spacing w:before="100" w:beforeAutospacing="1" w:after="100" w:afterAutospacing="1" w:line="360" w:lineRule="auto"/>
      <w:ind w:firstLine="567"/>
      <w:jc w:val="both"/>
    </w:pPr>
    <w:rPr>
      <w:rFonts w:ascii="Times New Roman" w:eastAsia="Times New Roman" w:hAnsi="Times New Roman" w:cs="Times New Roman"/>
      <w:sz w:val="24"/>
      <w:szCs w:val="24"/>
      <w:shd w:val="clear" w:color="auto" w:fill="FFFFFF" w:themeFill="background1"/>
      <w:lang w:val="en-US" w:eastAsia="bg-BG"/>
    </w:rPr>
  </w:style>
  <w:style w:type="paragraph" w:styleId="1">
    <w:name w:val="heading 1"/>
    <w:basedOn w:val="a"/>
    <w:next w:val="a"/>
    <w:link w:val="10"/>
    <w:uiPriority w:val="9"/>
    <w:qFormat/>
    <w:rsid w:val="00227752"/>
    <w:pPr>
      <w:keepNext/>
      <w:keepLines/>
      <w:numPr>
        <w:numId w:val="3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unhideWhenUsed/>
    <w:qFormat/>
    <w:rsid w:val="00227752"/>
    <w:pPr>
      <w:keepNext/>
      <w:keepLines/>
      <w:numPr>
        <w:ilvl w:val="1"/>
        <w:numId w:val="34"/>
      </w:numPr>
      <w:spacing w:before="36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unhideWhenUsed/>
    <w:qFormat/>
    <w:rsid w:val="00227752"/>
    <w:pPr>
      <w:keepNext/>
      <w:keepLines/>
      <w:numPr>
        <w:ilvl w:val="2"/>
        <w:numId w:val="34"/>
      </w:numPr>
      <w:spacing w:before="20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semiHidden/>
    <w:unhideWhenUsed/>
    <w:qFormat/>
    <w:rsid w:val="00227752"/>
    <w:pPr>
      <w:keepNext/>
      <w:keepLines/>
      <w:numPr>
        <w:ilvl w:val="3"/>
        <w:numId w:val="34"/>
      </w:numPr>
      <w:spacing w:before="20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227752"/>
    <w:pPr>
      <w:keepNext/>
      <w:keepLines/>
      <w:numPr>
        <w:ilvl w:val="4"/>
        <w:numId w:val="34"/>
      </w:numPr>
      <w:spacing w:before="20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227752"/>
    <w:pPr>
      <w:keepNext/>
      <w:keepLines/>
      <w:numPr>
        <w:ilvl w:val="5"/>
        <w:numId w:val="34"/>
      </w:numPr>
      <w:spacing w:before="20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227752"/>
    <w:pPr>
      <w:keepNext/>
      <w:keepLines/>
      <w:numPr>
        <w:ilvl w:val="6"/>
        <w:numId w:val="34"/>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27752"/>
    <w:pPr>
      <w:keepNext/>
      <w:keepLines/>
      <w:numPr>
        <w:ilvl w:val="7"/>
        <w:numId w:val="34"/>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227752"/>
    <w:pPr>
      <w:keepNext/>
      <w:keepLines/>
      <w:numPr>
        <w:ilvl w:val="8"/>
        <w:numId w:val="3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227752"/>
    <w:rPr>
      <w:rFonts w:asciiTheme="majorHAnsi" w:eastAsiaTheme="majorEastAsia" w:hAnsiTheme="majorHAnsi" w:cstheme="majorBidi"/>
      <w:b/>
      <w:bCs/>
      <w:smallCaps/>
      <w:color w:val="000000" w:themeColor="text1"/>
      <w:sz w:val="36"/>
      <w:szCs w:val="36"/>
    </w:rPr>
  </w:style>
  <w:style w:type="paragraph" w:styleId="a3">
    <w:name w:val="Normal (Web)"/>
    <w:basedOn w:val="a"/>
    <w:uiPriority w:val="99"/>
    <w:unhideWhenUsed/>
    <w:rsid w:val="006B4F7F"/>
  </w:style>
  <w:style w:type="character" w:styleId="a4">
    <w:name w:val="Emphasis"/>
    <w:basedOn w:val="a0"/>
    <w:uiPriority w:val="20"/>
    <w:qFormat/>
    <w:rsid w:val="00227752"/>
    <w:rPr>
      <w:i/>
      <w:iCs/>
      <w:color w:val="auto"/>
    </w:rPr>
  </w:style>
  <w:style w:type="character" w:styleId="a5">
    <w:name w:val="Strong"/>
    <w:basedOn w:val="a0"/>
    <w:uiPriority w:val="22"/>
    <w:qFormat/>
    <w:rsid w:val="00227752"/>
    <w:rPr>
      <w:b/>
      <w:bCs/>
      <w:color w:val="000000" w:themeColor="text1"/>
    </w:rPr>
  </w:style>
  <w:style w:type="character" w:styleId="a6">
    <w:name w:val="Hyperlink"/>
    <w:basedOn w:val="a0"/>
    <w:uiPriority w:val="99"/>
    <w:unhideWhenUsed/>
    <w:rsid w:val="006B4F7F"/>
    <w:rPr>
      <w:color w:val="0000FF"/>
      <w:u w:val="single"/>
    </w:rPr>
  </w:style>
  <w:style w:type="character" w:customStyle="1" w:styleId="20">
    <w:name w:val="Заглавие 2 Знак"/>
    <w:basedOn w:val="a0"/>
    <w:link w:val="2"/>
    <w:uiPriority w:val="9"/>
    <w:rsid w:val="00227752"/>
    <w:rPr>
      <w:rFonts w:asciiTheme="majorHAnsi" w:eastAsiaTheme="majorEastAsia" w:hAnsiTheme="majorHAnsi" w:cstheme="majorBidi"/>
      <w:b/>
      <w:bCs/>
      <w:smallCaps/>
      <w:color w:val="000000" w:themeColor="text1"/>
      <w:sz w:val="28"/>
      <w:szCs w:val="28"/>
    </w:rPr>
  </w:style>
  <w:style w:type="character" w:customStyle="1" w:styleId="pre">
    <w:name w:val="pre"/>
    <w:basedOn w:val="a0"/>
    <w:rsid w:val="006B4F7F"/>
  </w:style>
  <w:style w:type="character" w:customStyle="1" w:styleId="std">
    <w:name w:val="std"/>
    <w:basedOn w:val="a0"/>
    <w:rsid w:val="006B4F7F"/>
  </w:style>
  <w:style w:type="character" w:customStyle="1" w:styleId="30">
    <w:name w:val="Заглавие 3 Знак"/>
    <w:basedOn w:val="a0"/>
    <w:link w:val="3"/>
    <w:uiPriority w:val="9"/>
    <w:rsid w:val="00227752"/>
    <w:rPr>
      <w:rFonts w:asciiTheme="majorHAnsi" w:eastAsiaTheme="majorEastAsia" w:hAnsiTheme="majorHAnsi" w:cstheme="majorBidi"/>
      <w:b/>
      <w:bCs/>
      <w:color w:val="000000" w:themeColor="text1"/>
    </w:rPr>
  </w:style>
  <w:style w:type="paragraph" w:styleId="HTML">
    <w:name w:val="HTML Preformatted"/>
    <w:basedOn w:val="a"/>
    <w:link w:val="HTML0"/>
    <w:uiPriority w:val="99"/>
    <w:unhideWhenUsed/>
    <w:rsid w:val="00E97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стандартен Знак"/>
    <w:basedOn w:val="a0"/>
    <w:link w:val="HTML"/>
    <w:uiPriority w:val="99"/>
    <w:rsid w:val="00E97E65"/>
    <w:rPr>
      <w:rFonts w:ascii="Courier New" w:eastAsia="Times New Roman" w:hAnsi="Courier New" w:cs="Courier New"/>
      <w:sz w:val="20"/>
      <w:szCs w:val="20"/>
      <w:lang w:eastAsia="bg-BG"/>
    </w:rPr>
  </w:style>
  <w:style w:type="character" w:customStyle="1" w:styleId="n">
    <w:name w:val="n"/>
    <w:basedOn w:val="a0"/>
    <w:rsid w:val="00E97E65"/>
  </w:style>
  <w:style w:type="paragraph" w:customStyle="1" w:styleId="admonition-title">
    <w:name w:val="admonition-title"/>
    <w:basedOn w:val="a"/>
    <w:rsid w:val="00E97E65"/>
  </w:style>
  <w:style w:type="character" w:customStyle="1" w:styleId="o">
    <w:name w:val="o"/>
    <w:basedOn w:val="a0"/>
    <w:rsid w:val="00E97E65"/>
  </w:style>
  <w:style w:type="character" w:styleId="HTML1">
    <w:name w:val="HTML Code"/>
    <w:basedOn w:val="a0"/>
    <w:uiPriority w:val="99"/>
    <w:semiHidden/>
    <w:unhideWhenUsed/>
    <w:rsid w:val="00E97E65"/>
    <w:rPr>
      <w:rFonts w:ascii="Courier New" w:eastAsia="Times New Roman" w:hAnsi="Courier New" w:cs="Courier New"/>
      <w:sz w:val="20"/>
      <w:szCs w:val="20"/>
    </w:rPr>
  </w:style>
  <w:style w:type="character" w:customStyle="1" w:styleId="sig-paren">
    <w:name w:val="sig-paren"/>
    <w:basedOn w:val="a0"/>
    <w:rsid w:val="00E97E65"/>
  </w:style>
  <w:style w:type="character" w:customStyle="1" w:styleId="optional">
    <w:name w:val="optional"/>
    <w:basedOn w:val="a0"/>
    <w:rsid w:val="00E97E65"/>
  </w:style>
  <w:style w:type="character" w:customStyle="1" w:styleId="sig-return-icon">
    <w:name w:val="sig-return-icon"/>
    <w:basedOn w:val="a0"/>
    <w:rsid w:val="00E97E65"/>
  </w:style>
  <w:style w:type="character" w:customStyle="1" w:styleId="p">
    <w:name w:val="p"/>
    <w:basedOn w:val="a0"/>
    <w:rsid w:val="00E97E65"/>
  </w:style>
  <w:style w:type="character" w:customStyle="1" w:styleId="s2">
    <w:name w:val="s2"/>
    <w:basedOn w:val="a0"/>
    <w:rsid w:val="00E97E65"/>
  </w:style>
  <w:style w:type="character" w:customStyle="1" w:styleId="bp">
    <w:name w:val="bp"/>
    <w:basedOn w:val="a0"/>
    <w:rsid w:val="00E97E65"/>
  </w:style>
  <w:style w:type="character" w:customStyle="1" w:styleId="kn">
    <w:name w:val="kn"/>
    <w:basedOn w:val="a0"/>
    <w:rsid w:val="00E97E65"/>
  </w:style>
  <w:style w:type="character" w:customStyle="1" w:styleId="nn">
    <w:name w:val="nn"/>
    <w:basedOn w:val="a0"/>
    <w:rsid w:val="00E97E65"/>
  </w:style>
  <w:style w:type="character" w:customStyle="1" w:styleId="k">
    <w:name w:val="k"/>
    <w:basedOn w:val="a0"/>
    <w:rsid w:val="00E97E65"/>
  </w:style>
  <w:style w:type="character" w:customStyle="1" w:styleId="nc">
    <w:name w:val="nc"/>
    <w:basedOn w:val="a0"/>
    <w:rsid w:val="00E97E65"/>
  </w:style>
  <w:style w:type="character" w:customStyle="1" w:styleId="nd">
    <w:name w:val="nd"/>
    <w:basedOn w:val="a0"/>
    <w:rsid w:val="00E97E65"/>
  </w:style>
  <w:style w:type="character" w:customStyle="1" w:styleId="nf">
    <w:name w:val="nf"/>
    <w:basedOn w:val="a0"/>
    <w:rsid w:val="00E97E65"/>
  </w:style>
  <w:style w:type="character" w:customStyle="1" w:styleId="sd">
    <w:name w:val="sd"/>
    <w:basedOn w:val="a0"/>
    <w:rsid w:val="00E97E65"/>
  </w:style>
  <w:style w:type="character" w:customStyle="1" w:styleId="nb">
    <w:name w:val="nb"/>
    <w:basedOn w:val="a0"/>
    <w:rsid w:val="00E97E65"/>
  </w:style>
  <w:style w:type="character" w:customStyle="1" w:styleId="s1">
    <w:name w:val="s1"/>
    <w:basedOn w:val="a0"/>
    <w:rsid w:val="00E97E65"/>
  </w:style>
  <w:style w:type="character" w:customStyle="1" w:styleId="c1">
    <w:name w:val="c1"/>
    <w:basedOn w:val="a0"/>
    <w:rsid w:val="008C726A"/>
  </w:style>
  <w:style w:type="character" w:customStyle="1" w:styleId="fm">
    <w:name w:val="fm"/>
    <w:basedOn w:val="a0"/>
    <w:rsid w:val="008C726A"/>
  </w:style>
  <w:style w:type="character" w:customStyle="1" w:styleId="kc">
    <w:name w:val="kc"/>
    <w:basedOn w:val="a0"/>
    <w:rsid w:val="008C726A"/>
  </w:style>
  <w:style w:type="character" w:customStyle="1" w:styleId="mi">
    <w:name w:val="mi"/>
    <w:basedOn w:val="a0"/>
    <w:rsid w:val="008C726A"/>
  </w:style>
  <w:style w:type="character" w:customStyle="1" w:styleId="ow">
    <w:name w:val="ow"/>
    <w:basedOn w:val="a0"/>
    <w:rsid w:val="008C726A"/>
  </w:style>
  <w:style w:type="character" w:customStyle="1" w:styleId="si">
    <w:name w:val="si"/>
    <w:basedOn w:val="a0"/>
    <w:rsid w:val="008C726A"/>
  </w:style>
  <w:style w:type="character" w:customStyle="1" w:styleId="mf">
    <w:name w:val="mf"/>
    <w:basedOn w:val="a0"/>
    <w:rsid w:val="008C726A"/>
  </w:style>
  <w:style w:type="character" w:customStyle="1" w:styleId="versionmodified">
    <w:name w:val="versionmodified"/>
    <w:basedOn w:val="a0"/>
    <w:rsid w:val="00701416"/>
  </w:style>
  <w:style w:type="character" w:customStyle="1" w:styleId="40">
    <w:name w:val="Заглавие 4 Знак"/>
    <w:basedOn w:val="a0"/>
    <w:link w:val="4"/>
    <w:uiPriority w:val="9"/>
    <w:semiHidden/>
    <w:rsid w:val="00227752"/>
    <w:rPr>
      <w:rFonts w:asciiTheme="majorHAnsi" w:eastAsiaTheme="majorEastAsia" w:hAnsiTheme="majorHAnsi" w:cstheme="majorBidi"/>
      <w:b/>
      <w:bCs/>
      <w:i/>
      <w:iCs/>
      <w:color w:val="000000" w:themeColor="text1"/>
    </w:rPr>
  </w:style>
  <w:style w:type="paragraph" w:styleId="a7">
    <w:name w:val="List Paragraph"/>
    <w:basedOn w:val="a"/>
    <w:uiPriority w:val="34"/>
    <w:qFormat/>
    <w:rsid w:val="004C21B9"/>
    <w:pPr>
      <w:ind w:left="720"/>
      <w:contextualSpacing/>
    </w:pPr>
  </w:style>
  <w:style w:type="character" w:customStyle="1" w:styleId="gp">
    <w:name w:val="gp"/>
    <w:basedOn w:val="a0"/>
    <w:rsid w:val="008D6F00"/>
  </w:style>
  <w:style w:type="character" w:customStyle="1" w:styleId="go">
    <w:name w:val="go"/>
    <w:basedOn w:val="a0"/>
    <w:rsid w:val="008D6F00"/>
  </w:style>
  <w:style w:type="paragraph" w:styleId="a8">
    <w:name w:val="header"/>
    <w:basedOn w:val="a"/>
    <w:link w:val="a9"/>
    <w:uiPriority w:val="99"/>
    <w:unhideWhenUsed/>
    <w:rsid w:val="004C3EDB"/>
    <w:pPr>
      <w:tabs>
        <w:tab w:val="center" w:pos="4536"/>
        <w:tab w:val="right" w:pos="9072"/>
      </w:tabs>
    </w:pPr>
  </w:style>
  <w:style w:type="character" w:customStyle="1" w:styleId="a9">
    <w:name w:val="Горен колонтитул Знак"/>
    <w:basedOn w:val="a0"/>
    <w:link w:val="a8"/>
    <w:uiPriority w:val="99"/>
    <w:rsid w:val="004C3EDB"/>
  </w:style>
  <w:style w:type="paragraph" w:styleId="aa">
    <w:name w:val="footer"/>
    <w:basedOn w:val="a"/>
    <w:link w:val="ab"/>
    <w:uiPriority w:val="99"/>
    <w:unhideWhenUsed/>
    <w:rsid w:val="004C3EDB"/>
    <w:pPr>
      <w:tabs>
        <w:tab w:val="center" w:pos="4536"/>
        <w:tab w:val="right" w:pos="9072"/>
      </w:tabs>
    </w:pPr>
  </w:style>
  <w:style w:type="character" w:customStyle="1" w:styleId="ab">
    <w:name w:val="Долен колонтитул Знак"/>
    <w:basedOn w:val="a0"/>
    <w:link w:val="aa"/>
    <w:uiPriority w:val="99"/>
    <w:rsid w:val="004C3EDB"/>
  </w:style>
  <w:style w:type="paragraph" w:styleId="ac">
    <w:name w:val="TOC Heading"/>
    <w:basedOn w:val="1"/>
    <w:next w:val="a"/>
    <w:uiPriority w:val="39"/>
    <w:unhideWhenUsed/>
    <w:qFormat/>
    <w:rsid w:val="00227752"/>
    <w:pPr>
      <w:outlineLvl w:val="9"/>
    </w:pPr>
  </w:style>
  <w:style w:type="paragraph" w:styleId="11">
    <w:name w:val="toc 1"/>
    <w:basedOn w:val="a"/>
    <w:next w:val="a"/>
    <w:autoRedefine/>
    <w:uiPriority w:val="39"/>
    <w:unhideWhenUsed/>
    <w:rsid w:val="000B27AC"/>
  </w:style>
  <w:style w:type="paragraph" w:styleId="21">
    <w:name w:val="toc 2"/>
    <w:basedOn w:val="a"/>
    <w:next w:val="a"/>
    <w:autoRedefine/>
    <w:uiPriority w:val="39"/>
    <w:unhideWhenUsed/>
    <w:rsid w:val="000B27AC"/>
    <w:pPr>
      <w:ind w:left="220"/>
    </w:pPr>
  </w:style>
  <w:style w:type="paragraph" w:styleId="31">
    <w:name w:val="toc 3"/>
    <w:basedOn w:val="a"/>
    <w:next w:val="a"/>
    <w:autoRedefine/>
    <w:uiPriority w:val="39"/>
    <w:unhideWhenUsed/>
    <w:rsid w:val="000B27AC"/>
    <w:pPr>
      <w:ind w:left="440"/>
    </w:pPr>
  </w:style>
  <w:style w:type="character" w:styleId="ad">
    <w:name w:val="FollowedHyperlink"/>
    <w:basedOn w:val="a0"/>
    <w:uiPriority w:val="99"/>
    <w:semiHidden/>
    <w:unhideWhenUsed/>
    <w:rsid w:val="002619D4"/>
    <w:rPr>
      <w:color w:val="954F72" w:themeColor="followedHyperlink"/>
      <w:u w:val="single"/>
    </w:rPr>
  </w:style>
  <w:style w:type="character" w:customStyle="1" w:styleId="50">
    <w:name w:val="Заглавие 5 Знак"/>
    <w:basedOn w:val="a0"/>
    <w:link w:val="5"/>
    <w:uiPriority w:val="9"/>
    <w:semiHidden/>
    <w:rsid w:val="00227752"/>
    <w:rPr>
      <w:rFonts w:asciiTheme="majorHAnsi" w:eastAsiaTheme="majorEastAsia" w:hAnsiTheme="majorHAnsi" w:cstheme="majorBidi"/>
      <w:color w:val="323E4F" w:themeColor="text2" w:themeShade="BF"/>
    </w:rPr>
  </w:style>
  <w:style w:type="character" w:customStyle="1" w:styleId="60">
    <w:name w:val="Заглавие 6 Знак"/>
    <w:basedOn w:val="a0"/>
    <w:link w:val="6"/>
    <w:uiPriority w:val="9"/>
    <w:semiHidden/>
    <w:rsid w:val="00227752"/>
    <w:rPr>
      <w:rFonts w:asciiTheme="majorHAnsi" w:eastAsiaTheme="majorEastAsia" w:hAnsiTheme="majorHAnsi" w:cstheme="majorBidi"/>
      <w:i/>
      <w:iCs/>
      <w:color w:val="323E4F" w:themeColor="text2" w:themeShade="BF"/>
    </w:rPr>
  </w:style>
  <w:style w:type="character" w:customStyle="1" w:styleId="70">
    <w:name w:val="Заглавие 7 Знак"/>
    <w:basedOn w:val="a0"/>
    <w:link w:val="7"/>
    <w:uiPriority w:val="9"/>
    <w:semiHidden/>
    <w:rsid w:val="00227752"/>
    <w:rPr>
      <w:rFonts w:asciiTheme="majorHAnsi" w:eastAsiaTheme="majorEastAsia" w:hAnsiTheme="majorHAnsi" w:cstheme="majorBidi"/>
      <w:i/>
      <w:iCs/>
      <w:color w:val="404040" w:themeColor="text1" w:themeTint="BF"/>
    </w:rPr>
  </w:style>
  <w:style w:type="character" w:customStyle="1" w:styleId="80">
    <w:name w:val="Заглавие 8 Знак"/>
    <w:basedOn w:val="a0"/>
    <w:link w:val="8"/>
    <w:uiPriority w:val="9"/>
    <w:semiHidden/>
    <w:rsid w:val="00227752"/>
    <w:rPr>
      <w:rFonts w:asciiTheme="majorHAnsi" w:eastAsiaTheme="majorEastAsia" w:hAnsiTheme="majorHAnsi" w:cstheme="majorBidi"/>
      <w:color w:val="404040" w:themeColor="text1" w:themeTint="BF"/>
      <w:sz w:val="20"/>
      <w:szCs w:val="20"/>
    </w:rPr>
  </w:style>
  <w:style w:type="character" w:customStyle="1" w:styleId="90">
    <w:name w:val="Заглавие 9 Знак"/>
    <w:basedOn w:val="a0"/>
    <w:link w:val="9"/>
    <w:uiPriority w:val="9"/>
    <w:semiHidden/>
    <w:rsid w:val="00227752"/>
    <w:rPr>
      <w:rFonts w:asciiTheme="majorHAnsi" w:eastAsiaTheme="majorEastAsia" w:hAnsiTheme="majorHAnsi" w:cstheme="majorBidi"/>
      <w:i/>
      <w:iCs/>
      <w:color w:val="404040" w:themeColor="text1" w:themeTint="BF"/>
      <w:sz w:val="20"/>
      <w:szCs w:val="20"/>
    </w:rPr>
  </w:style>
  <w:style w:type="paragraph" w:styleId="ae">
    <w:name w:val="caption"/>
    <w:basedOn w:val="a"/>
    <w:next w:val="a"/>
    <w:uiPriority w:val="35"/>
    <w:semiHidden/>
    <w:unhideWhenUsed/>
    <w:qFormat/>
    <w:rsid w:val="00227752"/>
    <w:pPr>
      <w:spacing w:after="200"/>
    </w:pPr>
    <w:rPr>
      <w:i/>
      <w:iCs/>
      <w:color w:val="44546A" w:themeColor="text2"/>
      <w:sz w:val="18"/>
      <w:szCs w:val="18"/>
    </w:rPr>
  </w:style>
  <w:style w:type="paragraph" w:styleId="af">
    <w:name w:val="Title"/>
    <w:basedOn w:val="a"/>
    <w:next w:val="a"/>
    <w:link w:val="af0"/>
    <w:uiPriority w:val="10"/>
    <w:qFormat/>
    <w:rsid w:val="00227752"/>
    <w:pPr>
      <w:contextualSpacing/>
    </w:pPr>
    <w:rPr>
      <w:rFonts w:asciiTheme="majorHAnsi" w:eastAsiaTheme="majorEastAsia" w:hAnsiTheme="majorHAnsi" w:cstheme="majorBidi"/>
      <w:color w:val="000000" w:themeColor="text1"/>
      <w:sz w:val="56"/>
      <w:szCs w:val="56"/>
    </w:rPr>
  </w:style>
  <w:style w:type="character" w:customStyle="1" w:styleId="af0">
    <w:name w:val="Заглавие Знак"/>
    <w:basedOn w:val="a0"/>
    <w:link w:val="af"/>
    <w:uiPriority w:val="10"/>
    <w:rsid w:val="00227752"/>
    <w:rPr>
      <w:rFonts w:asciiTheme="majorHAnsi" w:eastAsiaTheme="majorEastAsia" w:hAnsiTheme="majorHAnsi" w:cstheme="majorBidi"/>
      <w:color w:val="000000" w:themeColor="text1"/>
      <w:sz w:val="56"/>
      <w:szCs w:val="56"/>
    </w:rPr>
  </w:style>
  <w:style w:type="paragraph" w:styleId="af1">
    <w:name w:val="Subtitle"/>
    <w:basedOn w:val="a"/>
    <w:next w:val="a"/>
    <w:link w:val="af2"/>
    <w:uiPriority w:val="11"/>
    <w:qFormat/>
    <w:rsid w:val="00227752"/>
    <w:pPr>
      <w:numPr>
        <w:ilvl w:val="1"/>
      </w:numPr>
      <w:ind w:firstLine="567"/>
    </w:pPr>
    <w:rPr>
      <w:color w:val="5A5A5A" w:themeColor="text1" w:themeTint="A5"/>
      <w:spacing w:val="10"/>
    </w:rPr>
  </w:style>
  <w:style w:type="character" w:customStyle="1" w:styleId="af2">
    <w:name w:val="Подзаглавие Знак"/>
    <w:basedOn w:val="a0"/>
    <w:link w:val="af1"/>
    <w:uiPriority w:val="11"/>
    <w:rsid w:val="00227752"/>
    <w:rPr>
      <w:color w:val="5A5A5A" w:themeColor="text1" w:themeTint="A5"/>
      <w:spacing w:val="10"/>
    </w:rPr>
  </w:style>
  <w:style w:type="paragraph" w:styleId="af3">
    <w:name w:val="No Spacing"/>
    <w:uiPriority w:val="1"/>
    <w:qFormat/>
    <w:rsid w:val="00227752"/>
    <w:pPr>
      <w:spacing w:after="0" w:line="240" w:lineRule="auto"/>
    </w:pPr>
  </w:style>
  <w:style w:type="paragraph" w:styleId="af4">
    <w:name w:val="Quote"/>
    <w:basedOn w:val="a"/>
    <w:next w:val="a"/>
    <w:link w:val="af5"/>
    <w:uiPriority w:val="29"/>
    <w:qFormat/>
    <w:rsid w:val="00227752"/>
    <w:pPr>
      <w:spacing w:before="160"/>
      <w:ind w:left="720" w:right="720"/>
    </w:pPr>
    <w:rPr>
      <w:i/>
      <w:iCs/>
      <w:color w:val="000000" w:themeColor="text1"/>
    </w:rPr>
  </w:style>
  <w:style w:type="character" w:customStyle="1" w:styleId="af5">
    <w:name w:val="Цитат Знак"/>
    <w:basedOn w:val="a0"/>
    <w:link w:val="af4"/>
    <w:uiPriority w:val="29"/>
    <w:rsid w:val="00227752"/>
    <w:rPr>
      <w:i/>
      <w:iCs/>
      <w:color w:val="000000" w:themeColor="text1"/>
    </w:rPr>
  </w:style>
  <w:style w:type="paragraph" w:styleId="af6">
    <w:name w:val="Intense Quote"/>
    <w:basedOn w:val="a"/>
    <w:next w:val="a"/>
    <w:link w:val="af7"/>
    <w:uiPriority w:val="30"/>
    <w:qFormat/>
    <w:rsid w:val="0022775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7">
    <w:name w:val="Интензивно цитиране Знак"/>
    <w:basedOn w:val="a0"/>
    <w:link w:val="af6"/>
    <w:uiPriority w:val="30"/>
    <w:rsid w:val="00227752"/>
    <w:rPr>
      <w:color w:val="000000" w:themeColor="text1"/>
      <w:shd w:val="clear" w:color="auto" w:fill="F2F2F2" w:themeFill="background1" w:themeFillShade="F2"/>
    </w:rPr>
  </w:style>
  <w:style w:type="character" w:styleId="af8">
    <w:name w:val="Subtle Emphasis"/>
    <w:basedOn w:val="a0"/>
    <w:uiPriority w:val="19"/>
    <w:qFormat/>
    <w:rsid w:val="00227752"/>
    <w:rPr>
      <w:i/>
      <w:iCs/>
      <w:color w:val="404040" w:themeColor="text1" w:themeTint="BF"/>
    </w:rPr>
  </w:style>
  <w:style w:type="character" w:styleId="af9">
    <w:name w:val="Intense Emphasis"/>
    <w:basedOn w:val="a0"/>
    <w:uiPriority w:val="21"/>
    <w:qFormat/>
    <w:rsid w:val="00227752"/>
    <w:rPr>
      <w:b/>
      <w:bCs/>
      <w:i/>
      <w:iCs/>
      <w:caps/>
    </w:rPr>
  </w:style>
  <w:style w:type="character" w:styleId="afa">
    <w:name w:val="Subtle Reference"/>
    <w:basedOn w:val="a0"/>
    <w:uiPriority w:val="31"/>
    <w:qFormat/>
    <w:rsid w:val="00227752"/>
    <w:rPr>
      <w:smallCaps/>
      <w:color w:val="404040" w:themeColor="text1" w:themeTint="BF"/>
      <w:u w:val="single" w:color="7F7F7F" w:themeColor="text1" w:themeTint="80"/>
    </w:rPr>
  </w:style>
  <w:style w:type="character" w:styleId="afb">
    <w:name w:val="Intense Reference"/>
    <w:basedOn w:val="a0"/>
    <w:uiPriority w:val="32"/>
    <w:qFormat/>
    <w:rsid w:val="00227752"/>
    <w:rPr>
      <w:b/>
      <w:bCs/>
      <w:smallCaps/>
      <w:u w:val="single"/>
    </w:rPr>
  </w:style>
  <w:style w:type="character" w:styleId="afc">
    <w:name w:val="Book Title"/>
    <w:basedOn w:val="a0"/>
    <w:uiPriority w:val="33"/>
    <w:qFormat/>
    <w:rsid w:val="00227752"/>
    <w:rPr>
      <w:b w:val="0"/>
      <w:bCs w:val="0"/>
      <w:smallCaps/>
      <w:spacing w:val="5"/>
    </w:rPr>
  </w:style>
  <w:style w:type="paragraph" w:customStyle="1" w:styleId="proekt">
    <w:name w:val="proekt"/>
    <w:basedOn w:val="a"/>
    <w:link w:val="proekt0"/>
    <w:qFormat/>
    <w:rsid w:val="00227752"/>
    <w:pPr>
      <w:jc w:val="center"/>
    </w:pPr>
    <w:rPr>
      <w:b/>
      <w:color w:val="000000" w:themeColor="text1"/>
      <w:sz w:val="48"/>
      <w:szCs w:val="8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style>
  <w:style w:type="paragraph" w:customStyle="1" w:styleId="subproject">
    <w:name w:val="sub project"/>
    <w:basedOn w:val="a"/>
    <w:link w:val="subproject0"/>
    <w:qFormat/>
    <w:rsid w:val="00227752"/>
    <w:pPr>
      <w:jc w:val="center"/>
    </w:pPr>
    <w:rPr>
      <w:b/>
      <w:sz w:val="32"/>
      <w:szCs w:val="32"/>
    </w:rPr>
  </w:style>
  <w:style w:type="character" w:customStyle="1" w:styleId="proekt0">
    <w:name w:val="proekt Знак"/>
    <w:basedOn w:val="a0"/>
    <w:link w:val="proekt"/>
    <w:rsid w:val="00227752"/>
    <w:rPr>
      <w:rFonts w:ascii="Times New Roman" w:hAnsi="Times New Roman" w:cs="Times New Roman"/>
      <w:b/>
      <w:color w:val="000000" w:themeColor="text1"/>
      <w:sz w:val="48"/>
      <w:szCs w:val="8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style>
  <w:style w:type="paragraph" w:customStyle="1" w:styleId="ttl">
    <w:name w:val="ttl"/>
    <w:basedOn w:val="a"/>
    <w:link w:val="ttl0"/>
    <w:qFormat/>
    <w:rsid w:val="004C1630"/>
    <w:pPr>
      <w:jc w:val="center"/>
    </w:pPr>
    <w:rPr>
      <w:b/>
      <w:noProof/>
      <w:sz w:val="32"/>
      <w:szCs w:val="52"/>
    </w:rPr>
  </w:style>
  <w:style w:type="character" w:customStyle="1" w:styleId="subproject0">
    <w:name w:val="sub project Знак"/>
    <w:basedOn w:val="a0"/>
    <w:link w:val="subproject"/>
    <w:rsid w:val="00227752"/>
    <w:rPr>
      <w:rFonts w:ascii="Times New Roman" w:hAnsi="Times New Roman" w:cs="Times New Roman"/>
      <w:b/>
      <w:sz w:val="32"/>
      <w:szCs w:val="32"/>
    </w:rPr>
  </w:style>
  <w:style w:type="paragraph" w:customStyle="1" w:styleId="ttl2">
    <w:name w:val="ttl2"/>
    <w:basedOn w:val="a"/>
    <w:link w:val="ttl20"/>
    <w:qFormat/>
    <w:rsid w:val="00227752"/>
    <w:rPr>
      <w:b/>
      <w:sz w:val="28"/>
      <w:szCs w:val="28"/>
    </w:rPr>
  </w:style>
  <w:style w:type="character" w:customStyle="1" w:styleId="ttl0">
    <w:name w:val="ttl Знак"/>
    <w:basedOn w:val="a0"/>
    <w:link w:val="ttl"/>
    <w:rsid w:val="004C1630"/>
    <w:rPr>
      <w:rFonts w:ascii="Times New Roman" w:eastAsia="Times New Roman" w:hAnsi="Times New Roman" w:cs="Times New Roman"/>
      <w:b/>
      <w:noProof/>
      <w:sz w:val="32"/>
      <w:szCs w:val="52"/>
      <w:shd w:val="clear" w:color="auto" w:fill="FFFFFF" w:themeFill="background1"/>
      <w:lang w:eastAsia="bg-BG"/>
    </w:rPr>
  </w:style>
  <w:style w:type="character" w:customStyle="1" w:styleId="ttl20">
    <w:name w:val="ttl2 Знак"/>
    <w:basedOn w:val="a0"/>
    <w:link w:val="ttl2"/>
    <w:rsid w:val="00227752"/>
    <w:rPr>
      <w:rFonts w:ascii="Times New Roman"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796">
      <w:bodyDiv w:val="1"/>
      <w:marLeft w:val="0"/>
      <w:marRight w:val="0"/>
      <w:marTop w:val="0"/>
      <w:marBottom w:val="0"/>
      <w:divBdr>
        <w:top w:val="none" w:sz="0" w:space="0" w:color="auto"/>
        <w:left w:val="none" w:sz="0" w:space="0" w:color="auto"/>
        <w:bottom w:val="none" w:sz="0" w:space="0" w:color="auto"/>
        <w:right w:val="none" w:sz="0" w:space="0" w:color="auto"/>
      </w:divBdr>
    </w:div>
    <w:div w:id="10306654">
      <w:bodyDiv w:val="1"/>
      <w:marLeft w:val="0"/>
      <w:marRight w:val="0"/>
      <w:marTop w:val="0"/>
      <w:marBottom w:val="0"/>
      <w:divBdr>
        <w:top w:val="none" w:sz="0" w:space="0" w:color="auto"/>
        <w:left w:val="none" w:sz="0" w:space="0" w:color="auto"/>
        <w:bottom w:val="none" w:sz="0" w:space="0" w:color="auto"/>
        <w:right w:val="none" w:sz="0" w:space="0" w:color="auto"/>
      </w:divBdr>
    </w:div>
    <w:div w:id="14885348">
      <w:bodyDiv w:val="1"/>
      <w:marLeft w:val="0"/>
      <w:marRight w:val="0"/>
      <w:marTop w:val="0"/>
      <w:marBottom w:val="0"/>
      <w:divBdr>
        <w:top w:val="none" w:sz="0" w:space="0" w:color="auto"/>
        <w:left w:val="none" w:sz="0" w:space="0" w:color="auto"/>
        <w:bottom w:val="none" w:sz="0" w:space="0" w:color="auto"/>
        <w:right w:val="none" w:sz="0" w:space="0" w:color="auto"/>
      </w:divBdr>
      <w:divsChild>
        <w:div w:id="41026030">
          <w:marLeft w:val="0"/>
          <w:marRight w:val="0"/>
          <w:marTop w:val="0"/>
          <w:marBottom w:val="0"/>
          <w:divBdr>
            <w:top w:val="none" w:sz="0" w:space="0" w:color="auto"/>
            <w:left w:val="none" w:sz="0" w:space="0" w:color="auto"/>
            <w:bottom w:val="none" w:sz="0" w:space="0" w:color="auto"/>
            <w:right w:val="none" w:sz="0" w:space="0" w:color="auto"/>
          </w:divBdr>
        </w:div>
        <w:div w:id="490874506">
          <w:marLeft w:val="0"/>
          <w:marRight w:val="0"/>
          <w:marTop w:val="0"/>
          <w:marBottom w:val="0"/>
          <w:divBdr>
            <w:top w:val="none" w:sz="0" w:space="0" w:color="auto"/>
            <w:left w:val="none" w:sz="0" w:space="0" w:color="auto"/>
            <w:bottom w:val="none" w:sz="0" w:space="0" w:color="auto"/>
            <w:right w:val="none" w:sz="0" w:space="0" w:color="auto"/>
          </w:divBdr>
        </w:div>
      </w:divsChild>
    </w:div>
    <w:div w:id="25452719">
      <w:bodyDiv w:val="1"/>
      <w:marLeft w:val="0"/>
      <w:marRight w:val="0"/>
      <w:marTop w:val="0"/>
      <w:marBottom w:val="0"/>
      <w:divBdr>
        <w:top w:val="none" w:sz="0" w:space="0" w:color="auto"/>
        <w:left w:val="none" w:sz="0" w:space="0" w:color="auto"/>
        <w:bottom w:val="none" w:sz="0" w:space="0" w:color="auto"/>
        <w:right w:val="none" w:sz="0" w:space="0" w:color="auto"/>
      </w:divBdr>
    </w:div>
    <w:div w:id="25834727">
      <w:bodyDiv w:val="1"/>
      <w:marLeft w:val="0"/>
      <w:marRight w:val="0"/>
      <w:marTop w:val="0"/>
      <w:marBottom w:val="0"/>
      <w:divBdr>
        <w:top w:val="none" w:sz="0" w:space="0" w:color="auto"/>
        <w:left w:val="none" w:sz="0" w:space="0" w:color="auto"/>
        <w:bottom w:val="none" w:sz="0" w:space="0" w:color="auto"/>
        <w:right w:val="none" w:sz="0" w:space="0" w:color="auto"/>
      </w:divBdr>
    </w:div>
    <w:div w:id="26033011">
      <w:bodyDiv w:val="1"/>
      <w:marLeft w:val="0"/>
      <w:marRight w:val="0"/>
      <w:marTop w:val="0"/>
      <w:marBottom w:val="0"/>
      <w:divBdr>
        <w:top w:val="none" w:sz="0" w:space="0" w:color="auto"/>
        <w:left w:val="none" w:sz="0" w:space="0" w:color="auto"/>
        <w:bottom w:val="none" w:sz="0" w:space="0" w:color="auto"/>
        <w:right w:val="none" w:sz="0" w:space="0" w:color="auto"/>
      </w:divBdr>
    </w:div>
    <w:div w:id="61296522">
      <w:bodyDiv w:val="1"/>
      <w:marLeft w:val="0"/>
      <w:marRight w:val="0"/>
      <w:marTop w:val="0"/>
      <w:marBottom w:val="0"/>
      <w:divBdr>
        <w:top w:val="none" w:sz="0" w:space="0" w:color="auto"/>
        <w:left w:val="none" w:sz="0" w:space="0" w:color="auto"/>
        <w:bottom w:val="none" w:sz="0" w:space="0" w:color="auto"/>
        <w:right w:val="none" w:sz="0" w:space="0" w:color="auto"/>
      </w:divBdr>
    </w:div>
    <w:div w:id="65733646">
      <w:bodyDiv w:val="1"/>
      <w:marLeft w:val="0"/>
      <w:marRight w:val="0"/>
      <w:marTop w:val="0"/>
      <w:marBottom w:val="0"/>
      <w:divBdr>
        <w:top w:val="none" w:sz="0" w:space="0" w:color="auto"/>
        <w:left w:val="none" w:sz="0" w:space="0" w:color="auto"/>
        <w:bottom w:val="none" w:sz="0" w:space="0" w:color="auto"/>
        <w:right w:val="none" w:sz="0" w:space="0" w:color="auto"/>
      </w:divBdr>
    </w:div>
    <w:div w:id="67004811">
      <w:bodyDiv w:val="1"/>
      <w:marLeft w:val="0"/>
      <w:marRight w:val="0"/>
      <w:marTop w:val="0"/>
      <w:marBottom w:val="0"/>
      <w:divBdr>
        <w:top w:val="none" w:sz="0" w:space="0" w:color="auto"/>
        <w:left w:val="none" w:sz="0" w:space="0" w:color="auto"/>
        <w:bottom w:val="none" w:sz="0" w:space="0" w:color="auto"/>
        <w:right w:val="none" w:sz="0" w:space="0" w:color="auto"/>
      </w:divBdr>
    </w:div>
    <w:div w:id="86923054">
      <w:bodyDiv w:val="1"/>
      <w:marLeft w:val="0"/>
      <w:marRight w:val="0"/>
      <w:marTop w:val="0"/>
      <w:marBottom w:val="0"/>
      <w:divBdr>
        <w:top w:val="none" w:sz="0" w:space="0" w:color="auto"/>
        <w:left w:val="none" w:sz="0" w:space="0" w:color="auto"/>
        <w:bottom w:val="none" w:sz="0" w:space="0" w:color="auto"/>
        <w:right w:val="none" w:sz="0" w:space="0" w:color="auto"/>
      </w:divBdr>
    </w:div>
    <w:div w:id="113256572">
      <w:bodyDiv w:val="1"/>
      <w:marLeft w:val="0"/>
      <w:marRight w:val="0"/>
      <w:marTop w:val="0"/>
      <w:marBottom w:val="0"/>
      <w:divBdr>
        <w:top w:val="none" w:sz="0" w:space="0" w:color="auto"/>
        <w:left w:val="none" w:sz="0" w:space="0" w:color="auto"/>
        <w:bottom w:val="none" w:sz="0" w:space="0" w:color="auto"/>
        <w:right w:val="none" w:sz="0" w:space="0" w:color="auto"/>
      </w:divBdr>
    </w:div>
    <w:div w:id="116722245">
      <w:bodyDiv w:val="1"/>
      <w:marLeft w:val="0"/>
      <w:marRight w:val="0"/>
      <w:marTop w:val="0"/>
      <w:marBottom w:val="0"/>
      <w:divBdr>
        <w:top w:val="none" w:sz="0" w:space="0" w:color="auto"/>
        <w:left w:val="none" w:sz="0" w:space="0" w:color="auto"/>
        <w:bottom w:val="none" w:sz="0" w:space="0" w:color="auto"/>
        <w:right w:val="none" w:sz="0" w:space="0" w:color="auto"/>
      </w:divBdr>
    </w:div>
    <w:div w:id="117770372">
      <w:bodyDiv w:val="1"/>
      <w:marLeft w:val="0"/>
      <w:marRight w:val="0"/>
      <w:marTop w:val="0"/>
      <w:marBottom w:val="0"/>
      <w:divBdr>
        <w:top w:val="none" w:sz="0" w:space="0" w:color="auto"/>
        <w:left w:val="none" w:sz="0" w:space="0" w:color="auto"/>
        <w:bottom w:val="none" w:sz="0" w:space="0" w:color="auto"/>
        <w:right w:val="none" w:sz="0" w:space="0" w:color="auto"/>
      </w:divBdr>
    </w:div>
    <w:div w:id="120806479">
      <w:bodyDiv w:val="1"/>
      <w:marLeft w:val="0"/>
      <w:marRight w:val="0"/>
      <w:marTop w:val="0"/>
      <w:marBottom w:val="0"/>
      <w:divBdr>
        <w:top w:val="none" w:sz="0" w:space="0" w:color="auto"/>
        <w:left w:val="none" w:sz="0" w:space="0" w:color="auto"/>
        <w:bottom w:val="none" w:sz="0" w:space="0" w:color="auto"/>
        <w:right w:val="none" w:sz="0" w:space="0" w:color="auto"/>
      </w:divBdr>
    </w:div>
    <w:div w:id="129061204">
      <w:bodyDiv w:val="1"/>
      <w:marLeft w:val="0"/>
      <w:marRight w:val="0"/>
      <w:marTop w:val="0"/>
      <w:marBottom w:val="0"/>
      <w:divBdr>
        <w:top w:val="none" w:sz="0" w:space="0" w:color="auto"/>
        <w:left w:val="none" w:sz="0" w:space="0" w:color="auto"/>
        <w:bottom w:val="none" w:sz="0" w:space="0" w:color="auto"/>
        <w:right w:val="none" w:sz="0" w:space="0" w:color="auto"/>
      </w:divBdr>
      <w:divsChild>
        <w:div w:id="240602578">
          <w:marLeft w:val="0"/>
          <w:marRight w:val="0"/>
          <w:marTop w:val="240"/>
          <w:marBottom w:val="240"/>
          <w:divBdr>
            <w:top w:val="none" w:sz="0" w:space="0" w:color="auto"/>
            <w:left w:val="none" w:sz="0" w:space="0" w:color="auto"/>
            <w:bottom w:val="none" w:sz="0" w:space="0" w:color="auto"/>
            <w:right w:val="none" w:sz="0" w:space="0" w:color="auto"/>
          </w:divBdr>
          <w:divsChild>
            <w:div w:id="63572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0513">
      <w:bodyDiv w:val="1"/>
      <w:marLeft w:val="0"/>
      <w:marRight w:val="0"/>
      <w:marTop w:val="0"/>
      <w:marBottom w:val="0"/>
      <w:divBdr>
        <w:top w:val="none" w:sz="0" w:space="0" w:color="auto"/>
        <w:left w:val="none" w:sz="0" w:space="0" w:color="auto"/>
        <w:bottom w:val="none" w:sz="0" w:space="0" w:color="auto"/>
        <w:right w:val="none" w:sz="0" w:space="0" w:color="auto"/>
      </w:divBdr>
    </w:div>
    <w:div w:id="164251806">
      <w:bodyDiv w:val="1"/>
      <w:marLeft w:val="0"/>
      <w:marRight w:val="0"/>
      <w:marTop w:val="0"/>
      <w:marBottom w:val="0"/>
      <w:divBdr>
        <w:top w:val="none" w:sz="0" w:space="0" w:color="auto"/>
        <w:left w:val="none" w:sz="0" w:space="0" w:color="auto"/>
        <w:bottom w:val="none" w:sz="0" w:space="0" w:color="auto"/>
        <w:right w:val="none" w:sz="0" w:space="0" w:color="auto"/>
      </w:divBdr>
    </w:div>
    <w:div w:id="172110153">
      <w:bodyDiv w:val="1"/>
      <w:marLeft w:val="0"/>
      <w:marRight w:val="0"/>
      <w:marTop w:val="0"/>
      <w:marBottom w:val="0"/>
      <w:divBdr>
        <w:top w:val="none" w:sz="0" w:space="0" w:color="auto"/>
        <w:left w:val="none" w:sz="0" w:space="0" w:color="auto"/>
        <w:bottom w:val="none" w:sz="0" w:space="0" w:color="auto"/>
        <w:right w:val="none" w:sz="0" w:space="0" w:color="auto"/>
      </w:divBdr>
    </w:div>
    <w:div w:id="175316485">
      <w:bodyDiv w:val="1"/>
      <w:marLeft w:val="0"/>
      <w:marRight w:val="0"/>
      <w:marTop w:val="0"/>
      <w:marBottom w:val="0"/>
      <w:divBdr>
        <w:top w:val="none" w:sz="0" w:space="0" w:color="auto"/>
        <w:left w:val="none" w:sz="0" w:space="0" w:color="auto"/>
        <w:bottom w:val="none" w:sz="0" w:space="0" w:color="auto"/>
        <w:right w:val="none" w:sz="0" w:space="0" w:color="auto"/>
      </w:divBdr>
      <w:divsChild>
        <w:div w:id="1893542061">
          <w:marLeft w:val="0"/>
          <w:marRight w:val="0"/>
          <w:marTop w:val="240"/>
          <w:marBottom w:val="240"/>
          <w:divBdr>
            <w:top w:val="none" w:sz="0" w:space="0" w:color="auto"/>
            <w:left w:val="none" w:sz="0" w:space="0" w:color="auto"/>
            <w:bottom w:val="none" w:sz="0" w:space="0" w:color="auto"/>
            <w:right w:val="none" w:sz="0" w:space="0" w:color="auto"/>
          </w:divBdr>
          <w:divsChild>
            <w:div w:id="143806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7662">
      <w:bodyDiv w:val="1"/>
      <w:marLeft w:val="0"/>
      <w:marRight w:val="0"/>
      <w:marTop w:val="0"/>
      <w:marBottom w:val="0"/>
      <w:divBdr>
        <w:top w:val="none" w:sz="0" w:space="0" w:color="auto"/>
        <w:left w:val="none" w:sz="0" w:space="0" w:color="auto"/>
        <w:bottom w:val="none" w:sz="0" w:space="0" w:color="auto"/>
        <w:right w:val="none" w:sz="0" w:space="0" w:color="auto"/>
      </w:divBdr>
    </w:div>
    <w:div w:id="182940900">
      <w:bodyDiv w:val="1"/>
      <w:marLeft w:val="0"/>
      <w:marRight w:val="0"/>
      <w:marTop w:val="0"/>
      <w:marBottom w:val="0"/>
      <w:divBdr>
        <w:top w:val="none" w:sz="0" w:space="0" w:color="auto"/>
        <w:left w:val="none" w:sz="0" w:space="0" w:color="auto"/>
        <w:bottom w:val="none" w:sz="0" w:space="0" w:color="auto"/>
        <w:right w:val="none" w:sz="0" w:space="0" w:color="auto"/>
      </w:divBdr>
    </w:div>
    <w:div w:id="191305052">
      <w:bodyDiv w:val="1"/>
      <w:marLeft w:val="0"/>
      <w:marRight w:val="0"/>
      <w:marTop w:val="0"/>
      <w:marBottom w:val="0"/>
      <w:divBdr>
        <w:top w:val="none" w:sz="0" w:space="0" w:color="auto"/>
        <w:left w:val="none" w:sz="0" w:space="0" w:color="auto"/>
        <w:bottom w:val="none" w:sz="0" w:space="0" w:color="auto"/>
        <w:right w:val="none" w:sz="0" w:space="0" w:color="auto"/>
      </w:divBdr>
    </w:div>
    <w:div w:id="197668318">
      <w:bodyDiv w:val="1"/>
      <w:marLeft w:val="0"/>
      <w:marRight w:val="0"/>
      <w:marTop w:val="0"/>
      <w:marBottom w:val="0"/>
      <w:divBdr>
        <w:top w:val="none" w:sz="0" w:space="0" w:color="auto"/>
        <w:left w:val="none" w:sz="0" w:space="0" w:color="auto"/>
        <w:bottom w:val="none" w:sz="0" w:space="0" w:color="auto"/>
        <w:right w:val="none" w:sz="0" w:space="0" w:color="auto"/>
      </w:divBdr>
      <w:divsChild>
        <w:div w:id="705787839">
          <w:marLeft w:val="0"/>
          <w:marRight w:val="0"/>
          <w:marTop w:val="240"/>
          <w:marBottom w:val="240"/>
          <w:divBdr>
            <w:top w:val="none" w:sz="0" w:space="0" w:color="auto"/>
            <w:left w:val="none" w:sz="0" w:space="0" w:color="auto"/>
            <w:bottom w:val="none" w:sz="0" w:space="0" w:color="auto"/>
            <w:right w:val="none" w:sz="0" w:space="0" w:color="auto"/>
          </w:divBdr>
          <w:divsChild>
            <w:div w:id="68263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6923">
      <w:bodyDiv w:val="1"/>
      <w:marLeft w:val="0"/>
      <w:marRight w:val="0"/>
      <w:marTop w:val="0"/>
      <w:marBottom w:val="0"/>
      <w:divBdr>
        <w:top w:val="none" w:sz="0" w:space="0" w:color="auto"/>
        <w:left w:val="none" w:sz="0" w:space="0" w:color="auto"/>
        <w:bottom w:val="none" w:sz="0" w:space="0" w:color="auto"/>
        <w:right w:val="none" w:sz="0" w:space="0" w:color="auto"/>
      </w:divBdr>
    </w:div>
    <w:div w:id="198445057">
      <w:bodyDiv w:val="1"/>
      <w:marLeft w:val="0"/>
      <w:marRight w:val="0"/>
      <w:marTop w:val="0"/>
      <w:marBottom w:val="0"/>
      <w:divBdr>
        <w:top w:val="none" w:sz="0" w:space="0" w:color="auto"/>
        <w:left w:val="none" w:sz="0" w:space="0" w:color="auto"/>
        <w:bottom w:val="none" w:sz="0" w:space="0" w:color="auto"/>
        <w:right w:val="none" w:sz="0" w:space="0" w:color="auto"/>
      </w:divBdr>
    </w:div>
    <w:div w:id="207306383">
      <w:bodyDiv w:val="1"/>
      <w:marLeft w:val="0"/>
      <w:marRight w:val="0"/>
      <w:marTop w:val="0"/>
      <w:marBottom w:val="0"/>
      <w:divBdr>
        <w:top w:val="none" w:sz="0" w:space="0" w:color="auto"/>
        <w:left w:val="none" w:sz="0" w:space="0" w:color="auto"/>
        <w:bottom w:val="none" w:sz="0" w:space="0" w:color="auto"/>
        <w:right w:val="none" w:sz="0" w:space="0" w:color="auto"/>
      </w:divBdr>
    </w:div>
    <w:div w:id="207381173">
      <w:bodyDiv w:val="1"/>
      <w:marLeft w:val="0"/>
      <w:marRight w:val="0"/>
      <w:marTop w:val="0"/>
      <w:marBottom w:val="0"/>
      <w:divBdr>
        <w:top w:val="none" w:sz="0" w:space="0" w:color="auto"/>
        <w:left w:val="none" w:sz="0" w:space="0" w:color="auto"/>
        <w:bottom w:val="none" w:sz="0" w:space="0" w:color="auto"/>
        <w:right w:val="none" w:sz="0" w:space="0" w:color="auto"/>
      </w:divBdr>
    </w:div>
    <w:div w:id="215313280">
      <w:bodyDiv w:val="1"/>
      <w:marLeft w:val="0"/>
      <w:marRight w:val="0"/>
      <w:marTop w:val="0"/>
      <w:marBottom w:val="0"/>
      <w:divBdr>
        <w:top w:val="none" w:sz="0" w:space="0" w:color="auto"/>
        <w:left w:val="none" w:sz="0" w:space="0" w:color="auto"/>
        <w:bottom w:val="none" w:sz="0" w:space="0" w:color="auto"/>
        <w:right w:val="none" w:sz="0" w:space="0" w:color="auto"/>
      </w:divBdr>
    </w:div>
    <w:div w:id="244728971">
      <w:bodyDiv w:val="1"/>
      <w:marLeft w:val="0"/>
      <w:marRight w:val="0"/>
      <w:marTop w:val="0"/>
      <w:marBottom w:val="0"/>
      <w:divBdr>
        <w:top w:val="none" w:sz="0" w:space="0" w:color="auto"/>
        <w:left w:val="none" w:sz="0" w:space="0" w:color="auto"/>
        <w:bottom w:val="none" w:sz="0" w:space="0" w:color="auto"/>
        <w:right w:val="none" w:sz="0" w:space="0" w:color="auto"/>
      </w:divBdr>
    </w:div>
    <w:div w:id="271134656">
      <w:bodyDiv w:val="1"/>
      <w:marLeft w:val="0"/>
      <w:marRight w:val="0"/>
      <w:marTop w:val="0"/>
      <w:marBottom w:val="0"/>
      <w:divBdr>
        <w:top w:val="none" w:sz="0" w:space="0" w:color="auto"/>
        <w:left w:val="none" w:sz="0" w:space="0" w:color="auto"/>
        <w:bottom w:val="none" w:sz="0" w:space="0" w:color="auto"/>
        <w:right w:val="none" w:sz="0" w:space="0" w:color="auto"/>
      </w:divBdr>
    </w:div>
    <w:div w:id="276260937">
      <w:bodyDiv w:val="1"/>
      <w:marLeft w:val="0"/>
      <w:marRight w:val="0"/>
      <w:marTop w:val="0"/>
      <w:marBottom w:val="0"/>
      <w:divBdr>
        <w:top w:val="none" w:sz="0" w:space="0" w:color="auto"/>
        <w:left w:val="none" w:sz="0" w:space="0" w:color="auto"/>
        <w:bottom w:val="none" w:sz="0" w:space="0" w:color="auto"/>
        <w:right w:val="none" w:sz="0" w:space="0" w:color="auto"/>
      </w:divBdr>
    </w:div>
    <w:div w:id="277953234">
      <w:bodyDiv w:val="1"/>
      <w:marLeft w:val="0"/>
      <w:marRight w:val="0"/>
      <w:marTop w:val="0"/>
      <w:marBottom w:val="0"/>
      <w:divBdr>
        <w:top w:val="none" w:sz="0" w:space="0" w:color="auto"/>
        <w:left w:val="none" w:sz="0" w:space="0" w:color="auto"/>
        <w:bottom w:val="none" w:sz="0" w:space="0" w:color="auto"/>
        <w:right w:val="none" w:sz="0" w:space="0" w:color="auto"/>
      </w:divBdr>
    </w:div>
    <w:div w:id="287320920">
      <w:bodyDiv w:val="1"/>
      <w:marLeft w:val="0"/>
      <w:marRight w:val="0"/>
      <w:marTop w:val="0"/>
      <w:marBottom w:val="0"/>
      <w:divBdr>
        <w:top w:val="none" w:sz="0" w:space="0" w:color="auto"/>
        <w:left w:val="none" w:sz="0" w:space="0" w:color="auto"/>
        <w:bottom w:val="none" w:sz="0" w:space="0" w:color="auto"/>
        <w:right w:val="none" w:sz="0" w:space="0" w:color="auto"/>
      </w:divBdr>
      <w:divsChild>
        <w:div w:id="1358576959">
          <w:marLeft w:val="0"/>
          <w:marRight w:val="0"/>
          <w:marTop w:val="240"/>
          <w:marBottom w:val="240"/>
          <w:divBdr>
            <w:top w:val="none" w:sz="0" w:space="0" w:color="auto"/>
            <w:left w:val="none" w:sz="0" w:space="0" w:color="auto"/>
            <w:bottom w:val="none" w:sz="0" w:space="0" w:color="auto"/>
            <w:right w:val="none" w:sz="0" w:space="0" w:color="auto"/>
          </w:divBdr>
          <w:divsChild>
            <w:div w:id="1087732486">
              <w:marLeft w:val="0"/>
              <w:marRight w:val="0"/>
              <w:marTop w:val="0"/>
              <w:marBottom w:val="0"/>
              <w:divBdr>
                <w:top w:val="none" w:sz="0" w:space="0" w:color="auto"/>
                <w:left w:val="none" w:sz="0" w:space="0" w:color="auto"/>
                <w:bottom w:val="none" w:sz="0" w:space="0" w:color="auto"/>
                <w:right w:val="none" w:sz="0" w:space="0" w:color="auto"/>
              </w:divBdr>
            </w:div>
          </w:divsChild>
        </w:div>
        <w:div w:id="799808961">
          <w:marLeft w:val="0"/>
          <w:marRight w:val="0"/>
          <w:marTop w:val="0"/>
          <w:marBottom w:val="0"/>
          <w:divBdr>
            <w:top w:val="none" w:sz="0" w:space="0" w:color="auto"/>
            <w:left w:val="none" w:sz="0" w:space="0" w:color="auto"/>
            <w:bottom w:val="none" w:sz="0" w:space="0" w:color="auto"/>
            <w:right w:val="none" w:sz="0" w:space="0" w:color="auto"/>
          </w:divBdr>
        </w:div>
      </w:divsChild>
    </w:div>
    <w:div w:id="300892365">
      <w:bodyDiv w:val="1"/>
      <w:marLeft w:val="0"/>
      <w:marRight w:val="0"/>
      <w:marTop w:val="0"/>
      <w:marBottom w:val="0"/>
      <w:divBdr>
        <w:top w:val="none" w:sz="0" w:space="0" w:color="auto"/>
        <w:left w:val="none" w:sz="0" w:space="0" w:color="auto"/>
        <w:bottom w:val="none" w:sz="0" w:space="0" w:color="auto"/>
        <w:right w:val="none" w:sz="0" w:space="0" w:color="auto"/>
      </w:divBdr>
    </w:div>
    <w:div w:id="309478978">
      <w:bodyDiv w:val="1"/>
      <w:marLeft w:val="0"/>
      <w:marRight w:val="0"/>
      <w:marTop w:val="0"/>
      <w:marBottom w:val="0"/>
      <w:divBdr>
        <w:top w:val="none" w:sz="0" w:space="0" w:color="auto"/>
        <w:left w:val="none" w:sz="0" w:space="0" w:color="auto"/>
        <w:bottom w:val="none" w:sz="0" w:space="0" w:color="auto"/>
        <w:right w:val="none" w:sz="0" w:space="0" w:color="auto"/>
      </w:divBdr>
    </w:div>
    <w:div w:id="311368044">
      <w:bodyDiv w:val="1"/>
      <w:marLeft w:val="0"/>
      <w:marRight w:val="0"/>
      <w:marTop w:val="0"/>
      <w:marBottom w:val="0"/>
      <w:divBdr>
        <w:top w:val="none" w:sz="0" w:space="0" w:color="auto"/>
        <w:left w:val="none" w:sz="0" w:space="0" w:color="auto"/>
        <w:bottom w:val="none" w:sz="0" w:space="0" w:color="auto"/>
        <w:right w:val="none" w:sz="0" w:space="0" w:color="auto"/>
      </w:divBdr>
      <w:divsChild>
        <w:div w:id="565918987">
          <w:marLeft w:val="0"/>
          <w:marRight w:val="0"/>
          <w:marTop w:val="240"/>
          <w:marBottom w:val="240"/>
          <w:divBdr>
            <w:top w:val="none" w:sz="0" w:space="0" w:color="auto"/>
            <w:left w:val="none" w:sz="0" w:space="0" w:color="auto"/>
            <w:bottom w:val="none" w:sz="0" w:space="0" w:color="auto"/>
            <w:right w:val="none" w:sz="0" w:space="0" w:color="auto"/>
          </w:divBdr>
          <w:divsChild>
            <w:div w:id="1643579547">
              <w:marLeft w:val="0"/>
              <w:marRight w:val="0"/>
              <w:marTop w:val="0"/>
              <w:marBottom w:val="0"/>
              <w:divBdr>
                <w:top w:val="none" w:sz="0" w:space="0" w:color="auto"/>
                <w:left w:val="none" w:sz="0" w:space="0" w:color="auto"/>
                <w:bottom w:val="none" w:sz="0" w:space="0" w:color="auto"/>
                <w:right w:val="none" w:sz="0" w:space="0" w:color="auto"/>
              </w:divBdr>
            </w:div>
          </w:divsChild>
        </w:div>
        <w:div w:id="1736271092">
          <w:marLeft w:val="0"/>
          <w:marRight w:val="0"/>
          <w:marTop w:val="240"/>
          <w:marBottom w:val="240"/>
          <w:divBdr>
            <w:top w:val="none" w:sz="0" w:space="0" w:color="auto"/>
            <w:left w:val="none" w:sz="0" w:space="0" w:color="auto"/>
            <w:bottom w:val="none" w:sz="0" w:space="0" w:color="auto"/>
            <w:right w:val="none" w:sz="0" w:space="0" w:color="auto"/>
          </w:divBdr>
          <w:divsChild>
            <w:div w:id="1492989485">
              <w:marLeft w:val="0"/>
              <w:marRight w:val="0"/>
              <w:marTop w:val="0"/>
              <w:marBottom w:val="0"/>
              <w:divBdr>
                <w:top w:val="none" w:sz="0" w:space="0" w:color="auto"/>
                <w:left w:val="none" w:sz="0" w:space="0" w:color="auto"/>
                <w:bottom w:val="none" w:sz="0" w:space="0" w:color="auto"/>
                <w:right w:val="none" w:sz="0" w:space="0" w:color="auto"/>
              </w:divBdr>
            </w:div>
          </w:divsChild>
        </w:div>
        <w:div w:id="1091589947">
          <w:marLeft w:val="0"/>
          <w:marRight w:val="0"/>
          <w:marTop w:val="240"/>
          <w:marBottom w:val="240"/>
          <w:divBdr>
            <w:top w:val="none" w:sz="0" w:space="0" w:color="auto"/>
            <w:left w:val="none" w:sz="0" w:space="0" w:color="auto"/>
            <w:bottom w:val="none" w:sz="0" w:space="0" w:color="auto"/>
            <w:right w:val="none" w:sz="0" w:space="0" w:color="auto"/>
          </w:divBdr>
          <w:divsChild>
            <w:div w:id="205858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53736">
      <w:bodyDiv w:val="1"/>
      <w:marLeft w:val="0"/>
      <w:marRight w:val="0"/>
      <w:marTop w:val="0"/>
      <w:marBottom w:val="0"/>
      <w:divBdr>
        <w:top w:val="none" w:sz="0" w:space="0" w:color="auto"/>
        <w:left w:val="none" w:sz="0" w:space="0" w:color="auto"/>
        <w:bottom w:val="none" w:sz="0" w:space="0" w:color="auto"/>
        <w:right w:val="none" w:sz="0" w:space="0" w:color="auto"/>
      </w:divBdr>
    </w:div>
    <w:div w:id="324237506">
      <w:bodyDiv w:val="1"/>
      <w:marLeft w:val="0"/>
      <w:marRight w:val="0"/>
      <w:marTop w:val="0"/>
      <w:marBottom w:val="0"/>
      <w:divBdr>
        <w:top w:val="none" w:sz="0" w:space="0" w:color="auto"/>
        <w:left w:val="none" w:sz="0" w:space="0" w:color="auto"/>
        <w:bottom w:val="none" w:sz="0" w:space="0" w:color="auto"/>
        <w:right w:val="none" w:sz="0" w:space="0" w:color="auto"/>
      </w:divBdr>
    </w:div>
    <w:div w:id="331686877">
      <w:bodyDiv w:val="1"/>
      <w:marLeft w:val="0"/>
      <w:marRight w:val="0"/>
      <w:marTop w:val="0"/>
      <w:marBottom w:val="0"/>
      <w:divBdr>
        <w:top w:val="none" w:sz="0" w:space="0" w:color="auto"/>
        <w:left w:val="none" w:sz="0" w:space="0" w:color="auto"/>
        <w:bottom w:val="none" w:sz="0" w:space="0" w:color="auto"/>
        <w:right w:val="none" w:sz="0" w:space="0" w:color="auto"/>
      </w:divBdr>
      <w:divsChild>
        <w:div w:id="566648719">
          <w:marLeft w:val="0"/>
          <w:marRight w:val="0"/>
          <w:marTop w:val="240"/>
          <w:marBottom w:val="240"/>
          <w:divBdr>
            <w:top w:val="none" w:sz="0" w:space="0" w:color="auto"/>
            <w:left w:val="none" w:sz="0" w:space="0" w:color="auto"/>
            <w:bottom w:val="none" w:sz="0" w:space="0" w:color="auto"/>
            <w:right w:val="none" w:sz="0" w:space="0" w:color="auto"/>
          </w:divBdr>
          <w:divsChild>
            <w:div w:id="170874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94877">
      <w:bodyDiv w:val="1"/>
      <w:marLeft w:val="0"/>
      <w:marRight w:val="0"/>
      <w:marTop w:val="0"/>
      <w:marBottom w:val="0"/>
      <w:divBdr>
        <w:top w:val="none" w:sz="0" w:space="0" w:color="auto"/>
        <w:left w:val="none" w:sz="0" w:space="0" w:color="auto"/>
        <w:bottom w:val="none" w:sz="0" w:space="0" w:color="auto"/>
        <w:right w:val="none" w:sz="0" w:space="0" w:color="auto"/>
      </w:divBdr>
    </w:div>
    <w:div w:id="390274087">
      <w:bodyDiv w:val="1"/>
      <w:marLeft w:val="0"/>
      <w:marRight w:val="0"/>
      <w:marTop w:val="0"/>
      <w:marBottom w:val="0"/>
      <w:divBdr>
        <w:top w:val="none" w:sz="0" w:space="0" w:color="auto"/>
        <w:left w:val="none" w:sz="0" w:space="0" w:color="auto"/>
        <w:bottom w:val="none" w:sz="0" w:space="0" w:color="auto"/>
        <w:right w:val="none" w:sz="0" w:space="0" w:color="auto"/>
      </w:divBdr>
    </w:div>
    <w:div w:id="399449401">
      <w:bodyDiv w:val="1"/>
      <w:marLeft w:val="0"/>
      <w:marRight w:val="0"/>
      <w:marTop w:val="0"/>
      <w:marBottom w:val="0"/>
      <w:divBdr>
        <w:top w:val="none" w:sz="0" w:space="0" w:color="auto"/>
        <w:left w:val="none" w:sz="0" w:space="0" w:color="auto"/>
        <w:bottom w:val="none" w:sz="0" w:space="0" w:color="auto"/>
        <w:right w:val="none" w:sz="0" w:space="0" w:color="auto"/>
      </w:divBdr>
    </w:div>
    <w:div w:id="432438317">
      <w:bodyDiv w:val="1"/>
      <w:marLeft w:val="0"/>
      <w:marRight w:val="0"/>
      <w:marTop w:val="0"/>
      <w:marBottom w:val="0"/>
      <w:divBdr>
        <w:top w:val="none" w:sz="0" w:space="0" w:color="auto"/>
        <w:left w:val="none" w:sz="0" w:space="0" w:color="auto"/>
        <w:bottom w:val="none" w:sz="0" w:space="0" w:color="auto"/>
        <w:right w:val="none" w:sz="0" w:space="0" w:color="auto"/>
      </w:divBdr>
    </w:div>
    <w:div w:id="451285694">
      <w:bodyDiv w:val="1"/>
      <w:marLeft w:val="0"/>
      <w:marRight w:val="0"/>
      <w:marTop w:val="0"/>
      <w:marBottom w:val="0"/>
      <w:divBdr>
        <w:top w:val="none" w:sz="0" w:space="0" w:color="auto"/>
        <w:left w:val="none" w:sz="0" w:space="0" w:color="auto"/>
        <w:bottom w:val="none" w:sz="0" w:space="0" w:color="auto"/>
        <w:right w:val="none" w:sz="0" w:space="0" w:color="auto"/>
      </w:divBdr>
    </w:div>
    <w:div w:id="474184337">
      <w:bodyDiv w:val="1"/>
      <w:marLeft w:val="0"/>
      <w:marRight w:val="0"/>
      <w:marTop w:val="0"/>
      <w:marBottom w:val="0"/>
      <w:divBdr>
        <w:top w:val="none" w:sz="0" w:space="0" w:color="auto"/>
        <w:left w:val="none" w:sz="0" w:space="0" w:color="auto"/>
        <w:bottom w:val="none" w:sz="0" w:space="0" w:color="auto"/>
        <w:right w:val="none" w:sz="0" w:space="0" w:color="auto"/>
      </w:divBdr>
    </w:div>
    <w:div w:id="490370777">
      <w:bodyDiv w:val="1"/>
      <w:marLeft w:val="0"/>
      <w:marRight w:val="0"/>
      <w:marTop w:val="0"/>
      <w:marBottom w:val="0"/>
      <w:divBdr>
        <w:top w:val="none" w:sz="0" w:space="0" w:color="auto"/>
        <w:left w:val="none" w:sz="0" w:space="0" w:color="auto"/>
        <w:bottom w:val="none" w:sz="0" w:space="0" w:color="auto"/>
        <w:right w:val="none" w:sz="0" w:space="0" w:color="auto"/>
      </w:divBdr>
    </w:div>
    <w:div w:id="498539597">
      <w:bodyDiv w:val="1"/>
      <w:marLeft w:val="0"/>
      <w:marRight w:val="0"/>
      <w:marTop w:val="0"/>
      <w:marBottom w:val="0"/>
      <w:divBdr>
        <w:top w:val="none" w:sz="0" w:space="0" w:color="auto"/>
        <w:left w:val="none" w:sz="0" w:space="0" w:color="auto"/>
        <w:bottom w:val="none" w:sz="0" w:space="0" w:color="auto"/>
        <w:right w:val="none" w:sz="0" w:space="0" w:color="auto"/>
      </w:divBdr>
    </w:div>
    <w:div w:id="505217322">
      <w:bodyDiv w:val="1"/>
      <w:marLeft w:val="0"/>
      <w:marRight w:val="0"/>
      <w:marTop w:val="0"/>
      <w:marBottom w:val="0"/>
      <w:divBdr>
        <w:top w:val="none" w:sz="0" w:space="0" w:color="auto"/>
        <w:left w:val="none" w:sz="0" w:space="0" w:color="auto"/>
        <w:bottom w:val="none" w:sz="0" w:space="0" w:color="auto"/>
        <w:right w:val="none" w:sz="0" w:space="0" w:color="auto"/>
      </w:divBdr>
      <w:divsChild>
        <w:div w:id="1751462893">
          <w:marLeft w:val="0"/>
          <w:marRight w:val="0"/>
          <w:marTop w:val="240"/>
          <w:marBottom w:val="240"/>
          <w:divBdr>
            <w:top w:val="none" w:sz="0" w:space="0" w:color="auto"/>
            <w:left w:val="none" w:sz="0" w:space="0" w:color="auto"/>
            <w:bottom w:val="none" w:sz="0" w:space="0" w:color="auto"/>
            <w:right w:val="none" w:sz="0" w:space="0" w:color="auto"/>
          </w:divBdr>
          <w:divsChild>
            <w:div w:id="5395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15839">
      <w:bodyDiv w:val="1"/>
      <w:marLeft w:val="0"/>
      <w:marRight w:val="0"/>
      <w:marTop w:val="0"/>
      <w:marBottom w:val="0"/>
      <w:divBdr>
        <w:top w:val="none" w:sz="0" w:space="0" w:color="auto"/>
        <w:left w:val="none" w:sz="0" w:space="0" w:color="auto"/>
        <w:bottom w:val="none" w:sz="0" w:space="0" w:color="auto"/>
        <w:right w:val="none" w:sz="0" w:space="0" w:color="auto"/>
      </w:divBdr>
    </w:div>
    <w:div w:id="542793465">
      <w:bodyDiv w:val="1"/>
      <w:marLeft w:val="0"/>
      <w:marRight w:val="0"/>
      <w:marTop w:val="0"/>
      <w:marBottom w:val="0"/>
      <w:divBdr>
        <w:top w:val="none" w:sz="0" w:space="0" w:color="auto"/>
        <w:left w:val="none" w:sz="0" w:space="0" w:color="auto"/>
        <w:bottom w:val="none" w:sz="0" w:space="0" w:color="auto"/>
        <w:right w:val="none" w:sz="0" w:space="0" w:color="auto"/>
      </w:divBdr>
    </w:div>
    <w:div w:id="555362407">
      <w:bodyDiv w:val="1"/>
      <w:marLeft w:val="0"/>
      <w:marRight w:val="0"/>
      <w:marTop w:val="0"/>
      <w:marBottom w:val="0"/>
      <w:divBdr>
        <w:top w:val="none" w:sz="0" w:space="0" w:color="auto"/>
        <w:left w:val="none" w:sz="0" w:space="0" w:color="auto"/>
        <w:bottom w:val="none" w:sz="0" w:space="0" w:color="auto"/>
        <w:right w:val="none" w:sz="0" w:space="0" w:color="auto"/>
      </w:divBdr>
    </w:div>
    <w:div w:id="578757769">
      <w:bodyDiv w:val="1"/>
      <w:marLeft w:val="0"/>
      <w:marRight w:val="0"/>
      <w:marTop w:val="0"/>
      <w:marBottom w:val="0"/>
      <w:divBdr>
        <w:top w:val="none" w:sz="0" w:space="0" w:color="auto"/>
        <w:left w:val="none" w:sz="0" w:space="0" w:color="auto"/>
        <w:bottom w:val="none" w:sz="0" w:space="0" w:color="auto"/>
        <w:right w:val="none" w:sz="0" w:space="0" w:color="auto"/>
      </w:divBdr>
      <w:divsChild>
        <w:div w:id="576015489">
          <w:marLeft w:val="0"/>
          <w:marRight w:val="0"/>
          <w:marTop w:val="0"/>
          <w:marBottom w:val="0"/>
          <w:divBdr>
            <w:top w:val="none" w:sz="0" w:space="0" w:color="auto"/>
            <w:left w:val="none" w:sz="0" w:space="0" w:color="auto"/>
            <w:bottom w:val="none" w:sz="0" w:space="0" w:color="auto"/>
            <w:right w:val="none" w:sz="0" w:space="0" w:color="auto"/>
          </w:divBdr>
        </w:div>
      </w:divsChild>
    </w:div>
    <w:div w:id="610747188">
      <w:bodyDiv w:val="1"/>
      <w:marLeft w:val="0"/>
      <w:marRight w:val="0"/>
      <w:marTop w:val="0"/>
      <w:marBottom w:val="0"/>
      <w:divBdr>
        <w:top w:val="none" w:sz="0" w:space="0" w:color="auto"/>
        <w:left w:val="none" w:sz="0" w:space="0" w:color="auto"/>
        <w:bottom w:val="none" w:sz="0" w:space="0" w:color="auto"/>
        <w:right w:val="none" w:sz="0" w:space="0" w:color="auto"/>
      </w:divBdr>
    </w:div>
    <w:div w:id="615647917">
      <w:bodyDiv w:val="1"/>
      <w:marLeft w:val="0"/>
      <w:marRight w:val="0"/>
      <w:marTop w:val="0"/>
      <w:marBottom w:val="0"/>
      <w:divBdr>
        <w:top w:val="none" w:sz="0" w:space="0" w:color="auto"/>
        <w:left w:val="none" w:sz="0" w:space="0" w:color="auto"/>
        <w:bottom w:val="none" w:sz="0" w:space="0" w:color="auto"/>
        <w:right w:val="none" w:sz="0" w:space="0" w:color="auto"/>
      </w:divBdr>
    </w:div>
    <w:div w:id="623998557">
      <w:bodyDiv w:val="1"/>
      <w:marLeft w:val="0"/>
      <w:marRight w:val="0"/>
      <w:marTop w:val="0"/>
      <w:marBottom w:val="0"/>
      <w:divBdr>
        <w:top w:val="none" w:sz="0" w:space="0" w:color="auto"/>
        <w:left w:val="none" w:sz="0" w:space="0" w:color="auto"/>
        <w:bottom w:val="none" w:sz="0" w:space="0" w:color="auto"/>
        <w:right w:val="none" w:sz="0" w:space="0" w:color="auto"/>
      </w:divBdr>
    </w:div>
    <w:div w:id="624043951">
      <w:bodyDiv w:val="1"/>
      <w:marLeft w:val="0"/>
      <w:marRight w:val="0"/>
      <w:marTop w:val="0"/>
      <w:marBottom w:val="0"/>
      <w:divBdr>
        <w:top w:val="none" w:sz="0" w:space="0" w:color="auto"/>
        <w:left w:val="none" w:sz="0" w:space="0" w:color="auto"/>
        <w:bottom w:val="none" w:sz="0" w:space="0" w:color="auto"/>
        <w:right w:val="none" w:sz="0" w:space="0" w:color="auto"/>
      </w:divBdr>
      <w:divsChild>
        <w:div w:id="1577014040">
          <w:marLeft w:val="0"/>
          <w:marRight w:val="0"/>
          <w:marTop w:val="0"/>
          <w:marBottom w:val="0"/>
          <w:divBdr>
            <w:top w:val="none" w:sz="0" w:space="0" w:color="auto"/>
            <w:left w:val="none" w:sz="0" w:space="0" w:color="auto"/>
            <w:bottom w:val="none" w:sz="0" w:space="0" w:color="auto"/>
            <w:right w:val="none" w:sz="0" w:space="0" w:color="auto"/>
          </w:divBdr>
        </w:div>
      </w:divsChild>
    </w:div>
    <w:div w:id="650208865">
      <w:bodyDiv w:val="1"/>
      <w:marLeft w:val="0"/>
      <w:marRight w:val="0"/>
      <w:marTop w:val="0"/>
      <w:marBottom w:val="0"/>
      <w:divBdr>
        <w:top w:val="none" w:sz="0" w:space="0" w:color="auto"/>
        <w:left w:val="none" w:sz="0" w:space="0" w:color="auto"/>
        <w:bottom w:val="none" w:sz="0" w:space="0" w:color="auto"/>
        <w:right w:val="none" w:sz="0" w:space="0" w:color="auto"/>
      </w:divBdr>
    </w:div>
    <w:div w:id="654989010">
      <w:bodyDiv w:val="1"/>
      <w:marLeft w:val="0"/>
      <w:marRight w:val="0"/>
      <w:marTop w:val="0"/>
      <w:marBottom w:val="0"/>
      <w:divBdr>
        <w:top w:val="none" w:sz="0" w:space="0" w:color="auto"/>
        <w:left w:val="none" w:sz="0" w:space="0" w:color="auto"/>
        <w:bottom w:val="none" w:sz="0" w:space="0" w:color="auto"/>
        <w:right w:val="none" w:sz="0" w:space="0" w:color="auto"/>
      </w:divBdr>
    </w:div>
    <w:div w:id="657272807">
      <w:bodyDiv w:val="1"/>
      <w:marLeft w:val="0"/>
      <w:marRight w:val="0"/>
      <w:marTop w:val="0"/>
      <w:marBottom w:val="0"/>
      <w:divBdr>
        <w:top w:val="none" w:sz="0" w:space="0" w:color="auto"/>
        <w:left w:val="none" w:sz="0" w:space="0" w:color="auto"/>
        <w:bottom w:val="none" w:sz="0" w:space="0" w:color="auto"/>
        <w:right w:val="none" w:sz="0" w:space="0" w:color="auto"/>
      </w:divBdr>
    </w:div>
    <w:div w:id="665594015">
      <w:bodyDiv w:val="1"/>
      <w:marLeft w:val="0"/>
      <w:marRight w:val="0"/>
      <w:marTop w:val="0"/>
      <w:marBottom w:val="0"/>
      <w:divBdr>
        <w:top w:val="none" w:sz="0" w:space="0" w:color="auto"/>
        <w:left w:val="none" w:sz="0" w:space="0" w:color="auto"/>
        <w:bottom w:val="none" w:sz="0" w:space="0" w:color="auto"/>
        <w:right w:val="none" w:sz="0" w:space="0" w:color="auto"/>
      </w:divBdr>
    </w:div>
    <w:div w:id="680620775">
      <w:bodyDiv w:val="1"/>
      <w:marLeft w:val="0"/>
      <w:marRight w:val="0"/>
      <w:marTop w:val="0"/>
      <w:marBottom w:val="0"/>
      <w:divBdr>
        <w:top w:val="none" w:sz="0" w:space="0" w:color="auto"/>
        <w:left w:val="none" w:sz="0" w:space="0" w:color="auto"/>
        <w:bottom w:val="none" w:sz="0" w:space="0" w:color="auto"/>
        <w:right w:val="none" w:sz="0" w:space="0" w:color="auto"/>
      </w:divBdr>
      <w:divsChild>
        <w:div w:id="1283457709">
          <w:marLeft w:val="0"/>
          <w:marRight w:val="0"/>
          <w:marTop w:val="240"/>
          <w:marBottom w:val="240"/>
          <w:divBdr>
            <w:top w:val="none" w:sz="0" w:space="0" w:color="auto"/>
            <w:left w:val="none" w:sz="0" w:space="0" w:color="auto"/>
            <w:bottom w:val="none" w:sz="0" w:space="0" w:color="auto"/>
            <w:right w:val="none" w:sz="0" w:space="0" w:color="auto"/>
          </w:divBdr>
          <w:divsChild>
            <w:div w:id="323823631">
              <w:marLeft w:val="0"/>
              <w:marRight w:val="0"/>
              <w:marTop w:val="0"/>
              <w:marBottom w:val="0"/>
              <w:divBdr>
                <w:top w:val="none" w:sz="0" w:space="0" w:color="auto"/>
                <w:left w:val="none" w:sz="0" w:space="0" w:color="auto"/>
                <w:bottom w:val="none" w:sz="0" w:space="0" w:color="auto"/>
                <w:right w:val="none" w:sz="0" w:space="0" w:color="auto"/>
              </w:divBdr>
            </w:div>
          </w:divsChild>
        </w:div>
        <w:div w:id="516776961">
          <w:marLeft w:val="0"/>
          <w:marRight w:val="0"/>
          <w:marTop w:val="240"/>
          <w:marBottom w:val="240"/>
          <w:divBdr>
            <w:top w:val="none" w:sz="0" w:space="0" w:color="auto"/>
            <w:left w:val="none" w:sz="0" w:space="0" w:color="auto"/>
            <w:bottom w:val="none" w:sz="0" w:space="0" w:color="auto"/>
            <w:right w:val="none" w:sz="0" w:space="0" w:color="auto"/>
          </w:divBdr>
          <w:divsChild>
            <w:div w:id="101426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71706">
      <w:bodyDiv w:val="1"/>
      <w:marLeft w:val="0"/>
      <w:marRight w:val="0"/>
      <w:marTop w:val="0"/>
      <w:marBottom w:val="0"/>
      <w:divBdr>
        <w:top w:val="none" w:sz="0" w:space="0" w:color="auto"/>
        <w:left w:val="none" w:sz="0" w:space="0" w:color="auto"/>
        <w:bottom w:val="none" w:sz="0" w:space="0" w:color="auto"/>
        <w:right w:val="none" w:sz="0" w:space="0" w:color="auto"/>
      </w:divBdr>
    </w:div>
    <w:div w:id="714046691">
      <w:bodyDiv w:val="1"/>
      <w:marLeft w:val="0"/>
      <w:marRight w:val="0"/>
      <w:marTop w:val="0"/>
      <w:marBottom w:val="0"/>
      <w:divBdr>
        <w:top w:val="none" w:sz="0" w:space="0" w:color="auto"/>
        <w:left w:val="none" w:sz="0" w:space="0" w:color="auto"/>
        <w:bottom w:val="none" w:sz="0" w:space="0" w:color="auto"/>
        <w:right w:val="none" w:sz="0" w:space="0" w:color="auto"/>
      </w:divBdr>
    </w:div>
    <w:div w:id="715930315">
      <w:bodyDiv w:val="1"/>
      <w:marLeft w:val="0"/>
      <w:marRight w:val="0"/>
      <w:marTop w:val="0"/>
      <w:marBottom w:val="0"/>
      <w:divBdr>
        <w:top w:val="none" w:sz="0" w:space="0" w:color="auto"/>
        <w:left w:val="none" w:sz="0" w:space="0" w:color="auto"/>
        <w:bottom w:val="none" w:sz="0" w:space="0" w:color="auto"/>
        <w:right w:val="none" w:sz="0" w:space="0" w:color="auto"/>
      </w:divBdr>
      <w:divsChild>
        <w:div w:id="1660233034">
          <w:marLeft w:val="0"/>
          <w:marRight w:val="0"/>
          <w:marTop w:val="240"/>
          <w:marBottom w:val="240"/>
          <w:divBdr>
            <w:top w:val="none" w:sz="0" w:space="0" w:color="auto"/>
            <w:left w:val="none" w:sz="0" w:space="0" w:color="auto"/>
            <w:bottom w:val="none" w:sz="0" w:space="0" w:color="auto"/>
            <w:right w:val="none" w:sz="0" w:space="0" w:color="auto"/>
          </w:divBdr>
          <w:divsChild>
            <w:div w:id="192853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5447">
      <w:bodyDiv w:val="1"/>
      <w:marLeft w:val="0"/>
      <w:marRight w:val="0"/>
      <w:marTop w:val="0"/>
      <w:marBottom w:val="0"/>
      <w:divBdr>
        <w:top w:val="none" w:sz="0" w:space="0" w:color="auto"/>
        <w:left w:val="none" w:sz="0" w:space="0" w:color="auto"/>
        <w:bottom w:val="none" w:sz="0" w:space="0" w:color="auto"/>
        <w:right w:val="none" w:sz="0" w:space="0" w:color="auto"/>
      </w:divBdr>
    </w:div>
    <w:div w:id="732849061">
      <w:bodyDiv w:val="1"/>
      <w:marLeft w:val="0"/>
      <w:marRight w:val="0"/>
      <w:marTop w:val="0"/>
      <w:marBottom w:val="0"/>
      <w:divBdr>
        <w:top w:val="none" w:sz="0" w:space="0" w:color="auto"/>
        <w:left w:val="none" w:sz="0" w:space="0" w:color="auto"/>
        <w:bottom w:val="none" w:sz="0" w:space="0" w:color="auto"/>
        <w:right w:val="none" w:sz="0" w:space="0" w:color="auto"/>
      </w:divBdr>
    </w:div>
    <w:div w:id="736853904">
      <w:bodyDiv w:val="1"/>
      <w:marLeft w:val="0"/>
      <w:marRight w:val="0"/>
      <w:marTop w:val="0"/>
      <w:marBottom w:val="0"/>
      <w:divBdr>
        <w:top w:val="none" w:sz="0" w:space="0" w:color="auto"/>
        <w:left w:val="none" w:sz="0" w:space="0" w:color="auto"/>
        <w:bottom w:val="none" w:sz="0" w:space="0" w:color="auto"/>
        <w:right w:val="none" w:sz="0" w:space="0" w:color="auto"/>
      </w:divBdr>
    </w:div>
    <w:div w:id="741367104">
      <w:bodyDiv w:val="1"/>
      <w:marLeft w:val="0"/>
      <w:marRight w:val="0"/>
      <w:marTop w:val="0"/>
      <w:marBottom w:val="0"/>
      <w:divBdr>
        <w:top w:val="none" w:sz="0" w:space="0" w:color="auto"/>
        <w:left w:val="none" w:sz="0" w:space="0" w:color="auto"/>
        <w:bottom w:val="none" w:sz="0" w:space="0" w:color="auto"/>
        <w:right w:val="none" w:sz="0" w:space="0" w:color="auto"/>
      </w:divBdr>
      <w:divsChild>
        <w:div w:id="986859094">
          <w:marLeft w:val="0"/>
          <w:marRight w:val="0"/>
          <w:marTop w:val="240"/>
          <w:marBottom w:val="240"/>
          <w:divBdr>
            <w:top w:val="none" w:sz="0" w:space="0" w:color="auto"/>
            <w:left w:val="none" w:sz="0" w:space="0" w:color="auto"/>
            <w:bottom w:val="none" w:sz="0" w:space="0" w:color="auto"/>
            <w:right w:val="none" w:sz="0" w:space="0" w:color="auto"/>
          </w:divBdr>
          <w:divsChild>
            <w:div w:id="2057119445">
              <w:marLeft w:val="0"/>
              <w:marRight w:val="0"/>
              <w:marTop w:val="0"/>
              <w:marBottom w:val="0"/>
              <w:divBdr>
                <w:top w:val="none" w:sz="0" w:space="0" w:color="auto"/>
                <w:left w:val="none" w:sz="0" w:space="0" w:color="auto"/>
                <w:bottom w:val="none" w:sz="0" w:space="0" w:color="auto"/>
                <w:right w:val="none" w:sz="0" w:space="0" w:color="auto"/>
              </w:divBdr>
            </w:div>
          </w:divsChild>
        </w:div>
        <w:div w:id="728764895">
          <w:marLeft w:val="0"/>
          <w:marRight w:val="0"/>
          <w:marTop w:val="240"/>
          <w:marBottom w:val="240"/>
          <w:divBdr>
            <w:top w:val="none" w:sz="0" w:space="0" w:color="auto"/>
            <w:left w:val="none" w:sz="0" w:space="0" w:color="auto"/>
            <w:bottom w:val="none" w:sz="0" w:space="0" w:color="auto"/>
            <w:right w:val="none" w:sz="0" w:space="0" w:color="auto"/>
          </w:divBdr>
          <w:divsChild>
            <w:div w:id="165826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76458">
      <w:bodyDiv w:val="1"/>
      <w:marLeft w:val="0"/>
      <w:marRight w:val="0"/>
      <w:marTop w:val="0"/>
      <w:marBottom w:val="0"/>
      <w:divBdr>
        <w:top w:val="none" w:sz="0" w:space="0" w:color="auto"/>
        <w:left w:val="none" w:sz="0" w:space="0" w:color="auto"/>
        <w:bottom w:val="none" w:sz="0" w:space="0" w:color="auto"/>
        <w:right w:val="none" w:sz="0" w:space="0" w:color="auto"/>
      </w:divBdr>
      <w:divsChild>
        <w:div w:id="796098438">
          <w:marLeft w:val="0"/>
          <w:marRight w:val="0"/>
          <w:marTop w:val="0"/>
          <w:marBottom w:val="0"/>
          <w:divBdr>
            <w:top w:val="none" w:sz="0" w:space="0" w:color="auto"/>
            <w:left w:val="none" w:sz="0" w:space="0" w:color="auto"/>
            <w:bottom w:val="none" w:sz="0" w:space="0" w:color="auto"/>
            <w:right w:val="none" w:sz="0" w:space="0" w:color="auto"/>
          </w:divBdr>
        </w:div>
        <w:div w:id="1491822694">
          <w:marLeft w:val="0"/>
          <w:marRight w:val="0"/>
          <w:marTop w:val="0"/>
          <w:marBottom w:val="0"/>
          <w:divBdr>
            <w:top w:val="none" w:sz="0" w:space="0" w:color="auto"/>
            <w:left w:val="none" w:sz="0" w:space="0" w:color="auto"/>
            <w:bottom w:val="none" w:sz="0" w:space="0" w:color="auto"/>
            <w:right w:val="none" w:sz="0" w:space="0" w:color="auto"/>
          </w:divBdr>
        </w:div>
      </w:divsChild>
    </w:div>
    <w:div w:id="782382583">
      <w:bodyDiv w:val="1"/>
      <w:marLeft w:val="0"/>
      <w:marRight w:val="0"/>
      <w:marTop w:val="0"/>
      <w:marBottom w:val="0"/>
      <w:divBdr>
        <w:top w:val="none" w:sz="0" w:space="0" w:color="auto"/>
        <w:left w:val="none" w:sz="0" w:space="0" w:color="auto"/>
        <w:bottom w:val="none" w:sz="0" w:space="0" w:color="auto"/>
        <w:right w:val="none" w:sz="0" w:space="0" w:color="auto"/>
      </w:divBdr>
      <w:divsChild>
        <w:div w:id="2077707003">
          <w:marLeft w:val="0"/>
          <w:marRight w:val="0"/>
          <w:marTop w:val="240"/>
          <w:marBottom w:val="240"/>
          <w:divBdr>
            <w:top w:val="none" w:sz="0" w:space="0" w:color="auto"/>
            <w:left w:val="none" w:sz="0" w:space="0" w:color="auto"/>
            <w:bottom w:val="none" w:sz="0" w:space="0" w:color="auto"/>
            <w:right w:val="none" w:sz="0" w:space="0" w:color="auto"/>
          </w:divBdr>
          <w:divsChild>
            <w:div w:id="755397667">
              <w:marLeft w:val="0"/>
              <w:marRight w:val="0"/>
              <w:marTop w:val="0"/>
              <w:marBottom w:val="0"/>
              <w:divBdr>
                <w:top w:val="none" w:sz="0" w:space="0" w:color="auto"/>
                <w:left w:val="none" w:sz="0" w:space="0" w:color="auto"/>
                <w:bottom w:val="none" w:sz="0" w:space="0" w:color="auto"/>
                <w:right w:val="none" w:sz="0" w:space="0" w:color="auto"/>
              </w:divBdr>
            </w:div>
          </w:divsChild>
        </w:div>
        <w:div w:id="1453477937">
          <w:marLeft w:val="0"/>
          <w:marRight w:val="0"/>
          <w:marTop w:val="240"/>
          <w:marBottom w:val="240"/>
          <w:divBdr>
            <w:top w:val="none" w:sz="0" w:space="0" w:color="auto"/>
            <w:left w:val="none" w:sz="0" w:space="0" w:color="auto"/>
            <w:bottom w:val="none" w:sz="0" w:space="0" w:color="auto"/>
            <w:right w:val="none" w:sz="0" w:space="0" w:color="auto"/>
          </w:divBdr>
          <w:divsChild>
            <w:div w:id="36144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83974">
      <w:bodyDiv w:val="1"/>
      <w:marLeft w:val="0"/>
      <w:marRight w:val="0"/>
      <w:marTop w:val="0"/>
      <w:marBottom w:val="0"/>
      <w:divBdr>
        <w:top w:val="none" w:sz="0" w:space="0" w:color="auto"/>
        <w:left w:val="none" w:sz="0" w:space="0" w:color="auto"/>
        <w:bottom w:val="none" w:sz="0" w:space="0" w:color="auto"/>
        <w:right w:val="none" w:sz="0" w:space="0" w:color="auto"/>
      </w:divBdr>
    </w:div>
    <w:div w:id="800004671">
      <w:bodyDiv w:val="1"/>
      <w:marLeft w:val="0"/>
      <w:marRight w:val="0"/>
      <w:marTop w:val="0"/>
      <w:marBottom w:val="0"/>
      <w:divBdr>
        <w:top w:val="none" w:sz="0" w:space="0" w:color="auto"/>
        <w:left w:val="none" w:sz="0" w:space="0" w:color="auto"/>
        <w:bottom w:val="none" w:sz="0" w:space="0" w:color="auto"/>
        <w:right w:val="none" w:sz="0" w:space="0" w:color="auto"/>
      </w:divBdr>
      <w:divsChild>
        <w:div w:id="1144662206">
          <w:marLeft w:val="0"/>
          <w:marRight w:val="0"/>
          <w:marTop w:val="150"/>
          <w:marBottom w:val="150"/>
          <w:divBdr>
            <w:top w:val="single" w:sz="6" w:space="5" w:color="CCCCCC"/>
            <w:left w:val="single" w:sz="6" w:space="5" w:color="CCCCCC"/>
            <w:bottom w:val="single" w:sz="6" w:space="5" w:color="CCCCCC"/>
            <w:right w:val="single" w:sz="6" w:space="5" w:color="CCCCCC"/>
          </w:divBdr>
        </w:div>
        <w:div w:id="1403748225">
          <w:marLeft w:val="0"/>
          <w:marRight w:val="0"/>
          <w:marTop w:val="240"/>
          <w:marBottom w:val="240"/>
          <w:divBdr>
            <w:top w:val="none" w:sz="0" w:space="0" w:color="auto"/>
            <w:left w:val="none" w:sz="0" w:space="0" w:color="auto"/>
            <w:bottom w:val="none" w:sz="0" w:space="0" w:color="auto"/>
            <w:right w:val="none" w:sz="0" w:space="0" w:color="auto"/>
          </w:divBdr>
          <w:divsChild>
            <w:div w:id="48728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5707">
      <w:bodyDiv w:val="1"/>
      <w:marLeft w:val="0"/>
      <w:marRight w:val="0"/>
      <w:marTop w:val="0"/>
      <w:marBottom w:val="0"/>
      <w:divBdr>
        <w:top w:val="none" w:sz="0" w:space="0" w:color="auto"/>
        <w:left w:val="none" w:sz="0" w:space="0" w:color="auto"/>
        <w:bottom w:val="none" w:sz="0" w:space="0" w:color="auto"/>
        <w:right w:val="none" w:sz="0" w:space="0" w:color="auto"/>
      </w:divBdr>
    </w:div>
    <w:div w:id="808668669">
      <w:bodyDiv w:val="1"/>
      <w:marLeft w:val="0"/>
      <w:marRight w:val="0"/>
      <w:marTop w:val="0"/>
      <w:marBottom w:val="0"/>
      <w:divBdr>
        <w:top w:val="none" w:sz="0" w:space="0" w:color="auto"/>
        <w:left w:val="none" w:sz="0" w:space="0" w:color="auto"/>
        <w:bottom w:val="none" w:sz="0" w:space="0" w:color="auto"/>
        <w:right w:val="none" w:sz="0" w:space="0" w:color="auto"/>
      </w:divBdr>
    </w:div>
    <w:div w:id="847447865">
      <w:bodyDiv w:val="1"/>
      <w:marLeft w:val="0"/>
      <w:marRight w:val="0"/>
      <w:marTop w:val="0"/>
      <w:marBottom w:val="0"/>
      <w:divBdr>
        <w:top w:val="none" w:sz="0" w:space="0" w:color="auto"/>
        <w:left w:val="none" w:sz="0" w:space="0" w:color="auto"/>
        <w:bottom w:val="none" w:sz="0" w:space="0" w:color="auto"/>
        <w:right w:val="none" w:sz="0" w:space="0" w:color="auto"/>
      </w:divBdr>
    </w:div>
    <w:div w:id="854854168">
      <w:bodyDiv w:val="1"/>
      <w:marLeft w:val="0"/>
      <w:marRight w:val="0"/>
      <w:marTop w:val="0"/>
      <w:marBottom w:val="0"/>
      <w:divBdr>
        <w:top w:val="none" w:sz="0" w:space="0" w:color="auto"/>
        <w:left w:val="none" w:sz="0" w:space="0" w:color="auto"/>
        <w:bottom w:val="none" w:sz="0" w:space="0" w:color="auto"/>
        <w:right w:val="none" w:sz="0" w:space="0" w:color="auto"/>
      </w:divBdr>
    </w:div>
    <w:div w:id="871769875">
      <w:bodyDiv w:val="1"/>
      <w:marLeft w:val="0"/>
      <w:marRight w:val="0"/>
      <w:marTop w:val="0"/>
      <w:marBottom w:val="0"/>
      <w:divBdr>
        <w:top w:val="none" w:sz="0" w:space="0" w:color="auto"/>
        <w:left w:val="none" w:sz="0" w:space="0" w:color="auto"/>
        <w:bottom w:val="none" w:sz="0" w:space="0" w:color="auto"/>
        <w:right w:val="none" w:sz="0" w:space="0" w:color="auto"/>
      </w:divBdr>
    </w:div>
    <w:div w:id="873232987">
      <w:bodyDiv w:val="1"/>
      <w:marLeft w:val="0"/>
      <w:marRight w:val="0"/>
      <w:marTop w:val="0"/>
      <w:marBottom w:val="0"/>
      <w:divBdr>
        <w:top w:val="none" w:sz="0" w:space="0" w:color="auto"/>
        <w:left w:val="none" w:sz="0" w:space="0" w:color="auto"/>
        <w:bottom w:val="none" w:sz="0" w:space="0" w:color="auto"/>
        <w:right w:val="none" w:sz="0" w:space="0" w:color="auto"/>
      </w:divBdr>
      <w:divsChild>
        <w:div w:id="1541671347">
          <w:marLeft w:val="0"/>
          <w:marRight w:val="0"/>
          <w:marTop w:val="0"/>
          <w:marBottom w:val="0"/>
          <w:divBdr>
            <w:top w:val="none" w:sz="0" w:space="0" w:color="auto"/>
            <w:left w:val="none" w:sz="0" w:space="0" w:color="auto"/>
            <w:bottom w:val="none" w:sz="0" w:space="0" w:color="auto"/>
            <w:right w:val="none" w:sz="0" w:space="0" w:color="auto"/>
          </w:divBdr>
        </w:div>
      </w:divsChild>
    </w:div>
    <w:div w:id="874343953">
      <w:bodyDiv w:val="1"/>
      <w:marLeft w:val="0"/>
      <w:marRight w:val="0"/>
      <w:marTop w:val="0"/>
      <w:marBottom w:val="0"/>
      <w:divBdr>
        <w:top w:val="none" w:sz="0" w:space="0" w:color="auto"/>
        <w:left w:val="none" w:sz="0" w:space="0" w:color="auto"/>
        <w:bottom w:val="none" w:sz="0" w:space="0" w:color="auto"/>
        <w:right w:val="none" w:sz="0" w:space="0" w:color="auto"/>
      </w:divBdr>
    </w:div>
    <w:div w:id="896428746">
      <w:bodyDiv w:val="1"/>
      <w:marLeft w:val="0"/>
      <w:marRight w:val="0"/>
      <w:marTop w:val="0"/>
      <w:marBottom w:val="0"/>
      <w:divBdr>
        <w:top w:val="none" w:sz="0" w:space="0" w:color="auto"/>
        <w:left w:val="none" w:sz="0" w:space="0" w:color="auto"/>
        <w:bottom w:val="none" w:sz="0" w:space="0" w:color="auto"/>
        <w:right w:val="none" w:sz="0" w:space="0" w:color="auto"/>
      </w:divBdr>
      <w:divsChild>
        <w:div w:id="760025268">
          <w:marLeft w:val="0"/>
          <w:marRight w:val="0"/>
          <w:marTop w:val="240"/>
          <w:marBottom w:val="240"/>
          <w:divBdr>
            <w:top w:val="none" w:sz="0" w:space="0" w:color="auto"/>
            <w:left w:val="none" w:sz="0" w:space="0" w:color="auto"/>
            <w:bottom w:val="none" w:sz="0" w:space="0" w:color="auto"/>
            <w:right w:val="none" w:sz="0" w:space="0" w:color="auto"/>
          </w:divBdr>
          <w:divsChild>
            <w:div w:id="1585141434">
              <w:marLeft w:val="0"/>
              <w:marRight w:val="0"/>
              <w:marTop w:val="0"/>
              <w:marBottom w:val="0"/>
              <w:divBdr>
                <w:top w:val="none" w:sz="0" w:space="0" w:color="auto"/>
                <w:left w:val="none" w:sz="0" w:space="0" w:color="auto"/>
                <w:bottom w:val="none" w:sz="0" w:space="0" w:color="auto"/>
                <w:right w:val="none" w:sz="0" w:space="0" w:color="auto"/>
              </w:divBdr>
            </w:div>
          </w:divsChild>
        </w:div>
        <w:div w:id="1415980656">
          <w:marLeft w:val="0"/>
          <w:marRight w:val="0"/>
          <w:marTop w:val="0"/>
          <w:marBottom w:val="0"/>
          <w:divBdr>
            <w:top w:val="none" w:sz="0" w:space="0" w:color="auto"/>
            <w:left w:val="none" w:sz="0" w:space="0" w:color="auto"/>
            <w:bottom w:val="none" w:sz="0" w:space="0" w:color="auto"/>
            <w:right w:val="none" w:sz="0" w:space="0" w:color="auto"/>
          </w:divBdr>
        </w:div>
      </w:divsChild>
    </w:div>
    <w:div w:id="914127169">
      <w:bodyDiv w:val="1"/>
      <w:marLeft w:val="0"/>
      <w:marRight w:val="0"/>
      <w:marTop w:val="0"/>
      <w:marBottom w:val="0"/>
      <w:divBdr>
        <w:top w:val="none" w:sz="0" w:space="0" w:color="auto"/>
        <w:left w:val="none" w:sz="0" w:space="0" w:color="auto"/>
        <w:bottom w:val="none" w:sz="0" w:space="0" w:color="auto"/>
        <w:right w:val="none" w:sz="0" w:space="0" w:color="auto"/>
      </w:divBdr>
      <w:divsChild>
        <w:div w:id="1945116876">
          <w:marLeft w:val="0"/>
          <w:marRight w:val="0"/>
          <w:marTop w:val="240"/>
          <w:marBottom w:val="240"/>
          <w:divBdr>
            <w:top w:val="none" w:sz="0" w:space="0" w:color="auto"/>
            <w:left w:val="none" w:sz="0" w:space="0" w:color="auto"/>
            <w:bottom w:val="none" w:sz="0" w:space="0" w:color="auto"/>
            <w:right w:val="none" w:sz="0" w:space="0" w:color="auto"/>
          </w:divBdr>
          <w:divsChild>
            <w:div w:id="93359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0888">
      <w:bodyDiv w:val="1"/>
      <w:marLeft w:val="0"/>
      <w:marRight w:val="0"/>
      <w:marTop w:val="0"/>
      <w:marBottom w:val="0"/>
      <w:divBdr>
        <w:top w:val="none" w:sz="0" w:space="0" w:color="auto"/>
        <w:left w:val="none" w:sz="0" w:space="0" w:color="auto"/>
        <w:bottom w:val="none" w:sz="0" w:space="0" w:color="auto"/>
        <w:right w:val="none" w:sz="0" w:space="0" w:color="auto"/>
      </w:divBdr>
    </w:div>
    <w:div w:id="934283539">
      <w:bodyDiv w:val="1"/>
      <w:marLeft w:val="0"/>
      <w:marRight w:val="0"/>
      <w:marTop w:val="0"/>
      <w:marBottom w:val="0"/>
      <w:divBdr>
        <w:top w:val="none" w:sz="0" w:space="0" w:color="auto"/>
        <w:left w:val="none" w:sz="0" w:space="0" w:color="auto"/>
        <w:bottom w:val="none" w:sz="0" w:space="0" w:color="auto"/>
        <w:right w:val="none" w:sz="0" w:space="0" w:color="auto"/>
      </w:divBdr>
    </w:div>
    <w:div w:id="942497571">
      <w:bodyDiv w:val="1"/>
      <w:marLeft w:val="0"/>
      <w:marRight w:val="0"/>
      <w:marTop w:val="0"/>
      <w:marBottom w:val="0"/>
      <w:divBdr>
        <w:top w:val="none" w:sz="0" w:space="0" w:color="auto"/>
        <w:left w:val="none" w:sz="0" w:space="0" w:color="auto"/>
        <w:bottom w:val="none" w:sz="0" w:space="0" w:color="auto"/>
        <w:right w:val="none" w:sz="0" w:space="0" w:color="auto"/>
      </w:divBdr>
    </w:div>
    <w:div w:id="945422908">
      <w:bodyDiv w:val="1"/>
      <w:marLeft w:val="0"/>
      <w:marRight w:val="0"/>
      <w:marTop w:val="0"/>
      <w:marBottom w:val="0"/>
      <w:divBdr>
        <w:top w:val="none" w:sz="0" w:space="0" w:color="auto"/>
        <w:left w:val="none" w:sz="0" w:space="0" w:color="auto"/>
        <w:bottom w:val="none" w:sz="0" w:space="0" w:color="auto"/>
        <w:right w:val="none" w:sz="0" w:space="0" w:color="auto"/>
      </w:divBdr>
    </w:div>
    <w:div w:id="948700390">
      <w:bodyDiv w:val="1"/>
      <w:marLeft w:val="0"/>
      <w:marRight w:val="0"/>
      <w:marTop w:val="0"/>
      <w:marBottom w:val="0"/>
      <w:divBdr>
        <w:top w:val="none" w:sz="0" w:space="0" w:color="auto"/>
        <w:left w:val="none" w:sz="0" w:space="0" w:color="auto"/>
        <w:bottom w:val="none" w:sz="0" w:space="0" w:color="auto"/>
        <w:right w:val="none" w:sz="0" w:space="0" w:color="auto"/>
      </w:divBdr>
    </w:div>
    <w:div w:id="964197293">
      <w:bodyDiv w:val="1"/>
      <w:marLeft w:val="0"/>
      <w:marRight w:val="0"/>
      <w:marTop w:val="0"/>
      <w:marBottom w:val="0"/>
      <w:divBdr>
        <w:top w:val="none" w:sz="0" w:space="0" w:color="auto"/>
        <w:left w:val="none" w:sz="0" w:space="0" w:color="auto"/>
        <w:bottom w:val="none" w:sz="0" w:space="0" w:color="auto"/>
        <w:right w:val="none" w:sz="0" w:space="0" w:color="auto"/>
      </w:divBdr>
    </w:div>
    <w:div w:id="964580598">
      <w:bodyDiv w:val="1"/>
      <w:marLeft w:val="0"/>
      <w:marRight w:val="0"/>
      <w:marTop w:val="0"/>
      <w:marBottom w:val="0"/>
      <w:divBdr>
        <w:top w:val="none" w:sz="0" w:space="0" w:color="auto"/>
        <w:left w:val="none" w:sz="0" w:space="0" w:color="auto"/>
        <w:bottom w:val="none" w:sz="0" w:space="0" w:color="auto"/>
        <w:right w:val="none" w:sz="0" w:space="0" w:color="auto"/>
      </w:divBdr>
    </w:div>
    <w:div w:id="974799896">
      <w:bodyDiv w:val="1"/>
      <w:marLeft w:val="0"/>
      <w:marRight w:val="0"/>
      <w:marTop w:val="0"/>
      <w:marBottom w:val="0"/>
      <w:divBdr>
        <w:top w:val="none" w:sz="0" w:space="0" w:color="auto"/>
        <w:left w:val="none" w:sz="0" w:space="0" w:color="auto"/>
        <w:bottom w:val="none" w:sz="0" w:space="0" w:color="auto"/>
        <w:right w:val="none" w:sz="0" w:space="0" w:color="auto"/>
      </w:divBdr>
    </w:div>
    <w:div w:id="986278929">
      <w:bodyDiv w:val="1"/>
      <w:marLeft w:val="0"/>
      <w:marRight w:val="0"/>
      <w:marTop w:val="0"/>
      <w:marBottom w:val="0"/>
      <w:divBdr>
        <w:top w:val="none" w:sz="0" w:space="0" w:color="auto"/>
        <w:left w:val="none" w:sz="0" w:space="0" w:color="auto"/>
        <w:bottom w:val="none" w:sz="0" w:space="0" w:color="auto"/>
        <w:right w:val="none" w:sz="0" w:space="0" w:color="auto"/>
      </w:divBdr>
    </w:div>
    <w:div w:id="998507148">
      <w:bodyDiv w:val="1"/>
      <w:marLeft w:val="0"/>
      <w:marRight w:val="0"/>
      <w:marTop w:val="0"/>
      <w:marBottom w:val="0"/>
      <w:divBdr>
        <w:top w:val="none" w:sz="0" w:space="0" w:color="auto"/>
        <w:left w:val="none" w:sz="0" w:space="0" w:color="auto"/>
        <w:bottom w:val="none" w:sz="0" w:space="0" w:color="auto"/>
        <w:right w:val="none" w:sz="0" w:space="0" w:color="auto"/>
      </w:divBdr>
    </w:div>
    <w:div w:id="1003631774">
      <w:bodyDiv w:val="1"/>
      <w:marLeft w:val="0"/>
      <w:marRight w:val="0"/>
      <w:marTop w:val="0"/>
      <w:marBottom w:val="0"/>
      <w:divBdr>
        <w:top w:val="none" w:sz="0" w:space="0" w:color="auto"/>
        <w:left w:val="none" w:sz="0" w:space="0" w:color="auto"/>
        <w:bottom w:val="none" w:sz="0" w:space="0" w:color="auto"/>
        <w:right w:val="none" w:sz="0" w:space="0" w:color="auto"/>
      </w:divBdr>
    </w:div>
    <w:div w:id="1007320119">
      <w:bodyDiv w:val="1"/>
      <w:marLeft w:val="0"/>
      <w:marRight w:val="0"/>
      <w:marTop w:val="0"/>
      <w:marBottom w:val="0"/>
      <w:divBdr>
        <w:top w:val="none" w:sz="0" w:space="0" w:color="auto"/>
        <w:left w:val="none" w:sz="0" w:space="0" w:color="auto"/>
        <w:bottom w:val="none" w:sz="0" w:space="0" w:color="auto"/>
        <w:right w:val="none" w:sz="0" w:space="0" w:color="auto"/>
      </w:divBdr>
      <w:divsChild>
        <w:div w:id="14774639">
          <w:marLeft w:val="0"/>
          <w:marRight w:val="0"/>
          <w:marTop w:val="240"/>
          <w:marBottom w:val="240"/>
          <w:divBdr>
            <w:top w:val="none" w:sz="0" w:space="0" w:color="auto"/>
            <w:left w:val="none" w:sz="0" w:space="0" w:color="auto"/>
            <w:bottom w:val="none" w:sz="0" w:space="0" w:color="auto"/>
            <w:right w:val="none" w:sz="0" w:space="0" w:color="auto"/>
          </w:divBdr>
          <w:divsChild>
            <w:div w:id="209651879">
              <w:marLeft w:val="0"/>
              <w:marRight w:val="0"/>
              <w:marTop w:val="0"/>
              <w:marBottom w:val="0"/>
              <w:divBdr>
                <w:top w:val="none" w:sz="0" w:space="0" w:color="auto"/>
                <w:left w:val="none" w:sz="0" w:space="0" w:color="auto"/>
                <w:bottom w:val="none" w:sz="0" w:space="0" w:color="auto"/>
                <w:right w:val="none" w:sz="0" w:space="0" w:color="auto"/>
              </w:divBdr>
            </w:div>
          </w:divsChild>
        </w:div>
        <w:div w:id="1210536650">
          <w:marLeft w:val="0"/>
          <w:marRight w:val="0"/>
          <w:marTop w:val="240"/>
          <w:marBottom w:val="240"/>
          <w:divBdr>
            <w:top w:val="none" w:sz="0" w:space="0" w:color="auto"/>
            <w:left w:val="none" w:sz="0" w:space="0" w:color="auto"/>
            <w:bottom w:val="none" w:sz="0" w:space="0" w:color="auto"/>
            <w:right w:val="none" w:sz="0" w:space="0" w:color="auto"/>
          </w:divBdr>
          <w:divsChild>
            <w:div w:id="135168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4819">
      <w:bodyDiv w:val="1"/>
      <w:marLeft w:val="0"/>
      <w:marRight w:val="0"/>
      <w:marTop w:val="0"/>
      <w:marBottom w:val="0"/>
      <w:divBdr>
        <w:top w:val="none" w:sz="0" w:space="0" w:color="auto"/>
        <w:left w:val="none" w:sz="0" w:space="0" w:color="auto"/>
        <w:bottom w:val="none" w:sz="0" w:space="0" w:color="auto"/>
        <w:right w:val="none" w:sz="0" w:space="0" w:color="auto"/>
      </w:divBdr>
    </w:div>
    <w:div w:id="1053772675">
      <w:bodyDiv w:val="1"/>
      <w:marLeft w:val="0"/>
      <w:marRight w:val="0"/>
      <w:marTop w:val="0"/>
      <w:marBottom w:val="0"/>
      <w:divBdr>
        <w:top w:val="none" w:sz="0" w:space="0" w:color="auto"/>
        <w:left w:val="none" w:sz="0" w:space="0" w:color="auto"/>
        <w:bottom w:val="none" w:sz="0" w:space="0" w:color="auto"/>
        <w:right w:val="none" w:sz="0" w:space="0" w:color="auto"/>
      </w:divBdr>
    </w:div>
    <w:div w:id="1056006697">
      <w:bodyDiv w:val="1"/>
      <w:marLeft w:val="0"/>
      <w:marRight w:val="0"/>
      <w:marTop w:val="0"/>
      <w:marBottom w:val="0"/>
      <w:divBdr>
        <w:top w:val="none" w:sz="0" w:space="0" w:color="auto"/>
        <w:left w:val="none" w:sz="0" w:space="0" w:color="auto"/>
        <w:bottom w:val="none" w:sz="0" w:space="0" w:color="auto"/>
        <w:right w:val="none" w:sz="0" w:space="0" w:color="auto"/>
      </w:divBdr>
    </w:div>
    <w:div w:id="1057316339">
      <w:bodyDiv w:val="1"/>
      <w:marLeft w:val="0"/>
      <w:marRight w:val="0"/>
      <w:marTop w:val="0"/>
      <w:marBottom w:val="0"/>
      <w:divBdr>
        <w:top w:val="none" w:sz="0" w:space="0" w:color="auto"/>
        <w:left w:val="none" w:sz="0" w:space="0" w:color="auto"/>
        <w:bottom w:val="none" w:sz="0" w:space="0" w:color="auto"/>
        <w:right w:val="none" w:sz="0" w:space="0" w:color="auto"/>
      </w:divBdr>
    </w:div>
    <w:div w:id="1059935731">
      <w:bodyDiv w:val="1"/>
      <w:marLeft w:val="0"/>
      <w:marRight w:val="0"/>
      <w:marTop w:val="0"/>
      <w:marBottom w:val="0"/>
      <w:divBdr>
        <w:top w:val="none" w:sz="0" w:space="0" w:color="auto"/>
        <w:left w:val="none" w:sz="0" w:space="0" w:color="auto"/>
        <w:bottom w:val="none" w:sz="0" w:space="0" w:color="auto"/>
        <w:right w:val="none" w:sz="0" w:space="0" w:color="auto"/>
      </w:divBdr>
    </w:div>
    <w:div w:id="1067338466">
      <w:bodyDiv w:val="1"/>
      <w:marLeft w:val="0"/>
      <w:marRight w:val="0"/>
      <w:marTop w:val="0"/>
      <w:marBottom w:val="0"/>
      <w:divBdr>
        <w:top w:val="none" w:sz="0" w:space="0" w:color="auto"/>
        <w:left w:val="none" w:sz="0" w:space="0" w:color="auto"/>
        <w:bottom w:val="none" w:sz="0" w:space="0" w:color="auto"/>
        <w:right w:val="none" w:sz="0" w:space="0" w:color="auto"/>
      </w:divBdr>
    </w:div>
    <w:div w:id="1097363575">
      <w:bodyDiv w:val="1"/>
      <w:marLeft w:val="0"/>
      <w:marRight w:val="0"/>
      <w:marTop w:val="0"/>
      <w:marBottom w:val="0"/>
      <w:divBdr>
        <w:top w:val="none" w:sz="0" w:space="0" w:color="auto"/>
        <w:left w:val="none" w:sz="0" w:space="0" w:color="auto"/>
        <w:bottom w:val="none" w:sz="0" w:space="0" w:color="auto"/>
        <w:right w:val="none" w:sz="0" w:space="0" w:color="auto"/>
      </w:divBdr>
    </w:div>
    <w:div w:id="1124277574">
      <w:bodyDiv w:val="1"/>
      <w:marLeft w:val="0"/>
      <w:marRight w:val="0"/>
      <w:marTop w:val="0"/>
      <w:marBottom w:val="0"/>
      <w:divBdr>
        <w:top w:val="none" w:sz="0" w:space="0" w:color="auto"/>
        <w:left w:val="none" w:sz="0" w:space="0" w:color="auto"/>
        <w:bottom w:val="none" w:sz="0" w:space="0" w:color="auto"/>
        <w:right w:val="none" w:sz="0" w:space="0" w:color="auto"/>
      </w:divBdr>
    </w:div>
    <w:div w:id="1125809242">
      <w:bodyDiv w:val="1"/>
      <w:marLeft w:val="0"/>
      <w:marRight w:val="0"/>
      <w:marTop w:val="0"/>
      <w:marBottom w:val="0"/>
      <w:divBdr>
        <w:top w:val="none" w:sz="0" w:space="0" w:color="auto"/>
        <w:left w:val="none" w:sz="0" w:space="0" w:color="auto"/>
        <w:bottom w:val="none" w:sz="0" w:space="0" w:color="auto"/>
        <w:right w:val="none" w:sz="0" w:space="0" w:color="auto"/>
      </w:divBdr>
      <w:divsChild>
        <w:div w:id="1523401584">
          <w:marLeft w:val="0"/>
          <w:marRight w:val="0"/>
          <w:marTop w:val="240"/>
          <w:marBottom w:val="240"/>
          <w:divBdr>
            <w:top w:val="none" w:sz="0" w:space="0" w:color="auto"/>
            <w:left w:val="none" w:sz="0" w:space="0" w:color="auto"/>
            <w:bottom w:val="none" w:sz="0" w:space="0" w:color="auto"/>
            <w:right w:val="none" w:sz="0" w:space="0" w:color="auto"/>
          </w:divBdr>
          <w:divsChild>
            <w:div w:id="89844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291">
      <w:bodyDiv w:val="1"/>
      <w:marLeft w:val="0"/>
      <w:marRight w:val="0"/>
      <w:marTop w:val="0"/>
      <w:marBottom w:val="0"/>
      <w:divBdr>
        <w:top w:val="none" w:sz="0" w:space="0" w:color="auto"/>
        <w:left w:val="none" w:sz="0" w:space="0" w:color="auto"/>
        <w:bottom w:val="none" w:sz="0" w:space="0" w:color="auto"/>
        <w:right w:val="none" w:sz="0" w:space="0" w:color="auto"/>
      </w:divBdr>
      <w:divsChild>
        <w:div w:id="1912344816">
          <w:marLeft w:val="0"/>
          <w:marRight w:val="0"/>
          <w:marTop w:val="240"/>
          <w:marBottom w:val="240"/>
          <w:divBdr>
            <w:top w:val="none" w:sz="0" w:space="0" w:color="auto"/>
            <w:left w:val="none" w:sz="0" w:space="0" w:color="auto"/>
            <w:bottom w:val="none" w:sz="0" w:space="0" w:color="auto"/>
            <w:right w:val="none" w:sz="0" w:space="0" w:color="auto"/>
          </w:divBdr>
          <w:divsChild>
            <w:div w:id="137477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59585">
      <w:bodyDiv w:val="1"/>
      <w:marLeft w:val="0"/>
      <w:marRight w:val="0"/>
      <w:marTop w:val="0"/>
      <w:marBottom w:val="0"/>
      <w:divBdr>
        <w:top w:val="none" w:sz="0" w:space="0" w:color="auto"/>
        <w:left w:val="none" w:sz="0" w:space="0" w:color="auto"/>
        <w:bottom w:val="none" w:sz="0" w:space="0" w:color="auto"/>
        <w:right w:val="none" w:sz="0" w:space="0" w:color="auto"/>
      </w:divBdr>
    </w:div>
    <w:div w:id="1186213720">
      <w:bodyDiv w:val="1"/>
      <w:marLeft w:val="0"/>
      <w:marRight w:val="0"/>
      <w:marTop w:val="0"/>
      <w:marBottom w:val="0"/>
      <w:divBdr>
        <w:top w:val="none" w:sz="0" w:space="0" w:color="auto"/>
        <w:left w:val="none" w:sz="0" w:space="0" w:color="auto"/>
        <w:bottom w:val="none" w:sz="0" w:space="0" w:color="auto"/>
        <w:right w:val="none" w:sz="0" w:space="0" w:color="auto"/>
      </w:divBdr>
    </w:div>
    <w:div w:id="1198396177">
      <w:bodyDiv w:val="1"/>
      <w:marLeft w:val="0"/>
      <w:marRight w:val="0"/>
      <w:marTop w:val="0"/>
      <w:marBottom w:val="0"/>
      <w:divBdr>
        <w:top w:val="none" w:sz="0" w:space="0" w:color="auto"/>
        <w:left w:val="none" w:sz="0" w:space="0" w:color="auto"/>
        <w:bottom w:val="none" w:sz="0" w:space="0" w:color="auto"/>
        <w:right w:val="none" w:sz="0" w:space="0" w:color="auto"/>
      </w:divBdr>
    </w:div>
    <w:div w:id="1232080350">
      <w:bodyDiv w:val="1"/>
      <w:marLeft w:val="0"/>
      <w:marRight w:val="0"/>
      <w:marTop w:val="0"/>
      <w:marBottom w:val="0"/>
      <w:divBdr>
        <w:top w:val="none" w:sz="0" w:space="0" w:color="auto"/>
        <w:left w:val="none" w:sz="0" w:space="0" w:color="auto"/>
        <w:bottom w:val="none" w:sz="0" w:space="0" w:color="auto"/>
        <w:right w:val="none" w:sz="0" w:space="0" w:color="auto"/>
      </w:divBdr>
    </w:div>
    <w:div w:id="1250575687">
      <w:bodyDiv w:val="1"/>
      <w:marLeft w:val="0"/>
      <w:marRight w:val="0"/>
      <w:marTop w:val="0"/>
      <w:marBottom w:val="0"/>
      <w:divBdr>
        <w:top w:val="none" w:sz="0" w:space="0" w:color="auto"/>
        <w:left w:val="none" w:sz="0" w:space="0" w:color="auto"/>
        <w:bottom w:val="none" w:sz="0" w:space="0" w:color="auto"/>
        <w:right w:val="none" w:sz="0" w:space="0" w:color="auto"/>
      </w:divBdr>
    </w:div>
    <w:div w:id="1255897324">
      <w:bodyDiv w:val="1"/>
      <w:marLeft w:val="0"/>
      <w:marRight w:val="0"/>
      <w:marTop w:val="0"/>
      <w:marBottom w:val="0"/>
      <w:divBdr>
        <w:top w:val="none" w:sz="0" w:space="0" w:color="auto"/>
        <w:left w:val="none" w:sz="0" w:space="0" w:color="auto"/>
        <w:bottom w:val="none" w:sz="0" w:space="0" w:color="auto"/>
        <w:right w:val="none" w:sz="0" w:space="0" w:color="auto"/>
      </w:divBdr>
    </w:div>
    <w:div w:id="1260524494">
      <w:bodyDiv w:val="1"/>
      <w:marLeft w:val="0"/>
      <w:marRight w:val="0"/>
      <w:marTop w:val="0"/>
      <w:marBottom w:val="0"/>
      <w:divBdr>
        <w:top w:val="none" w:sz="0" w:space="0" w:color="auto"/>
        <w:left w:val="none" w:sz="0" w:space="0" w:color="auto"/>
        <w:bottom w:val="none" w:sz="0" w:space="0" w:color="auto"/>
        <w:right w:val="none" w:sz="0" w:space="0" w:color="auto"/>
      </w:divBdr>
    </w:div>
    <w:div w:id="1260990180">
      <w:bodyDiv w:val="1"/>
      <w:marLeft w:val="0"/>
      <w:marRight w:val="0"/>
      <w:marTop w:val="0"/>
      <w:marBottom w:val="0"/>
      <w:divBdr>
        <w:top w:val="none" w:sz="0" w:space="0" w:color="auto"/>
        <w:left w:val="none" w:sz="0" w:space="0" w:color="auto"/>
        <w:bottom w:val="none" w:sz="0" w:space="0" w:color="auto"/>
        <w:right w:val="none" w:sz="0" w:space="0" w:color="auto"/>
      </w:divBdr>
    </w:div>
    <w:div w:id="1263107536">
      <w:bodyDiv w:val="1"/>
      <w:marLeft w:val="0"/>
      <w:marRight w:val="0"/>
      <w:marTop w:val="0"/>
      <w:marBottom w:val="0"/>
      <w:divBdr>
        <w:top w:val="none" w:sz="0" w:space="0" w:color="auto"/>
        <w:left w:val="none" w:sz="0" w:space="0" w:color="auto"/>
        <w:bottom w:val="none" w:sz="0" w:space="0" w:color="auto"/>
        <w:right w:val="none" w:sz="0" w:space="0" w:color="auto"/>
      </w:divBdr>
    </w:div>
    <w:div w:id="1302926680">
      <w:bodyDiv w:val="1"/>
      <w:marLeft w:val="0"/>
      <w:marRight w:val="0"/>
      <w:marTop w:val="0"/>
      <w:marBottom w:val="0"/>
      <w:divBdr>
        <w:top w:val="none" w:sz="0" w:space="0" w:color="auto"/>
        <w:left w:val="none" w:sz="0" w:space="0" w:color="auto"/>
        <w:bottom w:val="none" w:sz="0" w:space="0" w:color="auto"/>
        <w:right w:val="none" w:sz="0" w:space="0" w:color="auto"/>
      </w:divBdr>
    </w:div>
    <w:div w:id="1332103715">
      <w:bodyDiv w:val="1"/>
      <w:marLeft w:val="0"/>
      <w:marRight w:val="0"/>
      <w:marTop w:val="0"/>
      <w:marBottom w:val="0"/>
      <w:divBdr>
        <w:top w:val="none" w:sz="0" w:space="0" w:color="auto"/>
        <w:left w:val="none" w:sz="0" w:space="0" w:color="auto"/>
        <w:bottom w:val="none" w:sz="0" w:space="0" w:color="auto"/>
        <w:right w:val="none" w:sz="0" w:space="0" w:color="auto"/>
      </w:divBdr>
      <w:divsChild>
        <w:div w:id="1458791158">
          <w:marLeft w:val="0"/>
          <w:marRight w:val="0"/>
          <w:marTop w:val="0"/>
          <w:marBottom w:val="0"/>
          <w:divBdr>
            <w:top w:val="none" w:sz="0" w:space="0" w:color="auto"/>
            <w:left w:val="none" w:sz="0" w:space="0" w:color="auto"/>
            <w:bottom w:val="none" w:sz="0" w:space="0" w:color="auto"/>
            <w:right w:val="none" w:sz="0" w:space="0" w:color="auto"/>
          </w:divBdr>
        </w:div>
      </w:divsChild>
    </w:div>
    <w:div w:id="1354309995">
      <w:bodyDiv w:val="1"/>
      <w:marLeft w:val="0"/>
      <w:marRight w:val="0"/>
      <w:marTop w:val="0"/>
      <w:marBottom w:val="0"/>
      <w:divBdr>
        <w:top w:val="none" w:sz="0" w:space="0" w:color="auto"/>
        <w:left w:val="none" w:sz="0" w:space="0" w:color="auto"/>
        <w:bottom w:val="none" w:sz="0" w:space="0" w:color="auto"/>
        <w:right w:val="none" w:sz="0" w:space="0" w:color="auto"/>
      </w:divBdr>
    </w:div>
    <w:div w:id="1356737495">
      <w:bodyDiv w:val="1"/>
      <w:marLeft w:val="0"/>
      <w:marRight w:val="0"/>
      <w:marTop w:val="0"/>
      <w:marBottom w:val="0"/>
      <w:divBdr>
        <w:top w:val="none" w:sz="0" w:space="0" w:color="auto"/>
        <w:left w:val="none" w:sz="0" w:space="0" w:color="auto"/>
        <w:bottom w:val="none" w:sz="0" w:space="0" w:color="auto"/>
        <w:right w:val="none" w:sz="0" w:space="0" w:color="auto"/>
      </w:divBdr>
      <w:divsChild>
        <w:div w:id="209923568">
          <w:marLeft w:val="0"/>
          <w:marRight w:val="0"/>
          <w:marTop w:val="240"/>
          <w:marBottom w:val="240"/>
          <w:divBdr>
            <w:top w:val="none" w:sz="0" w:space="0" w:color="auto"/>
            <w:left w:val="none" w:sz="0" w:space="0" w:color="auto"/>
            <w:bottom w:val="none" w:sz="0" w:space="0" w:color="auto"/>
            <w:right w:val="none" w:sz="0" w:space="0" w:color="auto"/>
          </w:divBdr>
          <w:divsChild>
            <w:div w:id="1712994952">
              <w:marLeft w:val="0"/>
              <w:marRight w:val="0"/>
              <w:marTop w:val="0"/>
              <w:marBottom w:val="0"/>
              <w:divBdr>
                <w:top w:val="none" w:sz="0" w:space="0" w:color="auto"/>
                <w:left w:val="none" w:sz="0" w:space="0" w:color="auto"/>
                <w:bottom w:val="none" w:sz="0" w:space="0" w:color="auto"/>
                <w:right w:val="none" w:sz="0" w:space="0" w:color="auto"/>
              </w:divBdr>
            </w:div>
          </w:divsChild>
        </w:div>
        <w:div w:id="420224625">
          <w:marLeft w:val="0"/>
          <w:marRight w:val="0"/>
          <w:marTop w:val="240"/>
          <w:marBottom w:val="240"/>
          <w:divBdr>
            <w:top w:val="none" w:sz="0" w:space="0" w:color="auto"/>
            <w:left w:val="none" w:sz="0" w:space="0" w:color="auto"/>
            <w:bottom w:val="none" w:sz="0" w:space="0" w:color="auto"/>
            <w:right w:val="none" w:sz="0" w:space="0" w:color="auto"/>
          </w:divBdr>
          <w:divsChild>
            <w:div w:id="1686712784">
              <w:marLeft w:val="0"/>
              <w:marRight w:val="0"/>
              <w:marTop w:val="0"/>
              <w:marBottom w:val="0"/>
              <w:divBdr>
                <w:top w:val="none" w:sz="0" w:space="0" w:color="auto"/>
                <w:left w:val="none" w:sz="0" w:space="0" w:color="auto"/>
                <w:bottom w:val="none" w:sz="0" w:space="0" w:color="auto"/>
                <w:right w:val="none" w:sz="0" w:space="0" w:color="auto"/>
              </w:divBdr>
            </w:div>
          </w:divsChild>
        </w:div>
        <w:div w:id="2086687044">
          <w:marLeft w:val="0"/>
          <w:marRight w:val="0"/>
          <w:marTop w:val="240"/>
          <w:marBottom w:val="240"/>
          <w:divBdr>
            <w:top w:val="none" w:sz="0" w:space="0" w:color="auto"/>
            <w:left w:val="none" w:sz="0" w:space="0" w:color="auto"/>
            <w:bottom w:val="none" w:sz="0" w:space="0" w:color="auto"/>
            <w:right w:val="none" w:sz="0" w:space="0" w:color="auto"/>
          </w:divBdr>
          <w:divsChild>
            <w:div w:id="1460684481">
              <w:marLeft w:val="0"/>
              <w:marRight w:val="0"/>
              <w:marTop w:val="0"/>
              <w:marBottom w:val="0"/>
              <w:divBdr>
                <w:top w:val="none" w:sz="0" w:space="0" w:color="auto"/>
                <w:left w:val="none" w:sz="0" w:space="0" w:color="auto"/>
                <w:bottom w:val="none" w:sz="0" w:space="0" w:color="auto"/>
                <w:right w:val="none" w:sz="0" w:space="0" w:color="auto"/>
              </w:divBdr>
            </w:div>
          </w:divsChild>
        </w:div>
        <w:div w:id="1776169669">
          <w:marLeft w:val="0"/>
          <w:marRight w:val="0"/>
          <w:marTop w:val="240"/>
          <w:marBottom w:val="240"/>
          <w:divBdr>
            <w:top w:val="none" w:sz="0" w:space="0" w:color="auto"/>
            <w:left w:val="none" w:sz="0" w:space="0" w:color="auto"/>
            <w:bottom w:val="none" w:sz="0" w:space="0" w:color="auto"/>
            <w:right w:val="none" w:sz="0" w:space="0" w:color="auto"/>
          </w:divBdr>
          <w:divsChild>
            <w:div w:id="84975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44825">
      <w:bodyDiv w:val="1"/>
      <w:marLeft w:val="0"/>
      <w:marRight w:val="0"/>
      <w:marTop w:val="0"/>
      <w:marBottom w:val="0"/>
      <w:divBdr>
        <w:top w:val="none" w:sz="0" w:space="0" w:color="auto"/>
        <w:left w:val="none" w:sz="0" w:space="0" w:color="auto"/>
        <w:bottom w:val="none" w:sz="0" w:space="0" w:color="auto"/>
        <w:right w:val="none" w:sz="0" w:space="0" w:color="auto"/>
      </w:divBdr>
    </w:div>
    <w:div w:id="1424911362">
      <w:bodyDiv w:val="1"/>
      <w:marLeft w:val="0"/>
      <w:marRight w:val="0"/>
      <w:marTop w:val="0"/>
      <w:marBottom w:val="0"/>
      <w:divBdr>
        <w:top w:val="none" w:sz="0" w:space="0" w:color="auto"/>
        <w:left w:val="none" w:sz="0" w:space="0" w:color="auto"/>
        <w:bottom w:val="none" w:sz="0" w:space="0" w:color="auto"/>
        <w:right w:val="none" w:sz="0" w:space="0" w:color="auto"/>
      </w:divBdr>
    </w:div>
    <w:div w:id="1449884951">
      <w:bodyDiv w:val="1"/>
      <w:marLeft w:val="0"/>
      <w:marRight w:val="0"/>
      <w:marTop w:val="0"/>
      <w:marBottom w:val="0"/>
      <w:divBdr>
        <w:top w:val="none" w:sz="0" w:space="0" w:color="auto"/>
        <w:left w:val="none" w:sz="0" w:space="0" w:color="auto"/>
        <w:bottom w:val="none" w:sz="0" w:space="0" w:color="auto"/>
        <w:right w:val="none" w:sz="0" w:space="0" w:color="auto"/>
      </w:divBdr>
    </w:div>
    <w:div w:id="1458260358">
      <w:bodyDiv w:val="1"/>
      <w:marLeft w:val="0"/>
      <w:marRight w:val="0"/>
      <w:marTop w:val="0"/>
      <w:marBottom w:val="0"/>
      <w:divBdr>
        <w:top w:val="none" w:sz="0" w:space="0" w:color="auto"/>
        <w:left w:val="none" w:sz="0" w:space="0" w:color="auto"/>
        <w:bottom w:val="none" w:sz="0" w:space="0" w:color="auto"/>
        <w:right w:val="none" w:sz="0" w:space="0" w:color="auto"/>
      </w:divBdr>
    </w:div>
    <w:div w:id="1476220212">
      <w:bodyDiv w:val="1"/>
      <w:marLeft w:val="0"/>
      <w:marRight w:val="0"/>
      <w:marTop w:val="0"/>
      <w:marBottom w:val="0"/>
      <w:divBdr>
        <w:top w:val="none" w:sz="0" w:space="0" w:color="auto"/>
        <w:left w:val="none" w:sz="0" w:space="0" w:color="auto"/>
        <w:bottom w:val="none" w:sz="0" w:space="0" w:color="auto"/>
        <w:right w:val="none" w:sz="0" w:space="0" w:color="auto"/>
      </w:divBdr>
    </w:div>
    <w:div w:id="1478642070">
      <w:bodyDiv w:val="1"/>
      <w:marLeft w:val="0"/>
      <w:marRight w:val="0"/>
      <w:marTop w:val="0"/>
      <w:marBottom w:val="0"/>
      <w:divBdr>
        <w:top w:val="none" w:sz="0" w:space="0" w:color="auto"/>
        <w:left w:val="none" w:sz="0" w:space="0" w:color="auto"/>
        <w:bottom w:val="none" w:sz="0" w:space="0" w:color="auto"/>
        <w:right w:val="none" w:sz="0" w:space="0" w:color="auto"/>
      </w:divBdr>
    </w:div>
    <w:div w:id="1481535715">
      <w:bodyDiv w:val="1"/>
      <w:marLeft w:val="0"/>
      <w:marRight w:val="0"/>
      <w:marTop w:val="0"/>
      <w:marBottom w:val="0"/>
      <w:divBdr>
        <w:top w:val="none" w:sz="0" w:space="0" w:color="auto"/>
        <w:left w:val="none" w:sz="0" w:space="0" w:color="auto"/>
        <w:bottom w:val="none" w:sz="0" w:space="0" w:color="auto"/>
        <w:right w:val="none" w:sz="0" w:space="0" w:color="auto"/>
      </w:divBdr>
    </w:div>
    <w:div w:id="1503549534">
      <w:bodyDiv w:val="1"/>
      <w:marLeft w:val="0"/>
      <w:marRight w:val="0"/>
      <w:marTop w:val="0"/>
      <w:marBottom w:val="0"/>
      <w:divBdr>
        <w:top w:val="none" w:sz="0" w:space="0" w:color="auto"/>
        <w:left w:val="none" w:sz="0" w:space="0" w:color="auto"/>
        <w:bottom w:val="none" w:sz="0" w:space="0" w:color="auto"/>
        <w:right w:val="none" w:sz="0" w:space="0" w:color="auto"/>
      </w:divBdr>
    </w:div>
    <w:div w:id="1514956373">
      <w:bodyDiv w:val="1"/>
      <w:marLeft w:val="0"/>
      <w:marRight w:val="0"/>
      <w:marTop w:val="0"/>
      <w:marBottom w:val="0"/>
      <w:divBdr>
        <w:top w:val="none" w:sz="0" w:space="0" w:color="auto"/>
        <w:left w:val="none" w:sz="0" w:space="0" w:color="auto"/>
        <w:bottom w:val="none" w:sz="0" w:space="0" w:color="auto"/>
        <w:right w:val="none" w:sz="0" w:space="0" w:color="auto"/>
      </w:divBdr>
    </w:div>
    <w:div w:id="1525940747">
      <w:bodyDiv w:val="1"/>
      <w:marLeft w:val="0"/>
      <w:marRight w:val="0"/>
      <w:marTop w:val="0"/>
      <w:marBottom w:val="0"/>
      <w:divBdr>
        <w:top w:val="none" w:sz="0" w:space="0" w:color="auto"/>
        <w:left w:val="none" w:sz="0" w:space="0" w:color="auto"/>
        <w:bottom w:val="none" w:sz="0" w:space="0" w:color="auto"/>
        <w:right w:val="none" w:sz="0" w:space="0" w:color="auto"/>
      </w:divBdr>
    </w:div>
    <w:div w:id="1534147245">
      <w:bodyDiv w:val="1"/>
      <w:marLeft w:val="0"/>
      <w:marRight w:val="0"/>
      <w:marTop w:val="0"/>
      <w:marBottom w:val="0"/>
      <w:divBdr>
        <w:top w:val="none" w:sz="0" w:space="0" w:color="auto"/>
        <w:left w:val="none" w:sz="0" w:space="0" w:color="auto"/>
        <w:bottom w:val="none" w:sz="0" w:space="0" w:color="auto"/>
        <w:right w:val="none" w:sz="0" w:space="0" w:color="auto"/>
      </w:divBdr>
    </w:div>
    <w:div w:id="1543711861">
      <w:bodyDiv w:val="1"/>
      <w:marLeft w:val="0"/>
      <w:marRight w:val="0"/>
      <w:marTop w:val="0"/>
      <w:marBottom w:val="0"/>
      <w:divBdr>
        <w:top w:val="none" w:sz="0" w:space="0" w:color="auto"/>
        <w:left w:val="none" w:sz="0" w:space="0" w:color="auto"/>
        <w:bottom w:val="none" w:sz="0" w:space="0" w:color="auto"/>
        <w:right w:val="none" w:sz="0" w:space="0" w:color="auto"/>
      </w:divBdr>
    </w:div>
    <w:div w:id="1555120720">
      <w:bodyDiv w:val="1"/>
      <w:marLeft w:val="0"/>
      <w:marRight w:val="0"/>
      <w:marTop w:val="0"/>
      <w:marBottom w:val="0"/>
      <w:divBdr>
        <w:top w:val="none" w:sz="0" w:space="0" w:color="auto"/>
        <w:left w:val="none" w:sz="0" w:space="0" w:color="auto"/>
        <w:bottom w:val="none" w:sz="0" w:space="0" w:color="auto"/>
        <w:right w:val="none" w:sz="0" w:space="0" w:color="auto"/>
      </w:divBdr>
      <w:divsChild>
        <w:div w:id="522205330">
          <w:marLeft w:val="0"/>
          <w:marRight w:val="0"/>
          <w:marTop w:val="240"/>
          <w:marBottom w:val="240"/>
          <w:divBdr>
            <w:top w:val="none" w:sz="0" w:space="0" w:color="auto"/>
            <w:left w:val="none" w:sz="0" w:space="0" w:color="auto"/>
            <w:bottom w:val="none" w:sz="0" w:space="0" w:color="auto"/>
            <w:right w:val="none" w:sz="0" w:space="0" w:color="auto"/>
          </w:divBdr>
          <w:divsChild>
            <w:div w:id="164766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3328">
      <w:bodyDiv w:val="1"/>
      <w:marLeft w:val="0"/>
      <w:marRight w:val="0"/>
      <w:marTop w:val="0"/>
      <w:marBottom w:val="0"/>
      <w:divBdr>
        <w:top w:val="none" w:sz="0" w:space="0" w:color="auto"/>
        <w:left w:val="none" w:sz="0" w:space="0" w:color="auto"/>
        <w:bottom w:val="none" w:sz="0" w:space="0" w:color="auto"/>
        <w:right w:val="none" w:sz="0" w:space="0" w:color="auto"/>
      </w:divBdr>
    </w:div>
    <w:div w:id="1609237380">
      <w:bodyDiv w:val="1"/>
      <w:marLeft w:val="0"/>
      <w:marRight w:val="0"/>
      <w:marTop w:val="0"/>
      <w:marBottom w:val="0"/>
      <w:divBdr>
        <w:top w:val="none" w:sz="0" w:space="0" w:color="auto"/>
        <w:left w:val="none" w:sz="0" w:space="0" w:color="auto"/>
        <w:bottom w:val="none" w:sz="0" w:space="0" w:color="auto"/>
        <w:right w:val="none" w:sz="0" w:space="0" w:color="auto"/>
      </w:divBdr>
    </w:div>
    <w:div w:id="1617906833">
      <w:bodyDiv w:val="1"/>
      <w:marLeft w:val="0"/>
      <w:marRight w:val="0"/>
      <w:marTop w:val="0"/>
      <w:marBottom w:val="0"/>
      <w:divBdr>
        <w:top w:val="none" w:sz="0" w:space="0" w:color="auto"/>
        <w:left w:val="none" w:sz="0" w:space="0" w:color="auto"/>
        <w:bottom w:val="none" w:sz="0" w:space="0" w:color="auto"/>
        <w:right w:val="none" w:sz="0" w:space="0" w:color="auto"/>
      </w:divBdr>
      <w:divsChild>
        <w:div w:id="674651362">
          <w:marLeft w:val="0"/>
          <w:marRight w:val="0"/>
          <w:marTop w:val="240"/>
          <w:marBottom w:val="240"/>
          <w:divBdr>
            <w:top w:val="none" w:sz="0" w:space="0" w:color="auto"/>
            <w:left w:val="none" w:sz="0" w:space="0" w:color="auto"/>
            <w:bottom w:val="none" w:sz="0" w:space="0" w:color="auto"/>
            <w:right w:val="none" w:sz="0" w:space="0" w:color="auto"/>
          </w:divBdr>
          <w:divsChild>
            <w:div w:id="1232236589">
              <w:marLeft w:val="0"/>
              <w:marRight w:val="0"/>
              <w:marTop w:val="0"/>
              <w:marBottom w:val="0"/>
              <w:divBdr>
                <w:top w:val="none" w:sz="0" w:space="0" w:color="auto"/>
                <w:left w:val="none" w:sz="0" w:space="0" w:color="auto"/>
                <w:bottom w:val="none" w:sz="0" w:space="0" w:color="auto"/>
                <w:right w:val="none" w:sz="0" w:space="0" w:color="auto"/>
              </w:divBdr>
            </w:div>
          </w:divsChild>
        </w:div>
        <w:div w:id="1647248226">
          <w:marLeft w:val="0"/>
          <w:marRight w:val="0"/>
          <w:marTop w:val="0"/>
          <w:marBottom w:val="0"/>
          <w:divBdr>
            <w:top w:val="none" w:sz="0" w:space="0" w:color="auto"/>
            <w:left w:val="none" w:sz="0" w:space="0" w:color="auto"/>
            <w:bottom w:val="none" w:sz="0" w:space="0" w:color="auto"/>
            <w:right w:val="none" w:sz="0" w:space="0" w:color="auto"/>
          </w:divBdr>
        </w:div>
      </w:divsChild>
    </w:div>
    <w:div w:id="1623925894">
      <w:bodyDiv w:val="1"/>
      <w:marLeft w:val="0"/>
      <w:marRight w:val="0"/>
      <w:marTop w:val="0"/>
      <w:marBottom w:val="0"/>
      <w:divBdr>
        <w:top w:val="none" w:sz="0" w:space="0" w:color="auto"/>
        <w:left w:val="none" w:sz="0" w:space="0" w:color="auto"/>
        <w:bottom w:val="none" w:sz="0" w:space="0" w:color="auto"/>
        <w:right w:val="none" w:sz="0" w:space="0" w:color="auto"/>
      </w:divBdr>
    </w:div>
    <w:div w:id="1627395656">
      <w:bodyDiv w:val="1"/>
      <w:marLeft w:val="0"/>
      <w:marRight w:val="0"/>
      <w:marTop w:val="0"/>
      <w:marBottom w:val="0"/>
      <w:divBdr>
        <w:top w:val="none" w:sz="0" w:space="0" w:color="auto"/>
        <w:left w:val="none" w:sz="0" w:space="0" w:color="auto"/>
        <w:bottom w:val="none" w:sz="0" w:space="0" w:color="auto"/>
        <w:right w:val="none" w:sz="0" w:space="0" w:color="auto"/>
      </w:divBdr>
      <w:divsChild>
        <w:div w:id="1933464598">
          <w:marLeft w:val="0"/>
          <w:marRight w:val="0"/>
          <w:marTop w:val="240"/>
          <w:marBottom w:val="240"/>
          <w:divBdr>
            <w:top w:val="none" w:sz="0" w:space="0" w:color="auto"/>
            <w:left w:val="none" w:sz="0" w:space="0" w:color="auto"/>
            <w:bottom w:val="none" w:sz="0" w:space="0" w:color="auto"/>
            <w:right w:val="none" w:sz="0" w:space="0" w:color="auto"/>
          </w:divBdr>
          <w:divsChild>
            <w:div w:id="62241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95023">
      <w:bodyDiv w:val="1"/>
      <w:marLeft w:val="0"/>
      <w:marRight w:val="0"/>
      <w:marTop w:val="0"/>
      <w:marBottom w:val="0"/>
      <w:divBdr>
        <w:top w:val="none" w:sz="0" w:space="0" w:color="auto"/>
        <w:left w:val="none" w:sz="0" w:space="0" w:color="auto"/>
        <w:bottom w:val="none" w:sz="0" w:space="0" w:color="auto"/>
        <w:right w:val="none" w:sz="0" w:space="0" w:color="auto"/>
      </w:divBdr>
      <w:divsChild>
        <w:div w:id="599487315">
          <w:marLeft w:val="0"/>
          <w:marRight w:val="0"/>
          <w:marTop w:val="240"/>
          <w:marBottom w:val="240"/>
          <w:divBdr>
            <w:top w:val="none" w:sz="0" w:space="0" w:color="auto"/>
            <w:left w:val="none" w:sz="0" w:space="0" w:color="auto"/>
            <w:bottom w:val="none" w:sz="0" w:space="0" w:color="auto"/>
            <w:right w:val="none" w:sz="0" w:space="0" w:color="auto"/>
          </w:divBdr>
          <w:divsChild>
            <w:div w:id="169549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43308">
      <w:bodyDiv w:val="1"/>
      <w:marLeft w:val="0"/>
      <w:marRight w:val="0"/>
      <w:marTop w:val="0"/>
      <w:marBottom w:val="0"/>
      <w:divBdr>
        <w:top w:val="none" w:sz="0" w:space="0" w:color="auto"/>
        <w:left w:val="none" w:sz="0" w:space="0" w:color="auto"/>
        <w:bottom w:val="none" w:sz="0" w:space="0" w:color="auto"/>
        <w:right w:val="none" w:sz="0" w:space="0" w:color="auto"/>
      </w:divBdr>
    </w:div>
    <w:div w:id="1653869896">
      <w:bodyDiv w:val="1"/>
      <w:marLeft w:val="0"/>
      <w:marRight w:val="0"/>
      <w:marTop w:val="0"/>
      <w:marBottom w:val="0"/>
      <w:divBdr>
        <w:top w:val="none" w:sz="0" w:space="0" w:color="auto"/>
        <w:left w:val="none" w:sz="0" w:space="0" w:color="auto"/>
        <w:bottom w:val="none" w:sz="0" w:space="0" w:color="auto"/>
        <w:right w:val="none" w:sz="0" w:space="0" w:color="auto"/>
      </w:divBdr>
    </w:div>
    <w:div w:id="1654603818">
      <w:bodyDiv w:val="1"/>
      <w:marLeft w:val="0"/>
      <w:marRight w:val="0"/>
      <w:marTop w:val="0"/>
      <w:marBottom w:val="0"/>
      <w:divBdr>
        <w:top w:val="none" w:sz="0" w:space="0" w:color="auto"/>
        <w:left w:val="none" w:sz="0" w:space="0" w:color="auto"/>
        <w:bottom w:val="none" w:sz="0" w:space="0" w:color="auto"/>
        <w:right w:val="none" w:sz="0" w:space="0" w:color="auto"/>
      </w:divBdr>
      <w:divsChild>
        <w:div w:id="2025595332">
          <w:marLeft w:val="0"/>
          <w:marRight w:val="0"/>
          <w:marTop w:val="240"/>
          <w:marBottom w:val="240"/>
          <w:divBdr>
            <w:top w:val="none" w:sz="0" w:space="0" w:color="auto"/>
            <w:left w:val="none" w:sz="0" w:space="0" w:color="auto"/>
            <w:bottom w:val="none" w:sz="0" w:space="0" w:color="auto"/>
            <w:right w:val="none" w:sz="0" w:space="0" w:color="auto"/>
          </w:divBdr>
          <w:divsChild>
            <w:div w:id="166574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2987">
      <w:bodyDiv w:val="1"/>
      <w:marLeft w:val="0"/>
      <w:marRight w:val="0"/>
      <w:marTop w:val="0"/>
      <w:marBottom w:val="0"/>
      <w:divBdr>
        <w:top w:val="none" w:sz="0" w:space="0" w:color="auto"/>
        <w:left w:val="none" w:sz="0" w:space="0" w:color="auto"/>
        <w:bottom w:val="none" w:sz="0" w:space="0" w:color="auto"/>
        <w:right w:val="none" w:sz="0" w:space="0" w:color="auto"/>
      </w:divBdr>
    </w:div>
    <w:div w:id="1667123381">
      <w:bodyDiv w:val="1"/>
      <w:marLeft w:val="0"/>
      <w:marRight w:val="0"/>
      <w:marTop w:val="0"/>
      <w:marBottom w:val="0"/>
      <w:divBdr>
        <w:top w:val="none" w:sz="0" w:space="0" w:color="auto"/>
        <w:left w:val="none" w:sz="0" w:space="0" w:color="auto"/>
        <w:bottom w:val="none" w:sz="0" w:space="0" w:color="auto"/>
        <w:right w:val="none" w:sz="0" w:space="0" w:color="auto"/>
      </w:divBdr>
      <w:divsChild>
        <w:div w:id="1411195386">
          <w:marLeft w:val="0"/>
          <w:marRight w:val="0"/>
          <w:marTop w:val="240"/>
          <w:marBottom w:val="240"/>
          <w:divBdr>
            <w:top w:val="none" w:sz="0" w:space="0" w:color="auto"/>
            <w:left w:val="none" w:sz="0" w:space="0" w:color="auto"/>
            <w:bottom w:val="none" w:sz="0" w:space="0" w:color="auto"/>
            <w:right w:val="none" w:sz="0" w:space="0" w:color="auto"/>
          </w:divBdr>
          <w:divsChild>
            <w:div w:id="1932544354">
              <w:marLeft w:val="0"/>
              <w:marRight w:val="0"/>
              <w:marTop w:val="0"/>
              <w:marBottom w:val="0"/>
              <w:divBdr>
                <w:top w:val="none" w:sz="0" w:space="0" w:color="auto"/>
                <w:left w:val="none" w:sz="0" w:space="0" w:color="auto"/>
                <w:bottom w:val="none" w:sz="0" w:space="0" w:color="auto"/>
                <w:right w:val="none" w:sz="0" w:space="0" w:color="auto"/>
              </w:divBdr>
            </w:div>
          </w:divsChild>
        </w:div>
        <w:div w:id="1411385163">
          <w:marLeft w:val="0"/>
          <w:marRight w:val="0"/>
          <w:marTop w:val="240"/>
          <w:marBottom w:val="240"/>
          <w:divBdr>
            <w:top w:val="none" w:sz="0" w:space="0" w:color="auto"/>
            <w:left w:val="none" w:sz="0" w:space="0" w:color="auto"/>
            <w:bottom w:val="none" w:sz="0" w:space="0" w:color="auto"/>
            <w:right w:val="none" w:sz="0" w:space="0" w:color="auto"/>
          </w:divBdr>
          <w:divsChild>
            <w:div w:id="1990864705">
              <w:marLeft w:val="0"/>
              <w:marRight w:val="0"/>
              <w:marTop w:val="0"/>
              <w:marBottom w:val="0"/>
              <w:divBdr>
                <w:top w:val="none" w:sz="0" w:space="0" w:color="auto"/>
                <w:left w:val="none" w:sz="0" w:space="0" w:color="auto"/>
                <w:bottom w:val="none" w:sz="0" w:space="0" w:color="auto"/>
                <w:right w:val="none" w:sz="0" w:space="0" w:color="auto"/>
              </w:divBdr>
            </w:div>
          </w:divsChild>
        </w:div>
        <w:div w:id="1709724447">
          <w:marLeft w:val="0"/>
          <w:marRight w:val="0"/>
          <w:marTop w:val="240"/>
          <w:marBottom w:val="240"/>
          <w:divBdr>
            <w:top w:val="none" w:sz="0" w:space="0" w:color="auto"/>
            <w:left w:val="none" w:sz="0" w:space="0" w:color="auto"/>
            <w:bottom w:val="none" w:sz="0" w:space="0" w:color="auto"/>
            <w:right w:val="none" w:sz="0" w:space="0" w:color="auto"/>
          </w:divBdr>
          <w:divsChild>
            <w:div w:id="113379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3225">
      <w:bodyDiv w:val="1"/>
      <w:marLeft w:val="0"/>
      <w:marRight w:val="0"/>
      <w:marTop w:val="0"/>
      <w:marBottom w:val="0"/>
      <w:divBdr>
        <w:top w:val="none" w:sz="0" w:space="0" w:color="auto"/>
        <w:left w:val="none" w:sz="0" w:space="0" w:color="auto"/>
        <w:bottom w:val="none" w:sz="0" w:space="0" w:color="auto"/>
        <w:right w:val="none" w:sz="0" w:space="0" w:color="auto"/>
      </w:divBdr>
    </w:div>
    <w:div w:id="1684939762">
      <w:bodyDiv w:val="1"/>
      <w:marLeft w:val="0"/>
      <w:marRight w:val="0"/>
      <w:marTop w:val="0"/>
      <w:marBottom w:val="0"/>
      <w:divBdr>
        <w:top w:val="none" w:sz="0" w:space="0" w:color="auto"/>
        <w:left w:val="none" w:sz="0" w:space="0" w:color="auto"/>
        <w:bottom w:val="none" w:sz="0" w:space="0" w:color="auto"/>
        <w:right w:val="none" w:sz="0" w:space="0" w:color="auto"/>
      </w:divBdr>
    </w:div>
    <w:div w:id="1687639093">
      <w:bodyDiv w:val="1"/>
      <w:marLeft w:val="0"/>
      <w:marRight w:val="0"/>
      <w:marTop w:val="0"/>
      <w:marBottom w:val="0"/>
      <w:divBdr>
        <w:top w:val="none" w:sz="0" w:space="0" w:color="auto"/>
        <w:left w:val="none" w:sz="0" w:space="0" w:color="auto"/>
        <w:bottom w:val="none" w:sz="0" w:space="0" w:color="auto"/>
        <w:right w:val="none" w:sz="0" w:space="0" w:color="auto"/>
      </w:divBdr>
    </w:div>
    <w:div w:id="1709528542">
      <w:bodyDiv w:val="1"/>
      <w:marLeft w:val="0"/>
      <w:marRight w:val="0"/>
      <w:marTop w:val="0"/>
      <w:marBottom w:val="0"/>
      <w:divBdr>
        <w:top w:val="none" w:sz="0" w:space="0" w:color="auto"/>
        <w:left w:val="none" w:sz="0" w:space="0" w:color="auto"/>
        <w:bottom w:val="none" w:sz="0" w:space="0" w:color="auto"/>
        <w:right w:val="none" w:sz="0" w:space="0" w:color="auto"/>
      </w:divBdr>
    </w:div>
    <w:div w:id="1720976081">
      <w:bodyDiv w:val="1"/>
      <w:marLeft w:val="0"/>
      <w:marRight w:val="0"/>
      <w:marTop w:val="0"/>
      <w:marBottom w:val="0"/>
      <w:divBdr>
        <w:top w:val="none" w:sz="0" w:space="0" w:color="auto"/>
        <w:left w:val="none" w:sz="0" w:space="0" w:color="auto"/>
        <w:bottom w:val="none" w:sz="0" w:space="0" w:color="auto"/>
        <w:right w:val="none" w:sz="0" w:space="0" w:color="auto"/>
      </w:divBdr>
    </w:div>
    <w:div w:id="1772777967">
      <w:bodyDiv w:val="1"/>
      <w:marLeft w:val="0"/>
      <w:marRight w:val="0"/>
      <w:marTop w:val="0"/>
      <w:marBottom w:val="0"/>
      <w:divBdr>
        <w:top w:val="none" w:sz="0" w:space="0" w:color="auto"/>
        <w:left w:val="none" w:sz="0" w:space="0" w:color="auto"/>
        <w:bottom w:val="none" w:sz="0" w:space="0" w:color="auto"/>
        <w:right w:val="none" w:sz="0" w:space="0" w:color="auto"/>
      </w:divBdr>
    </w:div>
    <w:div w:id="1786802205">
      <w:bodyDiv w:val="1"/>
      <w:marLeft w:val="0"/>
      <w:marRight w:val="0"/>
      <w:marTop w:val="0"/>
      <w:marBottom w:val="0"/>
      <w:divBdr>
        <w:top w:val="none" w:sz="0" w:space="0" w:color="auto"/>
        <w:left w:val="none" w:sz="0" w:space="0" w:color="auto"/>
        <w:bottom w:val="none" w:sz="0" w:space="0" w:color="auto"/>
        <w:right w:val="none" w:sz="0" w:space="0" w:color="auto"/>
      </w:divBdr>
    </w:div>
    <w:div w:id="1798597965">
      <w:bodyDiv w:val="1"/>
      <w:marLeft w:val="0"/>
      <w:marRight w:val="0"/>
      <w:marTop w:val="0"/>
      <w:marBottom w:val="0"/>
      <w:divBdr>
        <w:top w:val="none" w:sz="0" w:space="0" w:color="auto"/>
        <w:left w:val="none" w:sz="0" w:space="0" w:color="auto"/>
        <w:bottom w:val="none" w:sz="0" w:space="0" w:color="auto"/>
        <w:right w:val="none" w:sz="0" w:space="0" w:color="auto"/>
      </w:divBdr>
    </w:div>
    <w:div w:id="1800875521">
      <w:bodyDiv w:val="1"/>
      <w:marLeft w:val="0"/>
      <w:marRight w:val="0"/>
      <w:marTop w:val="0"/>
      <w:marBottom w:val="0"/>
      <w:divBdr>
        <w:top w:val="none" w:sz="0" w:space="0" w:color="auto"/>
        <w:left w:val="none" w:sz="0" w:space="0" w:color="auto"/>
        <w:bottom w:val="none" w:sz="0" w:space="0" w:color="auto"/>
        <w:right w:val="none" w:sz="0" w:space="0" w:color="auto"/>
      </w:divBdr>
    </w:div>
    <w:div w:id="1814567264">
      <w:bodyDiv w:val="1"/>
      <w:marLeft w:val="0"/>
      <w:marRight w:val="0"/>
      <w:marTop w:val="0"/>
      <w:marBottom w:val="0"/>
      <w:divBdr>
        <w:top w:val="none" w:sz="0" w:space="0" w:color="auto"/>
        <w:left w:val="none" w:sz="0" w:space="0" w:color="auto"/>
        <w:bottom w:val="none" w:sz="0" w:space="0" w:color="auto"/>
        <w:right w:val="none" w:sz="0" w:space="0" w:color="auto"/>
      </w:divBdr>
    </w:div>
    <w:div w:id="1818915274">
      <w:bodyDiv w:val="1"/>
      <w:marLeft w:val="0"/>
      <w:marRight w:val="0"/>
      <w:marTop w:val="0"/>
      <w:marBottom w:val="0"/>
      <w:divBdr>
        <w:top w:val="none" w:sz="0" w:space="0" w:color="auto"/>
        <w:left w:val="none" w:sz="0" w:space="0" w:color="auto"/>
        <w:bottom w:val="none" w:sz="0" w:space="0" w:color="auto"/>
        <w:right w:val="none" w:sz="0" w:space="0" w:color="auto"/>
      </w:divBdr>
    </w:div>
    <w:div w:id="1822038617">
      <w:bodyDiv w:val="1"/>
      <w:marLeft w:val="0"/>
      <w:marRight w:val="0"/>
      <w:marTop w:val="0"/>
      <w:marBottom w:val="0"/>
      <w:divBdr>
        <w:top w:val="none" w:sz="0" w:space="0" w:color="auto"/>
        <w:left w:val="none" w:sz="0" w:space="0" w:color="auto"/>
        <w:bottom w:val="none" w:sz="0" w:space="0" w:color="auto"/>
        <w:right w:val="none" w:sz="0" w:space="0" w:color="auto"/>
      </w:divBdr>
    </w:div>
    <w:div w:id="1822429786">
      <w:bodyDiv w:val="1"/>
      <w:marLeft w:val="0"/>
      <w:marRight w:val="0"/>
      <w:marTop w:val="0"/>
      <w:marBottom w:val="0"/>
      <w:divBdr>
        <w:top w:val="none" w:sz="0" w:space="0" w:color="auto"/>
        <w:left w:val="none" w:sz="0" w:space="0" w:color="auto"/>
        <w:bottom w:val="none" w:sz="0" w:space="0" w:color="auto"/>
        <w:right w:val="none" w:sz="0" w:space="0" w:color="auto"/>
      </w:divBdr>
    </w:div>
    <w:div w:id="1834418770">
      <w:bodyDiv w:val="1"/>
      <w:marLeft w:val="0"/>
      <w:marRight w:val="0"/>
      <w:marTop w:val="0"/>
      <w:marBottom w:val="0"/>
      <w:divBdr>
        <w:top w:val="none" w:sz="0" w:space="0" w:color="auto"/>
        <w:left w:val="none" w:sz="0" w:space="0" w:color="auto"/>
        <w:bottom w:val="none" w:sz="0" w:space="0" w:color="auto"/>
        <w:right w:val="none" w:sz="0" w:space="0" w:color="auto"/>
      </w:divBdr>
    </w:div>
    <w:div w:id="1848013393">
      <w:bodyDiv w:val="1"/>
      <w:marLeft w:val="0"/>
      <w:marRight w:val="0"/>
      <w:marTop w:val="0"/>
      <w:marBottom w:val="0"/>
      <w:divBdr>
        <w:top w:val="none" w:sz="0" w:space="0" w:color="auto"/>
        <w:left w:val="none" w:sz="0" w:space="0" w:color="auto"/>
        <w:bottom w:val="none" w:sz="0" w:space="0" w:color="auto"/>
        <w:right w:val="none" w:sz="0" w:space="0" w:color="auto"/>
      </w:divBdr>
    </w:div>
    <w:div w:id="1862819195">
      <w:bodyDiv w:val="1"/>
      <w:marLeft w:val="0"/>
      <w:marRight w:val="0"/>
      <w:marTop w:val="0"/>
      <w:marBottom w:val="0"/>
      <w:divBdr>
        <w:top w:val="none" w:sz="0" w:space="0" w:color="auto"/>
        <w:left w:val="none" w:sz="0" w:space="0" w:color="auto"/>
        <w:bottom w:val="none" w:sz="0" w:space="0" w:color="auto"/>
        <w:right w:val="none" w:sz="0" w:space="0" w:color="auto"/>
      </w:divBdr>
    </w:div>
    <w:div w:id="1887915062">
      <w:bodyDiv w:val="1"/>
      <w:marLeft w:val="0"/>
      <w:marRight w:val="0"/>
      <w:marTop w:val="0"/>
      <w:marBottom w:val="0"/>
      <w:divBdr>
        <w:top w:val="none" w:sz="0" w:space="0" w:color="auto"/>
        <w:left w:val="none" w:sz="0" w:space="0" w:color="auto"/>
        <w:bottom w:val="none" w:sz="0" w:space="0" w:color="auto"/>
        <w:right w:val="none" w:sz="0" w:space="0" w:color="auto"/>
      </w:divBdr>
    </w:div>
    <w:div w:id="1898204819">
      <w:bodyDiv w:val="1"/>
      <w:marLeft w:val="0"/>
      <w:marRight w:val="0"/>
      <w:marTop w:val="0"/>
      <w:marBottom w:val="0"/>
      <w:divBdr>
        <w:top w:val="none" w:sz="0" w:space="0" w:color="auto"/>
        <w:left w:val="none" w:sz="0" w:space="0" w:color="auto"/>
        <w:bottom w:val="none" w:sz="0" w:space="0" w:color="auto"/>
        <w:right w:val="none" w:sz="0" w:space="0" w:color="auto"/>
      </w:divBdr>
    </w:div>
    <w:div w:id="1901673401">
      <w:bodyDiv w:val="1"/>
      <w:marLeft w:val="0"/>
      <w:marRight w:val="0"/>
      <w:marTop w:val="0"/>
      <w:marBottom w:val="0"/>
      <w:divBdr>
        <w:top w:val="none" w:sz="0" w:space="0" w:color="auto"/>
        <w:left w:val="none" w:sz="0" w:space="0" w:color="auto"/>
        <w:bottom w:val="none" w:sz="0" w:space="0" w:color="auto"/>
        <w:right w:val="none" w:sz="0" w:space="0" w:color="auto"/>
      </w:divBdr>
    </w:div>
    <w:div w:id="1907564462">
      <w:bodyDiv w:val="1"/>
      <w:marLeft w:val="0"/>
      <w:marRight w:val="0"/>
      <w:marTop w:val="0"/>
      <w:marBottom w:val="0"/>
      <w:divBdr>
        <w:top w:val="none" w:sz="0" w:space="0" w:color="auto"/>
        <w:left w:val="none" w:sz="0" w:space="0" w:color="auto"/>
        <w:bottom w:val="none" w:sz="0" w:space="0" w:color="auto"/>
        <w:right w:val="none" w:sz="0" w:space="0" w:color="auto"/>
      </w:divBdr>
    </w:div>
    <w:div w:id="1916430331">
      <w:bodyDiv w:val="1"/>
      <w:marLeft w:val="0"/>
      <w:marRight w:val="0"/>
      <w:marTop w:val="0"/>
      <w:marBottom w:val="0"/>
      <w:divBdr>
        <w:top w:val="none" w:sz="0" w:space="0" w:color="auto"/>
        <w:left w:val="none" w:sz="0" w:space="0" w:color="auto"/>
        <w:bottom w:val="none" w:sz="0" w:space="0" w:color="auto"/>
        <w:right w:val="none" w:sz="0" w:space="0" w:color="auto"/>
      </w:divBdr>
    </w:div>
    <w:div w:id="1928147779">
      <w:bodyDiv w:val="1"/>
      <w:marLeft w:val="0"/>
      <w:marRight w:val="0"/>
      <w:marTop w:val="0"/>
      <w:marBottom w:val="0"/>
      <w:divBdr>
        <w:top w:val="none" w:sz="0" w:space="0" w:color="auto"/>
        <w:left w:val="none" w:sz="0" w:space="0" w:color="auto"/>
        <w:bottom w:val="none" w:sz="0" w:space="0" w:color="auto"/>
        <w:right w:val="none" w:sz="0" w:space="0" w:color="auto"/>
      </w:divBdr>
    </w:div>
    <w:div w:id="1928462900">
      <w:bodyDiv w:val="1"/>
      <w:marLeft w:val="0"/>
      <w:marRight w:val="0"/>
      <w:marTop w:val="0"/>
      <w:marBottom w:val="0"/>
      <w:divBdr>
        <w:top w:val="none" w:sz="0" w:space="0" w:color="auto"/>
        <w:left w:val="none" w:sz="0" w:space="0" w:color="auto"/>
        <w:bottom w:val="none" w:sz="0" w:space="0" w:color="auto"/>
        <w:right w:val="none" w:sz="0" w:space="0" w:color="auto"/>
      </w:divBdr>
      <w:divsChild>
        <w:div w:id="1951009639">
          <w:marLeft w:val="0"/>
          <w:marRight w:val="0"/>
          <w:marTop w:val="240"/>
          <w:marBottom w:val="240"/>
          <w:divBdr>
            <w:top w:val="none" w:sz="0" w:space="0" w:color="auto"/>
            <w:left w:val="none" w:sz="0" w:space="0" w:color="auto"/>
            <w:bottom w:val="none" w:sz="0" w:space="0" w:color="auto"/>
            <w:right w:val="none" w:sz="0" w:space="0" w:color="auto"/>
          </w:divBdr>
          <w:divsChild>
            <w:div w:id="2126654820">
              <w:marLeft w:val="0"/>
              <w:marRight w:val="0"/>
              <w:marTop w:val="0"/>
              <w:marBottom w:val="0"/>
              <w:divBdr>
                <w:top w:val="none" w:sz="0" w:space="0" w:color="auto"/>
                <w:left w:val="none" w:sz="0" w:space="0" w:color="auto"/>
                <w:bottom w:val="none" w:sz="0" w:space="0" w:color="auto"/>
                <w:right w:val="none" w:sz="0" w:space="0" w:color="auto"/>
              </w:divBdr>
            </w:div>
          </w:divsChild>
        </w:div>
        <w:div w:id="1000694449">
          <w:marLeft w:val="0"/>
          <w:marRight w:val="0"/>
          <w:marTop w:val="240"/>
          <w:marBottom w:val="240"/>
          <w:divBdr>
            <w:top w:val="none" w:sz="0" w:space="0" w:color="auto"/>
            <w:left w:val="none" w:sz="0" w:space="0" w:color="auto"/>
            <w:bottom w:val="none" w:sz="0" w:space="0" w:color="auto"/>
            <w:right w:val="none" w:sz="0" w:space="0" w:color="auto"/>
          </w:divBdr>
          <w:divsChild>
            <w:div w:id="612595635">
              <w:marLeft w:val="0"/>
              <w:marRight w:val="0"/>
              <w:marTop w:val="0"/>
              <w:marBottom w:val="0"/>
              <w:divBdr>
                <w:top w:val="none" w:sz="0" w:space="0" w:color="auto"/>
                <w:left w:val="none" w:sz="0" w:space="0" w:color="auto"/>
                <w:bottom w:val="none" w:sz="0" w:space="0" w:color="auto"/>
                <w:right w:val="none" w:sz="0" w:space="0" w:color="auto"/>
              </w:divBdr>
            </w:div>
          </w:divsChild>
        </w:div>
        <w:div w:id="350844204">
          <w:marLeft w:val="0"/>
          <w:marRight w:val="0"/>
          <w:marTop w:val="240"/>
          <w:marBottom w:val="240"/>
          <w:divBdr>
            <w:top w:val="none" w:sz="0" w:space="0" w:color="auto"/>
            <w:left w:val="none" w:sz="0" w:space="0" w:color="auto"/>
            <w:bottom w:val="none" w:sz="0" w:space="0" w:color="auto"/>
            <w:right w:val="none" w:sz="0" w:space="0" w:color="auto"/>
          </w:divBdr>
          <w:divsChild>
            <w:div w:id="1285890167">
              <w:marLeft w:val="0"/>
              <w:marRight w:val="0"/>
              <w:marTop w:val="0"/>
              <w:marBottom w:val="0"/>
              <w:divBdr>
                <w:top w:val="none" w:sz="0" w:space="0" w:color="auto"/>
                <w:left w:val="none" w:sz="0" w:space="0" w:color="auto"/>
                <w:bottom w:val="none" w:sz="0" w:space="0" w:color="auto"/>
                <w:right w:val="none" w:sz="0" w:space="0" w:color="auto"/>
              </w:divBdr>
            </w:div>
          </w:divsChild>
        </w:div>
        <w:div w:id="1033187750">
          <w:marLeft w:val="0"/>
          <w:marRight w:val="0"/>
          <w:marTop w:val="240"/>
          <w:marBottom w:val="240"/>
          <w:divBdr>
            <w:top w:val="none" w:sz="0" w:space="0" w:color="auto"/>
            <w:left w:val="none" w:sz="0" w:space="0" w:color="auto"/>
            <w:bottom w:val="none" w:sz="0" w:space="0" w:color="auto"/>
            <w:right w:val="none" w:sz="0" w:space="0" w:color="auto"/>
          </w:divBdr>
          <w:divsChild>
            <w:div w:id="1341010739">
              <w:marLeft w:val="0"/>
              <w:marRight w:val="0"/>
              <w:marTop w:val="0"/>
              <w:marBottom w:val="0"/>
              <w:divBdr>
                <w:top w:val="none" w:sz="0" w:space="0" w:color="auto"/>
                <w:left w:val="none" w:sz="0" w:space="0" w:color="auto"/>
                <w:bottom w:val="none" w:sz="0" w:space="0" w:color="auto"/>
                <w:right w:val="none" w:sz="0" w:space="0" w:color="auto"/>
              </w:divBdr>
            </w:div>
          </w:divsChild>
        </w:div>
        <w:div w:id="306517529">
          <w:marLeft w:val="0"/>
          <w:marRight w:val="0"/>
          <w:marTop w:val="240"/>
          <w:marBottom w:val="240"/>
          <w:divBdr>
            <w:top w:val="none" w:sz="0" w:space="0" w:color="auto"/>
            <w:left w:val="none" w:sz="0" w:space="0" w:color="auto"/>
            <w:bottom w:val="none" w:sz="0" w:space="0" w:color="auto"/>
            <w:right w:val="none" w:sz="0" w:space="0" w:color="auto"/>
          </w:divBdr>
          <w:divsChild>
            <w:div w:id="1252005059">
              <w:marLeft w:val="0"/>
              <w:marRight w:val="0"/>
              <w:marTop w:val="0"/>
              <w:marBottom w:val="0"/>
              <w:divBdr>
                <w:top w:val="none" w:sz="0" w:space="0" w:color="auto"/>
                <w:left w:val="none" w:sz="0" w:space="0" w:color="auto"/>
                <w:bottom w:val="none" w:sz="0" w:space="0" w:color="auto"/>
                <w:right w:val="none" w:sz="0" w:space="0" w:color="auto"/>
              </w:divBdr>
            </w:div>
          </w:divsChild>
        </w:div>
        <w:div w:id="1109162392">
          <w:marLeft w:val="0"/>
          <w:marRight w:val="0"/>
          <w:marTop w:val="240"/>
          <w:marBottom w:val="240"/>
          <w:divBdr>
            <w:top w:val="none" w:sz="0" w:space="0" w:color="auto"/>
            <w:left w:val="none" w:sz="0" w:space="0" w:color="auto"/>
            <w:bottom w:val="none" w:sz="0" w:space="0" w:color="auto"/>
            <w:right w:val="none" w:sz="0" w:space="0" w:color="auto"/>
          </w:divBdr>
          <w:divsChild>
            <w:div w:id="1012873061">
              <w:marLeft w:val="0"/>
              <w:marRight w:val="0"/>
              <w:marTop w:val="0"/>
              <w:marBottom w:val="0"/>
              <w:divBdr>
                <w:top w:val="none" w:sz="0" w:space="0" w:color="auto"/>
                <w:left w:val="none" w:sz="0" w:space="0" w:color="auto"/>
                <w:bottom w:val="none" w:sz="0" w:space="0" w:color="auto"/>
                <w:right w:val="none" w:sz="0" w:space="0" w:color="auto"/>
              </w:divBdr>
            </w:div>
          </w:divsChild>
        </w:div>
        <w:div w:id="991058299">
          <w:marLeft w:val="0"/>
          <w:marRight w:val="0"/>
          <w:marTop w:val="240"/>
          <w:marBottom w:val="240"/>
          <w:divBdr>
            <w:top w:val="none" w:sz="0" w:space="0" w:color="auto"/>
            <w:left w:val="none" w:sz="0" w:space="0" w:color="auto"/>
            <w:bottom w:val="none" w:sz="0" w:space="0" w:color="auto"/>
            <w:right w:val="none" w:sz="0" w:space="0" w:color="auto"/>
          </w:divBdr>
          <w:divsChild>
            <w:div w:id="148651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9293">
      <w:bodyDiv w:val="1"/>
      <w:marLeft w:val="0"/>
      <w:marRight w:val="0"/>
      <w:marTop w:val="0"/>
      <w:marBottom w:val="0"/>
      <w:divBdr>
        <w:top w:val="none" w:sz="0" w:space="0" w:color="auto"/>
        <w:left w:val="none" w:sz="0" w:space="0" w:color="auto"/>
        <w:bottom w:val="none" w:sz="0" w:space="0" w:color="auto"/>
        <w:right w:val="none" w:sz="0" w:space="0" w:color="auto"/>
      </w:divBdr>
    </w:div>
    <w:div w:id="1937251611">
      <w:bodyDiv w:val="1"/>
      <w:marLeft w:val="0"/>
      <w:marRight w:val="0"/>
      <w:marTop w:val="0"/>
      <w:marBottom w:val="0"/>
      <w:divBdr>
        <w:top w:val="none" w:sz="0" w:space="0" w:color="auto"/>
        <w:left w:val="none" w:sz="0" w:space="0" w:color="auto"/>
        <w:bottom w:val="none" w:sz="0" w:space="0" w:color="auto"/>
        <w:right w:val="none" w:sz="0" w:space="0" w:color="auto"/>
      </w:divBdr>
      <w:divsChild>
        <w:div w:id="476846625">
          <w:marLeft w:val="0"/>
          <w:marRight w:val="0"/>
          <w:marTop w:val="0"/>
          <w:marBottom w:val="0"/>
          <w:divBdr>
            <w:top w:val="none" w:sz="0" w:space="0" w:color="auto"/>
            <w:left w:val="none" w:sz="0" w:space="0" w:color="auto"/>
            <w:bottom w:val="none" w:sz="0" w:space="0" w:color="auto"/>
            <w:right w:val="none" w:sz="0" w:space="0" w:color="auto"/>
          </w:divBdr>
          <w:divsChild>
            <w:div w:id="1882664735">
              <w:marLeft w:val="0"/>
              <w:marRight w:val="0"/>
              <w:marTop w:val="240"/>
              <w:marBottom w:val="240"/>
              <w:divBdr>
                <w:top w:val="none" w:sz="0" w:space="0" w:color="auto"/>
                <w:left w:val="none" w:sz="0" w:space="0" w:color="auto"/>
                <w:bottom w:val="none" w:sz="0" w:space="0" w:color="auto"/>
                <w:right w:val="none" w:sz="0" w:space="0" w:color="auto"/>
              </w:divBdr>
              <w:divsChild>
                <w:div w:id="1334793578">
                  <w:marLeft w:val="0"/>
                  <w:marRight w:val="0"/>
                  <w:marTop w:val="0"/>
                  <w:marBottom w:val="0"/>
                  <w:divBdr>
                    <w:top w:val="none" w:sz="0" w:space="0" w:color="auto"/>
                    <w:left w:val="none" w:sz="0" w:space="0" w:color="auto"/>
                    <w:bottom w:val="none" w:sz="0" w:space="0" w:color="auto"/>
                    <w:right w:val="none" w:sz="0" w:space="0" w:color="auto"/>
                  </w:divBdr>
                </w:div>
              </w:divsChild>
            </w:div>
            <w:div w:id="1092245277">
              <w:marLeft w:val="0"/>
              <w:marRight w:val="0"/>
              <w:marTop w:val="0"/>
              <w:marBottom w:val="0"/>
              <w:divBdr>
                <w:top w:val="none" w:sz="0" w:space="0" w:color="auto"/>
                <w:left w:val="none" w:sz="0" w:space="0" w:color="auto"/>
                <w:bottom w:val="none" w:sz="0" w:space="0" w:color="auto"/>
                <w:right w:val="none" w:sz="0" w:space="0" w:color="auto"/>
              </w:divBdr>
            </w:div>
          </w:divsChild>
        </w:div>
        <w:div w:id="2147241182">
          <w:marLeft w:val="0"/>
          <w:marRight w:val="0"/>
          <w:marTop w:val="0"/>
          <w:marBottom w:val="0"/>
          <w:divBdr>
            <w:top w:val="none" w:sz="0" w:space="0" w:color="auto"/>
            <w:left w:val="none" w:sz="0" w:space="0" w:color="auto"/>
            <w:bottom w:val="none" w:sz="0" w:space="0" w:color="auto"/>
            <w:right w:val="none" w:sz="0" w:space="0" w:color="auto"/>
          </w:divBdr>
        </w:div>
      </w:divsChild>
    </w:div>
    <w:div w:id="1955552085">
      <w:bodyDiv w:val="1"/>
      <w:marLeft w:val="0"/>
      <w:marRight w:val="0"/>
      <w:marTop w:val="0"/>
      <w:marBottom w:val="0"/>
      <w:divBdr>
        <w:top w:val="none" w:sz="0" w:space="0" w:color="auto"/>
        <w:left w:val="none" w:sz="0" w:space="0" w:color="auto"/>
        <w:bottom w:val="none" w:sz="0" w:space="0" w:color="auto"/>
        <w:right w:val="none" w:sz="0" w:space="0" w:color="auto"/>
      </w:divBdr>
    </w:div>
    <w:div w:id="1980841461">
      <w:bodyDiv w:val="1"/>
      <w:marLeft w:val="0"/>
      <w:marRight w:val="0"/>
      <w:marTop w:val="0"/>
      <w:marBottom w:val="0"/>
      <w:divBdr>
        <w:top w:val="none" w:sz="0" w:space="0" w:color="auto"/>
        <w:left w:val="none" w:sz="0" w:space="0" w:color="auto"/>
        <w:bottom w:val="none" w:sz="0" w:space="0" w:color="auto"/>
        <w:right w:val="none" w:sz="0" w:space="0" w:color="auto"/>
      </w:divBdr>
    </w:div>
    <w:div w:id="2021928463">
      <w:bodyDiv w:val="1"/>
      <w:marLeft w:val="0"/>
      <w:marRight w:val="0"/>
      <w:marTop w:val="0"/>
      <w:marBottom w:val="0"/>
      <w:divBdr>
        <w:top w:val="none" w:sz="0" w:space="0" w:color="auto"/>
        <w:left w:val="none" w:sz="0" w:space="0" w:color="auto"/>
        <w:bottom w:val="none" w:sz="0" w:space="0" w:color="auto"/>
        <w:right w:val="none" w:sz="0" w:space="0" w:color="auto"/>
      </w:divBdr>
    </w:div>
    <w:div w:id="2044865779">
      <w:bodyDiv w:val="1"/>
      <w:marLeft w:val="0"/>
      <w:marRight w:val="0"/>
      <w:marTop w:val="0"/>
      <w:marBottom w:val="0"/>
      <w:divBdr>
        <w:top w:val="none" w:sz="0" w:space="0" w:color="auto"/>
        <w:left w:val="none" w:sz="0" w:space="0" w:color="auto"/>
        <w:bottom w:val="none" w:sz="0" w:space="0" w:color="auto"/>
        <w:right w:val="none" w:sz="0" w:space="0" w:color="auto"/>
      </w:divBdr>
    </w:div>
    <w:div w:id="2074769867">
      <w:bodyDiv w:val="1"/>
      <w:marLeft w:val="0"/>
      <w:marRight w:val="0"/>
      <w:marTop w:val="0"/>
      <w:marBottom w:val="0"/>
      <w:divBdr>
        <w:top w:val="none" w:sz="0" w:space="0" w:color="auto"/>
        <w:left w:val="none" w:sz="0" w:space="0" w:color="auto"/>
        <w:bottom w:val="none" w:sz="0" w:space="0" w:color="auto"/>
        <w:right w:val="none" w:sz="0" w:space="0" w:color="auto"/>
      </w:divBdr>
    </w:div>
    <w:div w:id="2075347660">
      <w:bodyDiv w:val="1"/>
      <w:marLeft w:val="0"/>
      <w:marRight w:val="0"/>
      <w:marTop w:val="0"/>
      <w:marBottom w:val="0"/>
      <w:divBdr>
        <w:top w:val="none" w:sz="0" w:space="0" w:color="auto"/>
        <w:left w:val="none" w:sz="0" w:space="0" w:color="auto"/>
        <w:bottom w:val="none" w:sz="0" w:space="0" w:color="auto"/>
        <w:right w:val="none" w:sz="0" w:space="0" w:color="auto"/>
      </w:divBdr>
    </w:div>
    <w:div w:id="2095543289">
      <w:bodyDiv w:val="1"/>
      <w:marLeft w:val="0"/>
      <w:marRight w:val="0"/>
      <w:marTop w:val="0"/>
      <w:marBottom w:val="0"/>
      <w:divBdr>
        <w:top w:val="none" w:sz="0" w:space="0" w:color="auto"/>
        <w:left w:val="none" w:sz="0" w:space="0" w:color="auto"/>
        <w:bottom w:val="none" w:sz="0" w:space="0" w:color="auto"/>
        <w:right w:val="none" w:sz="0" w:space="0" w:color="auto"/>
      </w:divBdr>
    </w:div>
    <w:div w:id="2098596838">
      <w:bodyDiv w:val="1"/>
      <w:marLeft w:val="0"/>
      <w:marRight w:val="0"/>
      <w:marTop w:val="0"/>
      <w:marBottom w:val="0"/>
      <w:divBdr>
        <w:top w:val="none" w:sz="0" w:space="0" w:color="auto"/>
        <w:left w:val="none" w:sz="0" w:space="0" w:color="auto"/>
        <w:bottom w:val="none" w:sz="0" w:space="0" w:color="auto"/>
        <w:right w:val="none" w:sz="0" w:space="0" w:color="auto"/>
      </w:divBdr>
    </w:div>
    <w:div w:id="2100517020">
      <w:bodyDiv w:val="1"/>
      <w:marLeft w:val="0"/>
      <w:marRight w:val="0"/>
      <w:marTop w:val="0"/>
      <w:marBottom w:val="0"/>
      <w:divBdr>
        <w:top w:val="none" w:sz="0" w:space="0" w:color="auto"/>
        <w:left w:val="none" w:sz="0" w:space="0" w:color="auto"/>
        <w:bottom w:val="none" w:sz="0" w:space="0" w:color="auto"/>
        <w:right w:val="none" w:sz="0" w:space="0" w:color="auto"/>
      </w:divBdr>
      <w:divsChild>
        <w:div w:id="231622984">
          <w:marLeft w:val="0"/>
          <w:marRight w:val="0"/>
          <w:marTop w:val="240"/>
          <w:marBottom w:val="240"/>
          <w:divBdr>
            <w:top w:val="none" w:sz="0" w:space="0" w:color="auto"/>
            <w:left w:val="none" w:sz="0" w:space="0" w:color="auto"/>
            <w:bottom w:val="none" w:sz="0" w:space="0" w:color="auto"/>
            <w:right w:val="none" w:sz="0" w:space="0" w:color="auto"/>
          </w:divBdr>
          <w:divsChild>
            <w:div w:id="4660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9329">
      <w:bodyDiv w:val="1"/>
      <w:marLeft w:val="0"/>
      <w:marRight w:val="0"/>
      <w:marTop w:val="0"/>
      <w:marBottom w:val="0"/>
      <w:divBdr>
        <w:top w:val="none" w:sz="0" w:space="0" w:color="auto"/>
        <w:left w:val="none" w:sz="0" w:space="0" w:color="auto"/>
        <w:bottom w:val="none" w:sz="0" w:space="0" w:color="auto"/>
        <w:right w:val="none" w:sz="0" w:space="0" w:color="auto"/>
      </w:divBdr>
      <w:divsChild>
        <w:div w:id="1240824192">
          <w:marLeft w:val="0"/>
          <w:marRight w:val="0"/>
          <w:marTop w:val="0"/>
          <w:marBottom w:val="0"/>
          <w:divBdr>
            <w:top w:val="none" w:sz="0" w:space="0" w:color="auto"/>
            <w:left w:val="none" w:sz="0" w:space="0" w:color="auto"/>
            <w:bottom w:val="none" w:sz="0" w:space="0" w:color="auto"/>
            <w:right w:val="none" w:sz="0" w:space="0" w:color="auto"/>
          </w:divBdr>
        </w:div>
      </w:divsChild>
    </w:div>
    <w:div w:id="2134323207">
      <w:bodyDiv w:val="1"/>
      <w:marLeft w:val="0"/>
      <w:marRight w:val="0"/>
      <w:marTop w:val="0"/>
      <w:marBottom w:val="0"/>
      <w:divBdr>
        <w:top w:val="none" w:sz="0" w:space="0" w:color="auto"/>
        <w:left w:val="none" w:sz="0" w:space="0" w:color="auto"/>
        <w:bottom w:val="none" w:sz="0" w:space="0" w:color="auto"/>
        <w:right w:val="none" w:sz="0" w:space="0" w:color="auto"/>
      </w:divBdr>
    </w:div>
    <w:div w:id="2134522506">
      <w:bodyDiv w:val="1"/>
      <w:marLeft w:val="0"/>
      <w:marRight w:val="0"/>
      <w:marTop w:val="0"/>
      <w:marBottom w:val="0"/>
      <w:divBdr>
        <w:top w:val="none" w:sz="0" w:space="0" w:color="auto"/>
        <w:left w:val="none" w:sz="0" w:space="0" w:color="auto"/>
        <w:bottom w:val="none" w:sz="0" w:space="0" w:color="auto"/>
        <w:right w:val="none" w:sz="0" w:space="0" w:color="auto"/>
      </w:divBdr>
    </w:div>
    <w:div w:id="2142112471">
      <w:bodyDiv w:val="1"/>
      <w:marLeft w:val="0"/>
      <w:marRight w:val="0"/>
      <w:marTop w:val="0"/>
      <w:marBottom w:val="0"/>
      <w:divBdr>
        <w:top w:val="none" w:sz="0" w:space="0" w:color="auto"/>
        <w:left w:val="none" w:sz="0" w:space="0" w:color="auto"/>
        <w:bottom w:val="none" w:sz="0" w:space="0" w:color="auto"/>
        <w:right w:val="none" w:sz="0" w:space="0" w:color="auto"/>
      </w:divBdr>
    </w:div>
    <w:div w:id="2145852352">
      <w:bodyDiv w:val="1"/>
      <w:marLeft w:val="0"/>
      <w:marRight w:val="0"/>
      <w:marTop w:val="0"/>
      <w:marBottom w:val="0"/>
      <w:divBdr>
        <w:top w:val="none" w:sz="0" w:space="0" w:color="auto"/>
        <w:left w:val="none" w:sz="0" w:space="0" w:color="auto"/>
        <w:bottom w:val="none" w:sz="0" w:space="0" w:color="auto"/>
        <w:right w:val="none" w:sz="0" w:space="0" w:color="auto"/>
      </w:divBdr>
      <w:divsChild>
        <w:div w:id="381099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riverbankcomputing-com.translate.goog/static/Docs/PyQt5/api/qtcore/qdatetime.html?_x_tr_sl=en&amp;_x_tr_tl=bg&amp;_x_tr_hl=bg&amp;_x_tr_pto=wapp" TargetMode="External"/><Relationship Id="rId21" Type="http://schemas.openxmlformats.org/officeDocument/2006/relationships/hyperlink" Target="https://www-riverbankcomputing-com.translate.goog/static/Docs/PyQt5/signals_slots.html?_x_tr_sl=en&amp;_x_tr_tl=bg&amp;_x_tr_hl=bg&amp;_x_tr_pto=wapp" TargetMode="External"/><Relationship Id="rId42" Type="http://schemas.openxmlformats.org/officeDocument/2006/relationships/hyperlink" Target="https://www-riverbankcomputing-com.translate.goog/static/Docs/PyQt5/multiinheritance.html?_x_tr_sl=en&amp;_x_tr_tl=bg&amp;_x_tr_hl=bg&amp;_x_tr_pto=wapp" TargetMode="External"/><Relationship Id="rId63" Type="http://schemas.openxmlformats.org/officeDocument/2006/relationships/hyperlink" Target="https://www-riverbankcomputing-com.translate.goog/static/Docs/PyQt5/api/qtcore/qt.html?_x_tr_sl=en&amp;_x_tr_tl=bg&amp;_x_tr_hl=bg&amp;_x_tr_pto=wapp" TargetMode="External"/><Relationship Id="rId84" Type="http://schemas.openxmlformats.org/officeDocument/2006/relationships/hyperlink" Target="https://www-riverbankcomputing-com.translate.goog/static/Docs/PyQt5/api/qtcore/qdate.html?_x_tr_sl=en&amp;_x_tr_tl=bg&amp;_x_tr_hl=bg&amp;_x_tr_pto=wapp" TargetMode="External"/><Relationship Id="rId138" Type="http://schemas.openxmlformats.org/officeDocument/2006/relationships/hyperlink" Target="https://www-riverbankcomputing-com.translate.goog/static/Docs/PyQt5/api/qtcore/qt.html?_x_tr_sl=en&amp;_x_tr_tl=bg&amp;_x_tr_hl=bg&amp;_x_tr_pto=wapp" TargetMode="External"/><Relationship Id="rId159" Type="http://schemas.openxmlformats.org/officeDocument/2006/relationships/hyperlink" Target="https://www-riverbankcomputing-com.translate.goog/static/Docs/PyQt5/api/qtcore/qpoint.html?_x_tr_sl=en&amp;_x_tr_tl=bg&amp;_x_tr_hl=bg&amp;_x_tr_pto=wapp" TargetMode="External"/><Relationship Id="rId170" Type="http://schemas.openxmlformats.org/officeDocument/2006/relationships/hyperlink" Target="https://www-riverbankcomputing-com.translate.goog/static/Docs/PyQt5/api/qtcore/qpoint.html?_x_tr_sl=en&amp;_x_tr_tl=bg&amp;_x_tr_hl=bg&amp;_x_tr_pto=wapp" TargetMode="External"/><Relationship Id="rId191" Type="http://schemas.openxmlformats.org/officeDocument/2006/relationships/hyperlink" Target="https://www-riverbankcomputing-com.translate.goog/static/Docs/PyQt5/api/qtcore/qsize.html?_x_tr_sl=en&amp;_x_tr_tl=bg&amp;_x_tr_hl=bg&amp;_x_tr_pto=wapp" TargetMode="External"/><Relationship Id="rId205" Type="http://schemas.openxmlformats.org/officeDocument/2006/relationships/hyperlink" Target="https://www-riverbankcomputing-com.translate.goog/static/Docs/PyQt5/api/qtcore/qtime.html?_x_tr_sl=en&amp;_x_tr_tl=bg&amp;_x_tr_hl=bg&amp;_x_tr_pto=wapp" TargetMode="External"/><Relationship Id="rId226" Type="http://schemas.openxmlformats.org/officeDocument/2006/relationships/hyperlink" Target="https://www-riverbankcomputing-com.translate.goog/static/Docs/PyQt5/api/qtcore/qcoreapplication.html?_x_tr_sl=en&amp;_x_tr_tl=bg&amp;_x_tr_hl=bg&amp;_x_tr_pto=wapp" TargetMode="External"/><Relationship Id="rId107" Type="http://schemas.openxmlformats.org/officeDocument/2006/relationships/hyperlink" Target="https://www-riverbankcomputing-com.translate.goog/static/Docs/PyQt5/api/qtcore/qdatetime.html?_x_tr_sl=en&amp;_x_tr_tl=bg&amp;_x_tr_hl=bg&amp;_x_tr_pto=wapp" TargetMode="External"/><Relationship Id="rId11" Type="http://schemas.openxmlformats.org/officeDocument/2006/relationships/hyperlink" Target="https://www-riverbankcomputing-com.translate.goog/static/Docs/PyQt5/api/sip/sip-module.html?_x_tr_sl=en&amp;_x_tr_tl=bg&amp;_x_tr_hl=bg&amp;_x_tr_pto=wapp" TargetMode="External"/><Relationship Id="rId32" Type="http://schemas.openxmlformats.org/officeDocument/2006/relationships/hyperlink" Target="https://www-riverbankcomputing-com.translate.goog/static/Docs/PyQt5/api/qtqml/qtqml-module.html?_x_tr_sl=en&amp;_x_tr_tl=bg&amp;_x_tr_hl=bg&amp;_x_tr_pto=wapp" TargetMode="External"/><Relationship Id="rId53" Type="http://schemas.openxmlformats.org/officeDocument/2006/relationships/hyperlink" Target="https://www-riverbankcomputing-com.translate.goog/static/Docs/PyQt5/api/qtcore/qbytearray.html?_x_tr_sl=en&amp;_x_tr_tl=bg&amp;_x_tr_hl=bg&amp;_x_tr_pto=wapp" TargetMode="External"/><Relationship Id="rId74" Type="http://schemas.openxmlformats.org/officeDocument/2006/relationships/hyperlink" Target="https://www-riverbankcomputing-com.translate.goog/static/Docs/PyQt5/api/qtcore/qdate.html?_x_tr_sl=en&amp;_x_tr_tl=bg&amp;_x_tr_hl=bg&amp;_x_tr_pto=wapp" TargetMode="External"/><Relationship Id="rId128" Type="http://schemas.openxmlformats.org/officeDocument/2006/relationships/hyperlink" Target="https://www-riverbankcomputing-com.translate.goog/static/Docs/PyQt5/api/qtcore/qdatetime.html?_x_tr_sl=en&amp;_x_tr_tl=bg&amp;_x_tr_hl=bg&amp;_x_tr_pto=wapp" TargetMode="External"/><Relationship Id="rId149" Type="http://schemas.openxmlformats.org/officeDocument/2006/relationships/hyperlink" Target="https://www-riverbankcomputing-com.translate.goog/static/Docs/PyQt5/api/qtcore/qline.html?_x_tr_sl=en&amp;_x_tr_tl=bg&amp;_x_tr_hl=bg&amp;_x_tr_pto=wapp" TargetMode="External"/><Relationship Id="rId5" Type="http://schemas.openxmlformats.org/officeDocument/2006/relationships/webSettings" Target="webSettings.xml"/><Relationship Id="rId95" Type="http://schemas.openxmlformats.org/officeDocument/2006/relationships/hyperlink" Target="https://www-riverbankcomputing-com.translate.goog/static/Docs/PyQt5/api/qtcore/qdate.html?_x_tr_sl=en&amp;_x_tr_tl=bg&amp;_x_tr_hl=bg&amp;_x_tr_pto=wapp" TargetMode="External"/><Relationship Id="rId160" Type="http://schemas.openxmlformats.org/officeDocument/2006/relationships/hyperlink" Target="https://www-riverbankcomputing-com.translate.goog/static/Docs/PyQt5/api/qtcore/qpoint.html?_x_tr_sl=en&amp;_x_tr_tl=bg&amp;_x_tr_hl=bg&amp;_x_tr_pto=wapp" TargetMode="External"/><Relationship Id="rId181" Type="http://schemas.openxmlformats.org/officeDocument/2006/relationships/hyperlink" Target="https://www-riverbankcomputing-com.translate.goog/static/Docs/PyQt5/api/qtgui/qpolygon.html?_x_tr_sl=en&amp;_x_tr_tl=bg&amp;_x_tr_hl=bg&amp;_x_tr_pto=wapp" TargetMode="External"/><Relationship Id="rId216" Type="http://schemas.openxmlformats.org/officeDocument/2006/relationships/hyperlink" Target="https://www-riverbankcomputing-com.translate.goog/static/Docs/PyQt5/api/qtcore/qtime.html?_x_tr_sl=en&amp;_x_tr_tl=bg&amp;_x_tr_hl=bg&amp;_x_tr_pto=wapp" TargetMode="External"/><Relationship Id="rId237" Type="http://schemas.openxmlformats.org/officeDocument/2006/relationships/header" Target="header1.xml"/><Relationship Id="rId22" Type="http://schemas.openxmlformats.org/officeDocument/2006/relationships/hyperlink" Target="https://www-riverbankcomputing-com.translate.goog/static/Docs/PyQt5/signals_slots.html?_x_tr_sl=en&amp;_x_tr_tl=bg&amp;_x_tr_hl=bg&amp;_x_tr_pto=wapp" TargetMode="External"/><Relationship Id="rId43" Type="http://schemas.openxmlformats.org/officeDocument/2006/relationships/hyperlink" Target="https://www-riverbankcomputing-com.translate.goog/static/Docs/PyQt5/api/qtqml/qqmlparserstatus.html?_x_tr_sl=en&amp;_x_tr_tl=bg&amp;_x_tr_hl=bg&amp;_x_tr_pto=wapp" TargetMode="External"/><Relationship Id="rId64" Type="http://schemas.openxmlformats.org/officeDocument/2006/relationships/hyperlink" Target="https://www-riverbankcomputing-com.translate.goog/static/Docs/PyQt5/api/qtcore/qt.html?_x_tr_sl=en&amp;_x_tr_tl=bg&amp;_x_tr_hl=bg&amp;_x_tr_pto=wapp" TargetMode="External"/><Relationship Id="rId118" Type="http://schemas.openxmlformats.org/officeDocument/2006/relationships/hyperlink" Target="https://www-riverbankcomputing-com.translate.goog/static/Docs/PyQt5/api/qtcore/qdatetime.html?_x_tr_sl=en&amp;_x_tr_tl=bg&amp;_x_tr_hl=bg&amp;_x_tr_pto=wapp" TargetMode="External"/><Relationship Id="rId139" Type="http://schemas.openxmlformats.org/officeDocument/2006/relationships/hyperlink" Target="https://www-riverbankcomputing-com.translate.goog/static/Docs/PyQt5/api/qtcore/qt.html?_x_tr_sl=en&amp;_x_tr_tl=bg&amp;_x_tr_hl=bg&amp;_x_tr_pto=wapp" TargetMode="External"/><Relationship Id="rId85" Type="http://schemas.openxmlformats.org/officeDocument/2006/relationships/hyperlink" Target="https://www-riverbankcomputing-com.translate.goog/static/Docs/PyQt5/api/qtcore/qdate.html?_x_tr_sl=en&amp;_x_tr_tl=bg&amp;_x_tr_hl=bg&amp;_x_tr_pto=wapp" TargetMode="External"/><Relationship Id="rId150" Type="http://schemas.openxmlformats.org/officeDocument/2006/relationships/hyperlink" Target="https://www-riverbankcomputing-com.translate.goog/static/Docs/PyQt5/api/qtcore/qline.html?_x_tr_sl=en&amp;_x_tr_tl=bg&amp;_x_tr_hl=bg&amp;_x_tr_pto=wapp" TargetMode="External"/><Relationship Id="rId171" Type="http://schemas.openxmlformats.org/officeDocument/2006/relationships/hyperlink" Target="https://www-riverbankcomputing-com.translate.goog/static/Docs/PyQt5/api/qtgui/qpolygon.html?_x_tr_sl=en&amp;_x_tr_tl=bg&amp;_x_tr_hl=bg&amp;_x_tr_pto=wapp" TargetMode="External"/><Relationship Id="rId192" Type="http://schemas.openxmlformats.org/officeDocument/2006/relationships/hyperlink" Target="https://www-riverbankcomputing-com.translate.goog/static/Docs/PyQt5/api/qtcore/qsize.html?_x_tr_sl=en&amp;_x_tr_tl=bg&amp;_x_tr_hl=bg&amp;_x_tr_pto=wapp" TargetMode="External"/><Relationship Id="rId206" Type="http://schemas.openxmlformats.org/officeDocument/2006/relationships/hyperlink" Target="https://www-riverbankcomputing-com.translate.goog/static/Docs/PyQt5/api/qtcore/qtime.html?_x_tr_sl=en&amp;_x_tr_tl=bg&amp;_x_tr_hl=bg&amp;_x_tr_pto=wapp" TargetMode="External"/><Relationship Id="rId227" Type="http://schemas.openxmlformats.org/officeDocument/2006/relationships/hyperlink" Target="https://www-riverbankcomputing-com.translate.goog/static/Docs/PyQt5/api/qtcore/qobject.html?_x_tr_sl=en&amp;_x_tr_tl=bg&amp;_x_tr_hl=bg&amp;_x_tr_pto=wapp" TargetMode="External"/><Relationship Id="rId12" Type="http://schemas.openxmlformats.org/officeDocument/2006/relationships/hyperlink" Target="https://translate.google.com/website?sl=en&amp;tl=bg&amp;hl=bg&amp;client=webapp&amp;u=https://pypi.org/project/PyQt-builder/" TargetMode="External"/><Relationship Id="rId33" Type="http://schemas.openxmlformats.org/officeDocument/2006/relationships/hyperlink" Target="https://www-riverbankcomputing-com.translate.goog/static/Docs/PyQt5/api/qtqml/qtqml-module.html?_x_tr_sl=en&amp;_x_tr_tl=bg&amp;_x_tr_hl=bg&amp;_x_tr_pto=wapp" TargetMode="External"/><Relationship Id="rId108" Type="http://schemas.openxmlformats.org/officeDocument/2006/relationships/hyperlink" Target="https://www-riverbankcomputing-com.translate.goog/static/Docs/PyQt5/api/qtcore/qdatetime.html?_x_tr_sl=en&amp;_x_tr_tl=bg&amp;_x_tr_hl=bg&amp;_x_tr_pto=wapp" TargetMode="External"/><Relationship Id="rId129" Type="http://schemas.openxmlformats.org/officeDocument/2006/relationships/hyperlink" Target="https://www-riverbankcomputing-com.translate.goog/static/Docs/PyQt5/api/qtcore/qdatetime.html?_x_tr_sl=en&amp;_x_tr_tl=bg&amp;_x_tr_hl=bg&amp;_x_tr_pto=wapp" TargetMode="External"/><Relationship Id="rId54" Type="http://schemas.openxmlformats.org/officeDocument/2006/relationships/hyperlink" Target="https://www-riverbankcomputing-com.translate.goog/static/Docs/PyQt5/api/qtcore/qt.html?_x_tr_sl=en&amp;_x_tr_tl=bg&amp;_x_tr_hl=bg&amp;_x_tr_pto=wapp" TargetMode="External"/><Relationship Id="rId75" Type="http://schemas.openxmlformats.org/officeDocument/2006/relationships/hyperlink" Target="https://www-riverbankcomputing-com.translate.goog/static/Docs/PyQt5/api/qtcore/qdate.html?_x_tr_sl=en&amp;_x_tr_tl=bg&amp;_x_tr_hl=bg&amp;_x_tr_pto=wapp" TargetMode="External"/><Relationship Id="rId96" Type="http://schemas.openxmlformats.org/officeDocument/2006/relationships/hyperlink" Target="https://www-riverbankcomputing-com.translate.goog/static/Docs/PyQt5/api/qtcore/qdate.html?_x_tr_sl=en&amp;_x_tr_tl=bg&amp;_x_tr_hl=bg&amp;_x_tr_pto=wapp" TargetMode="External"/><Relationship Id="rId140" Type="http://schemas.openxmlformats.org/officeDocument/2006/relationships/hyperlink" Target="https://www-riverbankcomputing-com.translate.goog/static/Docs/PyQt5/api/qtcore/qt.html?_x_tr_sl=en&amp;_x_tr_tl=bg&amp;_x_tr_hl=bg&amp;_x_tr_pto=wapp" TargetMode="External"/><Relationship Id="rId161" Type="http://schemas.openxmlformats.org/officeDocument/2006/relationships/hyperlink" Target="https://www-riverbankcomputing-com.translate.goog/static/Docs/PyQt5/api/qtcore/qpoint.html?_x_tr_sl=en&amp;_x_tr_tl=bg&amp;_x_tr_hl=bg&amp;_x_tr_pto=wapp" TargetMode="External"/><Relationship Id="rId182" Type="http://schemas.openxmlformats.org/officeDocument/2006/relationships/hyperlink" Target="https://translate.google.com/website?sl=en&amp;tl=bg&amp;hl=bg&amp;client=webapp&amp;u=https://doc.qt.io/qt-5/implicit-sharing.html" TargetMode="External"/><Relationship Id="rId217" Type="http://schemas.openxmlformats.org/officeDocument/2006/relationships/hyperlink" Target="https://www-riverbankcomputing-com.translate.goog/static/Docs/PyQt5/api/qtcore/qtime.html?_x_tr_sl=en&amp;_x_tr_tl=bg&amp;_x_tr_hl=bg&amp;_x_tr_pto=wapp" TargetMode="External"/><Relationship Id="rId6" Type="http://schemas.openxmlformats.org/officeDocument/2006/relationships/footnotes" Target="footnotes.xml"/><Relationship Id="rId238" Type="http://schemas.openxmlformats.org/officeDocument/2006/relationships/footer" Target="footer1.xml"/><Relationship Id="rId23" Type="http://schemas.openxmlformats.org/officeDocument/2006/relationships/hyperlink" Target="https://www-riverbankcomputing-com.translate.goog/static/Docs/PyQt5/api/qtcore/qmetaobject-connection.html?_x_tr_sl=en&amp;_x_tr_tl=bg&amp;_x_tr_hl=bg&amp;_x_tr_pto=wapp" TargetMode="External"/><Relationship Id="rId119" Type="http://schemas.openxmlformats.org/officeDocument/2006/relationships/hyperlink" Target="https://www-riverbankcomputing-com.translate.goog/static/Docs/PyQt5/api/qtcore/qdatetime.html?_x_tr_sl=en&amp;_x_tr_tl=bg&amp;_x_tr_hl=bg&amp;_x_tr_pto=wapp" TargetMode="External"/><Relationship Id="rId44" Type="http://schemas.openxmlformats.org/officeDocument/2006/relationships/hyperlink" Target="https://www-riverbankcomputing-com.translate.goog/static/Docs/PyQt5/api/qtwidgets/qdialog.html?_x_tr_sl=en&amp;_x_tr_tl=bg&amp;_x_tr_hl=bg&amp;_x_tr_pto=wapp" TargetMode="External"/><Relationship Id="rId65" Type="http://schemas.openxmlformats.org/officeDocument/2006/relationships/hyperlink" Target="https://www-riverbankcomputing-com.translate.goog/static/Docs/PyQt5/api/qtcore/qt.html?_x_tr_sl=en&amp;_x_tr_tl=bg&amp;_x_tr_hl=bg&amp;_x_tr_pto=wapp" TargetMode="External"/><Relationship Id="rId86" Type="http://schemas.openxmlformats.org/officeDocument/2006/relationships/hyperlink" Target="https://www-riverbankcomputing-com.translate.goog/static/Docs/PyQt5/api/qtcore/qdate.html?_x_tr_sl=en&amp;_x_tr_tl=bg&amp;_x_tr_hl=bg&amp;_x_tr_pto=wapp" TargetMode="External"/><Relationship Id="rId130" Type="http://schemas.openxmlformats.org/officeDocument/2006/relationships/hyperlink" Target="https://www-riverbankcomputing-com.translate.goog/static/Docs/PyQt5/api/qtcore/qdatetime.html?_x_tr_sl=en&amp;_x_tr_tl=bg&amp;_x_tr_hl=bg&amp;_x_tr_pto=wapp" TargetMode="External"/><Relationship Id="rId151" Type="http://schemas.openxmlformats.org/officeDocument/2006/relationships/hyperlink" Target="https://www-riverbankcomputing-com.translate.goog/static/Docs/PyQt5/api/qtcore/qline.html?_x_tr_sl=en&amp;_x_tr_tl=bg&amp;_x_tr_hl=bg&amp;_x_tr_pto=wapp" TargetMode="External"/><Relationship Id="rId172" Type="http://schemas.openxmlformats.org/officeDocument/2006/relationships/hyperlink" Target="https://www-riverbankcomputing-com.translate.goog/static/Docs/PyQt5/api/qtgui/qpolygon.html?_x_tr_sl=en&amp;_x_tr_tl=bg&amp;_x_tr_hl=bg&amp;_x_tr_pto=wapp" TargetMode="External"/><Relationship Id="rId193" Type="http://schemas.openxmlformats.org/officeDocument/2006/relationships/hyperlink" Target="https://www-riverbankcomputing-com.translate.goog/static/Docs/PyQt5/api/qtcore/qsize.html?_x_tr_sl=en&amp;_x_tr_tl=bg&amp;_x_tr_hl=bg&amp;_x_tr_pto=wapp" TargetMode="External"/><Relationship Id="rId207" Type="http://schemas.openxmlformats.org/officeDocument/2006/relationships/hyperlink" Target="https://www-riverbankcomputing-com.translate.goog/static/Docs/PyQt5/api/qtcore/qtime.html?_x_tr_sl=en&amp;_x_tr_tl=bg&amp;_x_tr_hl=bg&amp;_x_tr_pto=wapp" TargetMode="External"/><Relationship Id="rId228" Type="http://schemas.openxmlformats.org/officeDocument/2006/relationships/hyperlink" Target="https://www-riverbankcomputing-com.translate.goog/static/Docs/PyQt5/api/qtcore/qobject.html?_x_tr_sl=en&amp;_x_tr_tl=bg&amp;_x_tr_hl=bg&amp;_x_tr_pto=wapp" TargetMode="External"/><Relationship Id="rId13" Type="http://schemas.openxmlformats.org/officeDocument/2006/relationships/hyperlink" Target="https://translate.google.com/website?sl=en&amp;tl=bg&amp;hl=bg&amp;client=webapp&amp;u=https://pypi.org/project/sip/" TargetMode="External"/><Relationship Id="rId109" Type="http://schemas.openxmlformats.org/officeDocument/2006/relationships/hyperlink" Target="https://www-riverbankcomputing-com.translate.goog/static/Docs/PyQt5/api/qtcore/qdatetime.html?_x_tr_sl=en&amp;_x_tr_tl=bg&amp;_x_tr_hl=bg&amp;_x_tr_pto=wapp" TargetMode="External"/><Relationship Id="rId34" Type="http://schemas.openxmlformats.org/officeDocument/2006/relationships/hyperlink" Target="https://www-riverbankcomputing-com.translate.goog/static/Docs/PyQt5/api/qtqml/qtqml-module.html?_x_tr_sl=en&amp;_x_tr_tl=bg&amp;_x_tr_hl=bg&amp;_x_tr_pto=wapp" TargetMode="External"/><Relationship Id="rId55" Type="http://schemas.openxmlformats.org/officeDocument/2006/relationships/hyperlink" Target="https://www-riverbankcomputing-com.translate.goog/static/Docs/PyQt5/api/qtgui/qcolor.html?_x_tr_sl=en&amp;_x_tr_tl=bg&amp;_x_tr_hl=bg&amp;_x_tr_pto=wapp" TargetMode="External"/><Relationship Id="rId76" Type="http://schemas.openxmlformats.org/officeDocument/2006/relationships/hyperlink" Target="https://www-riverbankcomputing-com.translate.goog/static/Docs/PyQt5/api/qtcore/qdate.html?_x_tr_sl=en&amp;_x_tr_tl=bg&amp;_x_tr_hl=bg&amp;_x_tr_pto=wapp" TargetMode="External"/><Relationship Id="rId97" Type="http://schemas.openxmlformats.org/officeDocument/2006/relationships/hyperlink" Target="https://www-riverbankcomputing-com.translate.goog/static/Docs/PyQt5/api/qtcore/qdate.html?_x_tr_sl=en&amp;_x_tr_tl=bg&amp;_x_tr_hl=bg&amp;_x_tr_pto=wapp" TargetMode="External"/><Relationship Id="rId120" Type="http://schemas.openxmlformats.org/officeDocument/2006/relationships/hyperlink" Target="https://www-riverbankcomputing-com.translate.goog/static/Docs/PyQt5/api/qtcore/qdatetime.html?_x_tr_sl=en&amp;_x_tr_tl=bg&amp;_x_tr_hl=bg&amp;_x_tr_pto=wapp" TargetMode="External"/><Relationship Id="rId141" Type="http://schemas.openxmlformats.org/officeDocument/2006/relationships/hyperlink" Target="https://www-riverbankcomputing-com.translate.goog/static/Docs/PyQt5/api/qtcore/qt.html?_x_tr_sl=en&amp;_x_tr_tl=bg&amp;_x_tr_hl=bg&amp;_x_tr_pto=wapp" TargetMode="External"/><Relationship Id="rId7" Type="http://schemas.openxmlformats.org/officeDocument/2006/relationships/endnotes" Target="endnotes.xml"/><Relationship Id="rId162" Type="http://schemas.openxmlformats.org/officeDocument/2006/relationships/hyperlink" Target="https://www-riverbankcomputing-com.translate.goog/static/Docs/PyQt5/api/qtcore/qpoint.html?_x_tr_sl=en&amp;_x_tr_tl=bg&amp;_x_tr_hl=bg&amp;_x_tr_pto=wapp" TargetMode="External"/><Relationship Id="rId183" Type="http://schemas.openxmlformats.org/officeDocument/2006/relationships/hyperlink" Target="https://www-riverbankcomputing-com.translate.goog/static/Docs/PyQt5/api/qtcore/qsize.html?_x_tr_sl=en&amp;_x_tr_tl=bg&amp;_x_tr_hl=bg&amp;_x_tr_pto=wapp" TargetMode="External"/><Relationship Id="rId218" Type="http://schemas.openxmlformats.org/officeDocument/2006/relationships/hyperlink" Target="https://www-riverbankcomputing-com.translate.goog/static/Docs/PyQt5/api/qtcore/qtime.html?_x_tr_sl=en&amp;_x_tr_tl=bg&amp;_x_tr_hl=bg&amp;_x_tr_pto=wapp" TargetMode="External"/><Relationship Id="rId239" Type="http://schemas.openxmlformats.org/officeDocument/2006/relationships/footer" Target="footer2.xml"/><Relationship Id="rId24" Type="http://schemas.openxmlformats.org/officeDocument/2006/relationships/hyperlink" Target="https://www-riverbankcomputing-com.translate.goog/static/Docs/PyQt5/signals_slots.html?_x_tr_sl=en&amp;_x_tr_tl=bg&amp;_x_tr_hl=bg&amp;_x_tr_pto=wapp" TargetMode="External"/><Relationship Id="rId45" Type="http://schemas.openxmlformats.org/officeDocument/2006/relationships/hyperlink" Target="https://www-riverbankcomputing-com.translate.goog/static/Docs/PyQt5/api/qtwidgets/qwidget.html?_x_tr_sl=en&amp;_x_tr_tl=bg&amp;_x_tr_hl=bg&amp;_x_tr_pto=wapp" TargetMode="External"/><Relationship Id="rId66" Type="http://schemas.openxmlformats.org/officeDocument/2006/relationships/hyperlink" Target="https://www-riverbankcomputing-com.translate.goog/static/Docs/PyQt5/api/qtcore/qdate.html?_x_tr_sl=en&amp;_x_tr_tl=bg&amp;_x_tr_hl=bg&amp;_x_tr_pto=wapp" TargetMode="External"/><Relationship Id="rId87" Type="http://schemas.openxmlformats.org/officeDocument/2006/relationships/hyperlink" Target="https://www-riverbankcomputing-com.translate.goog/static/Docs/PyQt5/api/qtcore/qdate.html?_x_tr_sl=en&amp;_x_tr_tl=bg&amp;_x_tr_hl=bg&amp;_x_tr_pto=wapp" TargetMode="External"/><Relationship Id="rId110" Type="http://schemas.openxmlformats.org/officeDocument/2006/relationships/hyperlink" Target="https://www-riverbankcomputing-com.translate.goog/static/Docs/PyQt5/api/qtcore/qdatetime.html?_x_tr_sl=en&amp;_x_tr_tl=bg&amp;_x_tr_hl=bg&amp;_x_tr_pto=wapp" TargetMode="External"/><Relationship Id="rId131" Type="http://schemas.openxmlformats.org/officeDocument/2006/relationships/hyperlink" Target="https://www-riverbankcomputing-com.translate.goog/static/Docs/PyQt5/api/qtcore/qdatetime.html?_x_tr_sl=en&amp;_x_tr_tl=bg&amp;_x_tr_hl=bg&amp;_x_tr_pto=wapp" TargetMode="External"/><Relationship Id="rId152" Type="http://schemas.openxmlformats.org/officeDocument/2006/relationships/hyperlink" Target="https://www-riverbankcomputing-com.translate.goog/static/Docs/PyQt5/api/qtcore/qline.html?_x_tr_sl=en&amp;_x_tr_tl=bg&amp;_x_tr_hl=bg&amp;_x_tr_pto=wapp" TargetMode="External"/><Relationship Id="rId173" Type="http://schemas.openxmlformats.org/officeDocument/2006/relationships/hyperlink" Target="https://www-riverbankcomputing-com.translate.goog/static/Docs/PyQt5/api/qtgui/qpolygon.html?_x_tr_sl=en&amp;_x_tr_tl=bg&amp;_x_tr_hl=bg&amp;_x_tr_pto=wapp" TargetMode="External"/><Relationship Id="rId194" Type="http://schemas.openxmlformats.org/officeDocument/2006/relationships/hyperlink" Target="https://www-riverbankcomputing-com.translate.goog/static/Docs/PyQt5/api/qtcore/qsize.html?_x_tr_sl=en&amp;_x_tr_tl=bg&amp;_x_tr_hl=bg&amp;_x_tr_pto=wapp" TargetMode="External"/><Relationship Id="rId208" Type="http://schemas.openxmlformats.org/officeDocument/2006/relationships/hyperlink" Target="https://www-riverbankcomputing-com.translate.goog/static/Docs/PyQt5/api/qtcore/qtime.html?_x_tr_sl=en&amp;_x_tr_tl=bg&amp;_x_tr_hl=bg&amp;_x_tr_pto=wapp" TargetMode="External"/><Relationship Id="rId229" Type="http://schemas.openxmlformats.org/officeDocument/2006/relationships/hyperlink" Target="https://www-riverbankcomputing-com.translate.goog/static/Docs/PyQt5/api/qtcore/qobject.html?_x_tr_sl=en&amp;_x_tr_tl=bg&amp;_x_tr_hl=bg&amp;_x_tr_pto=wapp" TargetMode="External"/><Relationship Id="rId240" Type="http://schemas.openxmlformats.org/officeDocument/2006/relationships/fontTable" Target="fontTable.xml"/><Relationship Id="rId14" Type="http://schemas.openxmlformats.org/officeDocument/2006/relationships/hyperlink" Target="https://translate.google.com/website?sl=en&amp;tl=bg&amp;hl=bg&amp;client=webapp&amp;u=https://pypi.org/project/PyQt5/" TargetMode="External"/><Relationship Id="rId35" Type="http://schemas.openxmlformats.org/officeDocument/2006/relationships/hyperlink" Target="https://www-riverbankcomputing-com.translate.goog/static/Docs/PyQt5/api/qtqml/qtqml-module.html?_x_tr_sl=en&amp;_x_tr_tl=bg&amp;_x_tr_hl=bg&amp;_x_tr_pto=wapp" TargetMode="External"/><Relationship Id="rId56" Type="http://schemas.openxmlformats.org/officeDocument/2006/relationships/hyperlink" Target="https://www-riverbankcomputing-com.translate.goog/static/Docs/PyQt5/api/qtgui/qcolor.html?_x_tr_sl=en&amp;_x_tr_tl=bg&amp;_x_tr_hl=bg&amp;_x_tr_pto=wapp" TargetMode="External"/><Relationship Id="rId77" Type="http://schemas.openxmlformats.org/officeDocument/2006/relationships/hyperlink" Target="https://www-riverbankcomputing-com.translate.goog/static/Docs/PyQt5/api/qtcore/qdate.html?_x_tr_sl=en&amp;_x_tr_tl=bg&amp;_x_tr_hl=bg&amp;_x_tr_pto=wapp" TargetMode="External"/><Relationship Id="rId100" Type="http://schemas.openxmlformats.org/officeDocument/2006/relationships/hyperlink" Target="https://www-riverbankcomputing-com.translate.goog/static/Docs/PyQt5/api/qtcore/qdate.html?_x_tr_sl=en&amp;_x_tr_tl=bg&amp;_x_tr_hl=bg&amp;_x_tr_pto=wapp" TargetMode="External"/><Relationship Id="rId8" Type="http://schemas.openxmlformats.org/officeDocument/2006/relationships/hyperlink" Target="https://www-riverbankcomputing-com.translate.goog/static/Docs/PyQt5/module_index.html?_x_tr_sl=en&amp;_x_tr_tl=bg&amp;_x_tr_hl=bg&amp;_x_tr_pto=wapp" TargetMode="External"/><Relationship Id="rId98" Type="http://schemas.openxmlformats.org/officeDocument/2006/relationships/hyperlink" Target="https://www-riverbankcomputing-com.translate.goog/static/Docs/PyQt5/api/qtcore/qdatetime.html?_x_tr_sl=en&amp;_x_tr_tl=bg&amp;_x_tr_hl=bg&amp;_x_tr_pto=wapp" TargetMode="External"/><Relationship Id="rId121" Type="http://schemas.openxmlformats.org/officeDocument/2006/relationships/hyperlink" Target="https://www-riverbankcomputing-com.translate.goog/static/Docs/PyQt5/api/qtcore/qdatetime.html?_x_tr_sl=en&amp;_x_tr_tl=bg&amp;_x_tr_hl=bg&amp;_x_tr_pto=wapp" TargetMode="External"/><Relationship Id="rId142" Type="http://schemas.openxmlformats.org/officeDocument/2006/relationships/hyperlink" Target="https://www-riverbankcomputing-com.translate.goog/static/Docs/PyQt5/api/qtcore/qline.html?_x_tr_sl=en&amp;_x_tr_tl=bg&amp;_x_tr_hl=bg&amp;_x_tr_pto=wapp" TargetMode="External"/><Relationship Id="rId163" Type="http://schemas.openxmlformats.org/officeDocument/2006/relationships/hyperlink" Target="https://www-riverbankcomputing-com.translate.goog/static/Docs/PyQt5/api/qtcore/qpoint.html?_x_tr_sl=en&amp;_x_tr_tl=bg&amp;_x_tr_hl=bg&amp;_x_tr_pto=wapp" TargetMode="External"/><Relationship Id="rId184" Type="http://schemas.openxmlformats.org/officeDocument/2006/relationships/hyperlink" Target="https://www-riverbankcomputing-com.translate.goog/static/Docs/PyQt5/api/qtcore/qsize.html?_x_tr_sl=en&amp;_x_tr_tl=bg&amp;_x_tr_hl=bg&amp;_x_tr_pto=wapp" TargetMode="External"/><Relationship Id="rId219" Type="http://schemas.openxmlformats.org/officeDocument/2006/relationships/hyperlink" Target="https://www-riverbankcomputing-com.translate.goog/static/Docs/PyQt5/api/qtcore/qtime.html?_x_tr_sl=en&amp;_x_tr_tl=bg&amp;_x_tr_hl=bg&amp;_x_tr_pto=wapp" TargetMode="External"/><Relationship Id="rId230" Type="http://schemas.openxmlformats.org/officeDocument/2006/relationships/hyperlink" Target="https://www-riverbankcomputing-com.translate.goog/static/Docs/PyQt5/api/qtcore/qobject.html?_x_tr_sl=en&amp;_x_tr_tl=bg&amp;_x_tr_hl=bg&amp;_x_tr_pto=wapp" TargetMode="External"/><Relationship Id="rId25" Type="http://schemas.openxmlformats.org/officeDocument/2006/relationships/hyperlink" Target="https://www-riverbankcomputing-com.translate.goog/static/Docs/PyQt5/signals_slots.html?_x_tr_sl=en&amp;_x_tr_tl=bg&amp;_x_tr_hl=bg&amp;_x_tr_pto=wapp" TargetMode="External"/><Relationship Id="rId46" Type="http://schemas.openxmlformats.org/officeDocument/2006/relationships/hyperlink" Target="https://www-riverbankcomputing-com.translate.goog/static/Docs/PyQt5/api/qtwidgets/qmainwindow.html?_x_tr_sl=en&amp;_x_tr_tl=bg&amp;_x_tr_hl=bg&amp;_x_tr_pto=wapp" TargetMode="External"/><Relationship Id="rId67" Type="http://schemas.openxmlformats.org/officeDocument/2006/relationships/hyperlink" Target="https://www-riverbankcomputing-com.translate.goog/static/Docs/PyQt5/api/qtcore/qdate.html?_x_tr_sl=en&amp;_x_tr_tl=bg&amp;_x_tr_hl=bg&amp;_x_tr_pto=wapp" TargetMode="External"/><Relationship Id="rId88" Type="http://schemas.openxmlformats.org/officeDocument/2006/relationships/hyperlink" Target="https://www-riverbankcomputing-com.translate.goog/static/Docs/PyQt5/api/qtcore/qdate.html?_x_tr_sl=en&amp;_x_tr_tl=bg&amp;_x_tr_hl=bg&amp;_x_tr_pto=wapp" TargetMode="External"/><Relationship Id="rId111" Type="http://schemas.openxmlformats.org/officeDocument/2006/relationships/hyperlink" Target="https://www-riverbankcomputing-com.translate.goog/static/Docs/PyQt5/api/qtcore/qdatetime.html?_x_tr_sl=en&amp;_x_tr_tl=bg&amp;_x_tr_hl=bg&amp;_x_tr_pto=wapp" TargetMode="External"/><Relationship Id="rId132" Type="http://schemas.openxmlformats.org/officeDocument/2006/relationships/hyperlink" Target="https://www-riverbankcomputing-com.translate.goog/static/Docs/PyQt5/api/qtcore/qdatetime.html?_x_tr_sl=en&amp;_x_tr_tl=bg&amp;_x_tr_hl=bg&amp;_x_tr_pto=wapp" TargetMode="External"/><Relationship Id="rId153" Type="http://schemas.openxmlformats.org/officeDocument/2006/relationships/hyperlink" Target="https://www-riverbankcomputing-com.translate.goog/static/Docs/PyQt5/api/qtcore/qline.html?_x_tr_sl=en&amp;_x_tr_tl=bg&amp;_x_tr_hl=bg&amp;_x_tr_pto=wapp" TargetMode="External"/><Relationship Id="rId174" Type="http://schemas.openxmlformats.org/officeDocument/2006/relationships/hyperlink" Target="https://www-riverbankcomputing-com.translate.goog/static/Docs/PyQt5/api/qtgui/qpolygon.html?_x_tr_sl=en&amp;_x_tr_tl=bg&amp;_x_tr_hl=bg&amp;_x_tr_pto=wapp" TargetMode="External"/><Relationship Id="rId195" Type="http://schemas.openxmlformats.org/officeDocument/2006/relationships/hyperlink" Target="https://www-riverbankcomputing-com.translate.goog/static/Docs/PyQt5/api/qtcore/qsize.html?_x_tr_sl=en&amp;_x_tr_tl=bg&amp;_x_tr_hl=bg&amp;_x_tr_pto=wapp" TargetMode="External"/><Relationship Id="rId209" Type="http://schemas.openxmlformats.org/officeDocument/2006/relationships/hyperlink" Target="https://www-riverbankcomputing-com.translate.goog/static/Docs/PyQt5/api/qtcore/qtime.html?_x_tr_sl=en&amp;_x_tr_tl=bg&amp;_x_tr_hl=bg&amp;_x_tr_pto=wapp" TargetMode="External"/><Relationship Id="rId220" Type="http://schemas.openxmlformats.org/officeDocument/2006/relationships/hyperlink" Target="https://www-riverbankcomputing-com.translate.goog/static/Docs/PyQt5/api/qtcore/qtime.html?_x_tr_sl=en&amp;_x_tr_tl=bg&amp;_x_tr_hl=bg&amp;_x_tr_pto=wapp" TargetMode="External"/><Relationship Id="rId241" Type="http://schemas.openxmlformats.org/officeDocument/2006/relationships/theme" Target="theme/theme1.xml"/><Relationship Id="rId15" Type="http://schemas.openxmlformats.org/officeDocument/2006/relationships/hyperlink" Target="https://www-riverbankcomputing-com.translate.goog/static/Docs/PyQt-builder/command_line_tools.html?_x_tr_sl=en&amp;_x_tr_tl=bg&amp;_x_tr_hl=bg&amp;_x_tr_pto=wapp" TargetMode="External"/><Relationship Id="rId36" Type="http://schemas.openxmlformats.org/officeDocument/2006/relationships/hyperlink" Target="https://www-riverbankcomputing-com.translate.goog/static/Docs/PyQt5/api/qtqml/qtqml-module.html?_x_tr_sl=en&amp;_x_tr_tl=bg&amp;_x_tr_hl=bg&amp;_x_tr_pto=wapp" TargetMode="External"/><Relationship Id="rId57" Type="http://schemas.openxmlformats.org/officeDocument/2006/relationships/hyperlink" Target="https://www-riverbankcomputing-com.translate.goog/static/Docs/PyQt5/api/qtgui/qcolor.html?_x_tr_sl=en&amp;_x_tr_tl=bg&amp;_x_tr_hl=bg&amp;_x_tr_pto=wapp" TargetMode="External"/><Relationship Id="rId106" Type="http://schemas.openxmlformats.org/officeDocument/2006/relationships/hyperlink" Target="https://www-riverbankcomputing-com.translate.goog/static/Docs/PyQt5/api/qtcore/qdatetime.html?_x_tr_sl=en&amp;_x_tr_tl=bg&amp;_x_tr_hl=bg&amp;_x_tr_pto=wapp" TargetMode="External"/><Relationship Id="rId127" Type="http://schemas.openxmlformats.org/officeDocument/2006/relationships/hyperlink" Target="https://www-riverbankcomputing-com.translate.goog/static/Docs/PyQt5/api/qtcore/qdatetime.html?_x_tr_sl=en&amp;_x_tr_tl=bg&amp;_x_tr_hl=bg&amp;_x_tr_pto=wapp" TargetMode="External"/><Relationship Id="rId10" Type="http://schemas.openxmlformats.org/officeDocument/2006/relationships/hyperlink" Target="https://translate.google.com/website?sl=en&amp;tl=bg&amp;hl=bg&amp;client=webapp&amp;u=https://pypi.org/project/PyQt5/" TargetMode="External"/><Relationship Id="rId31" Type="http://schemas.openxmlformats.org/officeDocument/2006/relationships/hyperlink" Target="https://www-riverbankcomputing-com.translate.goog/static/Docs/PyQt5/api/qtqml/qtqml-module.html?_x_tr_sl=en&amp;_x_tr_tl=bg&amp;_x_tr_hl=bg&amp;_x_tr_pto=wapp" TargetMode="External"/><Relationship Id="rId52" Type="http://schemas.openxmlformats.org/officeDocument/2006/relationships/hyperlink" Target="https://www-riverbankcomputing-com.translate.goog/static/Docs/PyQt5/api/qtcore/qbytearray.html?_x_tr_sl=en&amp;_x_tr_tl=bg&amp;_x_tr_hl=bg&amp;_x_tr_pto=wapp" TargetMode="External"/><Relationship Id="rId73" Type="http://schemas.openxmlformats.org/officeDocument/2006/relationships/hyperlink" Target="https://www-riverbankcomputing-com.translate.goog/static/Docs/PyQt5/api/qtcore/qdate.html?_x_tr_sl=en&amp;_x_tr_tl=bg&amp;_x_tr_hl=bg&amp;_x_tr_pto=wapp" TargetMode="External"/><Relationship Id="rId78" Type="http://schemas.openxmlformats.org/officeDocument/2006/relationships/hyperlink" Target="https://www-riverbankcomputing-com.translate.goog/static/Docs/PyQt5/api/qtcore/qdate.html?_x_tr_sl=en&amp;_x_tr_tl=bg&amp;_x_tr_hl=bg&amp;_x_tr_pto=wapp" TargetMode="External"/><Relationship Id="rId94" Type="http://schemas.openxmlformats.org/officeDocument/2006/relationships/hyperlink" Target="https://www-riverbankcomputing-com.translate.goog/static/Docs/PyQt5/api/qtcore/qdate.html?_x_tr_sl=en&amp;_x_tr_tl=bg&amp;_x_tr_hl=bg&amp;_x_tr_pto=wapp" TargetMode="External"/><Relationship Id="rId99" Type="http://schemas.openxmlformats.org/officeDocument/2006/relationships/hyperlink" Target="https://www-riverbankcomputing-com.translate.goog/static/Docs/PyQt5/api/qtcore/qdatetime.html?_x_tr_sl=en&amp;_x_tr_tl=bg&amp;_x_tr_hl=bg&amp;_x_tr_pto=wapp" TargetMode="External"/><Relationship Id="rId101" Type="http://schemas.openxmlformats.org/officeDocument/2006/relationships/hyperlink" Target="https://www-riverbankcomputing-com.translate.goog/static/Docs/PyQt5/api/qtcore/qtime.html?_x_tr_sl=en&amp;_x_tr_tl=bg&amp;_x_tr_hl=bg&amp;_x_tr_pto=wapp" TargetMode="External"/><Relationship Id="rId122" Type="http://schemas.openxmlformats.org/officeDocument/2006/relationships/hyperlink" Target="https://www-riverbankcomputing-com.translate.goog/static/Docs/PyQt5/api/qtcore/qdatetime.html?_x_tr_sl=en&amp;_x_tr_tl=bg&amp;_x_tr_hl=bg&amp;_x_tr_pto=wapp" TargetMode="External"/><Relationship Id="rId143" Type="http://schemas.openxmlformats.org/officeDocument/2006/relationships/hyperlink" Target="https://www-riverbankcomputing-com.translate.goog/static/Docs/PyQt5/api/qtcore/qline.html?_x_tr_sl=en&amp;_x_tr_tl=bg&amp;_x_tr_hl=bg&amp;_x_tr_pto=wapp" TargetMode="External"/><Relationship Id="rId148" Type="http://schemas.openxmlformats.org/officeDocument/2006/relationships/hyperlink" Target="https://www-riverbankcomputing-com.translate.goog/static/Docs/PyQt5/api/qtcore/qline.html?_x_tr_sl=en&amp;_x_tr_tl=bg&amp;_x_tr_hl=bg&amp;_x_tr_pto=wapp" TargetMode="External"/><Relationship Id="rId164" Type="http://schemas.openxmlformats.org/officeDocument/2006/relationships/hyperlink" Target="https://www-riverbankcomputing-com.translate.goog/static/Docs/PyQt5/api/qtcore/qpoint.html?_x_tr_sl=en&amp;_x_tr_tl=bg&amp;_x_tr_hl=bg&amp;_x_tr_pto=wapp" TargetMode="External"/><Relationship Id="rId169" Type="http://schemas.openxmlformats.org/officeDocument/2006/relationships/hyperlink" Target="https://www-riverbankcomputing-com.translate.goog/static/Docs/PyQt5/api/qtgui/qpolygon.html?_x_tr_sl=en&amp;_x_tr_tl=bg&amp;_x_tr_hl=bg&amp;_x_tr_pto=wapp" TargetMode="External"/><Relationship Id="rId185" Type="http://schemas.openxmlformats.org/officeDocument/2006/relationships/hyperlink" Target="https://www-riverbankcomputing-com.translate.goog/static/Docs/PyQt5/api/qtcore/qsize.html?_x_tr_sl=en&amp;_x_tr_tl=bg&amp;_x_tr_hl=bg&amp;_x_tr_pto=wapp" TargetMode="External"/><Relationship Id="rId4" Type="http://schemas.openxmlformats.org/officeDocument/2006/relationships/settings" Target="settings.xml"/><Relationship Id="rId9" Type="http://schemas.openxmlformats.org/officeDocument/2006/relationships/hyperlink" Target="https://translate.google.com/website?sl=en&amp;tl=bg&amp;hl=bg&amp;client=webapp&amp;u=https://semver.org/spec/v2.0.0.html" TargetMode="External"/><Relationship Id="rId180" Type="http://schemas.openxmlformats.org/officeDocument/2006/relationships/hyperlink" Target="https://www-riverbankcomputing-com.translate.goog/static/Docs/PyQt5/api/qtgui/qpolygon.html?_x_tr_sl=en&amp;_x_tr_tl=bg&amp;_x_tr_hl=bg&amp;_x_tr_pto=wapp" TargetMode="External"/><Relationship Id="rId210" Type="http://schemas.openxmlformats.org/officeDocument/2006/relationships/hyperlink" Target="https://www-riverbankcomputing-com.translate.goog/static/Docs/PyQt5/api/qtcore/qtime.html?_x_tr_sl=en&amp;_x_tr_tl=bg&amp;_x_tr_hl=bg&amp;_x_tr_pto=wapp" TargetMode="External"/><Relationship Id="rId215" Type="http://schemas.openxmlformats.org/officeDocument/2006/relationships/hyperlink" Target="https://www-riverbankcomputing-com.translate.goog/static/Docs/PyQt5/api/qtcore/qtime.html?_x_tr_sl=en&amp;_x_tr_tl=bg&amp;_x_tr_hl=bg&amp;_x_tr_pto=wapp" TargetMode="External"/><Relationship Id="rId236" Type="http://schemas.openxmlformats.org/officeDocument/2006/relationships/hyperlink" Target="https://www-riverbankcomputing-com.translate.goog/software/qscintilla/?_x_tr_sl=en&amp;_x_tr_tl=bg&amp;_x_tr_hl=bg&amp;_x_tr_pto=wapp" TargetMode="External"/><Relationship Id="rId26" Type="http://schemas.openxmlformats.org/officeDocument/2006/relationships/hyperlink" Target="https://www-riverbankcomputing-com.translate.goog/static/Docs/PyQt5/api/qtcore/qtcore-module.html?_x_tr_sl=en&amp;_x_tr_tl=bg&amp;_x_tr_hl=bg&amp;_x_tr_pto=wapp" TargetMode="External"/><Relationship Id="rId231" Type="http://schemas.openxmlformats.org/officeDocument/2006/relationships/hyperlink" Target="https://www-riverbankcomputing-com.translate.goog/static/Docs/PyQt5/api/qtcore/qobject.html?_x_tr_sl=en&amp;_x_tr_tl=bg&amp;_x_tr_hl=bg&amp;_x_tr_pto=wapp" TargetMode="External"/><Relationship Id="rId47" Type="http://schemas.openxmlformats.org/officeDocument/2006/relationships/hyperlink" Target="https://www-riverbankcomputing-com.translate.goog/static/Docs/PyQt5/api/qtcore/qbytearray.html?_x_tr_sl=en&amp;_x_tr_tl=bg&amp;_x_tr_hl=bg&amp;_x_tr_pto=wapp" TargetMode="External"/><Relationship Id="rId68" Type="http://schemas.openxmlformats.org/officeDocument/2006/relationships/hyperlink" Target="https://www-riverbankcomputing-com.translate.goog/static/Docs/PyQt5/api/qtcore/qdate.html?_x_tr_sl=en&amp;_x_tr_tl=bg&amp;_x_tr_hl=bg&amp;_x_tr_pto=wapp" TargetMode="External"/><Relationship Id="rId89" Type="http://schemas.openxmlformats.org/officeDocument/2006/relationships/hyperlink" Target="https://www-riverbankcomputing-com.translate.goog/static/Docs/PyQt5/api/qtcore/qdate.html?_x_tr_sl=en&amp;_x_tr_tl=bg&amp;_x_tr_hl=bg&amp;_x_tr_pto=wapp" TargetMode="External"/><Relationship Id="rId112" Type="http://schemas.openxmlformats.org/officeDocument/2006/relationships/hyperlink" Target="https://www-riverbankcomputing-com.translate.goog/static/Docs/PyQt5/api/qtcore/qdatetime.html?_x_tr_sl=en&amp;_x_tr_tl=bg&amp;_x_tr_hl=bg&amp;_x_tr_pto=wapp" TargetMode="External"/><Relationship Id="rId133" Type="http://schemas.openxmlformats.org/officeDocument/2006/relationships/hyperlink" Target="https://www-riverbankcomputing-com.translate.goog/static/Docs/PyQt5/api/qtgui/qkeysequence.html?_x_tr_sl=en&amp;_x_tr_tl=bg&amp;_x_tr_hl=bg&amp;_x_tr_pto=wapp" TargetMode="External"/><Relationship Id="rId154" Type="http://schemas.openxmlformats.org/officeDocument/2006/relationships/hyperlink" Target="https://www-riverbankcomputing-com.translate.goog/static/Docs/PyQt5/api/qtcore/qline.html?_x_tr_sl=en&amp;_x_tr_tl=bg&amp;_x_tr_hl=bg&amp;_x_tr_pto=wapp" TargetMode="External"/><Relationship Id="rId175" Type="http://schemas.openxmlformats.org/officeDocument/2006/relationships/hyperlink" Target="https://www-riverbankcomputing-com.translate.goog/static/Docs/PyQt5/api/qtgui/qpolygon.html?_x_tr_sl=en&amp;_x_tr_tl=bg&amp;_x_tr_hl=bg&amp;_x_tr_pto=wapp" TargetMode="External"/><Relationship Id="rId196" Type="http://schemas.openxmlformats.org/officeDocument/2006/relationships/hyperlink" Target="https://www-riverbankcomputing-com.translate.goog/static/Docs/PyQt5/api/qtcore/qsizef.html?_x_tr_sl=en&amp;_x_tr_tl=bg&amp;_x_tr_hl=bg&amp;_x_tr_pto=wapp" TargetMode="External"/><Relationship Id="rId200" Type="http://schemas.openxmlformats.org/officeDocument/2006/relationships/hyperlink" Target="https://www-riverbankcomputing-com.translate.goog/static/Docs/PyQt5/api/qtcore/qsizef.html?_x_tr_sl=en&amp;_x_tr_tl=bg&amp;_x_tr_hl=bg&amp;_x_tr_pto=wapp" TargetMode="External"/><Relationship Id="rId16" Type="http://schemas.openxmlformats.org/officeDocument/2006/relationships/hyperlink" Target="https://www-riverbankcomputing-com.translate.goog/static/Docs/sip/command_line_tools.html?_x_tr_sl=en&amp;_x_tr_tl=bg&amp;_x_tr_hl=bg&amp;_x_tr_pto=wapp" TargetMode="External"/><Relationship Id="rId221" Type="http://schemas.openxmlformats.org/officeDocument/2006/relationships/hyperlink" Target="https://www-riverbankcomputing-com.translate.goog/static/Docs/PyQt5/api/qtcore/qtime.html?_x_tr_sl=en&amp;_x_tr_tl=bg&amp;_x_tr_hl=bg&amp;_x_tr_pto=wapp" TargetMode="External"/><Relationship Id="rId37" Type="http://schemas.openxmlformats.org/officeDocument/2006/relationships/hyperlink" Target="https://www-riverbankcomputing-com.translate.goog/static/Docs/PyQt5/api/qtqml/qtqml-module.html?_x_tr_sl=en&amp;_x_tr_tl=bg&amp;_x_tr_hl=bg&amp;_x_tr_pto=wapp" TargetMode="External"/><Relationship Id="rId58" Type="http://schemas.openxmlformats.org/officeDocument/2006/relationships/hyperlink" Target="https://www-riverbankcomputing-com.translate.goog/static/Docs/PyQt5/api/qtcore/qt.html?_x_tr_sl=en&amp;_x_tr_tl=bg&amp;_x_tr_hl=bg&amp;_x_tr_pto=wapp" TargetMode="External"/><Relationship Id="rId79" Type="http://schemas.openxmlformats.org/officeDocument/2006/relationships/hyperlink" Target="https://www-riverbankcomputing-com.translate.goog/static/Docs/PyQt5/api/qtcore/qdate.html?_x_tr_sl=en&amp;_x_tr_tl=bg&amp;_x_tr_hl=bg&amp;_x_tr_pto=wapp" TargetMode="External"/><Relationship Id="rId102" Type="http://schemas.openxmlformats.org/officeDocument/2006/relationships/hyperlink" Target="https://www-riverbankcomputing-com.translate.goog/static/Docs/PyQt5/api/qtcore/qdatetime.html?_x_tr_sl=en&amp;_x_tr_tl=bg&amp;_x_tr_hl=bg&amp;_x_tr_pto=wapp" TargetMode="External"/><Relationship Id="rId123" Type="http://schemas.openxmlformats.org/officeDocument/2006/relationships/hyperlink" Target="https://www-riverbankcomputing-com.translate.goog/static/Docs/PyQt5/api/qtcore/qdatetime.html?_x_tr_sl=en&amp;_x_tr_tl=bg&amp;_x_tr_hl=bg&amp;_x_tr_pto=wapp" TargetMode="External"/><Relationship Id="rId144" Type="http://schemas.openxmlformats.org/officeDocument/2006/relationships/hyperlink" Target="https://www-riverbankcomputing-com.translate.goog/static/Docs/PyQt5/api/qtcore/qlinef.html?_x_tr_sl=en&amp;_x_tr_tl=bg&amp;_x_tr_hl=bg&amp;_x_tr_pto=wapp" TargetMode="External"/><Relationship Id="rId90" Type="http://schemas.openxmlformats.org/officeDocument/2006/relationships/hyperlink" Target="https://www-riverbankcomputing-com.translate.goog/static/Docs/PyQt5/api/qtcore/qdate.html?_x_tr_sl=en&amp;_x_tr_tl=bg&amp;_x_tr_hl=bg&amp;_x_tr_pto=wapp" TargetMode="External"/><Relationship Id="rId165" Type="http://schemas.openxmlformats.org/officeDocument/2006/relationships/hyperlink" Target="https://www-riverbankcomputing-com.translate.goog/static/Docs/PyQt5/api/qtcore/qpoint.html?_x_tr_sl=en&amp;_x_tr_tl=bg&amp;_x_tr_hl=bg&amp;_x_tr_pto=wapp" TargetMode="External"/><Relationship Id="rId186" Type="http://schemas.openxmlformats.org/officeDocument/2006/relationships/hyperlink" Target="https://www-riverbankcomputing-com.translate.goog/static/Docs/PyQt5/api/qtcore/qsize.html?_x_tr_sl=en&amp;_x_tr_tl=bg&amp;_x_tr_hl=bg&amp;_x_tr_pto=wapp" TargetMode="External"/><Relationship Id="rId211" Type="http://schemas.openxmlformats.org/officeDocument/2006/relationships/hyperlink" Target="https://www-riverbankcomputing-com.translate.goog/static/Docs/PyQt5/api/qtcore/qtime.html?_x_tr_sl=en&amp;_x_tr_tl=bg&amp;_x_tr_hl=bg&amp;_x_tr_pto=wapp" TargetMode="External"/><Relationship Id="rId232" Type="http://schemas.openxmlformats.org/officeDocument/2006/relationships/hyperlink" Target="https://www-riverbankcomputing-com.translate.goog/static/Docs/PyQt5/api/qtcore/qcoreapplication.html?_x_tr_sl=en&amp;_x_tr_tl=bg&amp;_x_tr_hl=bg&amp;_x_tr_pto=wapp" TargetMode="External"/><Relationship Id="rId27" Type="http://schemas.openxmlformats.org/officeDocument/2006/relationships/hyperlink" Target="https://www-riverbankcomputing-com.translate.goog/static/Docs/PyQt5/api/qtcore/qsettings.html?_x_tr_sl=en&amp;_x_tr_tl=bg&amp;_x_tr_hl=bg&amp;_x_tr_pto=wapp" TargetMode="External"/><Relationship Id="rId48" Type="http://schemas.openxmlformats.org/officeDocument/2006/relationships/hyperlink" Target="https://www-riverbankcomputing-com.translate.goog/static/Docs/PyQt5/api/qtcore/qbytearray.html?_x_tr_sl=en&amp;_x_tr_tl=bg&amp;_x_tr_hl=bg&amp;_x_tr_pto=wapp" TargetMode="External"/><Relationship Id="rId69" Type="http://schemas.openxmlformats.org/officeDocument/2006/relationships/hyperlink" Target="https://www-riverbankcomputing-com.translate.goog/static/Docs/PyQt5/api/qtcore/qdate.html?_x_tr_sl=en&amp;_x_tr_tl=bg&amp;_x_tr_hl=bg&amp;_x_tr_pto=wapp" TargetMode="External"/><Relationship Id="rId113" Type="http://schemas.openxmlformats.org/officeDocument/2006/relationships/hyperlink" Target="https://www-riverbankcomputing-com.translate.goog/static/Docs/PyQt5/api/qtcore/qdatetime.html?_x_tr_sl=en&amp;_x_tr_tl=bg&amp;_x_tr_hl=bg&amp;_x_tr_pto=wapp" TargetMode="External"/><Relationship Id="rId134" Type="http://schemas.openxmlformats.org/officeDocument/2006/relationships/hyperlink" Target="https://www-riverbankcomputing-com.translate.goog/static/Docs/PyQt5/api/qtgui/qkeysequence.html?_x_tr_sl=en&amp;_x_tr_tl=bg&amp;_x_tr_hl=bg&amp;_x_tr_pto=wapp" TargetMode="External"/><Relationship Id="rId80" Type="http://schemas.openxmlformats.org/officeDocument/2006/relationships/hyperlink" Target="https://www-riverbankcomputing-com.translate.goog/static/Docs/PyQt5/api/qtcore/qdate.html?_x_tr_sl=en&amp;_x_tr_tl=bg&amp;_x_tr_hl=bg&amp;_x_tr_pto=wapp" TargetMode="External"/><Relationship Id="rId155" Type="http://schemas.openxmlformats.org/officeDocument/2006/relationships/hyperlink" Target="https://www-riverbankcomputing-com.translate.goog/static/Docs/PyQt5/api/qtcore/qline.html?_x_tr_sl=en&amp;_x_tr_tl=bg&amp;_x_tr_hl=bg&amp;_x_tr_pto=wapp" TargetMode="External"/><Relationship Id="rId176" Type="http://schemas.openxmlformats.org/officeDocument/2006/relationships/hyperlink" Target="https://www-riverbankcomputing-com.translate.goog/static/Docs/PyQt5/api/qtgui/qpolygon.html?_x_tr_sl=en&amp;_x_tr_tl=bg&amp;_x_tr_hl=bg&amp;_x_tr_pto=wapp" TargetMode="External"/><Relationship Id="rId197" Type="http://schemas.openxmlformats.org/officeDocument/2006/relationships/hyperlink" Target="https://www-riverbankcomputing-com.translate.goog/static/Docs/PyQt5/api/qtcore/qsizef.html?_x_tr_sl=en&amp;_x_tr_tl=bg&amp;_x_tr_hl=bg&amp;_x_tr_pto=wapp" TargetMode="External"/><Relationship Id="rId201" Type="http://schemas.openxmlformats.org/officeDocument/2006/relationships/hyperlink" Target="https://www-riverbankcomputing-com.translate.goog/static/Docs/PyQt5/api/qtcore/qtime.html?_x_tr_sl=en&amp;_x_tr_tl=bg&amp;_x_tr_hl=bg&amp;_x_tr_pto=wapp" TargetMode="External"/><Relationship Id="rId222" Type="http://schemas.openxmlformats.org/officeDocument/2006/relationships/hyperlink" Target="https://www-riverbankcomputing-com.translate.goog/static/Docs/PyQt5/api/qtcore/qtime.html?_x_tr_sl=en&amp;_x_tr_tl=bg&amp;_x_tr_hl=bg&amp;_x_tr_pto=wapp" TargetMode="External"/><Relationship Id="rId17" Type="http://schemas.openxmlformats.org/officeDocument/2006/relationships/hyperlink" Target="https://www-riverbankcomputing-com.translate.goog/static/Docs/PyQt5/api/sip/sip-module.html?_x_tr_sl=en&amp;_x_tr_tl=bg&amp;_x_tr_hl=bg&amp;_x_tr_pto=wapp" TargetMode="External"/><Relationship Id="rId38" Type="http://schemas.openxmlformats.org/officeDocument/2006/relationships/hyperlink" Target="https://www-riverbankcomputing-com.translate.goog/static/Docs/PyQt5/api/qtcore/qobject.html?_x_tr_sl=en&amp;_x_tr_tl=bg&amp;_x_tr_hl=bg&amp;_x_tr_pto=wapp" TargetMode="External"/><Relationship Id="rId59" Type="http://schemas.openxmlformats.org/officeDocument/2006/relationships/hyperlink" Target="https://www-riverbankcomputing-com.translate.goog/static/Docs/PyQt5/api/qtcore/qt.html?_x_tr_sl=en&amp;_x_tr_tl=bg&amp;_x_tr_hl=bg&amp;_x_tr_pto=wapp" TargetMode="External"/><Relationship Id="rId103" Type="http://schemas.openxmlformats.org/officeDocument/2006/relationships/hyperlink" Target="https://www-riverbankcomputing-com.translate.goog/static/Docs/PyQt5/api/qtcore/qdatetime.html?_x_tr_sl=en&amp;_x_tr_tl=bg&amp;_x_tr_hl=bg&amp;_x_tr_pto=wapp" TargetMode="External"/><Relationship Id="rId124" Type="http://schemas.openxmlformats.org/officeDocument/2006/relationships/hyperlink" Target="https://www-riverbankcomputing-com.translate.goog/static/Docs/PyQt5/api/qtcore/qt.html?_x_tr_sl=en&amp;_x_tr_tl=bg&amp;_x_tr_hl=bg&amp;_x_tr_pto=wapp" TargetMode="External"/><Relationship Id="rId70" Type="http://schemas.openxmlformats.org/officeDocument/2006/relationships/hyperlink" Target="https://www-riverbankcomputing-com.translate.goog/static/Docs/PyQt5/api/qtcore/qdate.html?_x_tr_sl=en&amp;_x_tr_tl=bg&amp;_x_tr_hl=bg&amp;_x_tr_pto=wapp" TargetMode="External"/><Relationship Id="rId91" Type="http://schemas.openxmlformats.org/officeDocument/2006/relationships/hyperlink" Target="https://www-riverbankcomputing-com.translate.goog/static/Docs/PyQt5/api/qtcore/qdate.html?_x_tr_sl=en&amp;_x_tr_tl=bg&amp;_x_tr_hl=bg&amp;_x_tr_pto=wapp" TargetMode="External"/><Relationship Id="rId145" Type="http://schemas.openxmlformats.org/officeDocument/2006/relationships/hyperlink" Target="https://www-riverbankcomputing-com.translate.goog/static/Docs/PyQt5/api/qtcore/qline.html?_x_tr_sl=en&amp;_x_tr_tl=bg&amp;_x_tr_hl=bg&amp;_x_tr_pto=wapp" TargetMode="External"/><Relationship Id="rId166" Type="http://schemas.openxmlformats.org/officeDocument/2006/relationships/hyperlink" Target="https://www-riverbankcomputing-com.translate.goog/static/Docs/PyQt5/api/qtcore/qpoint.html?_x_tr_sl=en&amp;_x_tr_tl=bg&amp;_x_tr_hl=bg&amp;_x_tr_pto=wapp" TargetMode="External"/><Relationship Id="rId187" Type="http://schemas.openxmlformats.org/officeDocument/2006/relationships/hyperlink" Target="https://www-riverbankcomputing-com.translate.goog/static/Docs/PyQt5/api/qtcore/qsize.html?_x_tr_sl=en&amp;_x_tr_tl=bg&amp;_x_tr_hl=bg&amp;_x_tr_pto=wapp" TargetMode="External"/><Relationship Id="rId1" Type="http://schemas.openxmlformats.org/officeDocument/2006/relationships/customXml" Target="../customXml/item1.xml"/><Relationship Id="rId212" Type="http://schemas.openxmlformats.org/officeDocument/2006/relationships/hyperlink" Target="https://www-riverbankcomputing-com.translate.goog/static/Docs/PyQt5/api/qtcore/qtime.html?_x_tr_sl=en&amp;_x_tr_tl=bg&amp;_x_tr_hl=bg&amp;_x_tr_pto=wapp" TargetMode="External"/><Relationship Id="rId233" Type="http://schemas.openxmlformats.org/officeDocument/2006/relationships/hyperlink" Target="https://www-riverbankcomputing-com.translate.goog/static/Docs/PyQt5/api/qtcore/qobject.html?_x_tr_sl=en&amp;_x_tr_tl=bg&amp;_x_tr_hl=bg&amp;_x_tr_pto=wapp" TargetMode="External"/><Relationship Id="rId28" Type="http://schemas.openxmlformats.org/officeDocument/2006/relationships/hyperlink" Target="https://www-riverbankcomputing-com.translate.goog/static/Docs/PyQt5/api/qtcore/qsettings.html?_x_tr_sl=en&amp;_x_tr_tl=bg&amp;_x_tr_hl=bg&amp;_x_tr_pto=wapp" TargetMode="External"/><Relationship Id="rId49" Type="http://schemas.openxmlformats.org/officeDocument/2006/relationships/hyperlink" Target="https://www-riverbankcomputing-com.translate.goog/static/Docs/PyQt5/api/qtcore/qbytearray.html?_x_tr_sl=en&amp;_x_tr_tl=bg&amp;_x_tr_hl=bg&amp;_x_tr_pto=wapp" TargetMode="External"/><Relationship Id="rId114" Type="http://schemas.openxmlformats.org/officeDocument/2006/relationships/hyperlink" Target="https://www-riverbankcomputing-com.translate.goog/static/Docs/PyQt5/api/qtcore/qdatetime.html?_x_tr_sl=en&amp;_x_tr_tl=bg&amp;_x_tr_hl=bg&amp;_x_tr_pto=wapp" TargetMode="External"/><Relationship Id="rId60" Type="http://schemas.openxmlformats.org/officeDocument/2006/relationships/hyperlink" Target="https://www-riverbankcomputing-com.translate.goog/static/Docs/PyQt5/api/qtcore/qt.html?_x_tr_sl=en&amp;_x_tr_tl=bg&amp;_x_tr_hl=bg&amp;_x_tr_pto=wapp" TargetMode="External"/><Relationship Id="rId81" Type="http://schemas.openxmlformats.org/officeDocument/2006/relationships/hyperlink" Target="https://www-riverbankcomputing-com.translate.goog/static/Docs/PyQt5/api/qtcore/qdate.html?_x_tr_sl=en&amp;_x_tr_tl=bg&amp;_x_tr_hl=bg&amp;_x_tr_pto=wapp" TargetMode="External"/><Relationship Id="rId135" Type="http://schemas.openxmlformats.org/officeDocument/2006/relationships/hyperlink" Target="https://www-riverbankcomputing-com.translate.goog/static/Docs/PyQt5/api/qtcore/qt.html?_x_tr_sl=en&amp;_x_tr_tl=bg&amp;_x_tr_hl=bg&amp;_x_tr_pto=wapp" TargetMode="External"/><Relationship Id="rId156" Type="http://schemas.openxmlformats.org/officeDocument/2006/relationships/hyperlink" Target="https://www-riverbankcomputing-com.translate.goog/static/Docs/PyQt5/api/qtcore/qpoint.html?_x_tr_sl=en&amp;_x_tr_tl=bg&amp;_x_tr_hl=bg&amp;_x_tr_pto=wapp" TargetMode="External"/><Relationship Id="rId177" Type="http://schemas.openxmlformats.org/officeDocument/2006/relationships/hyperlink" Target="https://www-riverbankcomputing-com.translate.goog/static/Docs/PyQt5/api/qtgui/qpolygon.html?_x_tr_sl=en&amp;_x_tr_tl=bg&amp;_x_tr_hl=bg&amp;_x_tr_pto=wapp" TargetMode="External"/><Relationship Id="rId198" Type="http://schemas.openxmlformats.org/officeDocument/2006/relationships/hyperlink" Target="https://www-riverbankcomputing-com.translate.goog/static/Docs/PyQt5/api/qtcore/qsizef.html?_x_tr_sl=en&amp;_x_tr_tl=bg&amp;_x_tr_hl=bg&amp;_x_tr_pto=wapp" TargetMode="External"/><Relationship Id="rId202" Type="http://schemas.openxmlformats.org/officeDocument/2006/relationships/hyperlink" Target="https://www-riverbankcomputing-com.translate.goog/static/Docs/PyQt5/api/qtcore/qtime.html?_x_tr_sl=en&amp;_x_tr_tl=bg&amp;_x_tr_hl=bg&amp;_x_tr_pto=wapp" TargetMode="External"/><Relationship Id="rId223" Type="http://schemas.openxmlformats.org/officeDocument/2006/relationships/hyperlink" Target="https://www-riverbankcomputing-com.translate.goog/static/Docs/PyQt5/api/qtcore/qtime.html?_x_tr_sl=en&amp;_x_tr_tl=bg&amp;_x_tr_hl=bg&amp;_x_tr_pto=wapp" TargetMode="External"/><Relationship Id="rId18" Type="http://schemas.openxmlformats.org/officeDocument/2006/relationships/hyperlink" Target="https://translate.google.com/website?sl=en&amp;tl=bg&amp;hl=bg&amp;client=webapp&amp;u=https://pypi.org/project/PyQt5-sip/" TargetMode="External"/><Relationship Id="rId39" Type="http://schemas.openxmlformats.org/officeDocument/2006/relationships/hyperlink" Target="https://www-riverbankcomputing-com.translate.goog/static/Docs/PyQt5/api/qtqml/qqmlpropertyvaluesource.html?_x_tr_sl=en&amp;_x_tr_tl=bg&amp;_x_tr_hl=bg&amp;_x_tr_pto=wapp" TargetMode="External"/><Relationship Id="rId50" Type="http://schemas.openxmlformats.org/officeDocument/2006/relationships/hyperlink" Target="https://translate.google.com/website?sl=en&amp;tl=bg&amp;hl=bg&amp;client=webapp&amp;u=https://doc.qt.io/qt-5/implicit-sharing.html" TargetMode="External"/><Relationship Id="rId104" Type="http://schemas.openxmlformats.org/officeDocument/2006/relationships/hyperlink" Target="https://www-riverbankcomputing-com.translate.goog/static/Docs/PyQt5/api/qtcore/qdatetime.html?_x_tr_sl=en&amp;_x_tr_tl=bg&amp;_x_tr_hl=bg&amp;_x_tr_pto=wapp" TargetMode="External"/><Relationship Id="rId125" Type="http://schemas.openxmlformats.org/officeDocument/2006/relationships/hyperlink" Target="https://www-riverbankcomputing-com.translate.goog/static/Docs/PyQt5/api/qtcore/qt.html?_x_tr_sl=en&amp;_x_tr_tl=bg&amp;_x_tr_hl=bg&amp;_x_tr_pto=wapp" TargetMode="External"/><Relationship Id="rId146" Type="http://schemas.openxmlformats.org/officeDocument/2006/relationships/hyperlink" Target="https://www-riverbankcomputing-com.translate.goog/static/Docs/PyQt5/api/qtcore/qline.html?_x_tr_sl=en&amp;_x_tr_tl=bg&amp;_x_tr_hl=bg&amp;_x_tr_pto=wapp" TargetMode="External"/><Relationship Id="rId167" Type="http://schemas.openxmlformats.org/officeDocument/2006/relationships/hyperlink" Target="https://www-riverbankcomputing-com.translate.goog/static/Docs/PyQt5/api/qtcore/qpoint.html?_x_tr_sl=en&amp;_x_tr_tl=bg&amp;_x_tr_hl=bg&amp;_x_tr_pto=wapp" TargetMode="External"/><Relationship Id="rId188" Type="http://schemas.openxmlformats.org/officeDocument/2006/relationships/hyperlink" Target="https://www-riverbankcomputing-com.translate.goog/static/Docs/PyQt5/api/qtcore/qsize.html?_x_tr_sl=en&amp;_x_tr_tl=bg&amp;_x_tr_hl=bg&amp;_x_tr_pto=wapp" TargetMode="External"/><Relationship Id="rId71" Type="http://schemas.openxmlformats.org/officeDocument/2006/relationships/hyperlink" Target="https://www-riverbankcomputing-com.translate.goog/static/Docs/PyQt5/api/qtcore/qdate.html?_x_tr_sl=en&amp;_x_tr_tl=bg&amp;_x_tr_hl=bg&amp;_x_tr_pto=wapp" TargetMode="External"/><Relationship Id="rId92" Type="http://schemas.openxmlformats.org/officeDocument/2006/relationships/hyperlink" Target="https://www-riverbankcomputing-com.translate.goog/static/Docs/PyQt5/api/qtcore/qdate.html?_x_tr_sl=en&amp;_x_tr_tl=bg&amp;_x_tr_hl=bg&amp;_x_tr_pto=wapp" TargetMode="External"/><Relationship Id="rId213" Type="http://schemas.openxmlformats.org/officeDocument/2006/relationships/hyperlink" Target="https://www-riverbankcomputing-com.translate.goog/static/Docs/PyQt5/api/qtcore/qtime.html?_x_tr_sl=en&amp;_x_tr_tl=bg&amp;_x_tr_hl=bg&amp;_x_tr_pto=wapp" TargetMode="External"/><Relationship Id="rId234" Type="http://schemas.openxmlformats.org/officeDocument/2006/relationships/hyperlink" Target="https://www-riverbankcomputing-com.translate.goog/static/Docs/PyQt5/api/qtdbus/qtdbus-module.html?_x_tr_sl=en&amp;_x_tr_tl=bg&amp;_x_tr_hl=bg&amp;_x_tr_pto=wapp" TargetMode="External"/><Relationship Id="rId2" Type="http://schemas.openxmlformats.org/officeDocument/2006/relationships/numbering" Target="numbering.xml"/><Relationship Id="rId29" Type="http://schemas.openxmlformats.org/officeDocument/2006/relationships/hyperlink" Target="https://www-riverbankcomputing-com.translate.goog/static/Docs/PyQt5/api/qtcore/qobject.html?_x_tr_sl=en&amp;_x_tr_tl=bg&amp;_x_tr_hl=bg&amp;_x_tr_pto=wapp" TargetMode="External"/><Relationship Id="rId40" Type="http://schemas.openxmlformats.org/officeDocument/2006/relationships/hyperlink" Target="https://www-riverbankcomputing-com.translate.goog/static/Docs/PyQt5/api/qtqml/qqmlpropertyvaluesource.html?_x_tr_sl=en&amp;_x_tr_tl=bg&amp;_x_tr_hl=bg&amp;_x_tr_pto=wapp" TargetMode="External"/><Relationship Id="rId115" Type="http://schemas.openxmlformats.org/officeDocument/2006/relationships/hyperlink" Target="https://www-riverbankcomputing-com.translate.goog/static/Docs/PyQt5/api/qtcore/qdatetime.html?_x_tr_sl=en&amp;_x_tr_tl=bg&amp;_x_tr_hl=bg&amp;_x_tr_pto=wapp" TargetMode="External"/><Relationship Id="rId136" Type="http://schemas.openxmlformats.org/officeDocument/2006/relationships/hyperlink" Target="https://www-riverbankcomputing-com.translate.goog/static/Docs/PyQt5/api/qtcore/qt.html?_x_tr_sl=en&amp;_x_tr_tl=bg&amp;_x_tr_hl=bg&amp;_x_tr_pto=wapp" TargetMode="External"/><Relationship Id="rId157" Type="http://schemas.openxmlformats.org/officeDocument/2006/relationships/hyperlink" Target="https://www-riverbankcomputing-com.translate.goog/static/Docs/PyQt5/api/qtcore/qpoint.html?_x_tr_sl=en&amp;_x_tr_tl=bg&amp;_x_tr_hl=bg&amp;_x_tr_pto=wapp" TargetMode="External"/><Relationship Id="rId178" Type="http://schemas.openxmlformats.org/officeDocument/2006/relationships/hyperlink" Target="https://www-riverbankcomputing-com.translate.goog/static/Docs/PyQt5/api/qtgui/qpolygon.html?_x_tr_sl=en&amp;_x_tr_tl=bg&amp;_x_tr_hl=bg&amp;_x_tr_pto=wapp" TargetMode="External"/><Relationship Id="rId61" Type="http://schemas.openxmlformats.org/officeDocument/2006/relationships/hyperlink" Target="https://www-riverbankcomputing-com.translate.goog/static/Docs/PyQt5/api/qtcore/qt.html?_x_tr_sl=en&amp;_x_tr_tl=bg&amp;_x_tr_hl=bg&amp;_x_tr_pto=wapp" TargetMode="External"/><Relationship Id="rId82" Type="http://schemas.openxmlformats.org/officeDocument/2006/relationships/hyperlink" Target="https://www-riverbankcomputing-com.translate.goog/static/Docs/PyQt5/api/qtcore/qdate.html?_x_tr_sl=en&amp;_x_tr_tl=bg&amp;_x_tr_hl=bg&amp;_x_tr_pto=wapp" TargetMode="External"/><Relationship Id="rId199" Type="http://schemas.openxmlformats.org/officeDocument/2006/relationships/hyperlink" Target="https://www-riverbankcomputing-com.translate.goog/static/Docs/PyQt5/api/qtcore/qsize.html?_x_tr_sl=en&amp;_x_tr_tl=bg&amp;_x_tr_hl=bg&amp;_x_tr_pto=wapp" TargetMode="External"/><Relationship Id="rId203" Type="http://schemas.openxmlformats.org/officeDocument/2006/relationships/hyperlink" Target="https://www-riverbankcomputing-com.translate.goog/static/Docs/PyQt5/api/qtcore/qtime.html?_x_tr_sl=en&amp;_x_tr_tl=bg&amp;_x_tr_hl=bg&amp;_x_tr_pto=wapp" TargetMode="External"/><Relationship Id="rId19" Type="http://schemas.openxmlformats.org/officeDocument/2006/relationships/hyperlink" Target="https://www-riverbankcomputing-com.translate.goog/static/Docs/PyQt5/signals_slots.html?_x_tr_sl=en&amp;_x_tr_tl=bg&amp;_x_tr_hl=bg&amp;_x_tr_pto=wapp" TargetMode="External"/><Relationship Id="rId224" Type="http://schemas.openxmlformats.org/officeDocument/2006/relationships/hyperlink" Target="https://www-riverbankcomputing-com.translate.goog/static/Docs/PyQt5/api/qtcore/qtime.html?_x_tr_sl=en&amp;_x_tr_tl=bg&amp;_x_tr_hl=bg&amp;_x_tr_pto=wapp" TargetMode="External"/><Relationship Id="rId30" Type="http://schemas.openxmlformats.org/officeDocument/2006/relationships/hyperlink" Target="https://www-riverbankcomputing-com.translate.goog/static/Docs/PyQt5/api/qtqml/qtqml-module.html?_x_tr_sl=en&amp;_x_tr_tl=bg&amp;_x_tr_hl=bg&amp;_x_tr_pto=wapp" TargetMode="External"/><Relationship Id="rId105" Type="http://schemas.openxmlformats.org/officeDocument/2006/relationships/hyperlink" Target="https://www-riverbankcomputing-com.translate.goog/static/Docs/PyQt5/api/qtcore/qdatetime.html?_x_tr_sl=en&amp;_x_tr_tl=bg&amp;_x_tr_hl=bg&amp;_x_tr_pto=wapp" TargetMode="External"/><Relationship Id="rId126" Type="http://schemas.openxmlformats.org/officeDocument/2006/relationships/hyperlink" Target="https://www-riverbankcomputing-com.translate.goog/static/Docs/PyQt5/api/qtcore/qdatetime.html?_x_tr_sl=en&amp;_x_tr_tl=bg&amp;_x_tr_hl=bg&amp;_x_tr_pto=wapp" TargetMode="External"/><Relationship Id="rId147" Type="http://schemas.openxmlformats.org/officeDocument/2006/relationships/hyperlink" Target="https://www-riverbankcomputing-com.translate.goog/static/Docs/PyQt5/api/qtcore/qline.html?_x_tr_sl=en&amp;_x_tr_tl=bg&amp;_x_tr_hl=bg&amp;_x_tr_pto=wapp" TargetMode="External"/><Relationship Id="rId168" Type="http://schemas.openxmlformats.org/officeDocument/2006/relationships/hyperlink" Target="https://www-riverbankcomputing-com.translate.goog/static/Docs/PyQt5/api/qtgui/qpolygon.html?_x_tr_sl=en&amp;_x_tr_tl=bg&amp;_x_tr_hl=bg&amp;_x_tr_pto=wapp" TargetMode="External"/><Relationship Id="rId51" Type="http://schemas.openxmlformats.org/officeDocument/2006/relationships/hyperlink" Target="https://www-riverbankcomputing-com.translate.goog/static/Docs/PyQt5/api/qtcore/qbytearray.html?_x_tr_sl=en&amp;_x_tr_tl=bg&amp;_x_tr_hl=bg&amp;_x_tr_pto=wapp" TargetMode="External"/><Relationship Id="rId72" Type="http://schemas.openxmlformats.org/officeDocument/2006/relationships/hyperlink" Target="https://www-riverbankcomputing-com.translate.goog/static/Docs/PyQt5/api/qtcore/qdate.html?_x_tr_sl=en&amp;_x_tr_tl=bg&amp;_x_tr_hl=bg&amp;_x_tr_pto=wapp" TargetMode="External"/><Relationship Id="rId93" Type="http://schemas.openxmlformats.org/officeDocument/2006/relationships/hyperlink" Target="https://www-riverbankcomputing-com.translate.goog/static/Docs/PyQt5/api/qtcore/qdate.html?_x_tr_sl=en&amp;_x_tr_tl=bg&amp;_x_tr_hl=bg&amp;_x_tr_pto=wapp" TargetMode="External"/><Relationship Id="rId189" Type="http://schemas.openxmlformats.org/officeDocument/2006/relationships/hyperlink" Target="https://www-riverbankcomputing-com.translate.goog/static/Docs/PyQt5/api/qtcore/qsize.html?_x_tr_sl=en&amp;_x_tr_tl=bg&amp;_x_tr_hl=bg&amp;_x_tr_pto=wapp" TargetMode="External"/><Relationship Id="rId3" Type="http://schemas.openxmlformats.org/officeDocument/2006/relationships/styles" Target="styles.xml"/><Relationship Id="rId214" Type="http://schemas.openxmlformats.org/officeDocument/2006/relationships/hyperlink" Target="https://www-riverbankcomputing-com.translate.goog/static/Docs/PyQt5/api/qtcore/qtime.html?_x_tr_sl=en&amp;_x_tr_tl=bg&amp;_x_tr_hl=bg&amp;_x_tr_pto=wapp" TargetMode="External"/><Relationship Id="rId235" Type="http://schemas.openxmlformats.org/officeDocument/2006/relationships/hyperlink" Target="https://www-riverbankcomputing-com.translate.goog/software/pyqtdeploy/?_x_tr_sl=en&amp;_x_tr_tl=bg&amp;_x_tr_hl=bg&amp;_x_tr_pto=wapp" TargetMode="External"/><Relationship Id="rId116" Type="http://schemas.openxmlformats.org/officeDocument/2006/relationships/hyperlink" Target="https://www-riverbankcomputing-com.translate.goog/static/Docs/PyQt5/api/qtcore/qdatetime.html?_x_tr_sl=en&amp;_x_tr_tl=bg&amp;_x_tr_hl=bg&amp;_x_tr_pto=wapp" TargetMode="External"/><Relationship Id="rId137" Type="http://schemas.openxmlformats.org/officeDocument/2006/relationships/hyperlink" Target="https://www-riverbankcomputing-com.translate.goog/static/Docs/PyQt5/api/qtcore/qt.html?_x_tr_sl=en&amp;_x_tr_tl=bg&amp;_x_tr_hl=bg&amp;_x_tr_pto=wapp" TargetMode="External"/><Relationship Id="rId158" Type="http://schemas.openxmlformats.org/officeDocument/2006/relationships/hyperlink" Target="https://www-riverbankcomputing-com.translate.goog/static/Docs/PyQt5/api/qtcore/qpoint.html?_x_tr_sl=en&amp;_x_tr_tl=bg&amp;_x_tr_hl=bg&amp;_x_tr_pto=wapp" TargetMode="External"/><Relationship Id="rId20" Type="http://schemas.openxmlformats.org/officeDocument/2006/relationships/hyperlink" Target="https://www-riverbankcomputing-com.translate.goog/static/Docs/PyQt5/api/qtcore/qmetaobject-connection.html?_x_tr_sl=en&amp;_x_tr_tl=bg&amp;_x_tr_hl=bg&amp;_x_tr_pto=wapp" TargetMode="External"/><Relationship Id="rId41" Type="http://schemas.openxmlformats.org/officeDocument/2006/relationships/hyperlink" Target="https://www-riverbankcomputing-com.translate.goog/static/Docs/PyQt5/api/qtqml/qqmlextensionplugin.html?_x_tr_sl=en&amp;_x_tr_tl=bg&amp;_x_tr_hl=bg&amp;_x_tr_pto=wapp" TargetMode="External"/><Relationship Id="rId62" Type="http://schemas.openxmlformats.org/officeDocument/2006/relationships/hyperlink" Target="https://www-riverbankcomputing-com.translate.goog/static/Docs/PyQt5/api/qtcore/qt.html?_x_tr_sl=en&amp;_x_tr_tl=bg&amp;_x_tr_hl=bg&amp;_x_tr_pto=wapp" TargetMode="External"/><Relationship Id="rId83" Type="http://schemas.openxmlformats.org/officeDocument/2006/relationships/hyperlink" Target="https://www-riverbankcomputing-com.translate.goog/static/Docs/PyQt5/api/qtcore/qdate.html?_x_tr_sl=en&amp;_x_tr_tl=bg&amp;_x_tr_hl=bg&amp;_x_tr_pto=wapp" TargetMode="External"/><Relationship Id="rId179" Type="http://schemas.openxmlformats.org/officeDocument/2006/relationships/hyperlink" Target="https://www-riverbankcomputing-com.translate.goog/static/Docs/PyQt5/api/qtgui/qpolygon.html?_x_tr_sl=en&amp;_x_tr_tl=bg&amp;_x_tr_hl=bg&amp;_x_tr_pto=wapp" TargetMode="External"/><Relationship Id="rId190" Type="http://schemas.openxmlformats.org/officeDocument/2006/relationships/hyperlink" Target="https://www-riverbankcomputing-com.translate.goog/static/Docs/PyQt5/api/qtcore/qsize.html?_x_tr_sl=en&amp;_x_tr_tl=bg&amp;_x_tr_hl=bg&amp;_x_tr_pto=wapp" TargetMode="External"/><Relationship Id="rId204" Type="http://schemas.openxmlformats.org/officeDocument/2006/relationships/hyperlink" Target="https://www-riverbankcomputing-com.translate.goog/static/Docs/PyQt5/api/qtcore/qdatetime.html?_x_tr_sl=en&amp;_x_tr_tl=bg&amp;_x_tr_hl=bg&amp;_x_tr_pto=wapp" TargetMode="External"/><Relationship Id="rId225" Type="http://schemas.openxmlformats.org/officeDocument/2006/relationships/hyperlink" Target="https://www-riverbankcomputing-com.translate.goog/static/Docs/PyQt5/api/qtcore/qtranslator.html?_x_tr_sl=en&amp;_x_tr_tl=bg&amp;_x_tr_hl=bg&amp;_x_tr_pto=wapp"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E8563-7090-4659-9A47-713D6ABBD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37</Pages>
  <Words>14494</Words>
  <Characters>82622</Characters>
  <Application>Microsoft Office Word</Application>
  <DocSecurity>0</DocSecurity>
  <Lines>688</Lines>
  <Paragraphs>193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96923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Акаунт в Microsoft</cp:lastModifiedBy>
  <cp:revision>3</cp:revision>
  <dcterms:created xsi:type="dcterms:W3CDTF">2023-04-26T23:45:00Z</dcterms:created>
  <dcterms:modified xsi:type="dcterms:W3CDTF">2023-04-27T09:48:00Z</dcterms:modified>
</cp:coreProperties>
</file>