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27B0B" w:rsidRPr="00627B0B" w:rsidRDefault="00627B0B" w:rsidP="00627B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27B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You Don’t Need an “AI Strategy.” You Need a Strategy That </w:t>
      </w:r>
      <w:r w:rsidRPr="00627B0B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Uses</w:t>
      </w:r>
      <w:r w:rsidRPr="00627B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AI</w:t>
      </w:r>
    </w:p>
    <w:p w:rsidR="00627B0B" w:rsidRPr="00627B0B" w:rsidRDefault="00627B0B" w:rsidP="00627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B0B">
        <w:rPr>
          <w:rFonts w:ascii="Times New Roman" w:eastAsia="Times New Roman" w:hAnsi="Times New Roman" w:cs="Times New Roman"/>
          <w:kern w:val="0"/>
          <w14:ligatures w14:val="none"/>
        </w:rPr>
        <w:t>AI doesn’t need its own track—it needs a seat at the table of your infrastructure roadmap.</w:t>
      </w:r>
    </w:p>
    <w:p w:rsidR="00627B0B" w:rsidRPr="00627B0B" w:rsidRDefault="00627B0B" w:rsidP="00627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B0B">
        <w:rPr>
          <w:rFonts w:ascii="Times New Roman" w:eastAsia="Times New Roman" w:hAnsi="Times New Roman" w:cs="Times New Roman"/>
          <w:kern w:val="0"/>
          <w14:ligatures w14:val="none"/>
        </w:rPr>
        <w:t>The question isn’t:</w:t>
      </w:r>
      <w:r w:rsidRPr="00627B0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627B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“What can we do with AI?”</w:t>
      </w:r>
      <w:r w:rsidRPr="00627B0B">
        <w:rPr>
          <w:rFonts w:ascii="Times New Roman" w:eastAsia="Times New Roman" w:hAnsi="Times New Roman" w:cs="Times New Roman"/>
          <w:kern w:val="0"/>
          <w14:ligatures w14:val="none"/>
        </w:rPr>
        <w:br/>
        <w:t>It’s:</w:t>
      </w:r>
      <w:r w:rsidRPr="00627B0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627B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“Where are we losing time, money, or confidence—and can AI help us fix that faster?”</w:t>
      </w:r>
    </w:p>
    <w:p w:rsidR="00627B0B" w:rsidRPr="00627B0B" w:rsidRDefault="00923D6F" w:rsidP="00627B0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3D6F">
        <w:rPr>
          <w:rFonts w:ascii="Times New Roman" w:eastAsia="Times New Roman" w:hAnsi="Times New Roman" w:cs="Times New Roman"/>
          <w:noProof/>
          <w:kern w:val="0"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627B0B" w:rsidRPr="00627B0B" w:rsidRDefault="00627B0B" w:rsidP="00627B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27B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AI as an Enabler in Infrastructure Strategy</w:t>
      </w:r>
    </w:p>
    <w:p w:rsidR="00627B0B" w:rsidRPr="00627B0B" w:rsidRDefault="00627B0B" w:rsidP="00627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B0B">
        <w:rPr>
          <w:rFonts w:ascii="Times New Roman" w:eastAsia="Times New Roman" w:hAnsi="Times New Roman" w:cs="Times New Roman"/>
          <w:kern w:val="0"/>
          <w14:ligatures w14:val="none"/>
        </w:rPr>
        <w:t>AI isn’t here to replace your infrastructure or operations strategy. It’s here to amplify it.</w:t>
      </w:r>
    </w:p>
    <w:p w:rsidR="00627B0B" w:rsidRPr="00627B0B" w:rsidRDefault="00627B0B" w:rsidP="00627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B0B">
        <w:rPr>
          <w:rFonts w:ascii="Times New Roman" w:eastAsia="Times New Roman" w:hAnsi="Times New Roman" w:cs="Times New Roman"/>
          <w:kern w:val="0"/>
          <w14:ligatures w14:val="none"/>
        </w:rPr>
        <w:t xml:space="preserve">Just like automation transformed repetitive tasks, </w:t>
      </w:r>
      <w:r w:rsidRPr="00627B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 enables faster detection, smarter decisions, and more resilient operations</w:t>
      </w:r>
      <w:r w:rsidRPr="00627B0B">
        <w:rPr>
          <w:rFonts w:ascii="Times New Roman" w:eastAsia="Times New Roman" w:hAnsi="Times New Roman" w:cs="Times New Roman"/>
          <w:kern w:val="0"/>
          <w14:ligatures w14:val="none"/>
        </w:rPr>
        <w:t>. It's especially useful when systems get too complex, logs are too noisy, or teams are stretched thin.</w:t>
      </w:r>
    </w:p>
    <w:p w:rsidR="00627B0B" w:rsidRPr="00627B0B" w:rsidRDefault="00627B0B" w:rsidP="00627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B0B">
        <w:rPr>
          <w:rFonts w:ascii="Apple Color Emoji" w:eastAsia="Times New Roman" w:hAnsi="Apple Color Emoji" w:cs="Apple Color Emoji"/>
          <w:kern w:val="0"/>
          <w14:ligatures w14:val="none"/>
        </w:rPr>
        <w:t>🧂</w:t>
      </w:r>
      <w:r w:rsidRPr="00627B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27B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Think of AI as an enhancement—not the main dish</w:t>
      </w:r>
      <w:r w:rsidRPr="00627B0B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627B0B">
        <w:rPr>
          <w:rFonts w:ascii="Times New Roman" w:eastAsia="Times New Roman" w:hAnsi="Times New Roman" w:cs="Times New Roman"/>
          <w:kern w:val="0"/>
          <w14:ligatures w14:val="none"/>
        </w:rPr>
        <w:br/>
        <w:t>The processes matter. AI just makes them more responsive, scalable, and efficient.</w:t>
      </w:r>
    </w:p>
    <w:p w:rsidR="00627B0B" w:rsidRPr="00627B0B" w:rsidRDefault="00923D6F" w:rsidP="00627B0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3D6F">
        <w:rPr>
          <w:rFonts w:ascii="Times New Roman" w:eastAsia="Times New Roman" w:hAnsi="Times New Roman" w:cs="Times New Roman"/>
          <w:noProof/>
          <w:kern w:val="0"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627B0B" w:rsidRPr="00627B0B" w:rsidRDefault="00627B0B" w:rsidP="00627B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27B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Real CTO Infrastructure Use Cases for AI</w:t>
      </w:r>
    </w:p>
    <w:p w:rsidR="00627B0B" w:rsidRPr="00627B0B" w:rsidRDefault="00627B0B" w:rsidP="00627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B0B">
        <w:rPr>
          <w:rFonts w:ascii="Times New Roman" w:eastAsia="Times New Roman" w:hAnsi="Times New Roman" w:cs="Times New Roman"/>
          <w:kern w:val="0"/>
          <w14:ligatures w14:val="none"/>
        </w:rPr>
        <w:t>These are areas where AI can unlock measurable gains—in uptime, performance, and spend:</w:t>
      </w:r>
    </w:p>
    <w:p w:rsidR="00627B0B" w:rsidRPr="00627B0B" w:rsidRDefault="00627B0B" w:rsidP="00627B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27B0B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🔧</w:t>
      </w:r>
      <w:r w:rsidRPr="00627B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Automated Patch Management</w:t>
      </w:r>
    </w:p>
    <w:p w:rsidR="00627B0B" w:rsidRPr="00627B0B" w:rsidRDefault="00627B0B" w:rsidP="00627B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B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Challenge</w:t>
      </w:r>
      <w:r w:rsidRPr="00627B0B">
        <w:rPr>
          <w:rFonts w:ascii="Times New Roman" w:eastAsia="Times New Roman" w:hAnsi="Times New Roman" w:cs="Times New Roman"/>
          <w:kern w:val="0"/>
          <w14:ligatures w14:val="none"/>
        </w:rPr>
        <w:t>: Patching across hundreds of nodes manually is error-prone and time-intensive, especially in regulated environments.</w:t>
      </w:r>
    </w:p>
    <w:p w:rsidR="00627B0B" w:rsidRPr="00627B0B" w:rsidRDefault="00627B0B" w:rsidP="00627B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B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With AI</w:t>
      </w:r>
      <w:r w:rsidRPr="00627B0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627B0B" w:rsidRPr="00627B0B" w:rsidRDefault="00627B0B" w:rsidP="00627B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B0B">
        <w:rPr>
          <w:rFonts w:ascii="Times New Roman" w:eastAsia="Times New Roman" w:hAnsi="Times New Roman" w:cs="Times New Roman"/>
          <w:kern w:val="0"/>
          <w14:ligatures w14:val="none"/>
        </w:rPr>
        <w:t>Predict the optimal time to apply patches (minimizing downtime)</w:t>
      </w:r>
    </w:p>
    <w:p w:rsidR="00627B0B" w:rsidRPr="00627B0B" w:rsidRDefault="00627B0B" w:rsidP="00627B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B0B">
        <w:rPr>
          <w:rFonts w:ascii="Times New Roman" w:eastAsia="Times New Roman" w:hAnsi="Times New Roman" w:cs="Times New Roman"/>
          <w:kern w:val="0"/>
          <w14:ligatures w14:val="none"/>
        </w:rPr>
        <w:t>Detect systems most vulnerable based on threat intelligence</w:t>
      </w:r>
    </w:p>
    <w:p w:rsidR="00627B0B" w:rsidRPr="00627B0B" w:rsidRDefault="00627B0B" w:rsidP="00627B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B0B">
        <w:rPr>
          <w:rFonts w:ascii="Times New Roman" w:eastAsia="Times New Roman" w:hAnsi="Times New Roman" w:cs="Times New Roman"/>
          <w:kern w:val="0"/>
          <w14:ligatures w14:val="none"/>
        </w:rPr>
        <w:t>Automate pre-patch validation and post-patch verification</w:t>
      </w:r>
    </w:p>
    <w:p w:rsidR="00627B0B" w:rsidRPr="00627B0B" w:rsidRDefault="00627B0B" w:rsidP="00627B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27B0B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🔁</w:t>
      </w:r>
      <w:r w:rsidRPr="00627B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Service Stop/Start Optimization</w:t>
      </w:r>
    </w:p>
    <w:p w:rsidR="00627B0B" w:rsidRPr="00627B0B" w:rsidRDefault="00627B0B" w:rsidP="00627B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B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Challenge</w:t>
      </w:r>
      <w:r w:rsidRPr="00627B0B">
        <w:rPr>
          <w:rFonts w:ascii="Times New Roman" w:eastAsia="Times New Roman" w:hAnsi="Times New Roman" w:cs="Times New Roman"/>
          <w:kern w:val="0"/>
          <w14:ligatures w14:val="none"/>
        </w:rPr>
        <w:t>: Restarting services like app servers, queue managers, or middleware during deployment windows often affects stability.</w:t>
      </w:r>
    </w:p>
    <w:p w:rsidR="00627B0B" w:rsidRPr="00627B0B" w:rsidRDefault="00627B0B" w:rsidP="00627B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B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With AI</w:t>
      </w:r>
      <w:r w:rsidRPr="00627B0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627B0B" w:rsidRPr="00627B0B" w:rsidRDefault="00627B0B" w:rsidP="00627B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B0B">
        <w:rPr>
          <w:rFonts w:ascii="Times New Roman" w:eastAsia="Times New Roman" w:hAnsi="Times New Roman" w:cs="Times New Roman"/>
          <w:kern w:val="0"/>
          <w14:ligatures w14:val="none"/>
        </w:rPr>
        <w:t>Learn service dependencies and timing patterns</w:t>
      </w:r>
    </w:p>
    <w:p w:rsidR="00627B0B" w:rsidRPr="00627B0B" w:rsidRDefault="00627B0B" w:rsidP="00627B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B0B">
        <w:rPr>
          <w:rFonts w:ascii="Times New Roman" w:eastAsia="Times New Roman" w:hAnsi="Times New Roman" w:cs="Times New Roman"/>
          <w:kern w:val="0"/>
          <w14:ligatures w14:val="none"/>
        </w:rPr>
        <w:t>Recommend optimal sequencing to reduce disruption</w:t>
      </w:r>
    </w:p>
    <w:p w:rsidR="00627B0B" w:rsidRPr="00627B0B" w:rsidRDefault="00627B0B" w:rsidP="00627B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B0B">
        <w:rPr>
          <w:rFonts w:ascii="Times New Roman" w:eastAsia="Times New Roman" w:hAnsi="Times New Roman" w:cs="Times New Roman"/>
          <w:kern w:val="0"/>
          <w14:ligatures w14:val="none"/>
        </w:rPr>
        <w:t>Auto-trigger restarts during off-peak windows when impact is lowest</w:t>
      </w:r>
    </w:p>
    <w:p w:rsidR="00627B0B" w:rsidRPr="00627B0B" w:rsidRDefault="00627B0B" w:rsidP="00627B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27B0B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lastRenderedPageBreak/>
        <w:t>🧠</w:t>
      </w:r>
      <w:r w:rsidRPr="00627B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Middleware Runtime Health Monitoring</w:t>
      </w:r>
    </w:p>
    <w:p w:rsidR="00627B0B" w:rsidRPr="00627B0B" w:rsidRDefault="00627B0B" w:rsidP="00627B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B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Challenge</w:t>
      </w:r>
      <w:r w:rsidRPr="00627B0B">
        <w:rPr>
          <w:rFonts w:ascii="Times New Roman" w:eastAsia="Times New Roman" w:hAnsi="Times New Roman" w:cs="Times New Roman"/>
          <w:kern w:val="0"/>
          <w14:ligatures w14:val="none"/>
        </w:rPr>
        <w:t>: JVM crashes, heap memory overflows, stuck threads, or queue pileups are often detected late.</w:t>
      </w:r>
    </w:p>
    <w:p w:rsidR="00627B0B" w:rsidRPr="00627B0B" w:rsidRDefault="00627B0B" w:rsidP="00627B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B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With AI</w:t>
      </w:r>
      <w:r w:rsidRPr="00627B0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627B0B" w:rsidRPr="00627B0B" w:rsidRDefault="00627B0B" w:rsidP="00627B0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B0B">
        <w:rPr>
          <w:rFonts w:ascii="Times New Roman" w:eastAsia="Times New Roman" w:hAnsi="Times New Roman" w:cs="Times New Roman"/>
          <w:kern w:val="0"/>
          <w14:ligatures w14:val="none"/>
        </w:rPr>
        <w:t>Continuously analyze logs, heap dumps, and GC patterns</w:t>
      </w:r>
    </w:p>
    <w:p w:rsidR="00627B0B" w:rsidRPr="00627B0B" w:rsidRDefault="00627B0B" w:rsidP="00627B0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B0B">
        <w:rPr>
          <w:rFonts w:ascii="Times New Roman" w:eastAsia="Times New Roman" w:hAnsi="Times New Roman" w:cs="Times New Roman"/>
          <w:kern w:val="0"/>
          <w14:ligatures w14:val="none"/>
        </w:rPr>
        <w:t>Predict runtime exhaustion before failure</w:t>
      </w:r>
    </w:p>
    <w:p w:rsidR="00627B0B" w:rsidRPr="00627B0B" w:rsidRDefault="00627B0B" w:rsidP="00627B0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B0B">
        <w:rPr>
          <w:rFonts w:ascii="Times New Roman" w:eastAsia="Times New Roman" w:hAnsi="Times New Roman" w:cs="Times New Roman"/>
          <w:kern w:val="0"/>
          <w14:ligatures w14:val="none"/>
        </w:rPr>
        <w:t>Suggest tuning actions (e.g., adjust heap, connection pools, thread stacks)</w:t>
      </w:r>
    </w:p>
    <w:p w:rsidR="00627B0B" w:rsidRPr="00627B0B" w:rsidRDefault="00627B0B" w:rsidP="00627B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27B0B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💸</w:t>
      </w:r>
      <w:r w:rsidRPr="00627B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Cost-Aware Compute Orchestration</w:t>
      </w:r>
    </w:p>
    <w:p w:rsidR="00627B0B" w:rsidRPr="00627B0B" w:rsidRDefault="00627B0B" w:rsidP="00627B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B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Challenge</w:t>
      </w:r>
      <w:r w:rsidRPr="00627B0B">
        <w:rPr>
          <w:rFonts w:ascii="Times New Roman" w:eastAsia="Times New Roman" w:hAnsi="Times New Roman" w:cs="Times New Roman"/>
          <w:kern w:val="0"/>
          <w14:ligatures w14:val="none"/>
        </w:rPr>
        <w:t>: Underutilized VMs, idle containers, and over-scaled clusters drain budget and compute power.</w:t>
      </w:r>
    </w:p>
    <w:p w:rsidR="00627B0B" w:rsidRPr="00627B0B" w:rsidRDefault="00627B0B" w:rsidP="00627B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B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With AI</w:t>
      </w:r>
      <w:r w:rsidRPr="00627B0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627B0B" w:rsidRPr="00627B0B" w:rsidRDefault="00627B0B" w:rsidP="00627B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B0B">
        <w:rPr>
          <w:rFonts w:ascii="Times New Roman" w:eastAsia="Times New Roman" w:hAnsi="Times New Roman" w:cs="Times New Roman"/>
          <w:kern w:val="0"/>
          <w14:ligatures w14:val="none"/>
        </w:rPr>
        <w:t>Detect low-usage patterns and suggest resource reallocation</w:t>
      </w:r>
    </w:p>
    <w:p w:rsidR="00627B0B" w:rsidRPr="00627B0B" w:rsidRDefault="00627B0B" w:rsidP="00627B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B0B">
        <w:rPr>
          <w:rFonts w:ascii="Times New Roman" w:eastAsia="Times New Roman" w:hAnsi="Times New Roman" w:cs="Times New Roman"/>
          <w:kern w:val="0"/>
          <w14:ligatures w14:val="none"/>
        </w:rPr>
        <w:t>Identify workloads suited for spot instances or autoscaling</w:t>
      </w:r>
    </w:p>
    <w:p w:rsidR="00627B0B" w:rsidRPr="00627B0B" w:rsidRDefault="00627B0B" w:rsidP="00627B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B0B">
        <w:rPr>
          <w:rFonts w:ascii="Times New Roman" w:eastAsia="Times New Roman" w:hAnsi="Times New Roman" w:cs="Times New Roman"/>
          <w:kern w:val="0"/>
          <w14:ligatures w14:val="none"/>
        </w:rPr>
        <w:t>Recommend decommissioning stale environments or rightsizing middleware tiers</w:t>
      </w:r>
    </w:p>
    <w:p w:rsidR="00627B0B" w:rsidRPr="00627B0B" w:rsidRDefault="00627B0B" w:rsidP="00627B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27B0B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🔍</w:t>
      </w:r>
      <w:r w:rsidRPr="00627B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Smarter Job Scheduling and Maintenance Windows</w:t>
      </w:r>
    </w:p>
    <w:p w:rsidR="00627B0B" w:rsidRPr="00627B0B" w:rsidRDefault="00627B0B" w:rsidP="00627B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B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Challenge</w:t>
      </w:r>
      <w:r w:rsidRPr="00627B0B">
        <w:rPr>
          <w:rFonts w:ascii="Times New Roman" w:eastAsia="Times New Roman" w:hAnsi="Times New Roman" w:cs="Times New Roman"/>
          <w:kern w:val="0"/>
          <w14:ligatures w14:val="none"/>
        </w:rPr>
        <w:t>: Manual job timing can overload systems or conflict with business SLAs.</w:t>
      </w:r>
    </w:p>
    <w:p w:rsidR="00627B0B" w:rsidRPr="00627B0B" w:rsidRDefault="00627B0B" w:rsidP="00627B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B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With AI</w:t>
      </w:r>
      <w:r w:rsidRPr="00627B0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627B0B" w:rsidRPr="00627B0B" w:rsidRDefault="00627B0B" w:rsidP="00627B0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B0B">
        <w:rPr>
          <w:rFonts w:ascii="Times New Roman" w:eastAsia="Times New Roman" w:hAnsi="Times New Roman" w:cs="Times New Roman"/>
          <w:kern w:val="0"/>
          <w14:ligatures w14:val="none"/>
        </w:rPr>
        <w:t>Predict the ideal maintenance window based on past load patterns</w:t>
      </w:r>
    </w:p>
    <w:p w:rsidR="00627B0B" w:rsidRPr="00627B0B" w:rsidRDefault="00627B0B" w:rsidP="00627B0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B0B">
        <w:rPr>
          <w:rFonts w:ascii="Times New Roman" w:eastAsia="Times New Roman" w:hAnsi="Times New Roman" w:cs="Times New Roman"/>
          <w:kern w:val="0"/>
          <w14:ligatures w14:val="none"/>
        </w:rPr>
        <w:t xml:space="preserve">Auto-balance </w:t>
      </w:r>
      <w:proofErr w:type="spellStart"/>
      <w:r w:rsidRPr="00627B0B">
        <w:rPr>
          <w:rFonts w:ascii="Times New Roman" w:eastAsia="Times New Roman" w:hAnsi="Times New Roman" w:cs="Times New Roman"/>
          <w:kern w:val="0"/>
          <w14:ligatures w14:val="none"/>
        </w:rPr>
        <w:t>cron</w:t>
      </w:r>
      <w:proofErr w:type="spellEnd"/>
      <w:r w:rsidRPr="00627B0B">
        <w:rPr>
          <w:rFonts w:ascii="Times New Roman" w:eastAsia="Times New Roman" w:hAnsi="Times New Roman" w:cs="Times New Roman"/>
          <w:kern w:val="0"/>
          <w14:ligatures w14:val="none"/>
        </w:rPr>
        <w:t xml:space="preserve"> jobs or scripts across nodes to reduce spikes</w:t>
      </w:r>
    </w:p>
    <w:p w:rsidR="00627B0B" w:rsidRPr="00627B0B" w:rsidRDefault="00627B0B" w:rsidP="00627B0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B0B">
        <w:rPr>
          <w:rFonts w:ascii="Times New Roman" w:eastAsia="Times New Roman" w:hAnsi="Times New Roman" w:cs="Times New Roman"/>
          <w:kern w:val="0"/>
          <w14:ligatures w14:val="none"/>
        </w:rPr>
        <w:t>Flag schedule conflicts across interconnected applications</w:t>
      </w:r>
    </w:p>
    <w:p w:rsidR="00627B0B" w:rsidRPr="00627B0B" w:rsidRDefault="00923D6F" w:rsidP="00627B0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3D6F">
        <w:rPr>
          <w:rFonts w:ascii="Times New Roman" w:eastAsia="Times New Roman" w:hAnsi="Times New Roman" w:cs="Times New Roman"/>
          <w:noProof/>
          <w:kern w:val="0"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627B0B" w:rsidRPr="00627B0B" w:rsidRDefault="00627B0B" w:rsidP="00627B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27B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Shift the Internal Conversation</w:t>
      </w:r>
    </w:p>
    <w:p w:rsidR="00627B0B" w:rsidRPr="00627B0B" w:rsidRDefault="00627B0B" w:rsidP="00627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B0B">
        <w:rPr>
          <w:rFonts w:ascii="Times New Roman" w:eastAsia="Times New Roman" w:hAnsi="Times New Roman" w:cs="Times New Roman"/>
          <w:kern w:val="0"/>
          <w14:ligatures w14:val="none"/>
        </w:rPr>
        <w:t>When planning AI in infrastructure, start with known friction points:</w:t>
      </w:r>
    </w:p>
    <w:p w:rsidR="00627B0B" w:rsidRPr="00627B0B" w:rsidRDefault="00627B0B" w:rsidP="00627B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B0B">
        <w:rPr>
          <w:rFonts w:ascii="Times New Roman" w:eastAsia="Times New Roman" w:hAnsi="Times New Roman" w:cs="Times New Roman"/>
          <w:kern w:val="0"/>
          <w14:ligatures w14:val="none"/>
        </w:rPr>
        <w:t>“Which tasks take too long and are repeated too often?”</w:t>
      </w:r>
    </w:p>
    <w:p w:rsidR="00627B0B" w:rsidRPr="00627B0B" w:rsidRDefault="00627B0B" w:rsidP="00627B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B0B">
        <w:rPr>
          <w:rFonts w:ascii="Times New Roman" w:eastAsia="Times New Roman" w:hAnsi="Times New Roman" w:cs="Times New Roman"/>
          <w:kern w:val="0"/>
          <w14:ligatures w14:val="none"/>
        </w:rPr>
        <w:t>“Where do we struggle to detect or respond fast enough?”</w:t>
      </w:r>
    </w:p>
    <w:p w:rsidR="00627B0B" w:rsidRPr="00627B0B" w:rsidRDefault="00627B0B" w:rsidP="00627B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B0B">
        <w:rPr>
          <w:rFonts w:ascii="Times New Roman" w:eastAsia="Times New Roman" w:hAnsi="Times New Roman" w:cs="Times New Roman"/>
          <w:kern w:val="0"/>
          <w14:ligatures w14:val="none"/>
        </w:rPr>
        <w:t>“Where are we spending money without understanding why?”</w:t>
      </w:r>
    </w:p>
    <w:p w:rsidR="00627B0B" w:rsidRPr="00627B0B" w:rsidRDefault="00627B0B" w:rsidP="00627B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B0B">
        <w:rPr>
          <w:rFonts w:ascii="Times New Roman" w:eastAsia="Times New Roman" w:hAnsi="Times New Roman" w:cs="Times New Roman"/>
          <w:kern w:val="0"/>
          <w14:ligatures w14:val="none"/>
        </w:rPr>
        <w:t>“What if we could make smarter decisions before things break?”</w:t>
      </w:r>
    </w:p>
    <w:p w:rsidR="00627B0B" w:rsidRPr="00627B0B" w:rsidRDefault="00627B0B" w:rsidP="00627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B0B">
        <w:rPr>
          <w:rFonts w:ascii="Times New Roman" w:eastAsia="Times New Roman" w:hAnsi="Times New Roman" w:cs="Times New Roman"/>
          <w:kern w:val="0"/>
          <w14:ligatures w14:val="none"/>
        </w:rPr>
        <w:t xml:space="preserve">These are not futuristic goals. They're </w:t>
      </w:r>
      <w:r w:rsidRPr="00627B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present-day opportunities</w:t>
      </w:r>
      <w:r w:rsidRPr="00627B0B">
        <w:rPr>
          <w:rFonts w:ascii="Times New Roman" w:eastAsia="Times New Roman" w:hAnsi="Times New Roman" w:cs="Times New Roman"/>
          <w:kern w:val="0"/>
          <w14:ligatures w14:val="none"/>
        </w:rPr>
        <w:t xml:space="preserve">—and the right AI tools can slot into existing workflows to make them </w:t>
      </w:r>
      <w:r w:rsidRPr="00627B0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intelligent by design</w:t>
      </w:r>
      <w:r w:rsidRPr="00627B0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627B0B" w:rsidRPr="00627B0B" w:rsidRDefault="00923D6F" w:rsidP="00627B0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3D6F">
        <w:rPr>
          <w:rFonts w:ascii="Times New Roman" w:eastAsia="Times New Roman" w:hAnsi="Times New Roman" w:cs="Times New Roman"/>
          <w:noProof/>
          <w:kern w:val="0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627B0B" w:rsidRPr="00627B0B" w:rsidRDefault="00627B0B" w:rsidP="00627B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27B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 CTO’s Playbook for Strategic AI Use</w:t>
      </w:r>
    </w:p>
    <w:p w:rsidR="00627B0B" w:rsidRPr="00627B0B" w:rsidRDefault="00627B0B" w:rsidP="00627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B0B">
        <w:rPr>
          <w:rFonts w:ascii="Times New Roman" w:eastAsia="Times New Roman" w:hAnsi="Times New Roman" w:cs="Times New Roman"/>
          <w:kern w:val="0"/>
          <w14:ligatures w14:val="none"/>
        </w:rPr>
        <w:t>Rather than launching a separate AI initiative, embed it into infrastructure programs that already matter:</w:t>
      </w:r>
    </w:p>
    <w:p w:rsidR="00627B0B" w:rsidRPr="00627B0B" w:rsidRDefault="00627B0B" w:rsidP="00627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B0B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Pr="00627B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27B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Boost observability with predictive diagnostics</w:t>
      </w:r>
      <w:r w:rsidRPr="00627B0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627B0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7B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27B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Cut waste with smarter resource orchestration</w:t>
      </w:r>
      <w:r w:rsidRPr="00627B0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627B0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7B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27B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Shorten downtime with AI-guided automation</w:t>
      </w:r>
      <w:r w:rsidRPr="00627B0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627B0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7B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27B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Improve performance without increasing headcount</w:t>
      </w:r>
    </w:p>
    <w:p w:rsidR="00627B0B" w:rsidRPr="00627B0B" w:rsidRDefault="00923D6F" w:rsidP="00627B0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3D6F">
        <w:rPr>
          <w:rFonts w:ascii="Times New Roman" w:eastAsia="Times New Roman" w:hAnsi="Times New Roman" w:cs="Times New Roman"/>
          <w:noProof/>
          <w:kern w:val="0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627B0B" w:rsidRPr="00627B0B" w:rsidRDefault="00627B0B" w:rsidP="00627B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27B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The Payoff: From Overhead to Strategic Edge</w:t>
      </w:r>
    </w:p>
    <w:p w:rsidR="00627B0B" w:rsidRPr="00627B0B" w:rsidRDefault="00627B0B" w:rsidP="00627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B0B">
        <w:rPr>
          <w:rFonts w:ascii="Times New Roman" w:eastAsia="Times New Roman" w:hAnsi="Times New Roman" w:cs="Times New Roman"/>
          <w:kern w:val="0"/>
          <w14:ligatures w14:val="none"/>
        </w:rPr>
        <w:t>For a CTO, this isn’t just about innovation—it’s about impact. AI isn’t a moonshot. It’s a way to:</w:t>
      </w:r>
    </w:p>
    <w:p w:rsidR="00627B0B" w:rsidRPr="00627B0B" w:rsidRDefault="00627B0B" w:rsidP="00627B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B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Extend the power of your team without burnout</w:t>
      </w:r>
    </w:p>
    <w:p w:rsidR="00627B0B" w:rsidRPr="00627B0B" w:rsidRDefault="00627B0B" w:rsidP="00627B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B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Free up budget by eliminating inefficiency</w:t>
      </w:r>
    </w:p>
    <w:p w:rsidR="00627B0B" w:rsidRPr="00627B0B" w:rsidRDefault="00627B0B" w:rsidP="00627B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B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Improve SLA adherence and risk posture</w:t>
      </w:r>
    </w:p>
    <w:p w:rsidR="00627B0B" w:rsidRPr="00627B0B" w:rsidRDefault="00627B0B" w:rsidP="00627B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B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Build infrastructure that adapts, learns, and scales</w:t>
      </w:r>
    </w:p>
    <w:p w:rsidR="00627B0B" w:rsidRPr="00627B0B" w:rsidRDefault="00627B0B" w:rsidP="00627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B0B">
        <w:rPr>
          <w:rFonts w:ascii="Times New Roman" w:eastAsia="Times New Roman" w:hAnsi="Times New Roman" w:cs="Times New Roman"/>
          <w:kern w:val="0"/>
          <w14:ligatures w14:val="none"/>
        </w:rPr>
        <w:t xml:space="preserve">When tied to infrastructure realities—patching, restarts, monitoring, cost, and resiliency—AI becomes a </w:t>
      </w:r>
      <w:r w:rsidRPr="00627B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force multiplier</w:t>
      </w:r>
      <w:r w:rsidRPr="00627B0B">
        <w:rPr>
          <w:rFonts w:ascii="Times New Roman" w:eastAsia="Times New Roman" w:hAnsi="Times New Roman" w:cs="Times New Roman"/>
          <w:kern w:val="0"/>
          <w14:ligatures w14:val="none"/>
        </w:rPr>
        <w:t xml:space="preserve">. Not hype. Not overhead. </w:t>
      </w:r>
      <w:r w:rsidRPr="00627B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Just better outcomes, delivered faster</w:t>
      </w:r>
      <w:r w:rsidRPr="00627B0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7408DB" w:rsidRDefault="007408DB"/>
    <w:sectPr w:rsidR="00740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234FE"/>
    <w:multiLevelType w:val="multilevel"/>
    <w:tmpl w:val="4E8A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95B4C"/>
    <w:multiLevelType w:val="multilevel"/>
    <w:tmpl w:val="7BAC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114DD8"/>
    <w:multiLevelType w:val="multilevel"/>
    <w:tmpl w:val="5B4E1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6B4ADB"/>
    <w:multiLevelType w:val="multilevel"/>
    <w:tmpl w:val="D24AE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B45789"/>
    <w:multiLevelType w:val="multilevel"/>
    <w:tmpl w:val="EA823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E84CF9"/>
    <w:multiLevelType w:val="multilevel"/>
    <w:tmpl w:val="50D69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6A3208"/>
    <w:multiLevelType w:val="multilevel"/>
    <w:tmpl w:val="E6362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4426872">
    <w:abstractNumId w:val="6"/>
  </w:num>
  <w:num w:numId="2" w16cid:durableId="1452283189">
    <w:abstractNumId w:val="0"/>
  </w:num>
  <w:num w:numId="3" w16cid:durableId="1031421660">
    <w:abstractNumId w:val="5"/>
  </w:num>
  <w:num w:numId="4" w16cid:durableId="2006929107">
    <w:abstractNumId w:val="2"/>
  </w:num>
  <w:num w:numId="5" w16cid:durableId="490414550">
    <w:abstractNumId w:val="3"/>
  </w:num>
  <w:num w:numId="6" w16cid:durableId="1897161287">
    <w:abstractNumId w:val="4"/>
  </w:num>
  <w:num w:numId="7" w16cid:durableId="476993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B0B"/>
    <w:rsid w:val="000E3B0D"/>
    <w:rsid w:val="005036F8"/>
    <w:rsid w:val="00522DCE"/>
    <w:rsid w:val="00627B0B"/>
    <w:rsid w:val="006A05F7"/>
    <w:rsid w:val="007408DB"/>
    <w:rsid w:val="0092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BD9E36-8E7B-6A4D-974A-6B42CB017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B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B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7B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7B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B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B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B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B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B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B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B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27B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27B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B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B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B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B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B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7B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B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B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7B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7B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7B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7B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7B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B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B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7B0B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627B0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27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27B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54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592</Words>
  <Characters>3377</Characters>
  <Application>Microsoft Office Word</Application>
  <DocSecurity>0</DocSecurity>
  <Lines>28</Lines>
  <Paragraphs>7</Paragraphs>
  <ScaleCrop>false</ScaleCrop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Pandit</dc:creator>
  <cp:keywords/>
  <dc:description/>
  <cp:lastModifiedBy>Girish Pandit</cp:lastModifiedBy>
  <cp:revision>1</cp:revision>
  <dcterms:created xsi:type="dcterms:W3CDTF">2025-07-09T00:56:00Z</dcterms:created>
  <dcterms:modified xsi:type="dcterms:W3CDTF">2025-07-09T00:57:00Z</dcterms:modified>
</cp:coreProperties>
</file>