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F4C6" w14:textId="77777777" w:rsidR="0039346C" w:rsidRDefault="00000000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x주차 업무</w:t>
      </w:r>
      <w:r>
        <w:rPr>
          <w:b/>
          <w:bCs/>
          <w:sz w:val="40"/>
          <w:szCs w:val="40"/>
        </w:rPr>
        <w:t xml:space="preserve"> 일지</w:t>
      </w:r>
    </w:p>
    <w:p w14:paraId="171F5A53" w14:textId="77777777" w:rsidR="0039346C" w:rsidRDefault="0039346C"/>
    <w:p w14:paraId="28D8E883" w14:textId="77777777" w:rsidR="0039346C" w:rsidRDefault="00000000">
      <w:r>
        <w:rPr>
          <w:rFonts w:hint="eastAsia"/>
          <w:b/>
          <w:bCs/>
        </w:rPr>
        <w:t>이름</w:t>
      </w:r>
      <w:r>
        <w:t xml:space="preserve"> : 최창욱</w:t>
      </w:r>
    </w:p>
    <w:p w14:paraId="245CB292" w14:textId="77777777" w:rsidR="0039346C" w:rsidRDefault="00000000">
      <w:r>
        <w:rPr>
          <w:rFonts w:hint="eastAsia"/>
          <w:b/>
          <w:bCs/>
        </w:rPr>
        <w:t>담당</w:t>
      </w:r>
      <w:r>
        <w:t xml:space="preserve"> : MCU 센서 융합, 이미지 디헤이징 논문 분석 등</w:t>
      </w:r>
    </w:p>
    <w:p w14:paraId="133B61BC" w14:textId="77777777" w:rsidR="0039346C" w:rsidRDefault="0039346C"/>
    <w:p w14:paraId="682122D7" w14:textId="77777777" w:rsidR="0039346C" w:rsidRDefault="00000000">
      <w:pPr>
        <w:rPr>
          <w:b/>
          <w:bCs/>
        </w:rPr>
      </w:pPr>
      <w:r>
        <w:rPr>
          <w:rFonts w:hint="eastAsia"/>
          <w:b/>
          <w:bCs/>
        </w:rPr>
        <w:t>내용</w:t>
      </w:r>
    </w:p>
    <w:p w14:paraId="5A427F20" w14:textId="77777777" w:rsidR="0039346C" w:rsidRDefault="00000000">
      <w:r>
        <w:t>(대) 1. FreeRTOS 기반 MCU 모듈화 및 Task 구조 설계</w:t>
      </w:r>
    </w:p>
    <w:p w14:paraId="4413D37B" w14:textId="77777777" w:rsidR="0039346C" w:rsidRDefault="00000000">
      <w:r>
        <w:t>(중) - ultrasonicTask, motorTask, uartPrintTask로 역할 분리</w:t>
      </w:r>
    </w:p>
    <w:p w14:paraId="47A4DBE4" w14:textId="77777777" w:rsidR="0039346C" w:rsidRDefault="00000000">
      <w:r>
        <w:t>(중)- CMSIS-RTOS V2 기반 osThreadNew()및 osMessageQueueNew()구조 적용</w:t>
      </w:r>
    </w:p>
    <w:p w14:paraId="1A949B3D" w14:textId="77777777" w:rsidR="0039346C" w:rsidRDefault="00000000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</w:t>
      </w:r>
      <w:r>
        <w:t>UART 전용 Task 구현</w:t>
      </w:r>
    </w:p>
    <w:p w14:paraId="52142BBB" w14:textId="77777777" w:rsidR="0039346C" w:rsidRDefault="00000000">
      <w:pPr>
        <w:ind w:left="880"/>
      </w:pPr>
      <w:r>
        <w:t>(소) - 모든 UART 통신을 전용 Task에서 일괄 처리</w:t>
      </w:r>
    </w:p>
    <w:p w14:paraId="6ADE8417" w14:textId="77777777" w:rsidR="0039346C" w:rsidRDefault="00000000">
      <w:r>
        <w:tab/>
        <w:t>(소) - Queue를 통해 메시지를 수신하고 UART 출력 전담 처리</w:t>
      </w:r>
    </w:p>
    <w:p w14:paraId="757E5A6B" w14:textId="77777777" w:rsidR="0039346C" w:rsidRDefault="0039346C"/>
    <w:p w14:paraId="0B5FA2A6" w14:textId="77777777" w:rsidR="0039346C" w:rsidRDefault="00000000">
      <w:r>
        <w:rPr>
          <w:rFonts w:hint="eastAsia"/>
        </w:rPr>
        <w:t xml:space="preserve">(대) 2. </w:t>
      </w:r>
      <w:r>
        <w:t>코드 및 기능 분리 작업</w:t>
      </w:r>
    </w:p>
    <w:p w14:paraId="6EEF83CF" w14:textId="77777777" w:rsidR="0039346C" w:rsidRDefault="00000000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</w:t>
      </w:r>
      <w:r>
        <w:t>소스 코드 모듈 분리</w:t>
      </w:r>
    </w:p>
    <w:p w14:paraId="75A07D4E" w14:textId="77777777" w:rsidR="0039346C" w:rsidRDefault="00000000">
      <w:r>
        <w:tab/>
      </w: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>
        <w:t>motor.c, ultrasonic.c, freertos.c, uart_task.c등으로 기능별 관리</w:t>
      </w:r>
    </w:p>
    <w:p w14:paraId="28F402C3" w14:textId="77777777" w:rsidR="0039346C" w:rsidRDefault="00000000">
      <w:r>
        <w:rPr>
          <w:rFonts w:hint="eastAsia"/>
        </w:rPr>
        <w:tab/>
        <w:t xml:space="preserve">(소) </w:t>
      </w:r>
      <w:r>
        <w:t>– 모듈화로 유지보수 및 확장성 향상</w:t>
      </w:r>
    </w:p>
    <w:p w14:paraId="341ABC32" w14:textId="77777777" w:rsidR="0039346C" w:rsidRDefault="00000000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</w:t>
      </w:r>
      <w:r>
        <w:t>DC 모터 제어 기능 구현</w:t>
      </w:r>
    </w:p>
    <w:p w14:paraId="00B29D57" w14:textId="77777777" w:rsidR="0039346C" w:rsidRDefault="00000000">
      <w:r>
        <w:tab/>
      </w:r>
      <w:r>
        <w:rPr>
          <w:rFonts w:hint="eastAsia"/>
        </w:rPr>
        <w:t xml:space="preserve">(소) </w:t>
      </w:r>
      <w:r>
        <w:t>–</w:t>
      </w:r>
      <w:r>
        <w:rPr>
          <w:rFonts w:hint="eastAsia"/>
        </w:rPr>
        <w:t xml:space="preserve"> </w:t>
      </w:r>
      <w:r>
        <w:t>전진, 후진, 좌회전, 우회전, 정지 등 모든 동작 구현 및 테스트 완료</w:t>
      </w:r>
    </w:p>
    <w:p w14:paraId="5F4AB78B" w14:textId="77777777" w:rsidR="0039346C" w:rsidRDefault="00000000">
      <w:r>
        <w:rPr>
          <w:rFonts w:hint="eastAsia"/>
        </w:rPr>
        <w:tab/>
        <w:t xml:space="preserve">(소) </w:t>
      </w:r>
      <w:r>
        <w:t>–</w:t>
      </w:r>
      <w:r>
        <w:rPr>
          <w:rFonts w:hint="eastAsia"/>
        </w:rPr>
        <w:t xml:space="preserve"> </w:t>
      </w:r>
      <w:r>
        <w:t>PWM 신호 제어와 방향 핀(GPIO) 설정을 통한 제어 구성</w:t>
      </w:r>
    </w:p>
    <w:p w14:paraId="50703E64" w14:textId="77777777" w:rsidR="0039346C" w:rsidRDefault="00000000">
      <w:r>
        <w:rPr>
          <w:rFonts w:hint="eastAsia"/>
        </w:rPr>
        <w:t xml:space="preserve">(대) 3. </w:t>
      </w:r>
      <w:r>
        <w:t>주요 이슈 대응 및 해결</w:t>
      </w:r>
    </w:p>
    <w:p w14:paraId="7D166109" w14:textId="77777777" w:rsidR="0039346C" w:rsidRDefault="00000000">
      <w:r>
        <w:rPr>
          <w:rFonts w:hint="eastAsia"/>
        </w:rPr>
        <w:t xml:space="preserve">(중) </w:t>
      </w:r>
      <w:r>
        <w:t>–</w:t>
      </w:r>
      <w:r>
        <w:rPr>
          <w:rFonts w:hint="eastAsia"/>
        </w:rPr>
        <w:t xml:space="preserve"> </w:t>
      </w:r>
      <w:r>
        <w:t>모터 미동작 이슈 해결</w:t>
      </w:r>
    </w:p>
    <w:p w14:paraId="5E9586E3" w14:textId="77777777" w:rsidR="0039346C" w:rsidRDefault="00000000">
      <w:r>
        <w:rPr>
          <w:rFonts w:hint="eastAsia"/>
        </w:rPr>
        <w:tab/>
        <w:t xml:space="preserve">(소) </w:t>
      </w:r>
      <w:r>
        <w:t>–</w:t>
      </w:r>
      <w:r>
        <w:rPr>
          <w:rFonts w:hint="eastAsia"/>
        </w:rPr>
        <w:t xml:space="preserve"> </w:t>
      </w:r>
      <w:r>
        <w:t>PWM 설정, GPIO 모드, 타이머 설정, 회로 연결 등 ioc 설정과 하드웨어</w:t>
      </w:r>
    </w:p>
    <w:p w14:paraId="29648C9B" w14:textId="77777777" w:rsidR="0039346C" w:rsidRDefault="00000000">
      <w:r>
        <w:t xml:space="preserve">             상태 포함 전면 검토</w:t>
      </w:r>
    </w:p>
    <w:p w14:paraId="1172DD7E" w14:textId="77777777" w:rsidR="0039346C" w:rsidRDefault="00000000">
      <w:r>
        <w:rPr>
          <w:rFonts w:hint="eastAsia"/>
        </w:rPr>
        <w:tab/>
        <w:t xml:space="preserve">(소) </w:t>
      </w:r>
      <w:r>
        <w:t>–</w:t>
      </w:r>
      <w:r>
        <w:rPr>
          <w:rFonts w:hint="eastAsia"/>
        </w:rPr>
        <w:t xml:space="preserve"> </w:t>
      </w:r>
      <w:r>
        <w:t xml:space="preserve">단순한 코드 수정만으로는 문제 해결이 어려우며, CubeMX 세팅 및 외부  </w:t>
      </w:r>
    </w:p>
    <w:p w14:paraId="7EA7F3AD" w14:textId="77777777" w:rsidR="0039346C" w:rsidRDefault="00000000">
      <w:r>
        <w:lastRenderedPageBreak/>
        <w:t xml:space="preserve">              회로 점검까지 병행해야 함을 확인</w:t>
      </w:r>
    </w:p>
    <w:p w14:paraId="0C3C29F0" w14:textId="77777777" w:rsidR="0039346C" w:rsidRDefault="00000000">
      <w:r>
        <w:rPr>
          <w:rFonts w:hint="eastAsia"/>
        </w:rPr>
        <w:tab/>
        <w:t xml:space="preserve">(소) </w:t>
      </w:r>
      <w:r>
        <w:t>–</w:t>
      </w:r>
      <w:r>
        <w:rPr>
          <w:rFonts w:hint="eastAsia"/>
        </w:rPr>
        <w:t xml:space="preserve"> </w:t>
      </w:r>
      <w:r>
        <w:t>디버깅 환경에서는 타이밍 이슈로 실제 동작과 차이가 발생할 수 있음</w:t>
      </w:r>
    </w:p>
    <w:p w14:paraId="7B2199DA" w14:textId="77777777" w:rsidR="0039346C" w:rsidRDefault="00000000">
      <w:r>
        <w:rPr>
          <w:rFonts w:hint="eastAsia"/>
        </w:rPr>
        <w:tab/>
        <w:t xml:space="preserve">(소) </w:t>
      </w:r>
      <w:r>
        <w:t>–</w:t>
      </w:r>
      <w:r>
        <w:rPr>
          <w:rFonts w:hint="eastAsia"/>
        </w:rPr>
        <w:t xml:space="preserve"> </w:t>
      </w:r>
      <w:r>
        <w:t>모든 기능 검증은 실행 모드(Run)에서 최종 확인 필요</w:t>
      </w:r>
    </w:p>
    <w:p w14:paraId="53182CD7" w14:textId="77777777" w:rsidR="0039346C" w:rsidRDefault="0039346C"/>
    <w:p w14:paraId="617D1CA1" w14:textId="77777777" w:rsidR="0039346C" w:rsidRDefault="00000000">
      <w:r>
        <w:rPr>
          <w:rFonts w:hint="eastAsia"/>
          <w:b/>
          <w:bCs/>
        </w:rPr>
        <w:t>결론</w:t>
      </w:r>
      <w:r>
        <w:t>(대문제 완료 여부)</w:t>
      </w:r>
    </w:p>
    <w:p w14:paraId="17C0353E" w14:textId="77777777" w:rsidR="0039346C" w:rsidRDefault="00000000">
      <w:r>
        <w:t>FreeRTOS 기반 구조에서 초음파 센서와 DC 모터 연동 정상 작동 확인</w:t>
      </w:r>
    </w:p>
    <w:p w14:paraId="43C73C74" w14:textId="77777777" w:rsidR="0039346C" w:rsidRDefault="00000000">
      <w:r>
        <w:t>Task 및 Queue 기반 구조 안정화 완료</w:t>
      </w:r>
    </w:p>
    <w:p w14:paraId="4D66F912" w14:textId="77777777" w:rsidR="0039346C" w:rsidRDefault="00000000">
      <w:r>
        <w:t>시스템의 신뢰성을 위해 ioc 설정, 코드 구조, 하드웨어 배선 점검의 병행이 필요함을 확인</w:t>
      </w:r>
    </w:p>
    <w:p w14:paraId="026DF398" w14:textId="77777777" w:rsidR="0039346C" w:rsidRDefault="0039346C"/>
    <w:p w14:paraId="4F26CFB5" w14:textId="77777777" w:rsidR="0039346C" w:rsidRDefault="0039346C"/>
    <w:p w14:paraId="1EFB2328" w14:textId="77777777" w:rsidR="0039346C" w:rsidRDefault="00000000">
      <w:pPr>
        <w:rPr>
          <w:b/>
          <w:bCs/>
        </w:rPr>
      </w:pPr>
      <w:r>
        <w:rPr>
          <w:rFonts w:hint="eastAsia"/>
          <w:b/>
          <w:bCs/>
        </w:rPr>
        <w:t>계획</w:t>
      </w:r>
    </w:p>
    <w:p w14:paraId="2C155D75" w14:textId="0C497741" w:rsidR="0039346C" w:rsidRDefault="00475138">
      <w:r w:rsidRPr="00475138">
        <w:t>STM32 무선 통신 가능 여부 방법 모색</w:t>
      </w:r>
    </w:p>
    <w:sectPr w:rsidR="0039346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6C"/>
    <w:rsid w:val="0016038D"/>
    <w:rsid w:val="0039346C"/>
    <w:rsid w:val="004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8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2025-04-06T08:52:00Z</dcterms:created>
  <dcterms:modified xsi:type="dcterms:W3CDTF">2025-04-12T08:39:00Z</dcterms:modified>
  <cp:version>1200.0100.01</cp:version>
</cp:coreProperties>
</file>