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0"/>
        </w:rPr>
      </w:pPr>
      <w:r>
        <w:rPr>
          <w:lang w:eastAsia="ko-KR"/>
          <w:rFonts w:hint="eastAsia"/>
          <w:b/>
          <w:bCs/>
          <w:sz w:val="40"/>
          <w:szCs w:val="40"/>
          <w:rtl w:val="off"/>
        </w:rPr>
        <w:t xml:space="preserve">8 </w:t>
      </w:r>
      <w:r>
        <w:rPr>
          <w:rFonts w:hint="eastAsia"/>
          <w:b/>
          <w:bCs/>
          <w:sz w:val="40"/>
          <w:szCs w:val="40"/>
        </w:rPr>
        <w:t>주차 업무</w:t>
      </w:r>
      <w:r>
        <w:rPr>
          <w:b/>
          <w:bCs/>
          <w:sz w:val="40"/>
          <w:szCs w:val="40"/>
        </w:rPr>
        <w:t xml:space="preserve"> 일지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결론</w:t>
      </w:r>
    </w:p>
    <w:p>
      <w:r>
        <w:rPr>
          <w:lang w:eastAsia="ko-KR"/>
          <w:rtl w:val="off"/>
        </w:rPr>
        <w:t>git 연동 완료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임시트랙 제작(설계) 완료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초음파센서 테스트 완료</w:t>
      </w:r>
    </w:p>
    <w:p>
      <w:r>
        <w:rPr>
          <w:lang w:eastAsia="ko-KR"/>
          <w:rtl w:val="off"/>
        </w:rPr>
        <w:t>라인트레이서 및 DC모터 테스트 진행 중</w:t>
      </w:r>
    </w:p>
    <w:p>
      <w:pPr>
        <w:rPr>
          <w:rFonts w:hint="eastAsia"/>
        </w:rPr>
      </w:pPr>
    </w:p>
    <w:p>
      <w:pPr>
        <w:rPr>
          <w:b/>
          <w:bCs/>
          <w:szCs w:val="22"/>
        </w:rPr>
      </w:pPr>
      <w:r>
        <w:rPr>
          <w:lang w:eastAsia="ko-KR"/>
          <w:rFonts w:hint="eastAsia"/>
          <w:b/>
          <w:bCs/>
          <w:szCs w:val="22"/>
          <w:rtl w:val="off"/>
        </w:rPr>
        <w:t>최창욱</w:t>
      </w:r>
      <w:r>
        <w:rPr>
          <w:rFonts w:hint="eastAsia"/>
          <w:b/>
          <w:bCs/>
          <w:szCs w:val="22"/>
        </w:rPr>
        <w:t xml:space="preserve">(팀원, </w:t>
      </w:r>
      <w:r>
        <w:rPr>
          <w:lang w:eastAsia="ko-KR"/>
          <w:rFonts w:hint="eastAsia"/>
          <w:b/>
          <w:bCs/>
          <w:szCs w:val="22"/>
          <w:rtl w:val="off"/>
        </w:rPr>
        <w:t>GIT 연동</w:t>
      </w:r>
      <w:r>
        <w:rPr>
          <w:b/>
          <w:bCs/>
          <w:szCs w:val="22"/>
        </w:rPr>
        <w:t xml:space="preserve">, </w:t>
      </w:r>
      <w:r>
        <w:rPr>
          <w:lang w:eastAsia="ko-KR"/>
          <w:b/>
          <w:bCs/>
          <w:szCs w:val="22"/>
          <w:rtl w:val="off"/>
        </w:rPr>
        <w:t>트랙 제작, 초음파 센서 디버깅</w:t>
      </w:r>
      <w:r>
        <w:rPr>
          <w:rFonts w:hint="eastAsia"/>
          <w:b/>
          <w:bCs/>
          <w:szCs w:val="22"/>
        </w:rPr>
        <w:t>)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내용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GIT 연동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진행 상황</w:t>
      </w:r>
    </w:p>
    <w:p>
      <w:pPr>
        <w:ind w:left="880"/>
        <w:rPr>
          <w:b w:val="0"/>
        </w:rPr>
      </w:pPr>
      <w:r>
        <w:rPr/>
        <w:t>SSH 키 발급 및 연동 과정을 완료하여,</w:t>
      </w:r>
      <w:r>
        <w:rPr/>
        <w:br/>
      </w:r>
      <w:r>
        <w:rPr/>
        <w:t xml:space="preserve">현재 Git Bash를 통해 </w:t>
      </w:r>
      <w:r>
        <w:rPr/>
        <w:t>풀링(Pull)</w:t>
      </w:r>
      <w:r>
        <w:rPr/>
        <w:t xml:space="preserve">및 </w:t>
      </w:r>
      <w:r>
        <w:rPr/>
        <w:t>푸쉬(Push)</w:t>
      </w:r>
      <w:r>
        <w:rPr/>
        <w:t>모두 가능하도록 설정 완료.</w:t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임시 트랙 제작(설계)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진행 상황</w:t>
      </w:r>
    </w:p>
    <w:p>
      <w:pPr>
        <w:ind w:left="880"/>
        <w:rPr>
          <w:b w:val="0"/>
        </w:rPr>
      </w:pPr>
      <w:r>
        <w:rPr/>
        <w:t xml:space="preserve">i) 처음에는 </w:t>
      </w:r>
      <w:r>
        <w:rPr/>
        <w:t>하얀 종이</w:t>
      </w:r>
      <w:r>
        <w:rPr/>
        <w:t xml:space="preserve">위에 </w:t>
      </w:r>
      <w:r>
        <w:rPr/>
        <w:t>검은색 테이프</w:t>
      </w:r>
      <w:r>
        <w:rPr/>
        <w:t>를 붙여 트랙을 제작했으나,</w:t>
      </w:r>
      <w:r>
        <w:rPr/>
        <w:br/>
      </w:r>
      <w:r>
        <w:rPr/>
        <w:t>마찰력 부족</w:t>
      </w:r>
      <w:r>
        <w:rPr/>
        <w:t xml:space="preserve">문제 발생 → RC카 타이어에 </w:t>
      </w:r>
      <w:r>
        <w:rPr/>
        <w:t>찍찍이</w:t>
      </w:r>
      <w:r>
        <w:rPr/>
        <w:t>를 부착해 마찰력 보강 후 테스트 진행.</w:t>
      </w:r>
      <w:r>
        <w:rPr/>
        <w:br/>
      </w:r>
      <w:r>
        <w:rPr/>
        <w:t xml:space="preserve">ii) 임시 트랙 재질 선별을 위해 </w:t>
      </w:r>
      <w:r>
        <w:rPr/>
        <w:t>우드락</w:t>
      </w:r>
      <w:r>
        <w:rPr/>
        <w:t xml:space="preserve">을 구매했으나, </w:t>
      </w:r>
      <w:r>
        <w:rPr/>
        <w:t>마찰력이 충분하지 않아 부적합</w:t>
      </w:r>
      <w:r>
        <w:rPr/>
        <w:t>판명.</w:t>
      </w:r>
      <w:r>
        <w:rPr/>
        <w:br/>
      </w:r>
      <w:r>
        <w:rPr/>
        <w:t xml:space="preserve">iii) 현재는 </w:t>
      </w:r>
      <w:r>
        <w:rPr/>
        <w:t>박스 여러 개를 이어 붙이고</w:t>
      </w:r>
      <w:r>
        <w:rPr/>
        <w:t>, 검은 테이프로 라인을 그려 임시 트랙을 구성하여 테스트 중.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장애물 제작</w:t>
      </w:r>
    </w:p>
    <w:p>
      <w:pPr>
        <w:ind w:left="880"/>
        <w:rPr/>
      </w:pPr>
      <w:r>
        <w:rPr/>
        <w:t>i) 장애물 사진(사람, 자동차 뒷모습, 신호등)을 프린트.</w:t>
      </w:r>
      <w:r>
        <w:rPr/>
        <w:br/>
      </w:r>
      <w:r>
        <w:rPr/>
        <w:t>ii) 재활용 불가능했던 우드락을 지지대로 활용하여 장애물 거치대 제작.</w:t>
      </w:r>
      <w:r>
        <w:rPr/>
        <w:br/>
      </w:r>
      <w:r>
        <w:rPr/>
        <w:t>iii) 장애물 종류는 총 5개:</w:t>
      </w:r>
    </w:p>
    <w:p>
      <w:pPr>
        <w:ind w:left="1760"/>
        <w:rPr/>
      </w:pPr>
      <w:r>
        <w:rPr/>
        <w:t>사람 (2종)</w:t>
      </w:r>
    </w:p>
    <w:p>
      <w:pPr>
        <w:ind w:left="1760"/>
        <w:rPr/>
      </w:pPr>
      <w:r>
        <w:rPr/>
        <w:t>자동차 (2종)</w:t>
      </w:r>
    </w:p>
    <w:p>
      <w:pPr>
        <w:ind w:left="1760"/>
        <w:rPr/>
      </w:pPr>
      <w:r>
        <w:rPr/>
        <w:t>신호등 (초록불, 빨간불)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초음파 센서 디버깅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>1. 문제 인식</w:t>
      </w:r>
    </w:p>
    <w:p>
      <w:pPr>
        <w:ind w:left="88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임시 트랙에서 정상 주행 도중, 초음파 센서 중앙(D2) 감지가 비정상적으로 작동 하는 것을 발견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2. 디버깅 과정</w:t>
      </w:r>
    </w:p>
    <w:p>
      <w:pPr>
        <w:ind w:left="880"/>
        <w:rPr>
          <w:b w:val="0"/>
        </w:rPr>
      </w:pPr>
      <w:r>
        <w:rPr/>
        <w:t xml:space="preserve">i) </w:t>
      </w:r>
      <w:r>
        <w:rPr/>
        <w:t>하드웨어 점검</w:t>
      </w:r>
      <w:r>
        <w:rPr/>
        <w:t>:</w:t>
      </w:r>
    </w:p>
    <w:p>
      <w:pPr>
        <w:ind w:left="880"/>
        <w:rPr/>
      </w:pPr>
      <w:r>
        <w:rPr/>
        <w:t>오실로스코프를 통해 TRIG, ECHO 신호를 분석 → 신호 자체는 정상.</w:t>
      </w:r>
    </w:p>
    <w:p>
      <w:pPr>
        <w:ind w:left="880"/>
        <w:rPr>
          <w:b w:val="0"/>
        </w:rPr>
      </w:pPr>
      <w:r>
        <w:rPr/>
        <w:t xml:space="preserve">선 연결 상태 점검 → </w:t>
      </w:r>
      <w:r>
        <w:rPr/>
        <w:t>D2 센서 선 연결 오류</w:t>
      </w:r>
      <w:r>
        <w:rPr/>
        <w:t>발견 및 수정.</w:t>
      </w:r>
    </w:p>
    <w:p>
      <w:pPr>
        <w:ind w:left="880"/>
        <w:rPr>
          <w:b w:val="0"/>
        </w:rPr>
      </w:pPr>
      <w:r>
        <w:rPr/>
        <w:t xml:space="preserve">ii) </w:t>
      </w:r>
      <w:r>
        <w:rPr/>
        <w:t>소프트웨어 점검</w:t>
      </w:r>
      <w:r>
        <w:rPr/>
        <w:t>:</w:t>
      </w:r>
    </w:p>
    <w:p>
      <w:pPr>
        <w:ind w:left="880"/>
        <w:rPr/>
      </w:pPr>
      <w:r>
        <w:rPr/>
        <w:t>거리 계산 수식에 임시 보정값(×3.0)을 적용하여 먼 거리 감지에는 성공했으나,</w:t>
      </w:r>
    </w:p>
    <w:p>
      <w:pPr>
        <w:ind w:left="880"/>
        <w:rPr/>
      </w:pPr>
      <w:r>
        <w:rPr/>
        <w:t>30cm 이하에서 거리가 튀는 문제 발생.</w:t>
      </w:r>
    </w:p>
    <w:p>
      <w:pPr>
        <w:ind w:left="880"/>
        <w:rPr/>
      </w:pPr>
      <w:r>
        <w:rPr/>
        <w:t>클럭/타이머 세팅 점검 결과, 타이머 클럭이 16MHz인데 Prescaler를 잘못 설정(83)했던 것을 발견.</w:t>
      </w:r>
    </w:p>
    <w:p>
      <w:pPr>
        <w:ind w:left="880"/>
        <w:rPr/>
      </w:pPr>
      <w:r>
        <w:rPr/>
        <w:t>Prescaler를 수정하여 최종적으로 정상 거리 측정 성공.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라인트레이서 및 DC모터 테스트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1. 라인트레이서 테스트</w:t>
      </w:r>
    </w:p>
    <w:p>
      <w:pPr>
        <w:ind w:left="880"/>
        <w:rPr/>
      </w:pPr>
      <w:r>
        <w:rPr/>
        <w:t>초음파 디버깅 이전에 진행.</w:t>
      </w:r>
    </w:p>
    <w:p>
      <w:pPr>
        <w:ind w:left="880"/>
        <w:rPr>
          <w:b w:val="0"/>
        </w:rPr>
      </w:pPr>
      <w:r>
        <w:rPr/>
        <w:t xml:space="preserve">주행이 정상적으로 진행되지 않아 </w:t>
      </w:r>
      <w:r>
        <w:rPr/>
        <w:t>라인트레이서 문제</w:t>
      </w:r>
      <w:r>
        <w:rPr/>
        <w:t>로 판단, 팀원들과 토론 및 수정작업 진행.</w:t>
      </w:r>
    </w:p>
    <w:p>
      <w:pPr>
        <w:ind w:left="880"/>
        <w:rPr>
          <w:lang w:eastAsia="ko-KR"/>
          <w:rFonts w:hint="eastAsia"/>
          <w:rtl w:val="off"/>
        </w:rPr>
      </w:pPr>
      <w:r>
        <w:rPr/>
        <w:t>수정 후 몇 차례 정상 주행 성공.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 w:val="0"/>
          <w:bCs w:val="0"/>
          <w:rtl w:val="off"/>
        </w:rPr>
        <w:t>2. DC모터 테스트</w:t>
      </w:r>
    </w:p>
    <w:p>
      <w:pPr>
        <w:ind w:left="880"/>
        <w:rPr/>
      </w:pPr>
      <w:r>
        <w:rPr/>
        <w:t>주행 중 DC모터 타이어의 일부가 헛도는 현상 발생.</w:t>
      </w:r>
    </w:p>
    <w:p>
      <w:pPr>
        <w:ind w:left="880"/>
        <w:rPr/>
      </w:pPr>
      <w:r>
        <w:rPr/>
        <w:t>타이어 균형 문제를 해결하기 위해 다양한 시도:</w:t>
      </w:r>
    </w:p>
    <w:p>
      <w:pPr>
        <w:ind w:left="1760"/>
        <w:rPr/>
      </w:pPr>
      <w:r>
        <w:rPr/>
        <w:t>DC모터에 종이를 끼워 균형 맞추기</w:t>
      </w:r>
    </w:p>
    <w:p>
      <w:pPr>
        <w:ind w:left="1760"/>
        <w:rPr/>
      </w:pPr>
      <w:r>
        <w:rPr/>
        <w:t>타이어에 찍찍이 추가 감기</w:t>
      </w:r>
    </w:p>
    <w:p>
      <w:pPr>
        <w:ind w:left="1760"/>
        <w:rPr/>
      </w:pPr>
      <w:r>
        <w:rPr/>
        <w:t>검은 테이프 감기</w:t>
      </w:r>
    </w:p>
    <w:p>
      <w:pPr>
        <w:ind w:left="880"/>
        <w:rPr/>
      </w:pPr>
      <w:r>
        <w:rPr/>
        <w:t>그러나 근본적인 해결은 되지 않아 추가적인 보완 필요.</w:t>
      </w:r>
    </w:p>
    <w:p>
      <w:pPr>
        <w:rPr/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rFonts w:hint="eastAsia"/>
          <w:b/>
          <w:bCs/>
        </w:rPr>
        <w:t>계획</w:t>
      </w:r>
      <w:r>
        <w:rPr>
          <w:lang w:eastAsia="ko-KR"/>
          <w:rFonts w:hint="eastAsia"/>
          <w:b/>
          <w:bCs/>
          <w:rtl w:val="off"/>
        </w:rPr>
        <w:t xml:space="preserve"> </w:t>
      </w:r>
      <w:r>
        <w:rPr/>
        <w:t>라인트레이서 및 DC모터 추가 보완 및 테스트.</w:t>
      </w:r>
      <w:r>
        <w:rPr>
          <w:lang w:eastAsia="ko-KR"/>
          <w:rtl w:val="off"/>
        </w:rPr>
        <w:t xml:space="preserve"> </w:t>
      </w:r>
      <w:r>
        <w:rPr/>
        <w:t>사전 계획했던 ESP32 기반 무선 통신 구조(ESP32 WiFi Serial Bridge) 실제 구현 및 테스트 진행.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손</dc:creator>
  <cp:keywords/>
  <dc:description/>
  <cp:lastModifiedBy>최창욱</cp:lastModifiedBy>
  <cp:revision>1</cp:revision>
  <dcterms:created xsi:type="dcterms:W3CDTF">2025-04-06T08:52:00Z</dcterms:created>
  <dcterms:modified xsi:type="dcterms:W3CDTF">2025-04-27T11:30:44Z</dcterms:modified>
  <cp:version>1200.0100.01</cp:version>
</cp:coreProperties>
</file>