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 of Public Transportation on Criminal Homicides</w:t>
      </w:r>
    </w:p>
    <w:p w:rsidR="00000000" w:rsidDel="00000000" w:rsidP="00000000" w:rsidRDefault="00000000" w:rsidRPr="00000000" w14:paraId="00000008">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Five American Cities</w:t>
      </w:r>
    </w:p>
    <w:p w:rsidR="00000000" w:rsidDel="00000000" w:rsidP="00000000" w:rsidRDefault="00000000" w:rsidRPr="00000000" w14:paraId="00000009">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Columbia University</w:t>
      </w:r>
    </w:p>
    <w:p w:rsidR="00000000" w:rsidDel="00000000" w:rsidP="00000000" w:rsidRDefault="00000000" w:rsidRPr="00000000" w14:paraId="0000000A">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rate of criminal homicide in the United States has declined by more than 50% since the 1990s. Scholars have attributed this decline to increased policing, mass incarceration, and greater neighborhood cohesion (Zimring 2006; Levitt 2004; Travis, Western, and Redburn 2014; Sharkey, Torrats-Espinosa, and Taykar 2017). This study considers how structural characteristics of neighborhoods, specifically public transportation access, affects criminal homicide in five cities across the United States – Baltimore, MD; Chapel Hill, NC; Chicago, IL; Cincinnati, OH; Los Angeles, CA; and New York City, NY. Using zero-inflated negative binomial models, we find that a greater density of public transportation stops within a census tract is associated with a smaller number of criminal homicide incidents. This relationship is more pronounced in Chicago, Il; Los Angeles, CA; and Cincinnati, OH. Future studies should explore how public transportation may prevent criminal homicide from occurring.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 of Public Transportation on Criminal Homicides in Five American Cities</w:t>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Public transportation has been growing around the United States in order to provide a cleaner, cheaper way to efficiently travel. Yet, a concern around extended public transportation might be the fear of an increased amount of crime. Because public transportation may allow criminals to escape the crime scene after breaking laws, there could be an increase in crime in their area if there is more public transportation, and, therefore, greater access to it.</w:t>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paper outlines an observational study regarding the relationship between the number of public transportation stops in a census tract and the amount of crime there. For five different United States cities, this study looks into the relationship between the number of homicides in a census tract from January 2010 through September 2019 and the number of public transportation stops in that census tract. The study then tests whether any such relationships are significant in any of the five cities included.</w:t>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study uses data from the Police Data Initiative. As part of the initiative, 53 unique police districts publish crime incident data online. It also takes into consideration the American Community Survey from 2008-2010, published by the United States Census Bureau, to obtain a number of additional sociodemographic characteristics for each census tract. This helps appropriately ascribe meaning to the impact of a census tract’s public transportation accessibility on the number of homicides in that tract, in a larger and more complete context. These characteristics include proportions of residents who were Black, Hispanic, Asian, non-White, single parents, foreign-born, have a college degree or higher, and live in poverty. Finally, the data includes the proportion of people who are 16 and older and have a commute shorter than 15 minutes, as well as the population density of each census tract.</w:t>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preliminary objective is to test the necessity of such a study and understand in what context its results may be useful. A literature review revealed that past studies have primarily focused on finding whether there is a correlation between theft and public transportation in various areas around the United States. However, whether structural characteristics of neighborhoods, such as public transportation, affect homicide rates is an open question that this study intends to explore, thereby adding to the conversation about crime and public transportation.</w:t>
      </w:r>
    </w:p>
    <w:p w:rsidR="00000000" w:rsidDel="00000000" w:rsidP="00000000" w:rsidRDefault="00000000" w:rsidRPr="00000000" w14:paraId="0000001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then, is to investigate the connection between homicides and public transportation, and to determine whether the connection is meaningful in any way. Although the data includes visualizations and analysis for five different cities, the study first focuses on Chicago. This was an intentional selection by the authors, who surmised that Chicago’s transportation network would be the most indicative of the five cities because it is among the most comprehensive. Chicago has the second largest transportation network in the United States with eight subway lines and 129 busway routes. The city is also an appealing case because it has the highest number of homicides of the six different cities observed in the study. The goals for each city thereafter are the same: to determine whether there is a correlation between murder and public transportation.</w:t>
      </w:r>
    </w:p>
    <w:p w:rsidR="00000000" w:rsidDel="00000000" w:rsidP="00000000" w:rsidRDefault="00000000" w:rsidRPr="00000000" w14:paraId="0000001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accomplish this larger objective, the study first aims to visualize the dataset in an appropriate way. The study then looks to perform exploratory data analysis on the dataset to understand which model may be most useful in describing the relationship between public transportation and criminal homicide, and then to choose an appropriate model to test the significance of the relationship. Finally, the study aims to test whether the assumptions of the model are violated by the data, and evaluate the performance of the model.</w:t>
      </w:r>
    </w:p>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sdt>
        <w:sdtPr>
          <w:tag w:val="goog_rdk_0"/>
        </w:sdtPr>
        <w:sdtContent>
          <w:commentRangeStart w:id="0"/>
        </w:sdtContent>
      </w:sdt>
      <w:r w:rsidDel="00000000" w:rsidR="00000000" w:rsidRPr="00000000">
        <w:rPr>
          <w:rFonts w:ascii="Times New Roman" w:cs="Times New Roman" w:eastAsia="Times New Roman" w:hAnsi="Times New Roman"/>
          <w:b w:val="1"/>
          <w:sz w:val="24"/>
          <w:szCs w:val="24"/>
          <w:rtl w:val="0"/>
        </w:rPr>
        <w:t xml:space="preserve">Methods and Theory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utility of and precedence for the study, the authors conducted a comprehensive literature review. A literature review is a general examination of previously published information regarding a particular topic. Often limited to a certain time period, literature reviews require human inferences and decision-making to derive the importance of the examined texts and place it in context. Although a literature review can include extended synthesis of the literature, the literature review in this study was a process by which the authors sought and summarized any previously published literature to determine what sort of prior investigation, if any, had been done on the relationship between criminal homicide and public transportation. During a literature review, it is not necessary to contribute anything new to the source material, but only to gain insight into its </w:t>
      </w:r>
      <w:sdt>
        <w:sdtPr>
          <w:tag w:val="goog_rdk_1"/>
        </w:sdtPr>
        <w:sdtContent>
          <w:commentRangeStart w:id="1"/>
        </w:sdtContent>
      </w:sdt>
      <w:r w:rsidDel="00000000" w:rsidR="00000000" w:rsidRPr="00000000">
        <w:rPr>
          <w:rFonts w:ascii="Times New Roman" w:cs="Times New Roman" w:eastAsia="Times New Roman" w:hAnsi="Times New Roman"/>
          <w:sz w:val="24"/>
          <w:szCs w:val="24"/>
          <w:rtl w:val="0"/>
        </w:rPr>
        <w:t xml:space="preserve">content</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Before conducting the data analysis, the authors had to perform four stages of data cleaning. First, each incident of crime was assigned a United States census tract code based on its longitude and latitude. Each tract is populated by an average of 4,000 residents and are smaller subdivisions of a county. Second, because districts provided varying levels of detail about crime type for each incident, the descriptions had to be streamlined and standardized according to the categories of violent crime as defined by the Federal Bureau of Investigation. The authors utilized </w:t>
      </w:r>
      <w:sdt>
        <w:sdtPr>
          <w:tag w:val="goog_rdk_2"/>
        </w:sdtPr>
        <w:sdtContent>
          <w:commentRangeStart w:id="2"/>
        </w:sdtContent>
      </w:sdt>
      <w:r w:rsidDel="00000000" w:rsidR="00000000" w:rsidRPr="00000000">
        <w:rPr>
          <w:rFonts w:ascii="Times New Roman" w:cs="Times New Roman" w:eastAsia="Times New Roman" w:hAnsi="Times New Roman"/>
          <w:sz w:val="24"/>
          <w:szCs w:val="24"/>
          <w:rtl w:val="0"/>
        </w:rPr>
        <w:t xml:space="preserve">string matching techniques</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to convert local police crime descriptions to these standard categories. These categories are: criminal homicide, forcible rape, robbery, aggravated assault, burglary, larceny-theft, motor vehicle-theft, and arson. Third, a new dataframe was created to summarize the incident data by census tract, such that the number of criminal homicide cases that occurred would be available for each census </w:t>
      </w:r>
      <w:sdt>
        <w:sdtPr>
          <w:tag w:val="goog_rdk_3"/>
        </w:sdtPr>
        <w:sdtContent>
          <w:commentRangeStart w:id="3"/>
        </w:sdtContent>
      </w:sdt>
      <w:r w:rsidDel="00000000" w:rsidR="00000000" w:rsidRPr="00000000">
        <w:rPr>
          <w:rFonts w:ascii="Times New Roman" w:cs="Times New Roman" w:eastAsia="Times New Roman" w:hAnsi="Times New Roman"/>
          <w:sz w:val="24"/>
          <w:szCs w:val="24"/>
          <w:rtl w:val="0"/>
        </w:rPr>
        <w:t xml:space="preserve">tract</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Hence, while the raw data observations each represented a single incident, the data cleaning process yielded a dataset for each city in which an observation represented a unique census tract.</w:t>
      </w:r>
    </w:p>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Fourth, the authors calculated a density of public transportation stops per square mile in every census tract. All the census tracts in each of the six cities were matched with the geographic coordinates corresponding to public transportation stop locations, which were extracted from each city’s respective general transit feed. The total number of stops in each tract was divided by the area of the </w:t>
      </w:r>
      <w:sdt>
        <w:sdtPr>
          <w:tag w:val="goog_rdk_4"/>
        </w:sdtPr>
        <w:sdtContent>
          <w:commentRangeStart w:id="4"/>
        </w:sdtContent>
      </w:sdt>
      <w:r w:rsidDel="00000000" w:rsidR="00000000" w:rsidRPr="00000000">
        <w:rPr>
          <w:rFonts w:ascii="Times New Roman" w:cs="Times New Roman" w:eastAsia="Times New Roman" w:hAnsi="Times New Roman"/>
          <w:sz w:val="24"/>
          <w:szCs w:val="24"/>
          <w:rtl w:val="0"/>
        </w:rPr>
        <w:t xml:space="preserve">tract</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six districts this study observes were chosen based on whether the data was geocoded, and the amount of time over which data was available. Ultimately, the six chosen districts captured what the authors perceived to be a good breadth of United States cities vis-à-vis culture, crowdedness, and geographic location: Baltimore, MD; Chapel Hill, NC; Chicago, IL; Cincinnati, OH; Los Angeles, CA; and New York City, NY. However, through the data cleaning process, it became clear that Chapel Hill, NC had very few cases of criminal homicide. Although it would have provided meaningful heterogeneity as a city that has a less dense public transportation system, the analysis did not include Chapel Hill, NC because of this lack of data.</w:t>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Exploratory data analysis entailed visualizing the data using various techniques. A Tableau dashboard helped the authors to understand the data subject to certain temporal filters. Meanwhile, an R script was used to visualize a heatmap of all the crime specifically for Chicago. This heatmap can be seen in </w:t>
      </w:r>
      <w:r w:rsidDel="00000000" w:rsidR="00000000" w:rsidRPr="00000000">
        <w:rPr>
          <w:rFonts w:ascii="Times New Roman" w:cs="Times New Roman" w:eastAsia="Times New Roman" w:hAnsi="Times New Roman"/>
          <w:color w:val="ff0000"/>
          <w:sz w:val="24"/>
          <w:szCs w:val="24"/>
          <w:rtl w:val="0"/>
        </w:rPr>
        <w:t xml:space="preserve">Figure A##</w:t>
      </w:r>
      <w:r w:rsidDel="00000000" w:rsidR="00000000" w:rsidRPr="00000000">
        <w:rPr>
          <w:rFonts w:ascii="Times New Roman" w:cs="Times New Roman" w:eastAsia="Times New Roman" w:hAnsi="Times New Roman"/>
          <w:sz w:val="24"/>
          <w:szCs w:val="24"/>
          <w:rtl w:val="0"/>
        </w:rPr>
        <w:t xml:space="preserve">, and relates the crime density to the heavy rail system in Chicago through superimposition. Finally, a map of all of Chicago’s public transportation (</w:t>
      </w:r>
      <w:r w:rsidDel="00000000" w:rsidR="00000000" w:rsidRPr="00000000">
        <w:rPr>
          <w:rFonts w:ascii="Times New Roman" w:cs="Times New Roman" w:eastAsia="Times New Roman" w:hAnsi="Times New Roman"/>
          <w:color w:val="ff0000"/>
          <w:sz w:val="24"/>
          <w:szCs w:val="24"/>
          <w:rtl w:val="0"/>
        </w:rPr>
        <w:t xml:space="preserve">Figure A##</w:t>
      </w:r>
      <w:r w:rsidDel="00000000" w:rsidR="00000000" w:rsidRPr="00000000">
        <w:rPr>
          <w:rFonts w:ascii="Times New Roman" w:cs="Times New Roman" w:eastAsia="Times New Roman" w:hAnsi="Times New Roman"/>
          <w:sz w:val="24"/>
          <w:szCs w:val="24"/>
          <w:rtl w:val="0"/>
        </w:rPr>
        <w:t xml:space="preserve">) helped to understand what to expect as far as the number of stops in a census tract.</w:t>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 exploratory data analysis included using histograms to get a sense for the distribution of criminal homicide per census tract in each of the five cities. These histograms were generated with R </w:t>
      </w:r>
      <w:sdt>
        <w:sdtPr>
          <w:tag w:val="goog_rdk_5"/>
        </w:sdtPr>
        <w:sdtContent>
          <w:commentRangeStart w:id="5"/>
        </w:sdtContent>
      </w:sdt>
      <w:r w:rsidDel="00000000" w:rsidR="00000000" w:rsidRPr="00000000">
        <w:rPr>
          <w:rFonts w:ascii="Times New Roman" w:cs="Times New Roman" w:eastAsia="Times New Roman" w:hAnsi="Times New Roman"/>
          <w:sz w:val="24"/>
          <w:szCs w:val="24"/>
          <w:rtl w:val="0"/>
        </w:rPr>
        <w:t xml:space="preserve">code</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and are a way of grouping observations into bins of roughly equal size to visualize how data is distributed. The height of each bar corresponds with how many observations fall into the given bin. It also gives a good sense of how the data is spread </w:t>
      </w:r>
      <w:sdt>
        <w:sdtPr>
          <w:tag w:val="goog_rdk_6"/>
        </w:sdtPr>
        <w:sdtContent>
          <w:commentRangeStart w:id="6"/>
        </w:sdtContent>
      </w:sdt>
      <w:r w:rsidDel="00000000" w:rsidR="00000000" w:rsidRPr="00000000">
        <w:rPr>
          <w:rFonts w:ascii="Times New Roman" w:cs="Times New Roman" w:eastAsia="Times New Roman" w:hAnsi="Times New Roman"/>
          <w:sz w:val="24"/>
          <w:szCs w:val="24"/>
          <w:rtl w:val="0"/>
        </w:rPr>
        <w:t xml:space="preserve">out</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literature review revealed that most frequently, a fixed-effects ordinary least squares (OLS) regression model is the primary model considered among the examined studies. A fixed effects OLS model takes the form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β+</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α</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it</m:t>
            </m:r>
          </m:sub>
        </m:sSub>
      </m:oMath>
      <w:r w:rsidDel="00000000" w:rsidR="00000000" w:rsidRPr="00000000">
        <w:rPr>
          <w:rFonts w:ascii="Times New Roman" w:cs="Times New Roman" w:eastAsia="Times New Roman" w:hAnsi="Times New Roman"/>
          <w:sz w:val="24"/>
          <w:szCs w:val="24"/>
          <w:rtl w:val="0"/>
        </w:rPr>
        <w:t xml:space="preserve">, where </w:t>
      </w:r>
      <m:oMath>
        <m:r>
          <w:rPr>
            <w:rFonts w:ascii="Cambria Math" w:cs="Cambria Math" w:eastAsia="Cambria Math" w:hAnsi="Cambria Math"/>
            <w:sz w:val="24"/>
            <w:szCs w:val="24"/>
          </w:rPr>
          <m:t xml:space="preserve">i=1,…,N</m:t>
        </m:r>
      </m:oMath>
      <w:r w:rsidDel="00000000" w:rsidR="00000000" w:rsidRPr="00000000">
        <w:rPr>
          <w:rFonts w:ascii="Times New Roman" w:cs="Times New Roman" w:eastAsia="Times New Roman" w:hAnsi="Times New Roman"/>
          <w:sz w:val="24"/>
          <w:szCs w:val="24"/>
          <w:rtl w:val="0"/>
        </w:rPr>
        <w:t xml:space="preserve"> observations and </w:t>
      </w:r>
      <m:oMath>
        <m:r>
          <w:rPr>
            <w:rFonts w:ascii="Cambria Math" w:cs="Cambria Math" w:eastAsia="Cambria Math" w:hAnsi="Cambria Math"/>
            <w:sz w:val="24"/>
            <w:szCs w:val="24"/>
          </w:rPr>
          <m:t xml:space="preserve">t=1,…,T</m:t>
        </m:r>
      </m:oMath>
      <w:r w:rsidDel="00000000" w:rsidR="00000000" w:rsidRPr="00000000">
        <w:rPr>
          <w:rFonts w:ascii="Times New Roman" w:cs="Times New Roman" w:eastAsia="Times New Roman" w:hAnsi="Times New Roman"/>
          <w:sz w:val="24"/>
          <w:szCs w:val="24"/>
          <w:rtl w:val="0"/>
        </w:rPr>
        <w:t xml:space="preserve"> time periods. </w:t>
      </w:r>
      <m:oMath>
        <m:sSub>
          <m:sSubPr>
            <m:ctrlPr>
              <w:rPr>
                <w:rFonts w:ascii="Cambria Math" w:cs="Cambria Math" w:eastAsia="Cambria Math" w:hAnsi="Cambria Math"/>
                <w:sz w:val="24"/>
                <w:szCs w:val="24"/>
              </w:rPr>
            </m:ctrlPr>
          </m:sSubPr>
          <m:e>
            <m:r>
              <m:t>α</m:t>
            </m:r>
          </m:e>
          <m:sub>
            <m:r>
              <w:rPr>
                <w:rFonts w:ascii="Cambria Math" w:cs="Cambria Math" w:eastAsia="Cambria Math" w:hAnsi="Cambria Math"/>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an individual effect that cannot be observed. These models included social determinants, along with binary variables indicating whether or not public transportation existed in a given neighborhood, as dependent variables. Further, they determined the type of neighborhood by the quantity of residential buildings versus commercial buildings in the neighborhood.</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results of the exploratory data analysis and the literature review, the first model tested was an ordinary least squares linear regression model. This model, which takes the form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p</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p</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ϵ</m:t>
            </m:r>
          </m:e>
          <m:sub>
            <m:r>
              <w:rPr>
                <w:rFonts w:ascii="Cambria Math" w:cs="Cambria Math" w:eastAsia="Cambria Math" w:hAnsi="Cambria Math"/>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for </w:t>
      </w:r>
      <m:oMath>
        <m:r>
          <w:rPr>
            <w:rFonts w:ascii="Cambria Math" w:cs="Cambria Math" w:eastAsia="Cambria Math" w:hAnsi="Cambria Math"/>
            <w:sz w:val="24"/>
            <w:szCs w:val="24"/>
          </w:rPr>
          <m:t xml:space="preserve">i=1,…,N</m:t>
        </m:r>
      </m:oMath>
      <w:r w:rsidDel="00000000" w:rsidR="00000000" w:rsidRPr="00000000">
        <w:rPr>
          <w:rFonts w:ascii="Times New Roman" w:cs="Times New Roman" w:eastAsia="Times New Roman" w:hAnsi="Times New Roman"/>
          <w:sz w:val="24"/>
          <w:szCs w:val="24"/>
          <w:rtl w:val="0"/>
        </w:rPr>
        <w:t xml:space="preserve"> intends to find a set of coefficients </w:t>
      </w:r>
      <m:oMath>
        <m:acc>
          <m:accPr>
            <m:chr m:val="̂"/>
          </m:accPr>
          <m:e>
            <m:sSub>
              <m:sSubPr>
                <m:ctrlPr>
                  <w:rPr>
                    <w:rFonts w:ascii="Cambria Math" w:cs="Cambria Math" w:eastAsia="Cambria Math" w:hAnsi="Cambria Math"/>
                    <w:sz w:val="24"/>
                    <w:szCs w:val="24"/>
                  </w:rPr>
                </m:ctrlPr>
              </m:sSubPr>
              <m:e>
                <m:r>
                  <m:t>β</m:t>
                </m:r>
              </m:e>
              <m:sub>
                <m:r>
                  <w:rPr>
                    <w:rFonts w:ascii="Cambria Math" w:cs="Cambria Math" w:eastAsia="Cambria Math" w:hAnsi="Cambria Math"/>
                    <w:sz w:val="24"/>
                    <w:szCs w:val="24"/>
                  </w:rPr>
                  <m:t xml:space="preserve">0</m:t>
                </m:r>
              </m:sub>
            </m:sSub>
          </m:e>
        </m:acc>
        <m:r>
          <w:rPr>
            <w:rFonts w:ascii="Cambria Math" w:cs="Cambria Math" w:eastAsia="Cambria Math" w:hAnsi="Cambria Math"/>
            <w:sz w:val="24"/>
            <w:szCs w:val="24"/>
          </w:rPr>
          <m:t xml:space="preserve">,…,</m:t>
        </m:r>
        <m:acc>
          <m:accPr>
            <m:chr m:val="̂"/>
            <m:ctrlPr>
              <w:rPr>
                <w:rFonts w:ascii="Cambria Math" w:cs="Cambria Math" w:eastAsia="Cambria Math" w:hAnsi="Cambria Math"/>
                <w:sz w:val="24"/>
                <w:szCs w:val="24"/>
              </w:rPr>
            </m:ctrlPr>
          </m:acc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p</m:t>
                </m:r>
              </m:sub>
            </m:sSub>
          </m:e>
        </m:acc>
      </m:oMath>
      <w:r w:rsidDel="00000000" w:rsidR="00000000" w:rsidRPr="00000000">
        <w:rPr>
          <w:rFonts w:ascii="Times New Roman" w:cs="Times New Roman" w:eastAsia="Times New Roman" w:hAnsi="Times New Roman"/>
          <w:sz w:val="24"/>
          <w:szCs w:val="24"/>
          <w:rtl w:val="0"/>
        </w:rPr>
        <w:t xml:space="preserve"> such that the quantity </w:t>
      </w:r>
      <m:oMath>
        <m:r>
          <w:rPr>
            <w:rFonts w:ascii="Cambria Math" w:cs="Cambria Math" w:eastAsia="Cambria Math" w:hAnsi="Cambria Math"/>
            <w:sz w:val="24"/>
            <w:szCs w:val="24"/>
          </w:rPr>
          <m:t xml:space="preserve">MSE=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n</m:t>
            </m:r>
          </m:den>
        </m:f>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d>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is minimized. It assumes that the errors are uncorrelated across observations, that the error is normally distributed with mean zero  and constant variance, that predictors are uncorrelated with the error term, that no predictor is a linear combination of the other predictors, and that the relationship between the predictor variables and the dependent variable is linear in the first place. Another model the authors tested was a log-transformed least squares regression model, which uses the equation </w:t>
      </w:r>
      <m:oMath>
        <m:box>
          <m:boxPr>
            <m:opEmu m:val="1"/>
          </m:boxPr>
          <m:e>
            <m:r>
              <m:t>ln</m:t>
            </m:r>
          </m:e>
        </m:box>
        <m:r>
          <w:rPr>
            <w:rFonts w:ascii="Cambria Math" w:cs="Cambria Math" w:eastAsia="Cambria Math" w:hAnsi="Cambria Math"/>
            <w:sz w:val="24"/>
            <w:szCs w:val="24"/>
          </w:rPr>
          <m:t xml:space="preserve">ln</m:t>
        </m:r>
        <m:r>
          <w:rPr/>
          <m:t xml:space="preserve"> </m:t>
        </m:r>
        <m:d>
          <m:dPr>
            <m:begChr m:val="("/>
            <m:endChr m:val=")"/>
            <m:ctrlPr>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d>
        <m:r>
          <w:rPr/>
          <m:t xml:space="preserve"> </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p</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p</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ϵ</m:t>
            </m:r>
          </m:e>
          <m:sub>
            <m:r>
              <w:rPr>
                <w:rFonts w:ascii="Cambria Math" w:cs="Cambria Math" w:eastAsia="Cambria Math" w:hAnsi="Cambria Math"/>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for </w:t>
      </w:r>
      <m:oMath>
        <m:r>
          <w:rPr>
            <w:rFonts w:ascii="Cambria Math" w:cs="Cambria Math" w:eastAsia="Cambria Math" w:hAnsi="Cambria Math"/>
            <w:sz w:val="24"/>
            <w:szCs w:val="24"/>
          </w:rPr>
          <m:t xml:space="preserve">i=1,…,N</m:t>
        </m:r>
      </m:oMath>
      <w:r w:rsidDel="00000000" w:rsidR="00000000" w:rsidRPr="00000000">
        <w:rPr>
          <w:rFonts w:ascii="Times New Roman" w:cs="Times New Roman" w:eastAsia="Times New Roman" w:hAnsi="Times New Roman"/>
          <w:sz w:val="24"/>
          <w:szCs w:val="24"/>
          <w:rtl w:val="0"/>
        </w:rPr>
        <w:t xml:space="preserve"> to minimize the same objective function. </w:t>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it became clear that assumptions of the original models were violated or the coefficients were not significant, the final model used is a zero-inflated negative binomial model. This model is a modification of a negative binomial model. It is appropriate when the data is a mixture of two processes – one that only produces zeros and one that follows a negative binomial distribution. The simple Poisson model, </w:t>
      </w:r>
      <m:oMath>
        <m:box>
          <m:boxPr>
            <m:opEmu m:val="1"/>
          </m:boxPr>
          <m:e>
            <m:r>
              <m:t>ln</m:t>
            </m:r>
          </m:e>
        </m:box>
        <m:r>
          <w:rPr>
            <w:rFonts w:ascii="Cambria Math" w:cs="Cambria Math" w:eastAsia="Cambria Math" w:hAnsi="Cambria Math"/>
            <w:sz w:val="24"/>
            <w:szCs w:val="24"/>
          </w:rPr>
          <m:t xml:space="preserve">ln</m:t>
        </m:r>
        <m:r>
          <w:rPr/>
          <m:t xml:space="preserve"> </m:t>
        </m:r>
        <m:d>
          <m:dPr>
            <m:begChr m:val="("/>
            <m:endChr m:val=")"/>
            <m:ctrlPr>
              <w:rPr/>
            </m:ctrlPr>
          </m:dPr>
          <m:e>
            <m:r>
              <w:rPr/>
              <m:t>μ</m:t>
            </m:r>
          </m:e>
        </m:d>
        <m:r>
          <w:rPr/>
          <m:t xml:space="preserve"> </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p</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p</m:t>
            </m:r>
          </m:sub>
        </m:sSub>
      </m:oMath>
      <w:r w:rsidDel="00000000" w:rsidR="00000000" w:rsidRPr="00000000">
        <w:rPr>
          <w:rFonts w:ascii="Times New Roman" w:cs="Times New Roman" w:eastAsia="Times New Roman" w:hAnsi="Times New Roman"/>
          <w:sz w:val="24"/>
          <w:szCs w:val="24"/>
          <w:rtl w:val="0"/>
        </w:rPr>
        <w:t xml:space="preserve">, is not appropriate in this case for two reasons: first, the data has a large number of census tracts with zero homicides (which can be seen in the histogram of homicides in Chicago in </w:t>
      </w:r>
      <w:r w:rsidDel="00000000" w:rsidR="00000000" w:rsidRPr="00000000">
        <w:rPr>
          <w:rFonts w:ascii="Times New Roman" w:cs="Times New Roman" w:eastAsia="Times New Roman" w:hAnsi="Times New Roman"/>
          <w:color w:val="ff0000"/>
          <w:sz w:val="24"/>
          <w:szCs w:val="24"/>
          <w:rtl w:val="0"/>
        </w:rPr>
        <w:t xml:space="preserve">Figure A#</w:t>
      </w:r>
      <w:r w:rsidDel="00000000" w:rsidR="00000000" w:rsidRPr="00000000">
        <w:rPr>
          <w:rFonts w:ascii="Times New Roman" w:cs="Times New Roman" w:eastAsia="Times New Roman" w:hAnsi="Times New Roman"/>
          <w:sz w:val="24"/>
          <w:szCs w:val="24"/>
          <w:rtl w:val="0"/>
        </w:rPr>
        <w:t xml:space="preserve">); second, the Poisson model has the assumption that mean and variance is equal which the data does not meet.</w:t>
      </w:r>
    </w:p>
    <w:p w:rsidR="00000000" w:rsidDel="00000000" w:rsidP="00000000" w:rsidRDefault="00000000" w:rsidRPr="00000000" w14:paraId="0000002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problem of zeros can be addressed by using a zero-inflated Poisson model which assumes that some of the zero values grew from the Poisson process, but that there are other tracts that we would not expect to have a homicide occur in the first place. The zero-inflated Poisson models combines these two processes. It assumes that some tracts would not expect to have a homicide occur, a reasonable assumption because homicide is a very rare crime and census tracts have a wide range of population densities.</w:t>
      </w:r>
    </w:p>
    <w:p w:rsidR="00000000" w:rsidDel="00000000" w:rsidP="00000000" w:rsidRDefault="00000000" w:rsidRPr="00000000" w14:paraId="0000002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problem with the regular Poisson model can be addressed by instead using the negative binomial model. Violating the assumption that the mean and variance are equal means the Poisson model is prone to overdispersion, the term for when the sample mean is substantially smaller than the sample variance. Overdispersion is problematic because it leads to underestimation of the standard error, and an increased Type I error rate. The negative binomial model is an alternative to the Poisson model that is more robust to overdispersion; its distribution has probability mass function </w:t>
      </w: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k</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Γ</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r+k</m:t>
                </m:r>
              </m:e>
            </m:d>
          </m:num>
          <m:den>
            <m:r>
              <w:rPr>
                <w:rFonts w:ascii="Cambria Math" w:cs="Cambria Math" w:eastAsia="Cambria Math" w:hAnsi="Cambria Math"/>
                <w:sz w:val="24"/>
                <w:szCs w:val="24"/>
              </w:rPr>
              <m:t>Γ</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k+1</m:t>
                </m:r>
              </m:e>
            </m:d>
            <m:r>
              <w:rPr>
                <w:rFonts w:ascii="Cambria Math" w:cs="Cambria Math" w:eastAsia="Cambria Math" w:hAnsi="Cambria Math"/>
                <w:sz w:val="24"/>
                <w:szCs w:val="24"/>
              </w:rPr>
              <m:t>Γ</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r</m:t>
                </m:r>
              </m:e>
            </m:d>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p</m:t>
            </m:r>
          </m:e>
          <m:sup>
            <m:r>
              <w:rPr>
                <w:rFonts w:ascii="Cambria Math" w:cs="Cambria Math" w:eastAsia="Cambria Math" w:hAnsi="Cambria Math"/>
                <w:sz w:val="24"/>
                <w:szCs w:val="24"/>
              </w:rPr>
              <m:t xml:space="preserve">r</m:t>
            </m:r>
          </m:sup>
        </m:sSup>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1-p</m:t>
                </m:r>
              </m:e>
            </m:d>
          </m:e>
          <m:sup>
            <m:r>
              <w:rPr>
                <w:rFonts w:ascii="Cambria Math" w:cs="Cambria Math" w:eastAsia="Cambria Math" w:hAnsi="Cambria Math"/>
                <w:sz w:val="24"/>
                <w:szCs w:val="24"/>
              </w:rPr>
              <m:t xml:space="preserve">k</m:t>
            </m:r>
          </m:sup>
        </m:sSup>
      </m:oMath>
      <w:r w:rsidDel="00000000" w:rsidR="00000000" w:rsidRPr="00000000">
        <w:rPr>
          <w:rFonts w:ascii="Times New Roman" w:cs="Times New Roman" w:eastAsia="Times New Roman" w:hAnsi="Times New Roman"/>
          <w:sz w:val="24"/>
          <w:szCs w:val="24"/>
          <w:rtl w:val="0"/>
        </w:rPr>
        <w:t xml:space="preserve">, where </w:t>
      </w:r>
      <m:oMath>
        <m:r>
          <w:rPr>
            <w:rFonts w:ascii="Cambria Math" w:cs="Cambria Math" w:eastAsia="Cambria Math" w:hAnsi="Cambria Math"/>
            <w:sz w:val="24"/>
            <w:szCs w:val="24"/>
          </w:rPr>
          <m:t xml:space="preserve">r&gt;0</m:t>
        </m:r>
      </m:oMath>
      <w:r w:rsidDel="00000000" w:rsidR="00000000" w:rsidRPr="00000000">
        <w:rPr>
          <w:rFonts w:ascii="Times New Roman" w:cs="Times New Roman" w:eastAsia="Times New Roman" w:hAnsi="Times New Roman"/>
          <w:sz w:val="24"/>
          <w:szCs w:val="24"/>
          <w:rtl w:val="0"/>
        </w:rPr>
        <w:t xml:space="preserve">, and </w:t>
      </w:r>
      <m:oMath>
        <m:r>
          <w:rPr>
            <w:rFonts w:ascii="Cambria Math" w:cs="Cambria Math" w:eastAsia="Cambria Math" w:hAnsi="Cambria Math"/>
            <w:sz w:val="24"/>
            <w:szCs w:val="24"/>
          </w:rPr>
          <m:t xml:space="preserve">0&lt;p&lt;1</m:t>
        </m:r>
      </m:oMath>
      <w:r w:rsidDel="00000000" w:rsidR="00000000" w:rsidRPr="00000000">
        <w:rPr>
          <w:rFonts w:ascii="Times New Roman" w:cs="Times New Roman" w:eastAsia="Times New Roman" w:hAnsi="Times New Roman"/>
          <w:sz w:val="24"/>
          <w:szCs w:val="24"/>
          <w:rtl w:val="0"/>
        </w:rPr>
        <w:t xml:space="preserve"> are parameters. The distribution has mean </w:t>
      </w:r>
      <m:oMath>
        <m:r>
          <w:rPr>
            <w:rFonts w:ascii="Cambria Math" w:cs="Cambria Math" w:eastAsia="Cambria Math" w:hAnsi="Cambria Math"/>
            <w:sz w:val="24"/>
            <w:szCs w:val="24"/>
          </w:rPr>
          <m:t xml:space="preserve">μ=r</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1-p</m:t>
            </m:r>
          </m:num>
          <m:den>
            <m:r>
              <w:rPr>
                <w:rFonts w:ascii="Cambria Math" w:cs="Cambria Math" w:eastAsia="Cambria Math" w:hAnsi="Cambria Math"/>
                <w:sz w:val="24"/>
                <w:szCs w:val="24"/>
              </w:rPr>
              <m:t xml:space="preserve">p</m:t>
            </m:r>
          </m:den>
        </m:f>
      </m:oMath>
      <w:r w:rsidDel="00000000" w:rsidR="00000000" w:rsidRPr="00000000">
        <w:rPr>
          <w:rFonts w:ascii="Times New Roman" w:cs="Times New Roman" w:eastAsia="Times New Roman" w:hAnsi="Times New Roman"/>
          <w:sz w:val="24"/>
          <w:szCs w:val="24"/>
          <w:rtl w:val="0"/>
        </w:rPr>
        <w:t xml:space="preserve"> and variance </w:t>
      </w:r>
      <m:oMath>
        <m:sSup>
          <m:sSupPr>
            <m:ctrlPr>
              <w:rPr>
                <w:rFonts w:ascii="Cambria Math" w:cs="Cambria Math" w:eastAsia="Cambria Math" w:hAnsi="Cambria Math"/>
                <w:sz w:val="24"/>
                <w:szCs w:val="24"/>
              </w:rPr>
            </m:ctrlPr>
          </m:sSupPr>
          <m:e>
            <m:r>
              <m:t>σ</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=r</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1-p</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p</m:t>
                </m:r>
              </m:e>
              <m:sup>
                <m:r>
                  <w:rPr>
                    <w:rFonts w:ascii="Cambria Math" w:cs="Cambria Math" w:eastAsia="Cambria Math" w:hAnsi="Cambria Math"/>
                    <w:sz w:val="24"/>
                    <w:szCs w:val="24"/>
                  </w:rPr>
                  <m:t xml:space="preserve">2</m:t>
                </m:r>
              </m:sup>
            </m:sSup>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multicollinearity assumption among the variables included in the zero-inflated Poisson and negative binomial models, the authors used a correlation plot. A correlation plot is a table showing how strongly correlated each pair of variables is. Each cell in the plot indicates the strength of the correlation between a pair of variables. The reported figure may be any measure of correlation, but it is most common to use the Pearson correlation coefficient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xy</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e>
            </m:d>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y</m:t>
                    </m:r>
                  </m:e>
                </m:bar>
              </m:e>
            </m:d>
          </m:num>
          <m:den>
            <m:rad>
              <m:radPr>
                <m:degHide m:val="1"/>
                <m:ctrlPr>
                  <w:rPr>
                    <w:rFonts w:ascii="Cambria Math" w:cs="Cambria Math" w:eastAsia="Cambria Math" w:hAnsi="Cambria Math"/>
                    <w:sz w:val="24"/>
                    <w:szCs w:val="24"/>
                  </w:rPr>
                </m:ctrlPr>
              </m:radPr>
              <m:e>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e>
                    </m:d>
                  </m:e>
                  <m:sup>
                    <m:r>
                      <w:rPr>
                        <w:rFonts w:ascii="Cambria Math" w:cs="Cambria Math" w:eastAsia="Cambria Math" w:hAnsi="Cambria Math"/>
                        <w:sz w:val="24"/>
                        <w:szCs w:val="24"/>
                      </w:rPr>
                      <m:t xml:space="preserve">2</m:t>
                    </m:r>
                  </m:sup>
                </m:sSup>
              </m:e>
            </m:rad>
            <m:rad>
              <m:radPr>
                <m:degHide m:val="1"/>
                <m:ctrlPr>
                  <w:rPr>
                    <w:rFonts w:ascii="Cambria Math" w:cs="Cambria Math" w:eastAsia="Cambria Math" w:hAnsi="Cambria Math"/>
                    <w:sz w:val="24"/>
                    <w:szCs w:val="24"/>
                  </w:rPr>
                </m:ctrlPr>
              </m:radPr>
              <m:e>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y</m:t>
                            </m:r>
                          </m:e>
                        </m:bar>
                      </m:e>
                    </m:d>
                  </m:e>
                  <m:sup>
                    <m:r>
                      <w:rPr>
                        <w:rFonts w:ascii="Cambria Math" w:cs="Cambria Math" w:eastAsia="Cambria Math" w:hAnsi="Cambria Math"/>
                        <w:sz w:val="24"/>
                        <w:szCs w:val="24"/>
                      </w:rPr>
                      <m:t xml:space="preserve">2</m:t>
                    </m:r>
                  </m:sup>
                </m:sSup>
              </m:e>
            </m:rad>
          </m:den>
        </m:f>
      </m:oMath>
      <w:r w:rsidDel="00000000" w:rsidR="00000000" w:rsidRPr="00000000">
        <w:rPr>
          <w:rFonts w:ascii="Times New Roman" w:cs="Times New Roman" w:eastAsia="Times New Roman" w:hAnsi="Times New Roman"/>
          <w:sz w:val="24"/>
          <w:szCs w:val="24"/>
          <w:rtl w:val="0"/>
        </w:rPr>
        <w:t xml:space="preserve">. Typically, the plots are used as a diagnostic, as it is in this study.</w:t>
      </w:r>
    </w:p>
    <w:p w:rsidR="00000000" w:rsidDel="00000000" w:rsidP="00000000" w:rsidRDefault="00000000" w:rsidRPr="00000000" w14:paraId="00000028">
      <w:pPr>
        <w:spacing w:after="0" w:line="240" w:lineRule="auto"/>
        <w:ind w:firstLine="72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The results of the plot led to a Principal Components Analysis on all the socio-demographic variables in the dataset. A principal components analysis is a dimensionality reduction technique which uses orthogonal transformation to convert data into a set of linearly uncorrelated variables arranged by the extent to which they explain the variability in the original data. The transformation is defined by mapping each observation to a new vector of principal component scores using a set of weights. Each subsequent principal component can be found by subtracting the already-found principal components from the original data. In this study, the principal components analysis led further to creation of a scale ranging from 1 to 5 to be included as an independent variable in the regression models.</w:t>
      </w:r>
      <w:r w:rsidDel="00000000" w:rsidR="00000000" w:rsidRPr="00000000">
        <w:rPr>
          <w:rFonts w:ascii="Times New Roman" w:cs="Times New Roman" w:eastAsia="Times New Roman" w:hAnsi="Times New Roman"/>
          <w:i w:val="1"/>
          <w:sz w:val="24"/>
          <w:szCs w:val="24"/>
          <w:u w:val="single"/>
          <w:rtl w:val="0"/>
        </w:rPr>
        <w:t xml:space="preserve"> </w:t>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first goal of determining the context of the study was achieved with a literature review. According to the Department of Justice, since 1990, there has been a decline in the rate of criminal homicide in the United States. The rate of homicides in 2010 was 4.8 homicides per 1000,000 residents, which was nearly half of the rate from 1992, at 9.3 homicides per 100,000 residents. Zimring (2006) first referred to this trend as the “Great crime decline.” Many explanations have been proposed, including an increase in policing, mass incarceration, the decline of the crack epidemic, and even the legalization of abortion (Levit 2004; Travis, Western, and Redburn 2014). Sharkey et al (2017) also propose that greater community engagement as facilitated by non-profit organizations has also contributed to the decline. Because most studies found that crimes occur more frequently in neighborhoods with easier access to public transportation (Neiss, 2015), the study in this paper was deemed worthwhile of pursuit and execution.</w:t>
      </w: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Exploratory data analysis revealed that the distribution of the number of public transportation stops per square mile by census tract was found to be right skewed for all of the cities. Histograms in </w:t>
      </w:r>
      <w:r w:rsidDel="00000000" w:rsidR="00000000" w:rsidRPr="00000000">
        <w:rPr>
          <w:rFonts w:ascii="Times New Roman" w:cs="Times New Roman" w:eastAsia="Times New Roman" w:hAnsi="Times New Roman"/>
          <w:color w:val="ff0000"/>
          <w:sz w:val="24"/>
          <w:szCs w:val="24"/>
          <w:rtl w:val="0"/>
        </w:rPr>
        <w:t xml:space="preserve">Figures A##-A##</w:t>
      </w:r>
      <w:r w:rsidDel="00000000" w:rsidR="00000000" w:rsidRPr="00000000">
        <w:rPr>
          <w:rFonts w:ascii="Times New Roman" w:cs="Times New Roman" w:eastAsia="Times New Roman" w:hAnsi="Times New Roman"/>
          <w:sz w:val="24"/>
          <w:szCs w:val="24"/>
          <w:rtl w:val="0"/>
        </w:rPr>
        <w:t xml:space="preserve"> verify this observation. To address the skew in the distribution, we standardized this measure, such that one-unit increase corresponds with an increase of one standard deviation above the mean.</w:t>
      </w:r>
    </w:p>
    <w:p w:rsidR="00000000" w:rsidDel="00000000" w:rsidP="00000000" w:rsidRDefault="00000000" w:rsidRPr="00000000" w14:paraId="0000002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ab/>
        <w:t xml:space="preserve">The initial model of ordinary least squares was abandoned because certain assumptions were not met. The plots of residuals versus fitted values in </w:t>
      </w:r>
      <w:r w:rsidDel="00000000" w:rsidR="00000000" w:rsidRPr="00000000">
        <w:rPr>
          <w:rFonts w:ascii="Times New Roman" w:cs="Times New Roman" w:eastAsia="Times New Roman" w:hAnsi="Times New Roman"/>
          <w:color w:val="ff0000"/>
          <w:sz w:val="24"/>
          <w:szCs w:val="24"/>
          <w:rtl w:val="0"/>
        </w:rPr>
        <w:t xml:space="preserve">Figures A## and A## </w:t>
      </w:r>
      <w:r w:rsidDel="00000000" w:rsidR="00000000" w:rsidRPr="00000000">
        <w:rPr>
          <w:rFonts w:ascii="Times New Roman" w:cs="Times New Roman" w:eastAsia="Times New Roman" w:hAnsi="Times New Roman"/>
          <w:color w:val="000000"/>
          <w:sz w:val="24"/>
          <w:szCs w:val="24"/>
          <w:rtl w:val="0"/>
        </w:rPr>
        <w:t xml:space="preserve">show that multicollinearity and heteroskedasticity (nonconstance of error variance) could be present in the model. The Q-Q plots in  </w:t>
      </w:r>
      <w:r w:rsidDel="00000000" w:rsidR="00000000" w:rsidRPr="00000000">
        <w:rPr>
          <w:rFonts w:ascii="Times New Roman" w:cs="Times New Roman" w:eastAsia="Times New Roman" w:hAnsi="Times New Roman"/>
          <w:color w:val="ff0000"/>
          <w:sz w:val="24"/>
          <w:szCs w:val="24"/>
          <w:rtl w:val="0"/>
        </w:rPr>
        <w:t xml:space="preserve">Figures A## and A## </w:t>
      </w:r>
      <w:r w:rsidDel="00000000" w:rsidR="00000000" w:rsidRPr="00000000">
        <w:rPr>
          <w:rFonts w:ascii="Times New Roman" w:cs="Times New Roman" w:eastAsia="Times New Roman" w:hAnsi="Times New Roman"/>
          <w:color w:val="000000"/>
          <w:sz w:val="24"/>
          <w:szCs w:val="24"/>
          <w:rtl w:val="0"/>
        </w:rPr>
        <w:t xml:space="preserve">show that the data is skewed for the linear and log-transformed models.</w:t>
      </w:r>
    </w:p>
    <w:p w:rsidR="00000000" w:rsidDel="00000000" w:rsidP="00000000" w:rsidRDefault="00000000" w:rsidRPr="00000000" w14:paraId="0000002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plot in </w:t>
      </w:r>
      <w:r w:rsidDel="00000000" w:rsidR="00000000" w:rsidRPr="00000000">
        <w:rPr>
          <w:rFonts w:ascii="Times New Roman" w:cs="Times New Roman" w:eastAsia="Times New Roman" w:hAnsi="Times New Roman"/>
          <w:color w:val="ff0000"/>
          <w:sz w:val="24"/>
          <w:szCs w:val="24"/>
          <w:rtl w:val="0"/>
        </w:rPr>
        <w:t xml:space="preserve">Figure A##</w:t>
      </w:r>
      <w:r w:rsidDel="00000000" w:rsidR="00000000" w:rsidRPr="00000000">
        <w:rPr>
          <w:rFonts w:ascii="Times New Roman" w:cs="Times New Roman" w:eastAsia="Times New Roman" w:hAnsi="Times New Roman"/>
          <w:sz w:val="24"/>
          <w:szCs w:val="24"/>
          <w:rtl w:val="0"/>
        </w:rPr>
        <w:t xml:space="preserve"> shows that many of the socio-demographic characteristics are correlated with one another. For example, the share of people who identify as Hispanic is highly correlated with the share of foreign-born residents in a census tract.</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Principal Components Analysis resulted in creation of five new variables on which to regress the independent variable, corresponding with the first five principal components of the demographic data. </w:t>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the outputs of the zero-inflated negative binomial models after principal components selection, and the zero-inflated binomial models, shown in </w:t>
      </w:r>
      <w:r w:rsidDel="00000000" w:rsidR="00000000" w:rsidRPr="00000000">
        <w:rPr>
          <w:rFonts w:ascii="Times New Roman" w:cs="Times New Roman" w:eastAsia="Times New Roman" w:hAnsi="Times New Roman"/>
          <w:color w:val="ff0000"/>
          <w:sz w:val="24"/>
          <w:szCs w:val="24"/>
          <w:rtl w:val="0"/>
        </w:rPr>
        <w:t xml:space="preserve">Figures A##-A##</w:t>
      </w:r>
      <w:r w:rsidDel="00000000" w:rsidR="00000000" w:rsidRPr="00000000">
        <w:rPr>
          <w:rFonts w:ascii="Times New Roman" w:cs="Times New Roman" w:eastAsia="Times New Roman" w:hAnsi="Times New Roman"/>
          <w:sz w:val="24"/>
          <w:szCs w:val="24"/>
          <w:rtl w:val="0"/>
        </w:rPr>
        <w:t xml:space="preserve">, reveal that there is significance in a few cities, but not all five. Specifically, Los Angeles and New York City have significant coefficient estimates for the number of transportation stops per square mile, with </w:t>
      </w:r>
      <m:oMath>
        <m:r>
          <w:rPr>
            <w:rFonts w:ascii="Cambria Math" w:cs="Cambria Math" w:eastAsia="Cambria Math" w:hAnsi="Cambria Math"/>
            <w:sz w:val="24"/>
            <w:szCs w:val="24"/>
          </w:rPr>
          <m:t xml:space="preserve">p</m:t>
        </m:r>
      </m:oMath>
      <w:r w:rsidDel="00000000" w:rsidR="00000000" w:rsidRPr="00000000">
        <w:rPr>
          <w:rFonts w:ascii="Times New Roman" w:cs="Times New Roman" w:eastAsia="Times New Roman" w:hAnsi="Times New Roman"/>
          <w:sz w:val="24"/>
          <w:szCs w:val="24"/>
          <w:rtl w:val="0"/>
        </w:rPr>
        <w:t xml:space="preserve">-values of </w:t>
      </w:r>
      <m:oMath>
        <m:r>
          <w:rPr>
            <w:rFonts w:ascii="Cambria Math" w:cs="Cambria Math" w:eastAsia="Cambria Math" w:hAnsi="Cambria Math"/>
            <w:sz w:val="24"/>
            <w:szCs w:val="24"/>
          </w:rPr>
          <m:t xml:space="preserve">0.0232</m:t>
        </m:r>
      </m:oMath>
      <w:r w:rsidDel="00000000" w:rsidR="00000000" w:rsidRPr="00000000">
        <w:rPr>
          <w:rFonts w:ascii="Times New Roman" w:cs="Times New Roman" w:eastAsia="Times New Roman" w:hAnsi="Times New Roman"/>
          <w:sz w:val="24"/>
          <w:szCs w:val="24"/>
          <w:rtl w:val="0"/>
        </w:rPr>
        <w:t xml:space="preserve"> and </w:t>
      </w:r>
      <m:oMath>
        <m:r>
          <w:rPr>
            <w:rFonts w:ascii="Cambria Math" w:cs="Cambria Math" w:eastAsia="Cambria Math" w:hAnsi="Cambria Math"/>
            <w:sz w:val="24"/>
            <w:szCs w:val="24"/>
          </w:rPr>
          <m:t xml:space="preserve">4.39E-5</m:t>
        </m:r>
      </m:oMath>
      <w:r w:rsidDel="00000000" w:rsidR="00000000" w:rsidRPr="00000000">
        <w:rPr>
          <w:rFonts w:ascii="Times New Roman" w:cs="Times New Roman" w:eastAsia="Times New Roman" w:hAnsi="Times New Roman"/>
          <w:sz w:val="24"/>
          <w:szCs w:val="24"/>
          <w:rtl w:val="0"/>
        </w:rPr>
        <w:t xml:space="preserve">, respectively. These </w:t>
      </w:r>
      <m:oMath>
        <m:r>
          <w:rPr>
            <w:rFonts w:ascii="Cambria Math" w:cs="Cambria Math" w:eastAsia="Cambria Math" w:hAnsi="Cambria Math"/>
            <w:sz w:val="24"/>
            <w:szCs w:val="24"/>
          </w:rPr>
          <m:t xml:space="preserve">p</m:t>
        </m:r>
      </m:oMath>
      <w:r w:rsidDel="00000000" w:rsidR="00000000" w:rsidRPr="00000000">
        <w:rPr>
          <w:rFonts w:ascii="Times New Roman" w:cs="Times New Roman" w:eastAsia="Times New Roman" w:hAnsi="Times New Roman"/>
          <w:sz w:val="24"/>
          <w:szCs w:val="24"/>
          <w:rtl w:val="0"/>
        </w:rPr>
        <w:t xml:space="preserve">-values are significant at the </w:t>
      </w:r>
      <m:oMath>
        <m:r>
          <w:rPr>
            <w:rFonts w:ascii="Cambria Math" w:cs="Cambria Math" w:eastAsia="Cambria Math" w:hAnsi="Cambria Math"/>
            <w:sz w:val="24"/>
            <w:szCs w:val="24"/>
          </w:rPr>
          <m:t xml:space="preserve">α=0.05</m:t>
        </m:r>
      </m:oMath>
      <w:r w:rsidDel="00000000" w:rsidR="00000000" w:rsidRPr="00000000">
        <w:rPr>
          <w:rFonts w:ascii="Times New Roman" w:cs="Times New Roman" w:eastAsia="Times New Roman" w:hAnsi="Times New Roman"/>
          <w:sz w:val="24"/>
          <w:szCs w:val="24"/>
          <w:rtl w:val="0"/>
        </w:rPr>
        <w:t xml:space="preserve"> level, suggesting that there are areas of the country where public transportation stops may be correlated with the number of criminal homicides in a certain census tract.</w:t>
      </w:r>
    </w:p>
    <w:p w:rsidR="00000000" w:rsidDel="00000000" w:rsidP="00000000" w:rsidRDefault="00000000" w:rsidRPr="00000000" w14:paraId="0000003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033">
      <w:pPr>
        <w:rPr>
          <w:rFonts w:ascii="Times New Roman" w:cs="Times New Roman" w:eastAsia="Times New Roman" w:hAnsi="Times New Roman"/>
          <w:color w:val="ff0000"/>
          <w:sz w:val="24"/>
          <w:szCs w:val="24"/>
        </w:rPr>
      </w:pPr>
      <w:bookmarkStart w:colFirst="0" w:colLast="0" w:name="_heading=h.gjdgxs" w:id="0"/>
      <w:bookmarkEnd w:id="0"/>
      <w:r w:rsidDel="00000000" w:rsidR="00000000" w:rsidRPr="00000000">
        <w:rPr>
          <w:rFonts w:ascii="Times New Roman" w:cs="Times New Roman" w:eastAsia="Times New Roman" w:hAnsi="Times New Roman"/>
          <w:color w:val="ff0000"/>
          <w:sz w:val="24"/>
          <w:szCs w:val="24"/>
          <w:rtl w:val="0"/>
        </w:rPr>
        <w:tab/>
      </w:r>
      <w:r w:rsidDel="00000000" w:rsidR="00000000" w:rsidRPr="00000000">
        <w:rPr>
          <w:rFonts w:ascii="Times New Roman" w:cs="Times New Roman" w:eastAsia="Times New Roman" w:hAnsi="Times New Roman"/>
          <w:sz w:val="24"/>
          <w:szCs w:val="24"/>
          <w:rtl w:val="0"/>
        </w:rPr>
        <w:t xml:space="preserve">The study set out to explore various relationships between the density of public transportation stops in a census tract with the number of criminal homicides in that tract. While some of the results confirmed initial suspicions, like the model for Los Angeles, California and New York City, New York, others were not as significant, like for Cincinnati, Ohio. Even in a case where a significant result was achieved, there is no guarantee that the correlation implies a causal relationship. Although certain demographic variables were taken into account, a confounding factor like population size, political makeup of a census tract, or repeat offenders living nearby might have a greater effect on the number of homicides. Further research on criminal homicides might extend the studies to more cities in the united states, or a longer time period than 2010-2019, or it may explore whether access to lesser public transportation like rideshare cellphone applications or pay-to-ride bikes and scooters have any relationship with crime like homicide, all of which seem to reasonable along the same line of thinking as buses and trains. Tests on these variables and others may indicate if an increase in public transportation does in fact lead to an increase in criminal homicides.</w:t>
      </w:r>
      <w:r w:rsidDel="00000000" w:rsidR="00000000" w:rsidRPr="00000000">
        <w:br w:type="page"/>
      </w: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6">
      <w:pPr>
        <w:spacing w:after="0" w:line="240" w:lineRule="auto"/>
        <w:ind w:left="360" w:hanging="36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7">
      <w:pPr>
        <w:spacing w:after="0" w:line="240" w:lineRule="auto"/>
        <w:ind w:left="360" w:hanging="360"/>
        <w:rPr>
          <w:rFonts w:ascii="Times New Roman" w:cs="Times New Roman" w:eastAsia="Times New Roman" w:hAnsi="Times New Roman"/>
          <w:sz w:val="24"/>
          <w:szCs w:val="24"/>
          <w:highlight w:val="white"/>
        </w:rPr>
      </w:pPr>
      <w:hyperlink r:id="rId9">
        <w:r w:rsidDel="00000000" w:rsidR="00000000" w:rsidRPr="00000000">
          <w:rPr>
            <w:rFonts w:ascii="Times New Roman" w:cs="Times New Roman" w:eastAsia="Times New Roman" w:hAnsi="Times New Roman"/>
            <w:color w:val="0563c1"/>
            <w:sz w:val="24"/>
            <w:szCs w:val="24"/>
            <w:highlight w:val="white"/>
            <w:u w:val="single"/>
            <w:rtl w:val="0"/>
          </w:rPr>
          <w:t xml:space="preserve">https://www.bjs.gov/content/pub/pdf/htus8008.pdf</w:t>
        </w:r>
      </w:hyperlink>
      <w:r w:rsidDel="00000000" w:rsidR="00000000" w:rsidRPr="00000000">
        <w:rPr>
          <w:rtl w:val="0"/>
        </w:rPr>
      </w:r>
    </w:p>
    <w:p w:rsidR="00000000" w:rsidDel="00000000" w:rsidP="00000000" w:rsidRDefault="00000000" w:rsidRPr="00000000" w14:paraId="00000038">
      <w:pPr>
        <w:spacing w:after="0" w:line="240" w:lineRule="auto"/>
        <w:ind w:left="360" w:hanging="360"/>
        <w:rPr>
          <w:rFonts w:ascii="Times New Roman" w:cs="Times New Roman" w:eastAsia="Times New Roman" w:hAnsi="Times New Roman"/>
          <w:sz w:val="24"/>
          <w:szCs w:val="24"/>
          <w:highlight w:val="white"/>
        </w:rPr>
      </w:pPr>
      <w:hyperlink r:id="rId10">
        <w:r w:rsidDel="00000000" w:rsidR="00000000" w:rsidRPr="00000000">
          <w:rPr>
            <w:rFonts w:ascii="Times New Roman" w:cs="Times New Roman" w:eastAsia="Times New Roman" w:hAnsi="Times New Roman"/>
            <w:color w:val="0563c1"/>
            <w:sz w:val="24"/>
            <w:szCs w:val="24"/>
            <w:highlight w:val="white"/>
            <w:u w:val="single"/>
            <w:rtl w:val="0"/>
          </w:rPr>
          <w:t xml:space="preserve">https://www2.census.gov/geo/pdfs/education/CensusTracts.pdf</w:t>
        </w:r>
      </w:hyperlink>
      <w:r w:rsidDel="00000000" w:rsidR="00000000" w:rsidRPr="00000000">
        <w:rPr>
          <w:rtl w:val="0"/>
        </w:rPr>
      </w:r>
    </w:p>
    <w:p w:rsidR="00000000" w:rsidDel="00000000" w:rsidP="00000000" w:rsidRDefault="00000000" w:rsidRPr="00000000" w14:paraId="00000039">
      <w:pPr>
        <w:spacing w:after="0" w:line="240" w:lineRule="auto"/>
        <w:ind w:left="360" w:hanging="360"/>
        <w:rPr>
          <w:rFonts w:ascii="Times New Roman" w:cs="Times New Roman" w:eastAsia="Times New Roman" w:hAnsi="Times New Roman"/>
          <w:sz w:val="24"/>
          <w:szCs w:val="24"/>
          <w:highlight w:val="white"/>
        </w:rPr>
      </w:pPr>
      <w:hyperlink r:id="rId11">
        <w:r w:rsidDel="00000000" w:rsidR="00000000" w:rsidRPr="00000000">
          <w:rPr>
            <w:rFonts w:ascii="Times New Roman" w:cs="Times New Roman" w:eastAsia="Times New Roman" w:hAnsi="Times New Roman"/>
            <w:color w:val="0563c1"/>
            <w:sz w:val="24"/>
            <w:szCs w:val="24"/>
            <w:highlight w:val="white"/>
            <w:u w:val="single"/>
            <w:rtl w:val="0"/>
          </w:rPr>
          <w:t xml:space="preserve">https://ucr.fbi.gov/crime-in-the-u.s/2010/crime-in-the-u.s.-2010/offense-definitions</w:t>
        </w:r>
      </w:hyperlink>
      <w:r w:rsidDel="00000000" w:rsidR="00000000" w:rsidRPr="00000000">
        <w:rPr>
          <w:rtl w:val="0"/>
        </w:rPr>
      </w:r>
    </w:p>
    <w:p w:rsidR="00000000" w:rsidDel="00000000" w:rsidP="00000000" w:rsidRDefault="00000000" w:rsidRPr="00000000" w14:paraId="0000003A">
      <w:pPr>
        <w:spacing w:after="0" w:line="240" w:lineRule="auto"/>
        <w:ind w:left="360" w:hanging="360"/>
        <w:rPr>
          <w:rFonts w:ascii="Times New Roman" w:cs="Times New Roman" w:eastAsia="Times New Roman" w:hAnsi="Times New Roman"/>
          <w:sz w:val="24"/>
          <w:szCs w:val="24"/>
          <w:highlight w:val="white"/>
        </w:rPr>
      </w:pPr>
      <w:hyperlink r:id="rId12">
        <w:r w:rsidDel="00000000" w:rsidR="00000000" w:rsidRPr="00000000">
          <w:rPr>
            <w:rFonts w:ascii="Times New Roman" w:cs="Times New Roman" w:eastAsia="Times New Roman" w:hAnsi="Times New Roman"/>
            <w:color w:val="0563c1"/>
            <w:sz w:val="24"/>
            <w:szCs w:val="24"/>
            <w:highlight w:val="white"/>
            <w:u w:val="single"/>
            <w:rtl w:val="0"/>
          </w:rPr>
          <w:t xml:space="preserve">https://collected.jcu.edu/cgi/viewcontent.cgi?article=1003&amp;context=jep</w:t>
        </w:r>
      </w:hyperlink>
      <w:r w:rsidDel="00000000" w:rsidR="00000000" w:rsidRPr="00000000">
        <w:rPr>
          <w:rtl w:val="0"/>
        </w:rPr>
      </w:r>
    </w:p>
    <w:p w:rsidR="00000000" w:rsidDel="00000000" w:rsidP="00000000" w:rsidRDefault="00000000" w:rsidRPr="00000000" w14:paraId="0000003B">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Crime Data: </w:t>
      </w:r>
      <w:hyperlink r:id="rId13">
        <w:r w:rsidDel="00000000" w:rsidR="00000000" w:rsidRPr="00000000">
          <w:rPr>
            <w:rFonts w:ascii="Times New Roman" w:cs="Times New Roman" w:eastAsia="Times New Roman" w:hAnsi="Times New Roman"/>
            <w:color w:val="0563c1"/>
            <w:sz w:val="24"/>
            <w:szCs w:val="24"/>
            <w:highlight w:val="white"/>
            <w:u w:val="single"/>
            <w:rtl w:val="0"/>
          </w:rPr>
          <w:t xml:space="preserve">https://data.cityofchicago.org/Public-Safety/Crimes-2001-to-present-Dashboard5cd6-ry5g</w:t>
        </w:r>
      </w:hyperlink>
      <w:r w:rsidDel="00000000" w:rsidR="00000000" w:rsidRPr="00000000">
        <w:rPr>
          <w:rtl w:val="0"/>
        </w:rPr>
      </w:r>
    </w:p>
    <w:p w:rsidR="00000000" w:rsidDel="00000000" w:rsidP="00000000" w:rsidRDefault="00000000" w:rsidRPr="00000000" w14:paraId="0000003C">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Chicago Transportation Authority: </w:t>
      </w:r>
      <w:hyperlink r:id="rId14">
        <w:r w:rsidDel="00000000" w:rsidR="00000000" w:rsidRPr="00000000">
          <w:rPr>
            <w:rFonts w:ascii="Times New Roman" w:cs="Times New Roman" w:eastAsia="Times New Roman" w:hAnsi="Times New Roman"/>
            <w:color w:val="0563c1"/>
            <w:sz w:val="24"/>
            <w:szCs w:val="24"/>
            <w:highlight w:val="white"/>
            <w:u w:val="single"/>
            <w:rtl w:val="0"/>
          </w:rPr>
          <w:t xml:space="preserve">https://www.transitchicago.com</w:t>
        </w:r>
      </w:hyperlink>
      <w:r w:rsidDel="00000000" w:rsidR="00000000" w:rsidRPr="00000000">
        <w:rPr>
          <w:rtl w:val="0"/>
        </w:rPr>
      </w:r>
    </w:p>
    <w:p w:rsidR="00000000" w:rsidDel="00000000" w:rsidP="00000000" w:rsidRDefault="00000000" w:rsidRPr="00000000" w14:paraId="0000003D">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 Census Data: </w:t>
      </w:r>
      <w:hyperlink r:id="rId15">
        <w:r w:rsidDel="00000000" w:rsidR="00000000" w:rsidRPr="00000000">
          <w:rPr>
            <w:rFonts w:ascii="Times New Roman" w:cs="Times New Roman" w:eastAsia="Times New Roman" w:hAnsi="Times New Roman"/>
            <w:color w:val="0563c1"/>
            <w:sz w:val="24"/>
            <w:szCs w:val="24"/>
            <w:highlight w:val="white"/>
            <w:u w:val="single"/>
            <w:rtl w:val="0"/>
          </w:rPr>
          <w:t xml:space="preserve">https://opportunityinsights.org/data/</w:t>
        </w:r>
      </w:hyperlink>
      <w:r w:rsidDel="00000000" w:rsidR="00000000" w:rsidRPr="00000000">
        <w:rPr>
          <w:rtl w:val="0"/>
        </w:rPr>
      </w:r>
    </w:p>
    <w:p w:rsidR="00000000" w:rsidDel="00000000" w:rsidP="00000000" w:rsidRDefault="00000000" w:rsidRPr="00000000" w14:paraId="0000003E">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 Wang. “The Impact of Mass Transit of Public Security – A Study of Bay Area Rapid Transit in San Francisco.” </w:t>
      </w:r>
      <w:r w:rsidDel="00000000" w:rsidR="00000000" w:rsidRPr="00000000">
        <w:rPr>
          <w:rFonts w:ascii="Times New Roman" w:cs="Times New Roman" w:eastAsia="Times New Roman" w:hAnsi="Times New Roman"/>
          <w:i w:val="1"/>
          <w:sz w:val="24"/>
          <w:szCs w:val="24"/>
          <w:highlight w:val="white"/>
          <w:rtl w:val="0"/>
        </w:rPr>
        <w:t xml:space="preserve">Transportation Research Procedia</w:t>
      </w:r>
      <w:r w:rsidDel="00000000" w:rsidR="00000000" w:rsidRPr="00000000">
        <w:rPr>
          <w:rFonts w:ascii="Times New Roman" w:cs="Times New Roman" w:eastAsia="Times New Roman" w:hAnsi="Times New Roman"/>
          <w:sz w:val="24"/>
          <w:szCs w:val="24"/>
          <w:highlight w:val="white"/>
          <w:rtl w:val="0"/>
        </w:rPr>
        <w:t xml:space="preserve">, Elsevier, 8 June 2017, https://www.sciencedirect.com/science/article/pii/S2352146517304362.</w:t>
      </w:r>
    </w:p>
    <w:p w:rsidR="00000000" w:rsidDel="00000000" w:rsidP="00000000" w:rsidRDefault="00000000" w:rsidRPr="00000000" w14:paraId="00000040">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Levitt, Steven D. 2004. “Understanding Why Crime Fell in the 1990s: Four Factors That Explain the Decline and Six That Do Not.” </w:t>
      </w:r>
      <w:r w:rsidDel="00000000" w:rsidR="00000000" w:rsidRPr="00000000">
        <w:rPr>
          <w:rFonts w:ascii="Times New Roman" w:cs="Times New Roman" w:eastAsia="Times New Roman" w:hAnsi="Times New Roman"/>
          <w:i w:val="1"/>
          <w:sz w:val="24"/>
          <w:szCs w:val="24"/>
          <w:highlight w:val="white"/>
          <w:rtl w:val="0"/>
        </w:rPr>
        <w:t xml:space="preserve">Journal of Economic Perspectives</w:t>
      </w:r>
      <w:r w:rsidDel="00000000" w:rsidR="00000000" w:rsidRPr="00000000">
        <w:rPr>
          <w:rFonts w:ascii="Times New Roman" w:cs="Times New Roman" w:eastAsia="Times New Roman" w:hAnsi="Times New Roman"/>
          <w:sz w:val="24"/>
          <w:szCs w:val="24"/>
          <w:highlight w:val="white"/>
          <w:rtl w:val="0"/>
        </w:rPr>
        <w:t xml:space="preserve"> 18(1):163-90.</w:t>
      </w:r>
    </w:p>
    <w:p w:rsidR="00000000" w:rsidDel="00000000" w:rsidP="00000000" w:rsidRDefault="00000000" w:rsidRPr="00000000" w14:paraId="00000042">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Neiss, Morga. 2015. “Does Public Transit Affect Crime? The Addition of a Bus Line in Cleveland.” </w:t>
      </w:r>
      <w:r w:rsidDel="00000000" w:rsidR="00000000" w:rsidRPr="00000000">
        <w:rPr>
          <w:rFonts w:ascii="Times New Roman" w:cs="Times New Roman" w:eastAsia="Times New Roman" w:hAnsi="Times New Roman"/>
          <w:i w:val="1"/>
          <w:sz w:val="24"/>
          <w:szCs w:val="24"/>
          <w:highlight w:val="white"/>
          <w:rtl w:val="0"/>
        </w:rPr>
        <w:t xml:space="preserve">The Journal of Economics and Politics</w:t>
      </w:r>
      <w:r w:rsidDel="00000000" w:rsidR="00000000" w:rsidRPr="00000000">
        <w:rPr>
          <w:rFonts w:ascii="Times New Roman" w:cs="Times New Roman" w:eastAsia="Times New Roman" w:hAnsi="Times New Roman"/>
          <w:sz w:val="24"/>
          <w:szCs w:val="24"/>
          <w:highlight w:val="white"/>
          <w:rtl w:val="0"/>
        </w:rPr>
        <w:t xml:space="preserve"> 22:17.</w:t>
      </w:r>
    </w:p>
    <w:p w:rsidR="00000000" w:rsidDel="00000000" w:rsidP="00000000" w:rsidRDefault="00000000" w:rsidRPr="00000000" w14:paraId="00000044">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Sharkey Patric T, Gerard Torrats-Espinosa, and Delaram Takyar. 2017. Community and the crime decline: The causal effect of local nonprofits on violent crime. </w:t>
      </w:r>
      <w:r w:rsidDel="00000000" w:rsidR="00000000" w:rsidRPr="00000000">
        <w:rPr>
          <w:rFonts w:ascii="Times New Roman" w:cs="Times New Roman" w:eastAsia="Times New Roman" w:hAnsi="Times New Roman"/>
          <w:i w:val="1"/>
          <w:sz w:val="24"/>
          <w:szCs w:val="24"/>
          <w:highlight w:val="white"/>
          <w:rtl w:val="0"/>
        </w:rPr>
        <w:t xml:space="preserve">American Sociological Review</w:t>
      </w:r>
      <w:r w:rsidDel="00000000" w:rsidR="00000000" w:rsidRPr="00000000">
        <w:rPr>
          <w:rFonts w:ascii="Times New Roman" w:cs="Times New Roman" w:eastAsia="Times New Roman" w:hAnsi="Times New Roman"/>
          <w:sz w:val="24"/>
          <w:szCs w:val="24"/>
          <w:highlight w:val="white"/>
          <w:rtl w:val="0"/>
        </w:rPr>
        <w:t xml:space="preserve"> 82(6): 1214-1240.</w:t>
      </w:r>
    </w:p>
    <w:p w:rsidR="00000000" w:rsidDel="00000000" w:rsidP="00000000" w:rsidRDefault="00000000" w:rsidRPr="00000000" w14:paraId="00000046">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Travis, Jeremy, Bruce Western, and Steve Redburn, eds. 2014. </w:t>
      </w:r>
      <w:r w:rsidDel="00000000" w:rsidR="00000000" w:rsidRPr="00000000">
        <w:rPr>
          <w:rFonts w:ascii="Times New Roman" w:cs="Times New Roman" w:eastAsia="Times New Roman" w:hAnsi="Times New Roman"/>
          <w:i w:val="1"/>
          <w:sz w:val="24"/>
          <w:szCs w:val="24"/>
          <w:highlight w:val="white"/>
          <w:rtl w:val="0"/>
        </w:rPr>
        <w:t xml:space="preserve">The Growth of Incarceration in the United States: Exploring Causes and Consequences</w:t>
      </w:r>
      <w:r w:rsidDel="00000000" w:rsidR="00000000" w:rsidRPr="00000000">
        <w:rPr>
          <w:rFonts w:ascii="Times New Roman" w:cs="Times New Roman" w:eastAsia="Times New Roman" w:hAnsi="Times New Roman"/>
          <w:sz w:val="24"/>
          <w:szCs w:val="24"/>
          <w:highlight w:val="white"/>
          <w:rtl w:val="0"/>
        </w:rPr>
        <w:t xml:space="preserve">. Washington, DC: National Academies Press.</w:t>
      </w:r>
    </w:p>
    <w:p w:rsidR="00000000" w:rsidDel="00000000" w:rsidP="00000000" w:rsidRDefault="00000000" w:rsidRPr="00000000" w14:paraId="00000048">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Willoughby, Jack. 2014. “The Effect of Public Transportation on Crime: An Analysis of Durhams’ Bull City Connector.” </w:t>
      </w:r>
      <w:r w:rsidDel="00000000" w:rsidR="00000000" w:rsidRPr="00000000">
        <w:rPr>
          <w:rFonts w:ascii="Times New Roman" w:cs="Times New Roman" w:eastAsia="Times New Roman" w:hAnsi="Times New Roman"/>
          <w:i w:val="1"/>
          <w:sz w:val="24"/>
          <w:szCs w:val="24"/>
          <w:highlight w:val="white"/>
          <w:rtl w:val="0"/>
        </w:rPr>
        <w:t xml:space="preserve">Urban Economics</w:t>
      </w:r>
      <w:r w:rsidDel="00000000" w:rsidR="00000000" w:rsidRPr="00000000">
        <w:rPr>
          <w:rFonts w:ascii="Times New Roman" w:cs="Times New Roman" w:eastAsia="Times New Roman" w:hAnsi="Times New Roman"/>
          <w:sz w:val="24"/>
          <w:szCs w:val="24"/>
          <w:highlight w:val="white"/>
          <w:rtl w:val="0"/>
        </w:rPr>
        <w:t xml:space="preserve">, </w:t>
      </w:r>
      <w:hyperlink r:id="rId16">
        <w:r w:rsidDel="00000000" w:rsidR="00000000" w:rsidRPr="00000000">
          <w:rPr>
            <w:rFonts w:ascii="Times New Roman" w:cs="Times New Roman" w:eastAsia="Times New Roman" w:hAnsi="Times New Roman"/>
            <w:color w:val="000000"/>
            <w:sz w:val="24"/>
            <w:szCs w:val="24"/>
            <w:highlight w:val="white"/>
            <w:u w:val="none"/>
            <w:rtl w:val="0"/>
          </w:rPr>
          <w:t xml:space="preserve">https://sites.duke.edu/urbaneconomics/?p=1215</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A">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spacing w:after="0" w:line="240" w:lineRule="auto"/>
        <w:ind w:left="3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Zimring, Franklin E. 2006. </w:t>
      </w:r>
      <w:r w:rsidDel="00000000" w:rsidR="00000000" w:rsidRPr="00000000">
        <w:rPr>
          <w:rFonts w:ascii="Times New Roman" w:cs="Times New Roman" w:eastAsia="Times New Roman" w:hAnsi="Times New Roman"/>
          <w:i w:val="1"/>
          <w:sz w:val="24"/>
          <w:szCs w:val="24"/>
          <w:highlight w:val="white"/>
          <w:rtl w:val="0"/>
        </w:rPr>
        <w:t xml:space="preserve">The Great American Crime Decline</w:t>
      </w:r>
      <w:r w:rsidDel="00000000" w:rsidR="00000000" w:rsidRPr="00000000">
        <w:rPr>
          <w:rFonts w:ascii="Times New Roman" w:cs="Times New Roman" w:eastAsia="Times New Roman" w:hAnsi="Times New Roman"/>
          <w:sz w:val="24"/>
          <w:szCs w:val="24"/>
          <w:highlight w:val="white"/>
          <w:rtl w:val="0"/>
        </w:rPr>
        <w:t xml:space="preserve">. New York: Oxford University Press.</w:t>
      </w:r>
      <w:r w:rsidDel="00000000" w:rsidR="00000000" w:rsidRPr="00000000">
        <w:br w:type="page"/>
      </w:r>
      <w:r w:rsidDel="00000000" w:rsidR="00000000" w:rsidRPr="00000000">
        <w:rPr>
          <w:rtl w:val="0"/>
        </w:rPr>
      </w:r>
    </w:p>
    <w:p w:rsidR="00000000" w:rsidDel="00000000" w:rsidP="00000000" w:rsidRDefault="00000000" w:rsidRPr="00000000" w14:paraId="0000004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w:t>
      </w:r>
    </w:p>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88408" cy="3440447"/>
            <wp:effectExtent b="0" l="0" r="0" t="0"/>
            <wp:docPr descr="https://lh3.googleusercontent.com/67Gux6HMjf-CuMszyAb9ijsnAbIkKT2XSSN1IUUFxdQjP3oQGYUYOtxQtj2pu_o3p7Lo2X_NZPj0u1lodqWPRKVhipG8IJLIBqjT3iDIFl4CyD2iFFc3q4dhf1QNpwFwTBTKMnE" id="223" name="image84.png"/>
            <a:graphic>
              <a:graphicData uri="http://schemas.openxmlformats.org/drawingml/2006/picture">
                <pic:pic>
                  <pic:nvPicPr>
                    <pic:cNvPr descr="https://lh3.googleusercontent.com/67Gux6HMjf-CuMszyAb9ijsnAbIkKT2XSSN1IUUFxdQjP3oQGYUYOtxQtj2pu_o3p7Lo2X_NZPj0u1lodqWPRKVhipG8IJLIBqjT3iDIFl4CyD2iFFc3q4dhf1QNpwFwTBTKMnE" id="0" name="image84.png"/>
                    <pic:cNvPicPr preferRelativeResize="0"/>
                  </pic:nvPicPr>
                  <pic:blipFill>
                    <a:blip r:embed="rId17"/>
                    <a:srcRect b="0" l="0" r="0" t="0"/>
                    <a:stretch>
                      <a:fillRect/>
                    </a:stretch>
                  </pic:blipFill>
                  <pic:spPr>
                    <a:xfrm>
                      <a:off x="0" y="0"/>
                      <a:ext cx="4388408" cy="34404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 </w:t>
      </w:r>
      <w:r w:rsidDel="00000000" w:rsidR="00000000" w:rsidRPr="00000000">
        <w:rPr>
          <w:rFonts w:ascii="Times New Roman" w:cs="Times New Roman" w:eastAsia="Times New Roman" w:hAnsi="Times New Roman"/>
          <w:sz w:val="24"/>
          <w:szCs w:val="24"/>
          <w:rtl w:val="0"/>
        </w:rPr>
        <w:t xml:space="preserve">Output of an ordinary least squares regression on the number of criminal homicides in a census tract on all other available variables.</w:t>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65464" cy="3294299"/>
            <wp:effectExtent b="0" l="0" r="0" t="0"/>
            <wp:docPr descr="https://lh4.googleusercontent.com/LaIuDdM0P7IoamGbg9c5_Lg74DatCVBQL9fooWelWIY_IFB6clylkuHLTomfcarNLfsRrher5aekZOfhK8aA9C4QbyH1CCn0ZfK2Jdyj68Rg6XvTc8IVTbywhIVNKC8CsSOYuzA" id="225" name="image89.png"/>
            <a:graphic>
              <a:graphicData uri="http://schemas.openxmlformats.org/drawingml/2006/picture">
                <pic:pic>
                  <pic:nvPicPr>
                    <pic:cNvPr descr="https://lh4.googleusercontent.com/LaIuDdM0P7IoamGbg9c5_Lg74DatCVBQL9fooWelWIY_IFB6clylkuHLTomfcarNLfsRrher5aekZOfhK8aA9C4QbyH1CCn0ZfK2Jdyj68Rg6XvTc8IVTbywhIVNKC8CsSOYuzA" id="0" name="image89.png"/>
                    <pic:cNvPicPr preferRelativeResize="0"/>
                  </pic:nvPicPr>
                  <pic:blipFill>
                    <a:blip r:embed="rId18"/>
                    <a:srcRect b="0" l="0" r="0" t="0"/>
                    <a:stretch>
                      <a:fillRect/>
                    </a:stretch>
                  </pic:blipFill>
                  <pic:spPr>
                    <a:xfrm>
                      <a:off x="0" y="0"/>
                      <a:ext cx="4065464" cy="329429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A2.</w:t>
      </w:r>
      <w:r w:rsidDel="00000000" w:rsidR="00000000" w:rsidRPr="00000000">
        <w:rPr>
          <w:rFonts w:ascii="Times New Roman" w:cs="Times New Roman" w:eastAsia="Times New Roman" w:hAnsi="Times New Roman"/>
          <w:sz w:val="24"/>
          <w:szCs w:val="24"/>
          <w:rtl w:val="0"/>
        </w:rPr>
        <w:t xml:space="preserve"> Output of a log-transformed least squares regression on the number of homicides in a census tract on all other available variables.</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37853" cy="1259987"/>
            <wp:effectExtent b="0" l="0" r="0" t="0"/>
            <wp:docPr descr="https://lh3.googleusercontent.com/KOuyglC90r7R3gVcMbzsKfgRkMRU8cmQmeA6W_em8_u6zWsat-OcB1iCW9_zVg0bwuWyT6j3oaW1cP0J9SOSTVz8igcG9dnoKT5SZOLpMROMc0RPfLfVlL4KtjHuXOIJ" id="224" name="image85.png"/>
            <a:graphic>
              <a:graphicData uri="http://schemas.openxmlformats.org/drawingml/2006/picture">
                <pic:pic>
                  <pic:nvPicPr>
                    <pic:cNvPr descr="https://lh3.googleusercontent.com/KOuyglC90r7R3gVcMbzsKfgRkMRU8cmQmeA6W_em8_u6zWsat-OcB1iCW9_zVg0bwuWyT6j3oaW1cP0J9SOSTVz8igcG9dnoKT5SZOLpMROMc0RPfLfVlL4KtjHuXOIJ" id="0" name="image85.png"/>
                    <pic:cNvPicPr preferRelativeResize="0"/>
                  </pic:nvPicPr>
                  <pic:blipFill>
                    <a:blip r:embed="rId19"/>
                    <a:srcRect b="0" l="0" r="0" t="0"/>
                    <a:stretch>
                      <a:fillRect/>
                    </a:stretch>
                  </pic:blipFill>
                  <pic:spPr>
                    <a:xfrm>
                      <a:off x="0" y="0"/>
                      <a:ext cx="4037853" cy="125998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69065" cy="2216685"/>
            <wp:effectExtent b="0" l="0" r="0" t="0"/>
            <wp:docPr descr="https://lh4.googleusercontent.com/rW6Eq9dCxPOpGY1rl9Cm0-cAMnpLaedhPXv8uOvJqUr6Eyc3OtarIG4vhiLRKyDAiybxcdEEGLXlbVKa3IcRqNDsD2Z8zwBRUfcKyI1nJOjSXtQBeUnNFVy21nnpv54b" id="227" name="image88.png"/>
            <a:graphic>
              <a:graphicData uri="http://schemas.openxmlformats.org/drawingml/2006/picture">
                <pic:pic>
                  <pic:nvPicPr>
                    <pic:cNvPr descr="https://lh4.googleusercontent.com/rW6Eq9dCxPOpGY1rl9Cm0-cAMnpLaedhPXv8uOvJqUr6Eyc3OtarIG4vhiLRKyDAiybxcdEEGLXlbVKa3IcRqNDsD2Z8zwBRUfcKyI1nJOjSXtQBeUnNFVy21nnpv54b" id="0" name="image88.png"/>
                    <pic:cNvPicPr preferRelativeResize="0"/>
                  </pic:nvPicPr>
                  <pic:blipFill>
                    <a:blip r:embed="rId20"/>
                    <a:srcRect b="0" l="0" r="0" t="0"/>
                    <a:stretch>
                      <a:fillRect/>
                    </a:stretch>
                  </pic:blipFill>
                  <pic:spPr>
                    <a:xfrm>
                      <a:off x="0" y="0"/>
                      <a:ext cx="3769065" cy="221668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A3</w:t>
      </w:r>
      <w:r w:rsidDel="00000000" w:rsidR="00000000" w:rsidRPr="00000000">
        <w:rPr>
          <w:rFonts w:ascii="Times New Roman" w:cs="Times New Roman" w:eastAsia="Times New Roman" w:hAnsi="Times New Roman"/>
          <w:sz w:val="24"/>
          <w:szCs w:val="24"/>
          <w:rtl w:val="0"/>
        </w:rPr>
        <w:t xml:space="preserve">. The output of a stepwise regression on the number of criminal homicides in a census tract on all available variables.</w:t>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10145" cy="999707"/>
            <wp:effectExtent b="0" l="0" r="0" t="0"/>
            <wp:docPr id="226" name="image83.png"/>
            <a:graphic>
              <a:graphicData uri="http://schemas.openxmlformats.org/drawingml/2006/picture">
                <pic:pic>
                  <pic:nvPicPr>
                    <pic:cNvPr id="0" name="image83.png"/>
                    <pic:cNvPicPr preferRelativeResize="0"/>
                  </pic:nvPicPr>
                  <pic:blipFill>
                    <a:blip r:embed="rId21"/>
                    <a:srcRect b="0" l="0" r="0" t="0"/>
                    <a:stretch>
                      <a:fillRect/>
                    </a:stretch>
                  </pic:blipFill>
                  <pic:spPr>
                    <a:xfrm>
                      <a:off x="0" y="0"/>
                      <a:ext cx="2410145" cy="99970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A4</w:t>
      </w:r>
      <w:r w:rsidDel="00000000" w:rsidR="00000000" w:rsidRPr="00000000">
        <w:rPr>
          <w:rFonts w:ascii="Times New Roman" w:cs="Times New Roman" w:eastAsia="Times New Roman" w:hAnsi="Times New Roman"/>
          <w:sz w:val="24"/>
          <w:szCs w:val="24"/>
          <w:rtl w:val="0"/>
        </w:rPr>
        <w:t xml:space="preserve">. The BIC of Poisson, zero-inflated Poisson, PCA-Poisson, zero-inflated PCA-Poisson, zero-inflated Negative Binomial, and zero-inflated PCA-Negative Binomial models for Baltimore, MD.</w:t>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86561" cy="987552"/>
            <wp:effectExtent b="0" l="0" r="0" t="0"/>
            <wp:docPr id="230" name="image87.png"/>
            <a:graphic>
              <a:graphicData uri="http://schemas.openxmlformats.org/drawingml/2006/picture">
                <pic:pic>
                  <pic:nvPicPr>
                    <pic:cNvPr id="0" name="image87.png"/>
                    <pic:cNvPicPr preferRelativeResize="0"/>
                  </pic:nvPicPr>
                  <pic:blipFill>
                    <a:blip r:embed="rId22"/>
                    <a:srcRect b="0" l="0" r="0" t="0"/>
                    <a:stretch>
                      <a:fillRect/>
                    </a:stretch>
                  </pic:blipFill>
                  <pic:spPr>
                    <a:xfrm>
                      <a:off x="0" y="0"/>
                      <a:ext cx="2286561" cy="98755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A5</w:t>
      </w:r>
      <w:r w:rsidDel="00000000" w:rsidR="00000000" w:rsidRPr="00000000">
        <w:rPr>
          <w:rFonts w:ascii="Times New Roman" w:cs="Times New Roman" w:eastAsia="Times New Roman" w:hAnsi="Times New Roman"/>
          <w:sz w:val="24"/>
          <w:szCs w:val="24"/>
          <w:rtl w:val="0"/>
        </w:rPr>
        <w:t xml:space="preserve">. The BIC of Poisson, zero-inflated Poisson, PCA-Poisson, zero-inflated PCA-Poisson, zero-inflated Negative Binomial, and zero-inflated PCA-Negative Binomial models for Chicago, IL.</w: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96807" cy="987552"/>
            <wp:effectExtent b="0" l="0" r="0" t="0"/>
            <wp:docPr id="228" name="image86.png"/>
            <a:graphic>
              <a:graphicData uri="http://schemas.openxmlformats.org/drawingml/2006/picture">
                <pic:pic>
                  <pic:nvPicPr>
                    <pic:cNvPr id="0" name="image86.png"/>
                    <pic:cNvPicPr preferRelativeResize="0"/>
                  </pic:nvPicPr>
                  <pic:blipFill>
                    <a:blip r:embed="rId23"/>
                    <a:srcRect b="0" l="0" r="0" t="0"/>
                    <a:stretch>
                      <a:fillRect/>
                    </a:stretch>
                  </pic:blipFill>
                  <pic:spPr>
                    <a:xfrm>
                      <a:off x="0" y="0"/>
                      <a:ext cx="2296807" cy="98755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A6</w:t>
      </w:r>
      <w:r w:rsidDel="00000000" w:rsidR="00000000" w:rsidRPr="00000000">
        <w:rPr>
          <w:rFonts w:ascii="Times New Roman" w:cs="Times New Roman" w:eastAsia="Times New Roman" w:hAnsi="Times New Roman"/>
          <w:sz w:val="24"/>
          <w:szCs w:val="24"/>
          <w:rtl w:val="0"/>
        </w:rPr>
        <w:t xml:space="preserve">. The BIC of Poisson, zero-inflated Poisson, PCA-Poisson, zero-inflated PCA-Poisson, zero-inflated Negative Binomial, and zero-inflated PCA-Negative Binomial models for Cincinnati, OH.</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14575" cy="987552"/>
            <wp:effectExtent b="0" l="0" r="0" t="0"/>
            <wp:docPr id="234" name="image97.png"/>
            <a:graphic>
              <a:graphicData uri="http://schemas.openxmlformats.org/drawingml/2006/picture">
                <pic:pic>
                  <pic:nvPicPr>
                    <pic:cNvPr id="0" name="image97.png"/>
                    <pic:cNvPicPr preferRelativeResize="0"/>
                  </pic:nvPicPr>
                  <pic:blipFill>
                    <a:blip r:embed="rId24"/>
                    <a:srcRect b="0" l="0" r="0" t="0"/>
                    <a:stretch>
                      <a:fillRect/>
                    </a:stretch>
                  </pic:blipFill>
                  <pic:spPr>
                    <a:xfrm>
                      <a:off x="0" y="0"/>
                      <a:ext cx="2314575" cy="98755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A7</w:t>
      </w:r>
      <w:r w:rsidDel="00000000" w:rsidR="00000000" w:rsidRPr="00000000">
        <w:rPr>
          <w:rFonts w:ascii="Times New Roman" w:cs="Times New Roman" w:eastAsia="Times New Roman" w:hAnsi="Times New Roman"/>
          <w:sz w:val="24"/>
          <w:szCs w:val="24"/>
          <w:rtl w:val="0"/>
        </w:rPr>
        <w:t xml:space="preserve">. The BIC of Poisson, zero-inflated Poisson, PCA-Poisson, zero-inflated PCA-Poisson, zero-inflated Negative Binomial, and zero-inflated PCA-Negative Binomial models for Los Angeles, CA.</w:t>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19600" cy="987552"/>
            <wp:effectExtent b="0" l="0" r="0" t="0"/>
            <wp:docPr id="232" name="image93.png"/>
            <a:graphic>
              <a:graphicData uri="http://schemas.openxmlformats.org/drawingml/2006/picture">
                <pic:pic>
                  <pic:nvPicPr>
                    <pic:cNvPr id="0" name="image93.png"/>
                    <pic:cNvPicPr preferRelativeResize="0"/>
                  </pic:nvPicPr>
                  <pic:blipFill>
                    <a:blip r:embed="rId25"/>
                    <a:srcRect b="0" l="0" r="0" t="0"/>
                    <a:stretch>
                      <a:fillRect/>
                    </a:stretch>
                  </pic:blipFill>
                  <pic:spPr>
                    <a:xfrm>
                      <a:off x="0" y="0"/>
                      <a:ext cx="2319600" cy="98755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A8</w:t>
      </w:r>
      <w:r w:rsidDel="00000000" w:rsidR="00000000" w:rsidRPr="00000000">
        <w:rPr>
          <w:rFonts w:ascii="Times New Roman" w:cs="Times New Roman" w:eastAsia="Times New Roman" w:hAnsi="Times New Roman"/>
          <w:sz w:val="24"/>
          <w:szCs w:val="24"/>
          <w:rtl w:val="0"/>
        </w:rPr>
        <w:t xml:space="preserve">. The BIC of Poisson, zero-inflated Poisson, PCA-Poisson, zero-inflated PCA-Poisson, zero-inflated Negative Binomial, and zero-inflated PCA-Negative Binomial models for New York City, NY.</w:t>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304290"/>
            <wp:effectExtent b="0" l="0" r="0" t="0"/>
            <wp:docPr id="239" name="image99.png"/>
            <a:graphic>
              <a:graphicData uri="http://schemas.openxmlformats.org/drawingml/2006/picture">
                <pic:pic>
                  <pic:nvPicPr>
                    <pic:cNvPr id="0" name="image99.png"/>
                    <pic:cNvPicPr preferRelativeResize="0"/>
                  </pic:nvPicPr>
                  <pic:blipFill>
                    <a:blip r:embed="rId26"/>
                    <a:srcRect b="0" l="0" r="0" t="0"/>
                    <a:stretch>
                      <a:fillRect/>
                    </a:stretch>
                  </pic:blipFill>
                  <pic:spPr>
                    <a:xfrm>
                      <a:off x="0" y="0"/>
                      <a:ext cx="5943600" cy="130429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91638" cy="1051560"/>
            <wp:effectExtent b="0" l="0" r="0" t="0"/>
            <wp:docPr id="236" name="image106.png"/>
            <a:graphic>
              <a:graphicData uri="http://schemas.openxmlformats.org/drawingml/2006/picture">
                <pic:pic>
                  <pic:nvPicPr>
                    <pic:cNvPr id="0" name="image106.png"/>
                    <pic:cNvPicPr preferRelativeResize="0"/>
                  </pic:nvPicPr>
                  <pic:blipFill>
                    <a:blip r:embed="rId27"/>
                    <a:srcRect b="0" l="0" r="0" t="0"/>
                    <a:stretch>
                      <a:fillRect/>
                    </a:stretch>
                  </pic:blipFill>
                  <pic:spPr>
                    <a:xfrm>
                      <a:off x="0" y="0"/>
                      <a:ext cx="3991638" cy="10515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57971" cy="1051560"/>
            <wp:effectExtent b="0" l="0" r="0" t="0"/>
            <wp:docPr id="238" name="image95.png"/>
            <a:graphic>
              <a:graphicData uri="http://schemas.openxmlformats.org/drawingml/2006/picture">
                <pic:pic>
                  <pic:nvPicPr>
                    <pic:cNvPr id="0" name="image95.png"/>
                    <pic:cNvPicPr preferRelativeResize="0"/>
                  </pic:nvPicPr>
                  <pic:blipFill>
                    <a:blip r:embed="rId28"/>
                    <a:srcRect b="0" l="0" r="0" t="0"/>
                    <a:stretch>
                      <a:fillRect/>
                    </a:stretch>
                  </pic:blipFill>
                  <pic:spPr>
                    <a:xfrm>
                      <a:off x="0" y="0"/>
                      <a:ext cx="557971" cy="10515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20624" cy="1051560"/>
            <wp:effectExtent b="0" l="0" r="0" t="0"/>
            <wp:docPr id="241" name="image96.png"/>
            <a:graphic>
              <a:graphicData uri="http://schemas.openxmlformats.org/drawingml/2006/picture">
                <pic:pic>
                  <pic:nvPicPr>
                    <pic:cNvPr id="0" name="image96.png"/>
                    <pic:cNvPicPr preferRelativeResize="0"/>
                  </pic:nvPicPr>
                  <pic:blipFill>
                    <a:blip r:embed="rId29"/>
                    <a:srcRect b="0" l="0" r="0" t="0"/>
                    <a:stretch>
                      <a:fillRect/>
                    </a:stretch>
                  </pic:blipFill>
                  <pic:spPr>
                    <a:xfrm>
                      <a:off x="0" y="0"/>
                      <a:ext cx="420624" cy="10515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76044" cy="1051560"/>
            <wp:effectExtent b="0" l="0" r="0" t="0"/>
            <wp:docPr id="242" name="image94.png"/>
            <a:graphic>
              <a:graphicData uri="http://schemas.openxmlformats.org/drawingml/2006/picture">
                <pic:pic>
                  <pic:nvPicPr>
                    <pic:cNvPr id="0" name="image94.png"/>
                    <pic:cNvPicPr preferRelativeResize="0"/>
                  </pic:nvPicPr>
                  <pic:blipFill>
                    <a:blip r:embed="rId30"/>
                    <a:srcRect b="0" l="0" r="0" t="0"/>
                    <a:stretch>
                      <a:fillRect/>
                    </a:stretch>
                  </pic:blipFill>
                  <pic:spPr>
                    <a:xfrm>
                      <a:off x="0" y="0"/>
                      <a:ext cx="476044" cy="10515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88686" cy="914400"/>
            <wp:effectExtent b="0" l="0" r="0" t="0"/>
            <wp:docPr id="243" name="image98.png"/>
            <a:graphic>
              <a:graphicData uri="http://schemas.openxmlformats.org/drawingml/2006/picture">
                <pic:pic>
                  <pic:nvPicPr>
                    <pic:cNvPr id="0" name="image98.png"/>
                    <pic:cNvPicPr preferRelativeResize="0"/>
                  </pic:nvPicPr>
                  <pic:blipFill>
                    <a:blip r:embed="rId31"/>
                    <a:srcRect b="0" l="0" r="0" t="0"/>
                    <a:stretch>
                      <a:fillRect/>
                    </a:stretch>
                  </pic:blipFill>
                  <pic:spPr>
                    <a:xfrm>
                      <a:off x="0" y="0"/>
                      <a:ext cx="188686"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A9. </w:t>
      </w:r>
      <w:r w:rsidDel="00000000" w:rsidR="00000000" w:rsidRPr="00000000">
        <w:rPr>
          <w:rFonts w:ascii="Times New Roman" w:cs="Times New Roman" w:eastAsia="Times New Roman" w:hAnsi="Times New Roman"/>
          <w:sz w:val="24"/>
          <w:szCs w:val="24"/>
          <w:rtl w:val="0"/>
        </w:rPr>
        <w:t xml:space="preserve">The estimated coefficients for a zero-inflated negative binomial model, and their levels of significance, in Baltimore, MD.</w:t>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20164" cy="181000"/>
            <wp:effectExtent b="0" l="0" r="0" t="0"/>
            <wp:docPr id="244" name="image100.png"/>
            <a:graphic>
              <a:graphicData uri="http://schemas.openxmlformats.org/drawingml/2006/picture">
                <pic:pic>
                  <pic:nvPicPr>
                    <pic:cNvPr id="0" name="image100.png"/>
                    <pic:cNvPicPr preferRelativeResize="0"/>
                  </pic:nvPicPr>
                  <pic:blipFill>
                    <a:blip r:embed="rId32"/>
                    <a:srcRect b="0" l="0" r="0" t="0"/>
                    <a:stretch>
                      <a:fillRect/>
                    </a:stretch>
                  </pic:blipFill>
                  <pic:spPr>
                    <a:xfrm>
                      <a:off x="0" y="0"/>
                      <a:ext cx="4220164" cy="181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3359" cy="960120"/>
            <wp:effectExtent b="0" l="0" r="0" t="0"/>
            <wp:docPr id="245" name="image101.png"/>
            <a:graphic>
              <a:graphicData uri="http://schemas.openxmlformats.org/drawingml/2006/picture">
                <pic:pic>
                  <pic:nvPicPr>
                    <pic:cNvPr id="0" name="image101.png"/>
                    <pic:cNvPicPr preferRelativeResize="0"/>
                  </pic:nvPicPr>
                  <pic:blipFill>
                    <a:blip r:embed="rId33"/>
                    <a:srcRect b="0" l="0" r="0" t="0"/>
                    <a:stretch>
                      <a:fillRect/>
                    </a:stretch>
                  </pic:blipFill>
                  <pic:spPr>
                    <a:xfrm>
                      <a:off x="0" y="0"/>
                      <a:ext cx="4203359" cy="9601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87981" cy="960120"/>
            <wp:effectExtent b="0" l="0" r="0" t="0"/>
            <wp:docPr id="246" name="image103.png"/>
            <a:graphic>
              <a:graphicData uri="http://schemas.openxmlformats.org/drawingml/2006/picture">
                <pic:pic>
                  <pic:nvPicPr>
                    <pic:cNvPr id="0" name="image103.png"/>
                    <pic:cNvPicPr preferRelativeResize="0"/>
                  </pic:nvPicPr>
                  <pic:blipFill>
                    <a:blip r:embed="rId34"/>
                    <a:srcRect b="0" l="0" r="0" t="0"/>
                    <a:stretch>
                      <a:fillRect/>
                    </a:stretch>
                  </pic:blipFill>
                  <pic:spPr>
                    <a:xfrm>
                      <a:off x="0" y="0"/>
                      <a:ext cx="587981" cy="9601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46040" cy="960120"/>
            <wp:effectExtent b="0" l="0" r="0" t="0"/>
            <wp:docPr id="247" name="image104.png"/>
            <a:graphic>
              <a:graphicData uri="http://schemas.openxmlformats.org/drawingml/2006/picture">
                <pic:pic>
                  <pic:nvPicPr>
                    <pic:cNvPr id="0" name="image104.png"/>
                    <pic:cNvPicPr preferRelativeResize="0"/>
                  </pic:nvPicPr>
                  <pic:blipFill>
                    <a:blip r:embed="rId35"/>
                    <a:srcRect b="0" l="0" r="0" t="0"/>
                    <a:stretch>
                      <a:fillRect/>
                    </a:stretch>
                  </pic:blipFill>
                  <pic:spPr>
                    <a:xfrm>
                      <a:off x="0" y="0"/>
                      <a:ext cx="446040" cy="9601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98960" cy="960120"/>
            <wp:effectExtent b="0" l="0" r="0" t="0"/>
            <wp:docPr id="248" name="image108.png"/>
            <a:graphic>
              <a:graphicData uri="http://schemas.openxmlformats.org/drawingml/2006/picture">
                <pic:pic>
                  <pic:nvPicPr>
                    <pic:cNvPr id="0" name="image108.png"/>
                    <pic:cNvPicPr preferRelativeResize="0"/>
                  </pic:nvPicPr>
                  <pic:blipFill>
                    <a:blip r:embed="rId36"/>
                    <a:srcRect b="0" l="0" r="0" t="0"/>
                    <a:stretch>
                      <a:fillRect/>
                    </a:stretch>
                  </pic:blipFill>
                  <pic:spPr>
                    <a:xfrm>
                      <a:off x="0" y="0"/>
                      <a:ext cx="498960" cy="9601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70658" cy="777240"/>
            <wp:effectExtent b="0" l="0" r="0" t="0"/>
            <wp:docPr id="213" name="image74.png"/>
            <a:graphic>
              <a:graphicData uri="http://schemas.openxmlformats.org/drawingml/2006/picture">
                <pic:pic>
                  <pic:nvPicPr>
                    <pic:cNvPr id="0" name="image74.png"/>
                    <pic:cNvPicPr preferRelativeResize="0"/>
                  </pic:nvPicPr>
                  <pic:blipFill>
                    <a:blip r:embed="rId37"/>
                    <a:srcRect b="0" l="0" r="0" t="0"/>
                    <a:stretch>
                      <a:fillRect/>
                    </a:stretch>
                  </pic:blipFill>
                  <pic:spPr>
                    <a:xfrm>
                      <a:off x="0" y="0"/>
                      <a:ext cx="70658" cy="77724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34162" cy="533474"/>
            <wp:effectExtent b="0" l="0" r="0" t="0"/>
            <wp:docPr id="214" name="image72.png"/>
            <a:graphic>
              <a:graphicData uri="http://schemas.openxmlformats.org/drawingml/2006/picture">
                <pic:pic>
                  <pic:nvPicPr>
                    <pic:cNvPr id="0" name="image72.png"/>
                    <pic:cNvPicPr preferRelativeResize="0"/>
                  </pic:nvPicPr>
                  <pic:blipFill>
                    <a:blip r:embed="rId38"/>
                    <a:srcRect b="0" l="0" r="0" t="0"/>
                    <a:stretch>
                      <a:fillRect/>
                    </a:stretch>
                  </pic:blipFill>
                  <pic:spPr>
                    <a:xfrm>
                      <a:off x="0" y="0"/>
                      <a:ext cx="3134162" cy="53347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A10. </w:t>
      </w:r>
      <w:r w:rsidDel="00000000" w:rsidR="00000000" w:rsidRPr="00000000">
        <w:rPr>
          <w:rFonts w:ascii="Times New Roman" w:cs="Times New Roman" w:eastAsia="Times New Roman" w:hAnsi="Times New Roman"/>
          <w:sz w:val="24"/>
          <w:szCs w:val="24"/>
          <w:rtl w:val="0"/>
        </w:rPr>
        <w:t xml:space="preserve">The estimated coefficients for a zero-inflated binomial model, and their levels of significance, in Baltimore, MD.</w:t>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300480"/>
            <wp:effectExtent b="0" l="0" r="0" t="0"/>
            <wp:docPr id="215" name="image80.png"/>
            <a:graphic>
              <a:graphicData uri="http://schemas.openxmlformats.org/drawingml/2006/picture">
                <pic:pic>
                  <pic:nvPicPr>
                    <pic:cNvPr id="0" name="image80.png"/>
                    <pic:cNvPicPr preferRelativeResize="0"/>
                  </pic:nvPicPr>
                  <pic:blipFill>
                    <a:blip r:embed="rId39"/>
                    <a:srcRect b="0" l="0" r="0" t="0"/>
                    <a:stretch>
                      <a:fillRect/>
                    </a:stretch>
                  </pic:blipFill>
                  <pic:spPr>
                    <a:xfrm>
                      <a:off x="0" y="0"/>
                      <a:ext cx="5943600" cy="13004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90205" cy="1051560"/>
            <wp:effectExtent b="0" l="0" r="0" t="0"/>
            <wp:docPr id="216" name="image75.png"/>
            <a:graphic>
              <a:graphicData uri="http://schemas.openxmlformats.org/drawingml/2006/picture">
                <pic:pic>
                  <pic:nvPicPr>
                    <pic:cNvPr id="0" name="image75.png"/>
                    <pic:cNvPicPr preferRelativeResize="0"/>
                  </pic:nvPicPr>
                  <pic:blipFill>
                    <a:blip r:embed="rId40"/>
                    <a:srcRect b="0" l="0" r="0" t="0"/>
                    <a:stretch>
                      <a:fillRect/>
                    </a:stretch>
                  </pic:blipFill>
                  <pic:spPr>
                    <a:xfrm>
                      <a:off x="0" y="0"/>
                      <a:ext cx="4090205" cy="10515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65124" cy="1051560"/>
            <wp:effectExtent b="0" l="0" r="0" t="0"/>
            <wp:docPr id="217" name="image76.png"/>
            <a:graphic>
              <a:graphicData uri="http://schemas.openxmlformats.org/drawingml/2006/picture">
                <pic:pic>
                  <pic:nvPicPr>
                    <pic:cNvPr id="0" name="image76.png"/>
                    <pic:cNvPicPr preferRelativeResize="0"/>
                  </pic:nvPicPr>
                  <pic:blipFill>
                    <a:blip r:embed="rId41"/>
                    <a:srcRect b="0" l="0" r="0" t="0"/>
                    <a:stretch>
                      <a:fillRect/>
                    </a:stretch>
                  </pic:blipFill>
                  <pic:spPr>
                    <a:xfrm>
                      <a:off x="0" y="0"/>
                      <a:ext cx="565124" cy="10515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14901" cy="1051560"/>
            <wp:effectExtent b="0" l="0" r="0" t="0"/>
            <wp:docPr id="218" name="image77.png"/>
            <a:graphic>
              <a:graphicData uri="http://schemas.openxmlformats.org/drawingml/2006/picture">
                <pic:pic>
                  <pic:nvPicPr>
                    <pic:cNvPr id="0" name="image77.png"/>
                    <pic:cNvPicPr preferRelativeResize="0"/>
                  </pic:nvPicPr>
                  <pic:blipFill>
                    <a:blip r:embed="rId42"/>
                    <a:srcRect b="0" l="0" r="0" t="0"/>
                    <a:stretch>
                      <a:fillRect/>
                    </a:stretch>
                  </pic:blipFill>
                  <pic:spPr>
                    <a:xfrm>
                      <a:off x="0" y="0"/>
                      <a:ext cx="414901" cy="10515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76044" cy="1051560"/>
            <wp:effectExtent b="0" l="0" r="0" t="0"/>
            <wp:docPr id="219" name="image81.png"/>
            <a:graphic>
              <a:graphicData uri="http://schemas.openxmlformats.org/drawingml/2006/picture">
                <pic:pic>
                  <pic:nvPicPr>
                    <pic:cNvPr id="0" name="image81.png"/>
                    <pic:cNvPicPr preferRelativeResize="0"/>
                  </pic:nvPicPr>
                  <pic:blipFill>
                    <a:blip r:embed="rId43"/>
                    <a:srcRect b="0" l="0" r="0" t="0"/>
                    <a:stretch>
                      <a:fillRect/>
                    </a:stretch>
                  </pic:blipFill>
                  <pic:spPr>
                    <a:xfrm>
                      <a:off x="0" y="0"/>
                      <a:ext cx="476044" cy="10515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09404" cy="914400"/>
            <wp:effectExtent b="0" l="0" r="0" t="0"/>
            <wp:docPr id="220" name="image82.png"/>
            <a:graphic>
              <a:graphicData uri="http://schemas.openxmlformats.org/drawingml/2006/picture">
                <pic:pic>
                  <pic:nvPicPr>
                    <pic:cNvPr id="0" name="image82.png"/>
                    <pic:cNvPicPr preferRelativeResize="0"/>
                  </pic:nvPicPr>
                  <pic:blipFill>
                    <a:blip r:embed="rId44"/>
                    <a:srcRect b="0" l="0" r="0" t="0"/>
                    <a:stretch>
                      <a:fillRect/>
                    </a:stretch>
                  </pic:blipFill>
                  <pic:spPr>
                    <a:xfrm>
                      <a:off x="0" y="0"/>
                      <a:ext cx="209404"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A11. </w:t>
      </w:r>
      <w:r w:rsidDel="00000000" w:rsidR="00000000" w:rsidRPr="00000000">
        <w:rPr>
          <w:rFonts w:ascii="Times New Roman" w:cs="Times New Roman" w:eastAsia="Times New Roman" w:hAnsi="Times New Roman"/>
          <w:sz w:val="24"/>
          <w:szCs w:val="24"/>
          <w:rtl w:val="0"/>
        </w:rPr>
        <w:t xml:space="preserve">The estimated coefficients for a zero-inflated negative binomial model, and their levels of significance, in Chicago, IL.</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53336" cy="1005840"/>
            <wp:effectExtent b="0" l="0" r="0" t="0"/>
            <wp:docPr id="221" name="image78.png"/>
            <a:graphic>
              <a:graphicData uri="http://schemas.openxmlformats.org/drawingml/2006/picture">
                <pic:pic>
                  <pic:nvPicPr>
                    <pic:cNvPr id="0" name="image78.png"/>
                    <pic:cNvPicPr preferRelativeResize="0"/>
                  </pic:nvPicPr>
                  <pic:blipFill>
                    <a:blip r:embed="rId45"/>
                    <a:srcRect b="0" l="0" r="0" t="0"/>
                    <a:stretch>
                      <a:fillRect/>
                    </a:stretch>
                  </pic:blipFill>
                  <pic:spPr>
                    <a:xfrm>
                      <a:off x="0" y="0"/>
                      <a:ext cx="3753336" cy="100584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65652" cy="960120"/>
            <wp:effectExtent b="0" l="0" r="0" t="0"/>
            <wp:docPr id="222" name="image79.png"/>
            <a:graphic>
              <a:graphicData uri="http://schemas.openxmlformats.org/drawingml/2006/picture">
                <pic:pic>
                  <pic:nvPicPr>
                    <pic:cNvPr id="0" name="image79.png"/>
                    <pic:cNvPicPr preferRelativeResize="0"/>
                  </pic:nvPicPr>
                  <pic:blipFill>
                    <a:blip r:embed="rId46"/>
                    <a:srcRect b="0" l="0" r="0" t="0"/>
                    <a:stretch>
                      <a:fillRect/>
                    </a:stretch>
                  </pic:blipFill>
                  <pic:spPr>
                    <a:xfrm>
                      <a:off x="0" y="0"/>
                      <a:ext cx="565652" cy="9601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41960" cy="960120"/>
            <wp:effectExtent b="0" l="0" r="0" t="0"/>
            <wp:docPr id="158"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441960" cy="9601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16988" cy="960120"/>
            <wp:effectExtent b="0" l="0" r="0" t="0"/>
            <wp:docPr id="160"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16988" cy="9601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86058" cy="822960"/>
            <wp:effectExtent b="0" l="0" r="0" t="0"/>
            <wp:docPr id="161"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186058"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67796" cy="905001"/>
            <wp:effectExtent b="0" l="0" r="0" t="0"/>
            <wp:docPr id="162"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4267796" cy="90500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A12. </w:t>
      </w:r>
      <w:r w:rsidDel="00000000" w:rsidR="00000000" w:rsidRPr="00000000">
        <w:rPr>
          <w:rFonts w:ascii="Times New Roman" w:cs="Times New Roman" w:eastAsia="Times New Roman" w:hAnsi="Times New Roman"/>
          <w:sz w:val="24"/>
          <w:szCs w:val="24"/>
          <w:rtl w:val="0"/>
        </w:rPr>
        <w:t xml:space="preserve">The estimated coefficients for a zero-inflated binomial model, and their levels of significance, in Chicago, IL.</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294765"/>
            <wp:effectExtent b="0" l="0" r="0" t="0"/>
            <wp:docPr id="163"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943600" cy="129476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57722" cy="1097280"/>
            <wp:effectExtent b="0" l="0" r="0" t="0"/>
            <wp:docPr id="164"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157722"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59837" cy="1097280"/>
            <wp:effectExtent b="0" l="0" r="0" t="0"/>
            <wp:docPr id="165"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59837"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49580" cy="1097280"/>
            <wp:effectExtent b="0" l="0" r="0" t="0"/>
            <wp:docPr id="166"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449580"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04155" cy="1097280"/>
            <wp:effectExtent b="0" l="0" r="0" t="0"/>
            <wp:docPr id="167"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504155"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22995" cy="987552"/>
            <wp:effectExtent b="0" l="0" r="0" t="0"/>
            <wp:docPr id="168"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222995" cy="98755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A13. </w:t>
      </w:r>
      <w:r w:rsidDel="00000000" w:rsidR="00000000" w:rsidRPr="00000000">
        <w:rPr>
          <w:rFonts w:ascii="Times New Roman" w:cs="Times New Roman" w:eastAsia="Times New Roman" w:hAnsi="Times New Roman"/>
          <w:sz w:val="24"/>
          <w:szCs w:val="24"/>
          <w:rtl w:val="0"/>
        </w:rPr>
        <w:t xml:space="preserve">The estimated coefficients for a zero-inflated negative binomial model, and their levels of significance, in Cincinnati, OH.</w:t>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0460" cy="1005840"/>
            <wp:effectExtent b="0" l="0" r="0" t="0"/>
            <wp:docPr id="141"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3830460"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600128" cy="987552"/>
            <wp:effectExtent b="0" l="0" r="0" t="0"/>
            <wp:docPr id="142"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600128" cy="9875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66710" cy="1005840"/>
            <wp:effectExtent b="0" l="0" r="0" t="0"/>
            <wp:docPr id="143"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466710"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95062" cy="1005840"/>
            <wp:effectExtent b="0" l="0" r="0" t="0"/>
            <wp:docPr id="144"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495062"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31396" cy="822960"/>
            <wp:effectExtent b="0" l="0" r="0" t="0"/>
            <wp:docPr id="145"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131396"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77322" cy="857370"/>
            <wp:effectExtent b="0" l="0" r="0" t="0"/>
            <wp:docPr id="146"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4277322" cy="8573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A14. </w:t>
      </w:r>
      <w:r w:rsidDel="00000000" w:rsidR="00000000" w:rsidRPr="00000000">
        <w:rPr>
          <w:rFonts w:ascii="Times New Roman" w:cs="Times New Roman" w:eastAsia="Times New Roman" w:hAnsi="Times New Roman"/>
          <w:sz w:val="24"/>
          <w:szCs w:val="24"/>
          <w:rtl w:val="0"/>
        </w:rPr>
        <w:t xml:space="preserve">The estimated coefficients for a zero-inflated binomial model, and their levels of significance, in Cincinnati, OH.</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293495"/>
            <wp:effectExtent b="0" l="0" r="0" t="0"/>
            <wp:docPr id="147"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5943600" cy="12934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3714" cy="1097280"/>
            <wp:effectExtent b="0" l="0" r="0" t="0"/>
            <wp:docPr id="148"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4193714"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67301" cy="1097280"/>
            <wp:effectExtent b="0" l="0" r="0" t="0"/>
            <wp:docPr id="149"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567301"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10547" cy="1097280"/>
            <wp:effectExtent b="0" l="0" r="0" t="0"/>
            <wp:docPr id="150"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410547"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75488" cy="1097280"/>
            <wp:effectExtent b="0" l="0" r="0" t="0"/>
            <wp:docPr id="181"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475488"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00622" cy="960120"/>
            <wp:effectExtent b="0" l="0" r="0" t="0"/>
            <wp:docPr id="182"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200622"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A15. </w:t>
      </w:r>
      <w:r w:rsidDel="00000000" w:rsidR="00000000" w:rsidRPr="00000000">
        <w:rPr>
          <w:rFonts w:ascii="Times New Roman" w:cs="Times New Roman" w:eastAsia="Times New Roman" w:hAnsi="Times New Roman"/>
          <w:sz w:val="24"/>
          <w:szCs w:val="24"/>
          <w:rtl w:val="0"/>
        </w:rPr>
        <w:t xml:space="preserve">The estimated coefficients for a zero-inflated negative binomial model, and their levels of significance, in Los Angeles, CA.</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53336" cy="1005840"/>
            <wp:effectExtent b="0" l="0" r="0" t="0"/>
            <wp:docPr id="183"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3753336"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7218" cy="1005840"/>
            <wp:effectExtent b="0" l="0" r="0" t="0"/>
            <wp:docPr id="184"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597218"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31074" cy="1005840"/>
            <wp:effectExtent b="0" l="0" r="0" t="0"/>
            <wp:docPr id="185" name="image51.png"/>
            <a:graphic>
              <a:graphicData uri="http://schemas.openxmlformats.org/drawingml/2006/picture">
                <pic:pic>
                  <pic:nvPicPr>
                    <pic:cNvPr id="0" name="image51.png"/>
                    <pic:cNvPicPr preferRelativeResize="0"/>
                  </pic:nvPicPr>
                  <pic:blipFill>
                    <a:blip r:embed="rId71"/>
                    <a:srcRect b="0" l="0" r="0" t="0"/>
                    <a:stretch>
                      <a:fillRect/>
                    </a:stretch>
                  </pic:blipFill>
                  <pic:spPr>
                    <a:xfrm>
                      <a:off x="0" y="0"/>
                      <a:ext cx="431074"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22413" cy="1005840"/>
            <wp:effectExtent b="0" l="0" r="0" t="0"/>
            <wp:docPr id="186"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522413"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15178" cy="868680"/>
            <wp:effectExtent b="0" l="0" r="0" t="0"/>
            <wp:docPr id="187"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215178" cy="86868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86848" cy="876422"/>
            <wp:effectExtent b="0" l="0" r="0" t="0"/>
            <wp:docPr id="188" name="image45.png"/>
            <a:graphic>
              <a:graphicData uri="http://schemas.openxmlformats.org/drawingml/2006/picture">
                <pic:pic>
                  <pic:nvPicPr>
                    <pic:cNvPr id="0" name="image45.png"/>
                    <pic:cNvPicPr preferRelativeResize="0"/>
                  </pic:nvPicPr>
                  <pic:blipFill>
                    <a:blip r:embed="rId74"/>
                    <a:srcRect b="0" l="0" r="0" t="0"/>
                    <a:stretch>
                      <a:fillRect/>
                    </a:stretch>
                  </pic:blipFill>
                  <pic:spPr>
                    <a:xfrm>
                      <a:off x="0" y="0"/>
                      <a:ext cx="4286848" cy="87642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A16. </w:t>
      </w:r>
      <w:r w:rsidDel="00000000" w:rsidR="00000000" w:rsidRPr="00000000">
        <w:rPr>
          <w:rFonts w:ascii="Times New Roman" w:cs="Times New Roman" w:eastAsia="Times New Roman" w:hAnsi="Times New Roman"/>
          <w:sz w:val="24"/>
          <w:szCs w:val="24"/>
          <w:rtl w:val="0"/>
        </w:rPr>
        <w:t xml:space="preserve">The estimated coefficients for a zero-inflated binomial model, and their levels of significance, in Los Angeles, CA.</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313180"/>
            <wp:effectExtent b="0" l="0" r="0" t="0"/>
            <wp:docPr id="189" name="image46.png"/>
            <a:graphic>
              <a:graphicData uri="http://schemas.openxmlformats.org/drawingml/2006/picture">
                <pic:pic>
                  <pic:nvPicPr>
                    <pic:cNvPr id="0" name="image46.png"/>
                    <pic:cNvPicPr preferRelativeResize="0"/>
                  </pic:nvPicPr>
                  <pic:blipFill>
                    <a:blip r:embed="rId75"/>
                    <a:srcRect b="0" l="0" r="0" t="0"/>
                    <a:stretch>
                      <a:fillRect/>
                    </a:stretch>
                  </pic:blipFill>
                  <pic:spPr>
                    <a:xfrm>
                      <a:off x="0" y="0"/>
                      <a:ext cx="5943600" cy="131318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86198" cy="1097280"/>
            <wp:effectExtent b="0" l="0" r="0" t="0"/>
            <wp:docPr id="190" name="image44.png"/>
            <a:graphic>
              <a:graphicData uri="http://schemas.openxmlformats.org/drawingml/2006/picture">
                <pic:pic>
                  <pic:nvPicPr>
                    <pic:cNvPr id="0" name="image44.png"/>
                    <pic:cNvPicPr preferRelativeResize="0"/>
                  </pic:nvPicPr>
                  <pic:blipFill>
                    <a:blip r:embed="rId76"/>
                    <a:srcRect b="0" l="0" r="0" t="0"/>
                    <a:stretch>
                      <a:fillRect/>
                    </a:stretch>
                  </pic:blipFill>
                  <pic:spPr>
                    <a:xfrm>
                      <a:off x="0" y="0"/>
                      <a:ext cx="4186198"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7159" cy="1097280"/>
            <wp:effectExtent b="0" l="0" r="0" t="0"/>
            <wp:docPr id="180" name="image40.png"/>
            <a:graphic>
              <a:graphicData uri="http://schemas.openxmlformats.org/drawingml/2006/picture">
                <pic:pic>
                  <pic:nvPicPr>
                    <pic:cNvPr id="0" name="image40.png"/>
                    <pic:cNvPicPr preferRelativeResize="0"/>
                  </pic:nvPicPr>
                  <pic:blipFill>
                    <a:blip r:embed="rId77"/>
                    <a:srcRect b="0" l="0" r="0" t="0"/>
                    <a:stretch>
                      <a:fillRect/>
                    </a:stretch>
                  </pic:blipFill>
                  <pic:spPr>
                    <a:xfrm>
                      <a:off x="0" y="0"/>
                      <a:ext cx="597159"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30015" cy="1097280"/>
            <wp:effectExtent b="0" l="0" r="0" t="0"/>
            <wp:docPr id="171"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430015"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75488" cy="1097280"/>
            <wp:effectExtent b="0" l="0" r="0" t="0"/>
            <wp:docPr id="172" name="image33.png"/>
            <a:graphic>
              <a:graphicData uri="http://schemas.openxmlformats.org/drawingml/2006/picture">
                <pic:pic>
                  <pic:nvPicPr>
                    <pic:cNvPr id="0" name="image33.png"/>
                    <pic:cNvPicPr preferRelativeResize="0"/>
                  </pic:nvPicPr>
                  <pic:blipFill>
                    <a:blip r:embed="rId79"/>
                    <a:srcRect b="0" l="0" r="0" t="0"/>
                    <a:stretch>
                      <a:fillRect/>
                    </a:stretch>
                  </pic:blipFill>
                  <pic:spPr>
                    <a:xfrm>
                      <a:off x="0" y="0"/>
                      <a:ext cx="475488" cy="10972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00621" cy="960120"/>
            <wp:effectExtent b="0" l="0" r="0" t="0"/>
            <wp:docPr id="173" name="image36.png"/>
            <a:graphic>
              <a:graphicData uri="http://schemas.openxmlformats.org/drawingml/2006/picture">
                <pic:pic>
                  <pic:nvPicPr>
                    <pic:cNvPr id="0" name="image36.png"/>
                    <pic:cNvPicPr preferRelativeResize="0"/>
                  </pic:nvPicPr>
                  <pic:blipFill>
                    <a:blip r:embed="rId80"/>
                    <a:srcRect b="0" l="0" r="0" t="0"/>
                    <a:stretch>
                      <a:fillRect/>
                    </a:stretch>
                  </pic:blipFill>
                  <pic:spPr>
                    <a:xfrm>
                      <a:off x="0" y="0"/>
                      <a:ext cx="200621"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A17. </w:t>
      </w:r>
      <w:r w:rsidDel="00000000" w:rsidR="00000000" w:rsidRPr="00000000">
        <w:rPr>
          <w:rFonts w:ascii="Times New Roman" w:cs="Times New Roman" w:eastAsia="Times New Roman" w:hAnsi="Times New Roman"/>
          <w:sz w:val="24"/>
          <w:szCs w:val="24"/>
          <w:rtl w:val="0"/>
        </w:rPr>
        <w:t xml:space="preserve">The estimated coefficients for a zero-inflated negative binomial model, and their levels of significance, in New York City, NY.</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92289" cy="1005840"/>
            <wp:effectExtent b="0" l="0" r="0" t="0"/>
            <wp:docPr id="174"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3792289"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612934" cy="1005840"/>
            <wp:effectExtent b="0" l="0" r="0" t="0"/>
            <wp:docPr id="175" name="image28.png"/>
            <a:graphic>
              <a:graphicData uri="http://schemas.openxmlformats.org/drawingml/2006/picture">
                <pic:pic>
                  <pic:nvPicPr>
                    <pic:cNvPr id="0" name="image28.png"/>
                    <pic:cNvPicPr preferRelativeResize="0"/>
                  </pic:nvPicPr>
                  <pic:blipFill>
                    <a:blip r:embed="rId82"/>
                    <a:srcRect b="0" l="0" r="0" t="0"/>
                    <a:stretch>
                      <a:fillRect/>
                    </a:stretch>
                  </pic:blipFill>
                  <pic:spPr>
                    <a:xfrm>
                      <a:off x="0" y="0"/>
                      <a:ext cx="612934"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55771" cy="1005840"/>
            <wp:effectExtent b="0" l="0" r="0" t="0"/>
            <wp:docPr id="176" name="image26.png"/>
            <a:graphic>
              <a:graphicData uri="http://schemas.openxmlformats.org/drawingml/2006/picture">
                <pic:pic>
                  <pic:nvPicPr>
                    <pic:cNvPr id="0" name="image26.png"/>
                    <pic:cNvPicPr preferRelativeResize="0"/>
                  </pic:nvPicPr>
                  <pic:blipFill>
                    <a:blip r:embed="rId83"/>
                    <a:srcRect b="0" l="0" r="0" t="0"/>
                    <a:stretch>
                      <a:fillRect/>
                    </a:stretch>
                  </pic:blipFill>
                  <pic:spPr>
                    <a:xfrm>
                      <a:off x="0" y="0"/>
                      <a:ext cx="455771"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06818" cy="1005840"/>
            <wp:effectExtent b="0" l="0" r="0" t="0"/>
            <wp:docPr id="177" name="image39.png"/>
            <a:graphic>
              <a:graphicData uri="http://schemas.openxmlformats.org/drawingml/2006/picture">
                <pic:pic>
                  <pic:nvPicPr>
                    <pic:cNvPr id="0" name="image39.png"/>
                    <pic:cNvPicPr preferRelativeResize="0"/>
                  </pic:nvPicPr>
                  <pic:blipFill>
                    <a:blip r:embed="rId84"/>
                    <a:srcRect b="0" l="0" r="0" t="0"/>
                    <a:stretch>
                      <a:fillRect/>
                    </a:stretch>
                  </pic:blipFill>
                  <pic:spPr>
                    <a:xfrm>
                      <a:off x="0" y="0"/>
                      <a:ext cx="506818" cy="10058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24927" cy="868680"/>
            <wp:effectExtent b="0" l="0" r="0" t="0"/>
            <wp:docPr id="178" name="image35.png"/>
            <a:graphic>
              <a:graphicData uri="http://schemas.openxmlformats.org/drawingml/2006/picture">
                <pic:pic>
                  <pic:nvPicPr>
                    <pic:cNvPr id="0" name="image35.png"/>
                    <pic:cNvPicPr preferRelativeResize="0"/>
                  </pic:nvPicPr>
                  <pic:blipFill>
                    <a:blip r:embed="rId85"/>
                    <a:srcRect b="0" l="0" r="0" t="0"/>
                    <a:stretch>
                      <a:fillRect/>
                    </a:stretch>
                  </pic:blipFill>
                  <pic:spPr>
                    <a:xfrm>
                      <a:off x="0" y="0"/>
                      <a:ext cx="224927" cy="8686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4954" cy="885949"/>
            <wp:effectExtent b="0" l="0" r="0" t="0"/>
            <wp:docPr id="179" name="image38.png"/>
            <a:graphic>
              <a:graphicData uri="http://schemas.openxmlformats.org/drawingml/2006/picture">
                <pic:pic>
                  <pic:nvPicPr>
                    <pic:cNvPr id="0" name="image38.png"/>
                    <pic:cNvPicPr preferRelativeResize="0"/>
                  </pic:nvPicPr>
                  <pic:blipFill>
                    <a:blip r:embed="rId86"/>
                    <a:srcRect b="0" l="0" r="0" t="0"/>
                    <a:stretch>
                      <a:fillRect/>
                    </a:stretch>
                  </pic:blipFill>
                  <pic:spPr>
                    <a:xfrm>
                      <a:off x="0" y="0"/>
                      <a:ext cx="4324954" cy="88594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A18. </w:t>
      </w:r>
      <w:r w:rsidDel="00000000" w:rsidR="00000000" w:rsidRPr="00000000">
        <w:rPr>
          <w:rFonts w:ascii="Times New Roman" w:cs="Times New Roman" w:eastAsia="Times New Roman" w:hAnsi="Times New Roman"/>
          <w:sz w:val="24"/>
          <w:szCs w:val="24"/>
          <w:rtl w:val="0"/>
        </w:rPr>
        <w:t xml:space="preserve">The estimated coefficients for a zero-inflated binomial model, and their levels of significance, in New York City, NY.</w:t>
      </w:r>
    </w:p>
    <w:p w:rsidR="00000000" w:rsidDel="00000000" w:rsidP="00000000" w:rsidRDefault="00000000" w:rsidRPr="00000000" w14:paraId="0000008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48724" cy="2743200"/>
            <wp:effectExtent b="0" l="0" r="0" t="0"/>
            <wp:docPr descr="https://lh4.googleusercontent.com/zFMATD--eIpWbaUiAu2a5ID9vZKhT7sFP8MXjlPIML4DEtb48phbFO5-rjncPb6jPZ989v-T8qREvmIH0AetQzVW75o12628v_ws6ppZEzoaeHmJQhcIQv4C4_7UHoQtbC7Ly1s" id="169" name="image34.png"/>
            <a:graphic>
              <a:graphicData uri="http://schemas.openxmlformats.org/drawingml/2006/picture">
                <pic:pic>
                  <pic:nvPicPr>
                    <pic:cNvPr descr="https://lh4.googleusercontent.com/zFMATD--eIpWbaUiAu2a5ID9vZKhT7sFP8MXjlPIML4DEtb48phbFO5-rjncPb6jPZ989v-T8qREvmIH0AetQzVW75o12628v_ws6ppZEzoaeHmJQhcIQv4C4_7UHoQtbC7Ly1s" id="0" name="image34.png"/>
                    <pic:cNvPicPr preferRelativeResize="0"/>
                  </pic:nvPicPr>
                  <pic:blipFill>
                    <a:blip r:embed="rId87"/>
                    <a:srcRect b="0" l="0" r="0" t="0"/>
                    <a:stretch>
                      <a:fillRect/>
                    </a:stretch>
                  </pic:blipFill>
                  <pic:spPr>
                    <a:xfrm>
                      <a:off x="0" y="0"/>
                      <a:ext cx="474872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A1. </w:t>
      </w:r>
      <w:r w:rsidDel="00000000" w:rsidR="00000000" w:rsidRPr="00000000">
        <w:rPr>
          <w:rFonts w:ascii="Times New Roman" w:cs="Times New Roman" w:eastAsia="Times New Roman" w:hAnsi="Times New Roman"/>
          <w:sz w:val="24"/>
          <w:szCs w:val="24"/>
          <w:rtl w:val="0"/>
        </w:rPr>
        <w:t xml:space="preserve">Interactive Tableau dashboard visualizing the raw crime data through filters.</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11204" cy="2743200"/>
            <wp:effectExtent b="0" l="0" r="0" t="0"/>
            <wp:docPr descr="https://lh3.googleusercontent.com/IKhD2GXbxXepf59J3q2_uzxj1eqwgsOiaznD16tprqGFKigDbIGACunqU8zl06B2kyRVaqp5-Z9RE691h5pmoPCz0euH8e-HzZD9BuPU7kfrfiTRmn5I0RqXwrdL7uuM" id="170" name="image37.png"/>
            <a:graphic>
              <a:graphicData uri="http://schemas.openxmlformats.org/drawingml/2006/picture">
                <pic:pic>
                  <pic:nvPicPr>
                    <pic:cNvPr descr="https://lh3.googleusercontent.com/IKhD2GXbxXepf59J3q2_uzxj1eqwgsOiaznD16tprqGFKigDbIGACunqU8zl06B2kyRVaqp5-Z9RE691h5pmoPCz0euH8e-HzZD9BuPU7kfrfiTRmn5I0RqXwrdL7uuM" id="0" name="image37.png"/>
                    <pic:cNvPicPr preferRelativeResize="0"/>
                  </pic:nvPicPr>
                  <pic:blipFill>
                    <a:blip r:embed="rId88"/>
                    <a:srcRect b="0" l="0" r="0" t="0"/>
                    <a:stretch>
                      <a:fillRect/>
                    </a:stretch>
                  </pic:blipFill>
                  <pic:spPr>
                    <a:xfrm>
                      <a:off x="0" y="0"/>
                      <a:ext cx="331120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w:t>
      </w:r>
      <w:r w:rsidDel="00000000" w:rsidR="00000000" w:rsidRPr="00000000">
        <w:rPr>
          <w:rFonts w:ascii="Times New Roman" w:cs="Times New Roman" w:eastAsia="Times New Roman" w:hAnsi="Times New Roman"/>
          <w:sz w:val="24"/>
          <w:szCs w:val="24"/>
          <w:rtl w:val="0"/>
        </w:rPr>
        <w:t xml:space="preserve">. Heatmap of crime overlaid on the main public transportation system in Chicago, IL.</w:t>
      </w:r>
    </w:p>
    <w:p w:rsidR="00000000" w:rsidDel="00000000" w:rsidP="00000000" w:rsidRDefault="00000000" w:rsidRPr="00000000" w14:paraId="0000009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69443" cy="2743200"/>
            <wp:effectExtent b="0" l="0" r="0" t="0"/>
            <wp:docPr descr="https://lh4.googleusercontent.com/5xWUiQZXr1PPRlYkjvZKSPrtnyUAL_nTVXTipZOkEjmdYdz2Hs3eKsEXVjkR5_hqvXaHmPJ8DFqAMBK2R9f4rRkTcBcyoQwV8GemBdnWmYw_b_R36qMz0nuOuf2HvSUf8xGc0o8" id="205" name="image68.png"/>
            <a:graphic>
              <a:graphicData uri="http://schemas.openxmlformats.org/drawingml/2006/picture">
                <pic:pic>
                  <pic:nvPicPr>
                    <pic:cNvPr descr="https://lh4.googleusercontent.com/5xWUiQZXr1PPRlYkjvZKSPrtnyUAL_nTVXTipZOkEjmdYdz2Hs3eKsEXVjkR5_hqvXaHmPJ8DFqAMBK2R9f4rRkTcBcyoQwV8GemBdnWmYw_b_R36qMz0nuOuf2HvSUf8xGc0o8" id="0" name="image68.png"/>
                    <pic:cNvPicPr preferRelativeResize="0"/>
                  </pic:nvPicPr>
                  <pic:blipFill>
                    <a:blip r:embed="rId89"/>
                    <a:srcRect b="0" l="0" r="0" t="0"/>
                    <a:stretch>
                      <a:fillRect/>
                    </a:stretch>
                  </pic:blipFill>
                  <pic:spPr>
                    <a:xfrm>
                      <a:off x="0" y="0"/>
                      <a:ext cx="296944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A3. </w:t>
      </w:r>
      <w:r w:rsidDel="00000000" w:rsidR="00000000" w:rsidRPr="00000000">
        <w:rPr>
          <w:rFonts w:ascii="Times New Roman" w:cs="Times New Roman" w:eastAsia="Times New Roman" w:hAnsi="Times New Roman"/>
          <w:sz w:val="24"/>
          <w:szCs w:val="24"/>
          <w:rtl w:val="0"/>
        </w:rPr>
        <w:t xml:space="preserve">Map of Chicago, Illinois’s bus and heavy rail public transportation routes.</w:t>
      </w:r>
    </w:p>
    <w:p w:rsidR="00000000" w:rsidDel="00000000" w:rsidP="00000000" w:rsidRDefault="00000000" w:rsidRPr="00000000" w14:paraId="0000009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856672" cy="2286000"/>
            <wp:effectExtent b="0" l="0" r="0" t="0"/>
            <wp:docPr id="206" name="image63.png"/>
            <a:graphic>
              <a:graphicData uri="http://schemas.openxmlformats.org/drawingml/2006/picture">
                <pic:pic>
                  <pic:nvPicPr>
                    <pic:cNvPr id="0" name="image63.png"/>
                    <pic:cNvPicPr preferRelativeResize="0"/>
                  </pic:nvPicPr>
                  <pic:blipFill>
                    <a:blip r:embed="rId90"/>
                    <a:srcRect b="0" l="0" r="0" t="0"/>
                    <a:stretch>
                      <a:fillRect/>
                    </a:stretch>
                  </pic:blipFill>
                  <pic:spPr>
                    <a:xfrm>
                      <a:off x="0" y="0"/>
                      <a:ext cx="4856672"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pos="2655"/>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A4.</w:t>
      </w:r>
      <w:r w:rsidDel="00000000" w:rsidR="00000000" w:rsidRPr="00000000">
        <w:rPr>
          <w:rFonts w:ascii="Times New Roman" w:cs="Times New Roman" w:eastAsia="Times New Roman" w:hAnsi="Times New Roman"/>
          <w:sz w:val="24"/>
          <w:szCs w:val="24"/>
          <w:rtl w:val="0"/>
        </w:rPr>
        <w:t xml:space="preserve"> Histogram of criminal homicides by census tract in Baltimore, MD.</w:t>
      </w:r>
    </w:p>
    <w:p w:rsidR="00000000" w:rsidDel="00000000" w:rsidP="00000000" w:rsidRDefault="00000000" w:rsidRPr="00000000" w14:paraId="00000098">
      <w:pPr>
        <w:tabs>
          <w:tab w:val="left" w:pos="2655"/>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758267" cy="2286000"/>
            <wp:effectExtent b="0" l="0" r="0" t="0"/>
            <wp:docPr id="207" name="image69.png"/>
            <a:graphic>
              <a:graphicData uri="http://schemas.openxmlformats.org/drawingml/2006/picture">
                <pic:pic>
                  <pic:nvPicPr>
                    <pic:cNvPr id="0" name="image69.png"/>
                    <pic:cNvPicPr preferRelativeResize="0"/>
                  </pic:nvPicPr>
                  <pic:blipFill>
                    <a:blip r:embed="rId91"/>
                    <a:srcRect b="0" l="0" r="0" t="0"/>
                    <a:stretch>
                      <a:fillRect/>
                    </a:stretch>
                  </pic:blipFill>
                  <pic:spPr>
                    <a:xfrm>
                      <a:off x="0" y="0"/>
                      <a:ext cx="4758267"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A5. </w:t>
      </w:r>
      <w:r w:rsidDel="00000000" w:rsidR="00000000" w:rsidRPr="00000000">
        <w:rPr>
          <w:rFonts w:ascii="Times New Roman" w:cs="Times New Roman" w:eastAsia="Times New Roman" w:hAnsi="Times New Roman"/>
          <w:sz w:val="24"/>
          <w:szCs w:val="24"/>
          <w:rtl w:val="0"/>
        </w:rPr>
        <w:t xml:space="preserve">Histogram of criminal homicides by census tract in Chapel Hill, NC.</w:t>
      </w:r>
    </w:p>
    <w:p w:rsidR="00000000" w:rsidDel="00000000" w:rsidP="00000000" w:rsidRDefault="00000000" w:rsidRPr="00000000" w14:paraId="0000009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26264" cy="2286000"/>
            <wp:effectExtent b="0" l="0" r="0" t="0"/>
            <wp:docPr descr="https://lh4.googleusercontent.com/HH0GZVfJ5odhJdn4o9p4sOfk4AHgIv9y_vHyKAXEE2kK0wTUDBv5PwE5c-EFTjjk456L73xFloD2-xCDHGVvPbuajNQ3S-ovAdnlirn_qHhevoLUQXSb69PpCVogYBz6Pglr9sw" id="208" name="image65.png"/>
            <a:graphic>
              <a:graphicData uri="http://schemas.openxmlformats.org/drawingml/2006/picture">
                <pic:pic>
                  <pic:nvPicPr>
                    <pic:cNvPr descr="https://lh4.googleusercontent.com/HH0GZVfJ5odhJdn4o9p4sOfk4AHgIv9y_vHyKAXEE2kK0wTUDBv5PwE5c-EFTjjk456L73xFloD2-xCDHGVvPbuajNQ3S-ovAdnlirn_qHhevoLUQXSb69PpCVogYBz6Pglr9sw" id="0" name="image65.png"/>
                    <pic:cNvPicPr preferRelativeResize="0"/>
                  </pic:nvPicPr>
                  <pic:blipFill>
                    <a:blip r:embed="rId92"/>
                    <a:srcRect b="0" l="0" r="0" t="0"/>
                    <a:stretch>
                      <a:fillRect/>
                    </a:stretch>
                  </pic:blipFill>
                  <pic:spPr>
                    <a:xfrm>
                      <a:off x="0" y="0"/>
                      <a:ext cx="3726264"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A6. </w:t>
      </w:r>
      <w:r w:rsidDel="00000000" w:rsidR="00000000" w:rsidRPr="00000000">
        <w:rPr>
          <w:rFonts w:ascii="Times New Roman" w:cs="Times New Roman" w:eastAsia="Times New Roman" w:hAnsi="Times New Roman"/>
          <w:sz w:val="24"/>
          <w:szCs w:val="24"/>
          <w:rtl w:val="0"/>
        </w:rPr>
        <w:t xml:space="preserve">Histogram of criminal homicides by census tract in Chicago, IL.</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697146" cy="2286000"/>
            <wp:effectExtent b="0" l="0" r="0" t="0"/>
            <wp:docPr id="209" name="image70.png"/>
            <a:graphic>
              <a:graphicData uri="http://schemas.openxmlformats.org/drawingml/2006/picture">
                <pic:pic>
                  <pic:nvPicPr>
                    <pic:cNvPr id="0" name="image70.png"/>
                    <pic:cNvPicPr preferRelativeResize="0"/>
                  </pic:nvPicPr>
                  <pic:blipFill>
                    <a:blip r:embed="rId93"/>
                    <a:srcRect b="0" l="0" r="0" t="0"/>
                    <a:stretch>
                      <a:fillRect/>
                    </a:stretch>
                  </pic:blipFill>
                  <pic:spPr>
                    <a:xfrm>
                      <a:off x="0" y="0"/>
                      <a:ext cx="4697146"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A7. </w:t>
      </w:r>
      <w:r w:rsidDel="00000000" w:rsidR="00000000" w:rsidRPr="00000000">
        <w:rPr>
          <w:rFonts w:ascii="Times New Roman" w:cs="Times New Roman" w:eastAsia="Times New Roman" w:hAnsi="Times New Roman"/>
          <w:color w:val="000000"/>
          <w:sz w:val="24"/>
          <w:szCs w:val="24"/>
          <w:rtl w:val="0"/>
        </w:rPr>
        <w:t xml:space="preserve">Histogram of criminal homicides </w:t>
      </w:r>
      <w:r w:rsidDel="00000000" w:rsidR="00000000" w:rsidRPr="00000000">
        <w:rPr>
          <w:rFonts w:ascii="Times New Roman" w:cs="Times New Roman" w:eastAsia="Times New Roman" w:hAnsi="Times New Roman"/>
          <w:sz w:val="24"/>
          <w:szCs w:val="24"/>
          <w:rtl w:val="0"/>
        </w:rPr>
        <w:t xml:space="preserve">by census tract</w:t>
      </w:r>
      <w:r w:rsidDel="00000000" w:rsidR="00000000" w:rsidRPr="00000000">
        <w:rPr>
          <w:rFonts w:ascii="Times New Roman" w:cs="Times New Roman" w:eastAsia="Times New Roman" w:hAnsi="Times New Roman"/>
          <w:color w:val="000000"/>
          <w:sz w:val="24"/>
          <w:szCs w:val="24"/>
          <w:rtl w:val="0"/>
        </w:rPr>
        <w:t xml:space="preserve"> in Cincinnati, OH.</w:t>
      </w:r>
    </w:p>
    <w:p w:rsidR="00000000" w:rsidDel="00000000" w:rsidP="00000000" w:rsidRDefault="00000000" w:rsidRPr="00000000" w14:paraId="000000A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856672" cy="2286000"/>
            <wp:effectExtent b="0" l="0" r="0" t="0"/>
            <wp:docPr id="210" name="image66.png"/>
            <a:graphic>
              <a:graphicData uri="http://schemas.openxmlformats.org/drawingml/2006/picture">
                <pic:pic>
                  <pic:nvPicPr>
                    <pic:cNvPr id="0" name="image66.png"/>
                    <pic:cNvPicPr preferRelativeResize="0"/>
                  </pic:nvPicPr>
                  <pic:blipFill>
                    <a:blip r:embed="rId94"/>
                    <a:srcRect b="0" l="0" r="0" t="0"/>
                    <a:stretch>
                      <a:fillRect/>
                    </a:stretch>
                  </pic:blipFill>
                  <pic:spPr>
                    <a:xfrm>
                      <a:off x="0" y="0"/>
                      <a:ext cx="4856672"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A8. </w:t>
      </w:r>
      <w:r w:rsidDel="00000000" w:rsidR="00000000" w:rsidRPr="00000000">
        <w:rPr>
          <w:rFonts w:ascii="Times New Roman" w:cs="Times New Roman" w:eastAsia="Times New Roman" w:hAnsi="Times New Roman"/>
          <w:color w:val="000000"/>
          <w:sz w:val="24"/>
          <w:szCs w:val="24"/>
          <w:rtl w:val="0"/>
        </w:rPr>
        <w:t xml:space="preserve">Histogram of criminal homicides </w:t>
      </w:r>
      <w:r w:rsidDel="00000000" w:rsidR="00000000" w:rsidRPr="00000000">
        <w:rPr>
          <w:rFonts w:ascii="Times New Roman" w:cs="Times New Roman" w:eastAsia="Times New Roman" w:hAnsi="Times New Roman"/>
          <w:sz w:val="24"/>
          <w:szCs w:val="24"/>
          <w:rtl w:val="0"/>
        </w:rPr>
        <w:t xml:space="preserve">by census tract</w:t>
      </w:r>
      <w:r w:rsidDel="00000000" w:rsidR="00000000" w:rsidRPr="00000000">
        <w:rPr>
          <w:rFonts w:ascii="Times New Roman" w:cs="Times New Roman" w:eastAsia="Times New Roman" w:hAnsi="Times New Roman"/>
          <w:color w:val="000000"/>
          <w:sz w:val="24"/>
          <w:szCs w:val="24"/>
          <w:rtl w:val="0"/>
        </w:rPr>
        <w:t xml:space="preserve"> in Los Angeles, CA.</w:t>
      </w:r>
    </w:p>
    <w:p w:rsidR="00000000" w:rsidDel="00000000" w:rsidP="00000000" w:rsidRDefault="00000000" w:rsidRPr="00000000" w14:paraId="000000A2">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701396" cy="2286000"/>
            <wp:effectExtent b="0" l="0" r="0" t="0"/>
            <wp:docPr id="211" name="image71.png"/>
            <a:graphic>
              <a:graphicData uri="http://schemas.openxmlformats.org/drawingml/2006/picture">
                <pic:pic>
                  <pic:nvPicPr>
                    <pic:cNvPr id="0" name="image71.png"/>
                    <pic:cNvPicPr preferRelativeResize="0"/>
                  </pic:nvPicPr>
                  <pic:blipFill>
                    <a:blip r:embed="rId95"/>
                    <a:srcRect b="0" l="0" r="0" t="0"/>
                    <a:stretch>
                      <a:fillRect/>
                    </a:stretch>
                  </pic:blipFill>
                  <pic:spPr>
                    <a:xfrm>
                      <a:off x="0" y="0"/>
                      <a:ext cx="4701396"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A9. </w:t>
      </w:r>
      <w:r w:rsidDel="00000000" w:rsidR="00000000" w:rsidRPr="00000000">
        <w:rPr>
          <w:rFonts w:ascii="Times New Roman" w:cs="Times New Roman" w:eastAsia="Times New Roman" w:hAnsi="Times New Roman"/>
          <w:color w:val="000000"/>
          <w:sz w:val="24"/>
          <w:szCs w:val="24"/>
          <w:rtl w:val="0"/>
        </w:rPr>
        <w:t xml:space="preserve">Histogram of criminal homicides </w:t>
      </w:r>
      <w:r w:rsidDel="00000000" w:rsidR="00000000" w:rsidRPr="00000000">
        <w:rPr>
          <w:rFonts w:ascii="Times New Roman" w:cs="Times New Roman" w:eastAsia="Times New Roman" w:hAnsi="Times New Roman"/>
          <w:sz w:val="24"/>
          <w:szCs w:val="24"/>
          <w:rtl w:val="0"/>
        </w:rPr>
        <w:t xml:space="preserve">by census tract</w:t>
      </w:r>
      <w:r w:rsidDel="00000000" w:rsidR="00000000" w:rsidRPr="00000000">
        <w:rPr>
          <w:rFonts w:ascii="Times New Roman" w:cs="Times New Roman" w:eastAsia="Times New Roman" w:hAnsi="Times New Roman"/>
          <w:color w:val="000000"/>
          <w:sz w:val="24"/>
          <w:szCs w:val="24"/>
          <w:rtl w:val="0"/>
        </w:rPr>
        <w:t xml:space="preserve"> in New York City, NY.</w:t>
      </w:r>
    </w:p>
    <w:p w:rsidR="00000000" w:rsidDel="00000000" w:rsidP="00000000" w:rsidRDefault="00000000" w:rsidRPr="00000000" w14:paraId="000000A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824300" cy="2286000"/>
            <wp:effectExtent b="0" l="0" r="0" t="0"/>
            <wp:docPr id="212" name="image73.png"/>
            <a:graphic>
              <a:graphicData uri="http://schemas.openxmlformats.org/drawingml/2006/picture">
                <pic:pic>
                  <pic:nvPicPr>
                    <pic:cNvPr id="0" name="image73.png"/>
                    <pic:cNvPicPr preferRelativeResize="0"/>
                  </pic:nvPicPr>
                  <pic:blipFill>
                    <a:blip r:embed="rId96"/>
                    <a:srcRect b="0" l="0" r="0" t="0"/>
                    <a:stretch>
                      <a:fillRect/>
                    </a:stretch>
                  </pic:blipFill>
                  <pic:spPr>
                    <a:xfrm>
                      <a:off x="0" y="0"/>
                      <a:ext cx="3824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A10. </w:t>
      </w:r>
      <w:r w:rsidDel="00000000" w:rsidR="00000000" w:rsidRPr="00000000">
        <w:rPr>
          <w:rFonts w:ascii="Times New Roman" w:cs="Times New Roman" w:eastAsia="Times New Roman" w:hAnsi="Times New Roman"/>
          <w:color w:val="000000"/>
          <w:sz w:val="24"/>
          <w:szCs w:val="24"/>
          <w:rtl w:val="0"/>
        </w:rPr>
        <w:t xml:space="preserve">Histogram of public transportation stops </w:t>
      </w:r>
      <w:r w:rsidDel="00000000" w:rsidR="00000000" w:rsidRPr="00000000">
        <w:rPr>
          <w:rFonts w:ascii="Times New Roman" w:cs="Times New Roman" w:eastAsia="Times New Roman" w:hAnsi="Times New Roman"/>
          <w:sz w:val="24"/>
          <w:szCs w:val="24"/>
          <w:rtl w:val="0"/>
        </w:rPr>
        <w:t xml:space="preserve">by census tract</w:t>
      </w:r>
      <w:r w:rsidDel="00000000" w:rsidR="00000000" w:rsidRPr="00000000">
        <w:rPr>
          <w:rFonts w:ascii="Times New Roman" w:cs="Times New Roman" w:eastAsia="Times New Roman" w:hAnsi="Times New Roman"/>
          <w:color w:val="000000"/>
          <w:sz w:val="24"/>
          <w:szCs w:val="24"/>
          <w:rtl w:val="0"/>
        </w:rPr>
        <w:t xml:space="preserve"> density in Baltimore, MD.</w:t>
      </w:r>
    </w:p>
    <w:p w:rsidR="00000000" w:rsidDel="00000000" w:rsidP="00000000" w:rsidRDefault="00000000" w:rsidRPr="00000000" w14:paraId="000000A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908121" cy="2286000"/>
            <wp:effectExtent b="0" l="0" r="0" t="0"/>
            <wp:docPr id="202" name="image60.png"/>
            <a:graphic>
              <a:graphicData uri="http://schemas.openxmlformats.org/drawingml/2006/picture">
                <pic:pic>
                  <pic:nvPicPr>
                    <pic:cNvPr id="0" name="image60.png"/>
                    <pic:cNvPicPr preferRelativeResize="0"/>
                  </pic:nvPicPr>
                  <pic:blipFill>
                    <a:blip r:embed="rId97"/>
                    <a:srcRect b="0" l="0" r="0" t="0"/>
                    <a:stretch>
                      <a:fillRect/>
                    </a:stretch>
                  </pic:blipFill>
                  <pic:spPr>
                    <a:xfrm>
                      <a:off x="0" y="0"/>
                      <a:ext cx="3908121"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A11. </w:t>
      </w:r>
      <w:r w:rsidDel="00000000" w:rsidR="00000000" w:rsidRPr="00000000">
        <w:rPr>
          <w:rFonts w:ascii="Times New Roman" w:cs="Times New Roman" w:eastAsia="Times New Roman" w:hAnsi="Times New Roman"/>
          <w:color w:val="000000"/>
          <w:sz w:val="24"/>
          <w:szCs w:val="24"/>
          <w:rtl w:val="0"/>
        </w:rPr>
        <w:t xml:space="preserve">Histogram of public transportation stops </w:t>
      </w:r>
      <w:r w:rsidDel="00000000" w:rsidR="00000000" w:rsidRPr="00000000">
        <w:rPr>
          <w:rFonts w:ascii="Times New Roman" w:cs="Times New Roman" w:eastAsia="Times New Roman" w:hAnsi="Times New Roman"/>
          <w:sz w:val="24"/>
          <w:szCs w:val="24"/>
          <w:rtl w:val="0"/>
        </w:rPr>
        <w:t xml:space="preserve">by census tract</w:t>
      </w:r>
      <w:r w:rsidDel="00000000" w:rsidR="00000000" w:rsidRPr="00000000">
        <w:rPr>
          <w:rFonts w:ascii="Times New Roman" w:cs="Times New Roman" w:eastAsia="Times New Roman" w:hAnsi="Times New Roman"/>
          <w:color w:val="000000"/>
          <w:sz w:val="24"/>
          <w:szCs w:val="24"/>
          <w:rtl w:val="0"/>
        </w:rPr>
        <w:t xml:space="preserve"> density in Chicago, IL.</w:t>
      </w:r>
    </w:p>
    <w:p w:rsidR="00000000" w:rsidDel="00000000" w:rsidP="00000000" w:rsidRDefault="00000000" w:rsidRPr="00000000" w14:paraId="000000A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A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824300" cy="2286000"/>
            <wp:effectExtent b="0" l="0" r="0" t="0"/>
            <wp:docPr id="203" name="image62.png"/>
            <a:graphic>
              <a:graphicData uri="http://schemas.openxmlformats.org/drawingml/2006/picture">
                <pic:pic>
                  <pic:nvPicPr>
                    <pic:cNvPr id="0" name="image62.png"/>
                    <pic:cNvPicPr preferRelativeResize="0"/>
                  </pic:nvPicPr>
                  <pic:blipFill>
                    <a:blip r:embed="rId98"/>
                    <a:srcRect b="0" l="0" r="0" t="0"/>
                    <a:stretch>
                      <a:fillRect/>
                    </a:stretch>
                  </pic:blipFill>
                  <pic:spPr>
                    <a:xfrm>
                      <a:off x="0" y="0"/>
                      <a:ext cx="3824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A12. </w:t>
      </w:r>
      <w:r w:rsidDel="00000000" w:rsidR="00000000" w:rsidRPr="00000000">
        <w:rPr>
          <w:rFonts w:ascii="Times New Roman" w:cs="Times New Roman" w:eastAsia="Times New Roman" w:hAnsi="Times New Roman"/>
          <w:color w:val="000000"/>
          <w:sz w:val="24"/>
          <w:szCs w:val="24"/>
          <w:rtl w:val="0"/>
        </w:rPr>
        <w:t xml:space="preserve">Histogram of public transportation stops </w:t>
      </w:r>
      <w:r w:rsidDel="00000000" w:rsidR="00000000" w:rsidRPr="00000000">
        <w:rPr>
          <w:rFonts w:ascii="Times New Roman" w:cs="Times New Roman" w:eastAsia="Times New Roman" w:hAnsi="Times New Roman"/>
          <w:sz w:val="24"/>
          <w:szCs w:val="24"/>
          <w:rtl w:val="0"/>
        </w:rPr>
        <w:t xml:space="preserve">by census tract</w:t>
      </w:r>
      <w:r w:rsidDel="00000000" w:rsidR="00000000" w:rsidRPr="00000000">
        <w:rPr>
          <w:rFonts w:ascii="Times New Roman" w:cs="Times New Roman" w:eastAsia="Times New Roman" w:hAnsi="Times New Roman"/>
          <w:color w:val="000000"/>
          <w:sz w:val="24"/>
          <w:szCs w:val="24"/>
          <w:rtl w:val="0"/>
        </w:rPr>
        <w:t xml:space="preserve"> density in Cincinnati, OH.</w:t>
      </w:r>
    </w:p>
    <w:p w:rsidR="00000000" w:rsidDel="00000000" w:rsidP="00000000" w:rsidRDefault="00000000" w:rsidRPr="00000000" w14:paraId="000000A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824300" cy="2286000"/>
            <wp:effectExtent b="0" l="0" r="0" t="0"/>
            <wp:docPr id="204" name="image64.png"/>
            <a:graphic>
              <a:graphicData uri="http://schemas.openxmlformats.org/drawingml/2006/picture">
                <pic:pic>
                  <pic:nvPicPr>
                    <pic:cNvPr id="0" name="image64.png"/>
                    <pic:cNvPicPr preferRelativeResize="0"/>
                  </pic:nvPicPr>
                  <pic:blipFill>
                    <a:blip r:embed="rId99"/>
                    <a:srcRect b="0" l="0" r="0" t="0"/>
                    <a:stretch>
                      <a:fillRect/>
                    </a:stretch>
                  </pic:blipFill>
                  <pic:spPr>
                    <a:xfrm>
                      <a:off x="0" y="0"/>
                      <a:ext cx="3824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A13. </w:t>
      </w:r>
      <w:r w:rsidDel="00000000" w:rsidR="00000000" w:rsidRPr="00000000">
        <w:rPr>
          <w:rFonts w:ascii="Times New Roman" w:cs="Times New Roman" w:eastAsia="Times New Roman" w:hAnsi="Times New Roman"/>
          <w:color w:val="000000"/>
          <w:sz w:val="24"/>
          <w:szCs w:val="24"/>
          <w:rtl w:val="0"/>
        </w:rPr>
        <w:t xml:space="preserve">Histogram of public transportation stops </w:t>
      </w:r>
      <w:r w:rsidDel="00000000" w:rsidR="00000000" w:rsidRPr="00000000">
        <w:rPr>
          <w:rFonts w:ascii="Times New Roman" w:cs="Times New Roman" w:eastAsia="Times New Roman" w:hAnsi="Times New Roman"/>
          <w:sz w:val="24"/>
          <w:szCs w:val="24"/>
          <w:rtl w:val="0"/>
        </w:rPr>
        <w:t xml:space="preserve">by census tract</w:t>
      </w:r>
      <w:r w:rsidDel="00000000" w:rsidR="00000000" w:rsidRPr="00000000">
        <w:rPr>
          <w:rFonts w:ascii="Times New Roman" w:cs="Times New Roman" w:eastAsia="Times New Roman" w:hAnsi="Times New Roman"/>
          <w:color w:val="000000"/>
          <w:sz w:val="24"/>
          <w:szCs w:val="24"/>
          <w:rtl w:val="0"/>
        </w:rPr>
        <w:t xml:space="preserve"> density in Los Angeles, CA.</w:t>
      </w:r>
    </w:p>
    <w:p w:rsidR="00000000" w:rsidDel="00000000" w:rsidP="00000000" w:rsidRDefault="00000000" w:rsidRPr="00000000" w14:paraId="000000A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908121" cy="2286000"/>
            <wp:effectExtent b="0" l="0" r="0" t="0"/>
            <wp:docPr id="195" name="image53.png"/>
            <a:graphic>
              <a:graphicData uri="http://schemas.openxmlformats.org/drawingml/2006/picture">
                <pic:pic>
                  <pic:nvPicPr>
                    <pic:cNvPr id="0" name="image53.png"/>
                    <pic:cNvPicPr preferRelativeResize="0"/>
                  </pic:nvPicPr>
                  <pic:blipFill>
                    <a:blip r:embed="rId100"/>
                    <a:srcRect b="0" l="0" r="0" t="0"/>
                    <a:stretch>
                      <a:fillRect/>
                    </a:stretch>
                  </pic:blipFill>
                  <pic:spPr>
                    <a:xfrm>
                      <a:off x="0" y="0"/>
                      <a:ext cx="3908121"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A14. </w:t>
      </w:r>
      <w:r w:rsidDel="00000000" w:rsidR="00000000" w:rsidRPr="00000000">
        <w:rPr>
          <w:rFonts w:ascii="Times New Roman" w:cs="Times New Roman" w:eastAsia="Times New Roman" w:hAnsi="Times New Roman"/>
          <w:color w:val="000000"/>
          <w:sz w:val="24"/>
          <w:szCs w:val="24"/>
          <w:rtl w:val="0"/>
        </w:rPr>
        <w:t xml:space="preserve">Histogram of public transportation stops </w:t>
      </w:r>
      <w:r w:rsidDel="00000000" w:rsidR="00000000" w:rsidRPr="00000000">
        <w:rPr>
          <w:rFonts w:ascii="Times New Roman" w:cs="Times New Roman" w:eastAsia="Times New Roman" w:hAnsi="Times New Roman"/>
          <w:sz w:val="24"/>
          <w:szCs w:val="24"/>
          <w:rtl w:val="0"/>
        </w:rPr>
        <w:t xml:space="preserve">by census tract</w:t>
      </w:r>
      <w:r w:rsidDel="00000000" w:rsidR="00000000" w:rsidRPr="00000000">
        <w:rPr>
          <w:rFonts w:ascii="Times New Roman" w:cs="Times New Roman" w:eastAsia="Times New Roman" w:hAnsi="Times New Roman"/>
          <w:color w:val="000000"/>
          <w:sz w:val="24"/>
          <w:szCs w:val="24"/>
          <w:rtl w:val="0"/>
        </w:rPr>
        <w:t xml:space="preserve"> density in New York City, NY.</w:t>
      </w:r>
    </w:p>
    <w:p w:rsidR="00000000" w:rsidDel="00000000" w:rsidP="00000000" w:rsidRDefault="00000000" w:rsidRPr="00000000" w14:paraId="000000B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3739963" cy="2286000"/>
            <wp:effectExtent b="0" l="0" r="0" t="0"/>
            <wp:docPr descr="https://lh4.googleusercontent.com/So8Gvj2WA7IfU_RODQMaV89XYLKS63Xy1JkAxzzqxb6ajf6LVKumWnrf5l38zZSiyAR3_pqyAl-PDzp7NkBvE_gfj6TZoVl3gu-rVLG-G-HCCH7aIarPx0kLIYRhj0Veq3p_sLI" id="196" name="image56.png"/>
            <a:graphic>
              <a:graphicData uri="http://schemas.openxmlformats.org/drawingml/2006/picture">
                <pic:pic>
                  <pic:nvPicPr>
                    <pic:cNvPr descr="https://lh4.googleusercontent.com/So8Gvj2WA7IfU_RODQMaV89XYLKS63Xy1JkAxzzqxb6ajf6LVKumWnrf5l38zZSiyAR3_pqyAl-PDzp7NkBvE_gfj6TZoVl3gu-rVLG-G-HCCH7aIarPx0kLIYRhj0Veq3p_sLI" id="0" name="image56.png"/>
                    <pic:cNvPicPr preferRelativeResize="0"/>
                  </pic:nvPicPr>
                  <pic:blipFill>
                    <a:blip r:embed="rId101"/>
                    <a:srcRect b="0" l="0" r="0" t="0"/>
                    <a:stretch>
                      <a:fillRect/>
                    </a:stretch>
                  </pic:blipFill>
                  <pic:spPr>
                    <a:xfrm>
                      <a:off x="0" y="0"/>
                      <a:ext cx="373996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A15. </w:t>
      </w:r>
      <w:r w:rsidDel="00000000" w:rsidR="00000000" w:rsidRPr="00000000">
        <w:rPr>
          <w:rFonts w:ascii="Times New Roman" w:cs="Times New Roman" w:eastAsia="Times New Roman" w:hAnsi="Times New Roman"/>
          <w:color w:val="000000"/>
          <w:sz w:val="24"/>
          <w:szCs w:val="24"/>
          <w:rtl w:val="0"/>
        </w:rPr>
        <w:t xml:space="preserve">Histogram of the log of criminal homicides per census tract in Chicago, IL.</w:t>
      </w:r>
    </w:p>
    <w:p w:rsidR="00000000" w:rsidDel="00000000" w:rsidP="00000000" w:rsidRDefault="00000000" w:rsidRPr="00000000" w14:paraId="000000B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4506216" cy="2286000"/>
            <wp:effectExtent b="0" l="0" r="0" t="0"/>
            <wp:docPr descr="https://lh6.googleusercontent.com/ZyOiGkc1Ddbvqho5wwTfUgSVd1OVbG2-jIYQk5vtl_G0KPr6cdTGCsc-1iUUDJ-BPWYWqpMomX2jblX72iuFI5o1k49GNuUjqDduJIagz-FNtkdvDTzpdWl-VmPPfk6b02RhMo0" id="197" name="image67.png"/>
            <a:graphic>
              <a:graphicData uri="http://schemas.openxmlformats.org/drawingml/2006/picture">
                <pic:pic>
                  <pic:nvPicPr>
                    <pic:cNvPr descr="https://lh6.googleusercontent.com/ZyOiGkc1Ddbvqho5wwTfUgSVd1OVbG2-jIYQk5vtl_G0KPr6cdTGCsc-1iUUDJ-BPWYWqpMomX2jblX72iuFI5o1k49GNuUjqDduJIagz-FNtkdvDTzpdWl-VmPPfk6b02RhMo0" id="0" name="image67.png"/>
                    <pic:cNvPicPr preferRelativeResize="0"/>
                  </pic:nvPicPr>
                  <pic:blipFill>
                    <a:blip r:embed="rId102"/>
                    <a:srcRect b="0" l="0" r="0" t="0"/>
                    <a:stretch>
                      <a:fillRect/>
                    </a:stretch>
                  </pic:blipFill>
                  <pic:spPr>
                    <a:xfrm>
                      <a:off x="0" y="0"/>
                      <a:ext cx="4506216"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A16. </w:t>
      </w:r>
      <w:r w:rsidDel="00000000" w:rsidR="00000000" w:rsidRPr="00000000">
        <w:rPr>
          <w:rFonts w:ascii="Times New Roman" w:cs="Times New Roman" w:eastAsia="Times New Roman" w:hAnsi="Times New Roman"/>
          <w:color w:val="000000"/>
          <w:sz w:val="24"/>
          <w:szCs w:val="24"/>
          <w:rtl w:val="0"/>
        </w:rPr>
        <w:t xml:space="preserve">Histogram of standardized public transportation stops by census tract in Chicago, IL.</w:t>
      </w:r>
    </w:p>
    <w:p w:rsidR="00000000" w:rsidDel="00000000" w:rsidP="00000000" w:rsidRDefault="00000000" w:rsidRPr="00000000" w14:paraId="000000B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3664226" cy="3200400"/>
            <wp:effectExtent b="0" l="0" r="0" t="0"/>
            <wp:docPr descr="https://lh6.googleusercontent.com/Q26uWSRUo5eJ5wsCSFC4zOsJkmeC0TKs7yLu5SVWqVrGn-gGNgnYXx59nulUDLTK_uIf8XDE4X-SWOHaDsIABYla1N369b2DmgUE4fQES1Y5ZU3bAc1or-2WjMIAXEXL" id="198" name="image58.png"/>
            <a:graphic>
              <a:graphicData uri="http://schemas.openxmlformats.org/drawingml/2006/picture">
                <pic:pic>
                  <pic:nvPicPr>
                    <pic:cNvPr descr="https://lh6.googleusercontent.com/Q26uWSRUo5eJ5wsCSFC4zOsJkmeC0TKs7yLu5SVWqVrGn-gGNgnYXx59nulUDLTK_uIf8XDE4X-SWOHaDsIABYla1N369b2DmgUE4fQES1Y5ZU3bAc1or-2WjMIAXEXL" id="0" name="image58.png"/>
                    <pic:cNvPicPr preferRelativeResize="0"/>
                  </pic:nvPicPr>
                  <pic:blipFill>
                    <a:blip r:embed="rId103"/>
                    <a:srcRect b="0" l="0" r="0" t="0"/>
                    <a:stretch>
                      <a:fillRect/>
                    </a:stretch>
                  </pic:blipFill>
                  <pic:spPr>
                    <a:xfrm>
                      <a:off x="0" y="0"/>
                      <a:ext cx="3664226"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A17. </w:t>
      </w:r>
      <w:r w:rsidDel="00000000" w:rsidR="00000000" w:rsidRPr="00000000">
        <w:rPr>
          <w:rFonts w:ascii="Times New Roman" w:cs="Times New Roman" w:eastAsia="Times New Roman" w:hAnsi="Times New Roman"/>
          <w:color w:val="000000"/>
          <w:sz w:val="24"/>
          <w:szCs w:val="24"/>
          <w:rtl w:val="0"/>
        </w:rPr>
        <w:t xml:space="preserve">Correlation plot. Stronger colors and larger circles indicate stronger correlation. Reds represent a negative correlation, while blues represent a positive correlation.</w:t>
      </w:r>
    </w:p>
    <w:p w:rsidR="00000000" w:rsidDel="00000000" w:rsidP="00000000" w:rsidRDefault="00000000" w:rsidRPr="00000000" w14:paraId="000000B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4437529" cy="2743200"/>
            <wp:effectExtent b="0" l="0" r="0" t="0"/>
            <wp:docPr descr="https://lh6.googleusercontent.com/IkajXdz1cxIJgW2kf_tQAIdXNhsfgyanqj2rxqTj7CAZlaN4cQbjNmb0cSPtrRECPMazGs5x1MN-IgYJ819fs1nIy63Ze3q8umAdw0Elaz0paCbwp-s2x3gaKIJx-TZ7o8aEBQc" id="199" name="image59.png"/>
            <a:graphic>
              <a:graphicData uri="http://schemas.openxmlformats.org/drawingml/2006/picture">
                <pic:pic>
                  <pic:nvPicPr>
                    <pic:cNvPr descr="https://lh6.googleusercontent.com/IkajXdz1cxIJgW2kf_tQAIdXNhsfgyanqj2rxqTj7CAZlaN4cQbjNmb0cSPtrRECPMazGs5x1MN-IgYJ819fs1nIy63Ze3q8umAdw0Elaz0paCbwp-s2x3gaKIJx-TZ7o8aEBQc" id="0" name="image59.png"/>
                    <pic:cNvPicPr preferRelativeResize="0"/>
                  </pic:nvPicPr>
                  <pic:blipFill>
                    <a:blip r:embed="rId104"/>
                    <a:srcRect b="0" l="0" r="0" t="0"/>
                    <a:stretch>
                      <a:fillRect/>
                    </a:stretch>
                  </pic:blipFill>
                  <pic:spPr>
                    <a:xfrm>
                      <a:off x="0" y="0"/>
                      <a:ext cx="4437529"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Figure A8. </w:t>
      </w:r>
      <w:r w:rsidDel="00000000" w:rsidR="00000000" w:rsidRPr="00000000">
        <w:rPr>
          <w:rFonts w:ascii="Times New Roman" w:cs="Times New Roman" w:eastAsia="Times New Roman" w:hAnsi="Times New Roman"/>
          <w:color w:val="000000"/>
          <w:sz w:val="24"/>
          <w:szCs w:val="24"/>
          <w:rtl w:val="0"/>
        </w:rPr>
        <w:t xml:space="preserve">Violin plot of the distribution of SLG in each league</w:t>
      </w:r>
    </w:p>
    <w:p w:rsidR="00000000" w:rsidDel="00000000" w:rsidP="00000000" w:rsidRDefault="00000000" w:rsidRPr="00000000" w14:paraId="000000C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4341412" cy="2743200"/>
            <wp:effectExtent b="0" l="0" r="0" t="0"/>
            <wp:docPr descr="https://lh3.googleusercontent.com/yj-hKtA3q1q_dVFA2bfLnlajhPlVj6qsBAHuPBKXmveBwRdM_jC62SwDNP12NJWqQdlxzzQQxUnOJU2K9pwim4yU3rwmyb0nh9s_wBf4eEjaVYu4oeuG68uLgqJSNbXz" id="200" name="image57.png"/>
            <a:graphic>
              <a:graphicData uri="http://schemas.openxmlformats.org/drawingml/2006/picture">
                <pic:pic>
                  <pic:nvPicPr>
                    <pic:cNvPr descr="https://lh3.googleusercontent.com/yj-hKtA3q1q_dVFA2bfLnlajhPlVj6qsBAHuPBKXmveBwRdM_jC62SwDNP12NJWqQdlxzzQQxUnOJU2K9pwim4yU3rwmyb0nh9s_wBf4eEjaVYu4oeuG68uLgqJSNbXz" id="0" name="image57.png"/>
                    <pic:cNvPicPr preferRelativeResize="0"/>
                  </pic:nvPicPr>
                  <pic:blipFill>
                    <a:blip r:embed="rId105"/>
                    <a:srcRect b="0" l="0" r="0" t="0"/>
                    <a:stretch>
                      <a:fillRect/>
                    </a:stretch>
                  </pic:blipFill>
                  <pic:spPr>
                    <a:xfrm>
                      <a:off x="0" y="0"/>
                      <a:ext cx="434141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A18. </w:t>
      </w:r>
      <w:r w:rsidDel="00000000" w:rsidR="00000000" w:rsidRPr="00000000">
        <w:rPr>
          <w:rFonts w:ascii="Times New Roman" w:cs="Times New Roman" w:eastAsia="Times New Roman" w:hAnsi="Times New Roman"/>
          <w:sz w:val="24"/>
          <w:szCs w:val="24"/>
          <w:rtl w:val="0"/>
        </w:rPr>
        <w:t xml:space="preserve">Q-Q plot for ordinary least squares regression.</w:t>
      </w:r>
    </w:p>
    <w:p w:rsidR="00000000" w:rsidDel="00000000" w:rsidP="00000000" w:rsidRDefault="00000000" w:rsidRPr="00000000" w14:paraId="000000C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4452" cy="2743200"/>
            <wp:effectExtent b="0" l="0" r="0" t="0"/>
            <wp:docPr descr="https://lh4.googleusercontent.com/T-rwXBAwbrgT6K1t_LoSiMhogbQcLK0-vP4B2avrPD-pMaj1cMVmu2ukh6kRVm1RZC7-0aW0aSLFH8jP3IQ69Nb6fF1ik93kFZjG7PoZwo3NAV4JIl8uPUKHR5TJerr6hFQo_rg" id="201" name="image61.png"/>
            <a:graphic>
              <a:graphicData uri="http://schemas.openxmlformats.org/drawingml/2006/picture">
                <pic:pic>
                  <pic:nvPicPr>
                    <pic:cNvPr descr="https://lh4.googleusercontent.com/T-rwXBAwbrgT6K1t_LoSiMhogbQcLK0-vP4B2avrPD-pMaj1cMVmu2ukh6kRVm1RZC7-0aW0aSLFH8jP3IQ69Nb6fF1ik93kFZjG7PoZwo3NAV4JIl8uPUKHR5TJerr6hFQo_rg" id="0" name="image61.png"/>
                    <pic:cNvPicPr preferRelativeResize="0"/>
                  </pic:nvPicPr>
                  <pic:blipFill>
                    <a:blip r:embed="rId106"/>
                    <a:srcRect b="0" l="0" r="0" t="0"/>
                    <a:stretch>
                      <a:fillRect/>
                    </a:stretch>
                  </pic:blipFill>
                  <pic:spPr>
                    <a:xfrm>
                      <a:off x="0" y="0"/>
                      <a:ext cx="507445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A19. </w:t>
      </w:r>
      <w:r w:rsidDel="00000000" w:rsidR="00000000" w:rsidRPr="00000000">
        <w:rPr>
          <w:rFonts w:ascii="Times New Roman" w:cs="Times New Roman" w:eastAsia="Times New Roman" w:hAnsi="Times New Roman"/>
          <w:sz w:val="24"/>
          <w:szCs w:val="24"/>
          <w:rtl w:val="0"/>
        </w:rPr>
        <w:t xml:space="preserve">Residuals versus fitted values for ordinary least squares regression.</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68893" cy="2743200"/>
            <wp:effectExtent b="0" l="0" r="0" t="0"/>
            <wp:docPr descr="https://lh3.googleusercontent.com/mf-_zPD-y8GNNrS-YIOYSTz92Oc0127CtpQQ42EaR0X8TI5DbSRXUJJbDXx6pq95DTQHBvVpOPLxv2OyDWS8ho6OvLHjFVkmzwhA2XkFewhPWTrv-mPchbF8e52A3WxAZ7jwtAY" id="191" name="image55.png"/>
            <a:graphic>
              <a:graphicData uri="http://schemas.openxmlformats.org/drawingml/2006/picture">
                <pic:pic>
                  <pic:nvPicPr>
                    <pic:cNvPr descr="https://lh3.googleusercontent.com/mf-_zPD-y8GNNrS-YIOYSTz92Oc0127CtpQQ42EaR0X8TI5DbSRXUJJbDXx6pq95DTQHBvVpOPLxv2OyDWS8ho6OvLHjFVkmzwhA2XkFewhPWTrv-mPchbF8e52A3WxAZ7jwtAY" id="0" name="image55.png"/>
                    <pic:cNvPicPr preferRelativeResize="0"/>
                  </pic:nvPicPr>
                  <pic:blipFill>
                    <a:blip r:embed="rId107"/>
                    <a:srcRect b="0" l="0" r="0" t="0"/>
                    <a:stretch>
                      <a:fillRect/>
                    </a:stretch>
                  </pic:blipFill>
                  <pic:spPr>
                    <a:xfrm>
                      <a:off x="0" y="0"/>
                      <a:ext cx="446889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A20. </w:t>
      </w:r>
      <w:r w:rsidDel="00000000" w:rsidR="00000000" w:rsidRPr="00000000">
        <w:rPr>
          <w:rFonts w:ascii="Times New Roman" w:cs="Times New Roman" w:eastAsia="Times New Roman" w:hAnsi="Times New Roman"/>
          <w:sz w:val="24"/>
          <w:szCs w:val="24"/>
          <w:rtl w:val="0"/>
        </w:rPr>
        <w:t xml:space="preserve">Significance plot for all variable coefficient estimates in ordinary least squares regression.</w:t>
      </w:r>
    </w:p>
    <w:p w:rsidR="00000000" w:rsidDel="00000000" w:rsidP="00000000" w:rsidRDefault="00000000" w:rsidRPr="00000000" w14:paraId="000000C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0106" cy="2743200"/>
            <wp:effectExtent b="0" l="0" r="0" t="0"/>
            <wp:docPr descr="https://lh3.googleusercontent.com/VWlFh2ToK_-DAzNsP7uuSrSoUxOzHWUsTQi8j7ORbqNr3c7zHmkRkZJmoA7dqcgDW3fSAJgpWStM6LMADT-0H5iFUXRzK-jAjI7H5Z6njHswBwlLO1S7pNUYulvuN3JS" id="192" name="image52.png"/>
            <a:graphic>
              <a:graphicData uri="http://schemas.openxmlformats.org/drawingml/2006/picture">
                <pic:pic>
                  <pic:nvPicPr>
                    <pic:cNvPr descr="https://lh3.googleusercontent.com/VWlFh2ToK_-DAzNsP7uuSrSoUxOzHWUsTQi8j7ORbqNr3c7zHmkRkZJmoA7dqcgDW3fSAJgpWStM6LMADT-0H5iFUXRzK-jAjI7H5Z6njHswBwlLO1S7pNUYulvuN3JS" id="0" name="image52.png"/>
                    <pic:cNvPicPr preferRelativeResize="0"/>
                  </pic:nvPicPr>
                  <pic:blipFill>
                    <a:blip r:embed="rId108"/>
                    <a:srcRect b="0" l="0" r="0" t="0"/>
                    <a:stretch>
                      <a:fillRect/>
                    </a:stretch>
                  </pic:blipFill>
                  <pic:spPr>
                    <a:xfrm>
                      <a:off x="0" y="0"/>
                      <a:ext cx="4340106"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A21. </w:t>
      </w:r>
      <w:r w:rsidDel="00000000" w:rsidR="00000000" w:rsidRPr="00000000">
        <w:rPr>
          <w:rFonts w:ascii="Times New Roman" w:cs="Times New Roman" w:eastAsia="Times New Roman" w:hAnsi="Times New Roman"/>
          <w:sz w:val="24"/>
          <w:szCs w:val="24"/>
          <w:rtl w:val="0"/>
        </w:rPr>
        <w:t xml:space="preserve">Q-Q plot for log-transformed least squares regression.</w:t>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2581" cy="2286000"/>
            <wp:effectExtent b="0" l="0" r="0" t="0"/>
            <wp:docPr descr="https://lh6.googleusercontent.com/Ug4EKKNtSDP6HZQaFUJiba7OK4k9VH-B_Va7gNrAsKgaB6Llbfkq61NRWOpz7qMWDQbqdQl8zbUZouDp-5w8kW6bvqb6v8N1uvAywdcsLvgxqyBZdu04n4j6oYJ9G8KbEiIepPQ" id="193" name="image54.png"/>
            <a:graphic>
              <a:graphicData uri="http://schemas.openxmlformats.org/drawingml/2006/picture">
                <pic:pic>
                  <pic:nvPicPr>
                    <pic:cNvPr descr="https://lh6.googleusercontent.com/Ug4EKKNtSDP6HZQaFUJiba7OK4k9VH-B_Va7gNrAsKgaB6Llbfkq61NRWOpz7qMWDQbqdQl8zbUZouDp-5w8kW6bvqb6v8N1uvAywdcsLvgxqyBZdu04n4j6oYJ9G8KbEiIepPQ" id="0" name="image54.png"/>
                    <pic:cNvPicPr preferRelativeResize="0"/>
                  </pic:nvPicPr>
                  <pic:blipFill>
                    <a:blip r:embed="rId109"/>
                    <a:srcRect b="0" l="0" r="0" t="0"/>
                    <a:stretch>
                      <a:fillRect/>
                    </a:stretch>
                  </pic:blipFill>
                  <pic:spPr>
                    <a:xfrm>
                      <a:off x="0" y="0"/>
                      <a:ext cx="4192581" cy="2286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276725" cy="2190750"/>
            <wp:effectExtent b="0" l="0" r="0" t="0"/>
            <wp:docPr descr="https://lh5.googleusercontent.com/Qh2qePEFJv4nAumUjCa5ZCxSUi48BgF707CJw1qejIZDhM4iFFETEKRULusAFqfy9jmclhenlFYhePN-8bXIx2qZCC0ZDsMFPpKF8Ofb0_8u6Gl6SX9j2_soj8TaSPRTx6nCxlo" id="194" name="image49.png"/>
            <a:graphic>
              <a:graphicData uri="http://schemas.openxmlformats.org/drawingml/2006/picture">
                <pic:pic>
                  <pic:nvPicPr>
                    <pic:cNvPr descr="https://lh5.googleusercontent.com/Qh2qePEFJv4nAumUjCa5ZCxSUi48BgF707CJw1qejIZDhM4iFFETEKRULusAFqfy9jmclhenlFYhePN-8bXIx2qZCC0ZDsMFPpKF8Ofb0_8u6Gl6SX9j2_soj8TaSPRTx6nCxlo" id="0" name="image49.png"/>
                    <pic:cNvPicPr preferRelativeResize="0"/>
                  </pic:nvPicPr>
                  <pic:blipFill>
                    <a:blip r:embed="rId110"/>
                    <a:srcRect b="0" l="0" r="0" t="0"/>
                    <a:stretch>
                      <a:fillRect/>
                    </a:stretch>
                  </pic:blipFill>
                  <pic:spPr>
                    <a:xfrm>
                      <a:off x="0" y="0"/>
                      <a:ext cx="42767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A22. </w:t>
      </w:r>
      <w:r w:rsidDel="00000000" w:rsidR="00000000" w:rsidRPr="00000000">
        <w:rPr>
          <w:rFonts w:ascii="Times New Roman" w:cs="Times New Roman" w:eastAsia="Times New Roman" w:hAnsi="Times New Roman"/>
          <w:sz w:val="24"/>
          <w:szCs w:val="24"/>
          <w:rtl w:val="0"/>
        </w:rPr>
        <w:t xml:space="preserve">Residuals versus fitted values for log-transformed least squares regression; the bottom plot includes only those census tracts for which there was at least one criminal homicide.</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02549" cy="2743200"/>
            <wp:effectExtent b="0" l="0" r="0" t="0"/>
            <wp:docPr id="229" name="image90.png"/>
            <a:graphic>
              <a:graphicData uri="http://schemas.openxmlformats.org/drawingml/2006/picture">
                <pic:pic>
                  <pic:nvPicPr>
                    <pic:cNvPr id="0" name="image90.png"/>
                    <pic:cNvPicPr preferRelativeResize="0"/>
                  </pic:nvPicPr>
                  <pic:blipFill>
                    <a:blip r:embed="rId111"/>
                    <a:srcRect b="0" l="0" r="0" t="0"/>
                    <a:stretch>
                      <a:fillRect/>
                    </a:stretch>
                  </pic:blipFill>
                  <pic:spPr>
                    <a:xfrm>
                      <a:off x="0" y="0"/>
                      <a:ext cx="4002549"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A23. </w:t>
      </w:r>
      <w:r w:rsidDel="00000000" w:rsidR="00000000" w:rsidRPr="00000000">
        <w:rPr>
          <w:rFonts w:ascii="Times New Roman" w:cs="Times New Roman" w:eastAsia="Times New Roman" w:hAnsi="Times New Roman"/>
          <w:sz w:val="24"/>
          <w:szCs w:val="24"/>
          <w:rtl w:val="0"/>
        </w:rPr>
        <w:t xml:space="preserve">Q-Q plot for zero-inflated negative binomial model for Baltimore, MD.</w:t>
      </w:r>
    </w:p>
    <w:p w:rsidR="00000000" w:rsidDel="00000000" w:rsidP="00000000" w:rsidRDefault="00000000" w:rsidRPr="00000000" w14:paraId="000000C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36528" cy="2743200"/>
            <wp:effectExtent b="0" l="0" r="0" t="0"/>
            <wp:docPr id="231" name="image91.png"/>
            <a:graphic>
              <a:graphicData uri="http://schemas.openxmlformats.org/drawingml/2006/picture">
                <pic:pic>
                  <pic:nvPicPr>
                    <pic:cNvPr id="0" name="image91.png"/>
                    <pic:cNvPicPr preferRelativeResize="0"/>
                  </pic:nvPicPr>
                  <pic:blipFill>
                    <a:blip r:embed="rId112"/>
                    <a:srcRect b="0" l="0" r="0" t="0"/>
                    <a:stretch>
                      <a:fillRect/>
                    </a:stretch>
                  </pic:blipFill>
                  <pic:spPr>
                    <a:xfrm>
                      <a:off x="0" y="0"/>
                      <a:ext cx="403652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A24. </w:t>
      </w:r>
      <w:r w:rsidDel="00000000" w:rsidR="00000000" w:rsidRPr="00000000">
        <w:rPr>
          <w:rFonts w:ascii="Times New Roman" w:cs="Times New Roman" w:eastAsia="Times New Roman" w:hAnsi="Times New Roman"/>
          <w:sz w:val="24"/>
          <w:szCs w:val="24"/>
          <w:rtl w:val="0"/>
        </w:rPr>
        <w:t xml:space="preserve">Q-Q plot for zero-inflated negative binomial model for Chicago, IL.</w:t>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13811" cy="2743200"/>
            <wp:effectExtent b="0" l="0" r="0" t="0"/>
            <wp:docPr id="233" name="image92.png"/>
            <a:graphic>
              <a:graphicData uri="http://schemas.openxmlformats.org/drawingml/2006/picture">
                <pic:pic>
                  <pic:nvPicPr>
                    <pic:cNvPr id="0" name="image92.png"/>
                    <pic:cNvPicPr preferRelativeResize="0"/>
                  </pic:nvPicPr>
                  <pic:blipFill>
                    <a:blip r:embed="rId113"/>
                    <a:srcRect b="0" l="0" r="0" t="0"/>
                    <a:stretch>
                      <a:fillRect/>
                    </a:stretch>
                  </pic:blipFill>
                  <pic:spPr>
                    <a:xfrm>
                      <a:off x="0" y="0"/>
                      <a:ext cx="4013811"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A25. </w:t>
      </w:r>
      <w:r w:rsidDel="00000000" w:rsidR="00000000" w:rsidRPr="00000000">
        <w:rPr>
          <w:rFonts w:ascii="Times New Roman" w:cs="Times New Roman" w:eastAsia="Times New Roman" w:hAnsi="Times New Roman"/>
          <w:sz w:val="24"/>
          <w:szCs w:val="24"/>
          <w:rtl w:val="0"/>
        </w:rPr>
        <w:t xml:space="preserve">Q-Q plot for zero-inflated negative binomial model for Cincinnati, OH.</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58219" cy="2743200"/>
            <wp:effectExtent b="0" l="0" r="0" t="0"/>
            <wp:docPr id="235" name="image107.png"/>
            <a:graphic>
              <a:graphicData uri="http://schemas.openxmlformats.org/drawingml/2006/picture">
                <pic:pic>
                  <pic:nvPicPr>
                    <pic:cNvPr id="0" name="image107.png"/>
                    <pic:cNvPicPr preferRelativeResize="0"/>
                  </pic:nvPicPr>
                  <pic:blipFill>
                    <a:blip r:embed="rId114"/>
                    <a:srcRect b="0" l="0" r="0" t="0"/>
                    <a:stretch>
                      <a:fillRect/>
                    </a:stretch>
                  </pic:blipFill>
                  <pic:spPr>
                    <a:xfrm>
                      <a:off x="0" y="0"/>
                      <a:ext cx="4058219"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A26. </w:t>
      </w:r>
      <w:r w:rsidDel="00000000" w:rsidR="00000000" w:rsidRPr="00000000">
        <w:rPr>
          <w:rFonts w:ascii="Times New Roman" w:cs="Times New Roman" w:eastAsia="Times New Roman" w:hAnsi="Times New Roman"/>
          <w:sz w:val="24"/>
          <w:szCs w:val="24"/>
          <w:rtl w:val="0"/>
        </w:rPr>
        <w:t xml:space="preserve">Q-Q plot for zero-inflated negative binomial model for Los Angeles, CA.</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84536" cy="2743200"/>
            <wp:effectExtent b="0" l="0" r="0" t="0"/>
            <wp:docPr id="237" name="image105.png"/>
            <a:graphic>
              <a:graphicData uri="http://schemas.openxmlformats.org/drawingml/2006/picture">
                <pic:pic>
                  <pic:nvPicPr>
                    <pic:cNvPr id="0" name="image105.png"/>
                    <pic:cNvPicPr preferRelativeResize="0"/>
                  </pic:nvPicPr>
                  <pic:blipFill>
                    <a:blip r:embed="rId115"/>
                    <a:srcRect b="0" l="0" r="0" t="0"/>
                    <a:stretch>
                      <a:fillRect/>
                    </a:stretch>
                  </pic:blipFill>
                  <pic:spPr>
                    <a:xfrm>
                      <a:off x="0" y="0"/>
                      <a:ext cx="3984536"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A27. </w:t>
      </w:r>
      <w:r w:rsidDel="00000000" w:rsidR="00000000" w:rsidRPr="00000000">
        <w:rPr>
          <w:rFonts w:ascii="Times New Roman" w:cs="Times New Roman" w:eastAsia="Times New Roman" w:hAnsi="Times New Roman"/>
          <w:sz w:val="24"/>
          <w:szCs w:val="24"/>
          <w:rtl w:val="0"/>
        </w:rPr>
        <w:t xml:space="preserve">Q-Q plot for zero-inflated negative binomial model for New York City, NY.</w:t>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59345" cy="2743200"/>
            <wp:effectExtent b="0" l="0" r="0" t="0"/>
            <wp:docPr id="240" name="image102.png"/>
            <a:graphic>
              <a:graphicData uri="http://schemas.openxmlformats.org/drawingml/2006/picture">
                <pic:pic>
                  <pic:nvPicPr>
                    <pic:cNvPr id="0" name="image102.png"/>
                    <pic:cNvPicPr preferRelativeResize="0"/>
                  </pic:nvPicPr>
                  <pic:blipFill>
                    <a:blip r:embed="rId116"/>
                    <a:srcRect b="0" l="0" r="0" t="0"/>
                    <a:stretch>
                      <a:fillRect/>
                    </a:stretch>
                  </pic:blipFill>
                  <pic:spPr>
                    <a:xfrm>
                      <a:off x="0" y="0"/>
                      <a:ext cx="395934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A28.</w:t>
      </w:r>
      <w:r w:rsidDel="00000000" w:rsidR="00000000" w:rsidRPr="00000000">
        <w:rPr>
          <w:rFonts w:ascii="Times New Roman" w:cs="Times New Roman" w:eastAsia="Times New Roman" w:hAnsi="Times New Roman"/>
          <w:sz w:val="24"/>
          <w:szCs w:val="24"/>
          <w:rtl w:val="0"/>
        </w:rPr>
        <w:t xml:space="preserve"> Output from Principal Components selection for Baltimore, MD.</w:t>
      </w:r>
    </w:p>
    <w:p w:rsidR="00000000" w:rsidDel="00000000" w:rsidP="00000000" w:rsidRDefault="00000000" w:rsidRPr="00000000" w14:paraId="000000D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95697" cy="2743200"/>
            <wp:effectExtent b="0" l="0" r="0" t="0"/>
            <wp:docPr id="156" name="image9.png"/>
            <a:graphic>
              <a:graphicData uri="http://schemas.openxmlformats.org/drawingml/2006/picture">
                <pic:pic>
                  <pic:nvPicPr>
                    <pic:cNvPr id="0" name="image9.png"/>
                    <pic:cNvPicPr preferRelativeResize="0"/>
                  </pic:nvPicPr>
                  <pic:blipFill>
                    <a:blip r:embed="rId117"/>
                    <a:srcRect b="0" l="0" r="0" t="0"/>
                    <a:stretch>
                      <a:fillRect/>
                    </a:stretch>
                  </pic:blipFill>
                  <pic:spPr>
                    <a:xfrm>
                      <a:off x="0" y="0"/>
                      <a:ext cx="3995697"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A29.</w:t>
      </w:r>
      <w:r w:rsidDel="00000000" w:rsidR="00000000" w:rsidRPr="00000000">
        <w:rPr>
          <w:rFonts w:ascii="Times New Roman" w:cs="Times New Roman" w:eastAsia="Times New Roman" w:hAnsi="Times New Roman"/>
          <w:sz w:val="24"/>
          <w:szCs w:val="24"/>
          <w:rtl w:val="0"/>
        </w:rPr>
        <w:t xml:space="preserve"> Output from Principal Components selection for Chicago, IL.</w:t>
      </w:r>
    </w:p>
    <w:p w:rsidR="00000000" w:rsidDel="00000000" w:rsidP="00000000" w:rsidRDefault="00000000" w:rsidRPr="00000000" w14:paraId="000000D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99689" cy="2743200"/>
            <wp:effectExtent b="0" l="0" r="0" t="0"/>
            <wp:docPr id="155" name="image3.png"/>
            <a:graphic>
              <a:graphicData uri="http://schemas.openxmlformats.org/drawingml/2006/picture">
                <pic:pic>
                  <pic:nvPicPr>
                    <pic:cNvPr id="0" name="image3.png"/>
                    <pic:cNvPicPr preferRelativeResize="0"/>
                  </pic:nvPicPr>
                  <pic:blipFill>
                    <a:blip r:embed="rId118"/>
                    <a:srcRect b="0" l="0" r="0" t="0"/>
                    <a:stretch>
                      <a:fillRect/>
                    </a:stretch>
                  </pic:blipFill>
                  <pic:spPr>
                    <a:xfrm>
                      <a:off x="0" y="0"/>
                      <a:ext cx="4099689"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A30.</w:t>
      </w:r>
      <w:r w:rsidDel="00000000" w:rsidR="00000000" w:rsidRPr="00000000">
        <w:rPr>
          <w:rFonts w:ascii="Times New Roman" w:cs="Times New Roman" w:eastAsia="Times New Roman" w:hAnsi="Times New Roman"/>
          <w:sz w:val="24"/>
          <w:szCs w:val="24"/>
          <w:rtl w:val="0"/>
        </w:rPr>
        <w:t xml:space="preserve"> Output from Principal Components selection for Cincinnati, OH.</w:t>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29559" cy="2743200"/>
            <wp:effectExtent b="0" l="0" r="0" t="0"/>
            <wp:docPr id="159" name="image6.png"/>
            <a:graphic>
              <a:graphicData uri="http://schemas.openxmlformats.org/drawingml/2006/picture">
                <pic:pic>
                  <pic:nvPicPr>
                    <pic:cNvPr id="0" name="image6.png"/>
                    <pic:cNvPicPr preferRelativeResize="0"/>
                  </pic:nvPicPr>
                  <pic:blipFill>
                    <a:blip r:embed="rId119"/>
                    <a:srcRect b="0" l="0" r="0" t="0"/>
                    <a:stretch>
                      <a:fillRect/>
                    </a:stretch>
                  </pic:blipFill>
                  <pic:spPr>
                    <a:xfrm>
                      <a:off x="0" y="0"/>
                      <a:ext cx="4029559"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A31.</w:t>
      </w:r>
      <w:r w:rsidDel="00000000" w:rsidR="00000000" w:rsidRPr="00000000">
        <w:rPr>
          <w:rFonts w:ascii="Times New Roman" w:cs="Times New Roman" w:eastAsia="Times New Roman" w:hAnsi="Times New Roman"/>
          <w:sz w:val="24"/>
          <w:szCs w:val="24"/>
          <w:rtl w:val="0"/>
        </w:rPr>
        <w:t xml:space="preserve"> Output from Principal Components selection for Los Angeles, CA.</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62071" cy="2743200"/>
            <wp:effectExtent b="0" l="0" r="0" t="0"/>
            <wp:docPr id="157" name="image15.png"/>
            <a:graphic>
              <a:graphicData uri="http://schemas.openxmlformats.org/drawingml/2006/picture">
                <pic:pic>
                  <pic:nvPicPr>
                    <pic:cNvPr id="0" name="image15.png"/>
                    <pic:cNvPicPr preferRelativeResize="0"/>
                  </pic:nvPicPr>
                  <pic:blipFill>
                    <a:blip r:embed="rId120"/>
                    <a:srcRect b="0" l="0" r="0" t="0"/>
                    <a:stretch>
                      <a:fillRect/>
                    </a:stretch>
                  </pic:blipFill>
                  <pic:spPr>
                    <a:xfrm>
                      <a:off x="0" y="0"/>
                      <a:ext cx="4062071"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A28.</w:t>
      </w:r>
      <w:r w:rsidDel="00000000" w:rsidR="00000000" w:rsidRPr="00000000">
        <w:rPr>
          <w:rFonts w:ascii="Times New Roman" w:cs="Times New Roman" w:eastAsia="Times New Roman" w:hAnsi="Times New Roman"/>
          <w:sz w:val="24"/>
          <w:szCs w:val="24"/>
          <w:rtl w:val="0"/>
        </w:rPr>
        <w:t xml:space="preserve"> Output from Principal Components selection for New York City, NY.</w:t>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w:t>
      </w:r>
    </w:p>
    <w:p w:rsidR="00000000" w:rsidDel="00000000" w:rsidP="00000000" w:rsidRDefault="00000000" w:rsidRPr="00000000" w14:paraId="000000E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672840"/>
            <wp:effectExtent b="0" l="0" r="0" t="0"/>
            <wp:docPr id="152" name="image10.png"/>
            <a:graphic>
              <a:graphicData uri="http://schemas.openxmlformats.org/drawingml/2006/picture">
                <pic:pic>
                  <pic:nvPicPr>
                    <pic:cNvPr id="0" name="image10.png"/>
                    <pic:cNvPicPr preferRelativeResize="0"/>
                  </pic:nvPicPr>
                  <pic:blipFill>
                    <a:blip r:embed="rId121"/>
                    <a:srcRect b="0" l="0" r="0" t="0"/>
                    <a:stretch>
                      <a:fillRect/>
                    </a:stretch>
                  </pic:blipFill>
                  <pic:spPr>
                    <a:xfrm>
                      <a:off x="0" y="0"/>
                      <a:ext cx="594360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B1. </w:t>
      </w:r>
      <w:r w:rsidDel="00000000" w:rsidR="00000000" w:rsidRPr="00000000">
        <w:rPr>
          <w:rFonts w:ascii="Times New Roman" w:cs="Times New Roman" w:eastAsia="Times New Roman" w:hAnsi="Times New Roman"/>
          <w:sz w:val="24"/>
          <w:szCs w:val="24"/>
          <w:rtl w:val="0"/>
        </w:rPr>
        <w:t xml:space="preserve">R Code used to generate the final models for each city and calculate the BIC for different Poisson-family models. The displayed code is for Chicago, IL, but the code was analogous for the other four cities.</w:t>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95845" cy="238158"/>
            <wp:effectExtent b="0" l="0" r="0" t="0"/>
            <wp:docPr id="151" name="image19.png"/>
            <a:graphic>
              <a:graphicData uri="http://schemas.openxmlformats.org/drawingml/2006/picture">
                <pic:pic>
                  <pic:nvPicPr>
                    <pic:cNvPr id="0" name="image19.png"/>
                    <pic:cNvPicPr preferRelativeResize="0"/>
                  </pic:nvPicPr>
                  <pic:blipFill>
                    <a:blip r:embed="rId122"/>
                    <a:srcRect b="0" l="0" r="0" t="0"/>
                    <a:stretch>
                      <a:fillRect/>
                    </a:stretch>
                  </pic:blipFill>
                  <pic:spPr>
                    <a:xfrm>
                      <a:off x="0" y="0"/>
                      <a:ext cx="2295845" cy="23815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B2. </w:t>
      </w:r>
      <w:r w:rsidDel="00000000" w:rsidR="00000000" w:rsidRPr="00000000">
        <w:rPr>
          <w:rFonts w:ascii="Times New Roman" w:cs="Times New Roman" w:eastAsia="Times New Roman" w:hAnsi="Times New Roman"/>
          <w:sz w:val="24"/>
          <w:szCs w:val="24"/>
          <w:rtl w:val="0"/>
        </w:rPr>
        <w:t xml:space="preserve">R code used to generate the Q-Q plots for the zero-inflated PCA-Negative binomial models.</w:t>
      </w:r>
    </w:p>
    <w:p w:rsidR="00000000" w:rsidDel="00000000" w:rsidP="00000000" w:rsidRDefault="00000000" w:rsidRPr="00000000" w14:paraId="000000EF">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305372" cy="190527"/>
            <wp:effectExtent b="0" l="0" r="0" t="0"/>
            <wp:docPr id="154"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2305372" cy="19052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B3.</w:t>
      </w:r>
      <w:r w:rsidDel="00000000" w:rsidR="00000000" w:rsidRPr="00000000">
        <w:rPr>
          <w:rFonts w:ascii="Times New Roman" w:cs="Times New Roman" w:eastAsia="Times New Roman" w:hAnsi="Times New Roman"/>
          <w:sz w:val="24"/>
          <w:szCs w:val="24"/>
          <w:rtl w:val="0"/>
        </w:rPr>
        <w:t xml:space="preserve"> R code used to display the output, including coefficient estimates and levels of significant, for the zero-inflated PCA-negative binomial model for each city.</w:t>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29214" cy="181000"/>
            <wp:effectExtent b="0" l="0" r="0" t="0"/>
            <wp:docPr id="153" name="image11.png"/>
            <a:graphic>
              <a:graphicData uri="http://schemas.openxmlformats.org/drawingml/2006/picture">
                <pic:pic>
                  <pic:nvPicPr>
                    <pic:cNvPr id="0" name="image11.png"/>
                    <pic:cNvPicPr preferRelativeResize="0"/>
                  </pic:nvPicPr>
                  <pic:blipFill>
                    <a:blip r:embed="rId124"/>
                    <a:srcRect b="0" l="0" r="0" t="0"/>
                    <a:stretch>
                      <a:fillRect/>
                    </a:stretch>
                  </pic:blipFill>
                  <pic:spPr>
                    <a:xfrm>
                      <a:off x="0" y="0"/>
                      <a:ext cx="2429214" cy="181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B4. </w:t>
      </w:r>
      <w:r w:rsidDel="00000000" w:rsidR="00000000" w:rsidRPr="00000000">
        <w:rPr>
          <w:rFonts w:ascii="Times New Roman" w:cs="Times New Roman" w:eastAsia="Times New Roman" w:hAnsi="Times New Roman"/>
          <w:sz w:val="24"/>
          <w:szCs w:val="24"/>
          <w:rtl w:val="0"/>
        </w:rPr>
        <w:t xml:space="preserve">R code used to generate the rootogram for the zero-inflated PCA-negative binomial model for each city.</w:t>
      </w:r>
    </w:p>
    <w:sectPr>
      <w:headerReference r:id="rId125" w:type="default"/>
      <w:headerReference r:id="rId126"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Coletti" w:id="5" w:date="2019-12-07T11:00:00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anyone have this R code? Showing our work is important but if not it’s just a histogram it’s probably not imperative that we have it.</w:t>
      </w:r>
    </w:p>
  </w:comment>
  <w:comment w:author="Paul Coletti" w:id="6" w:date="2019-12-07T11:01:00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might get rid of most of this paragraph if it seems way too obvious.</w:t>
      </w:r>
    </w:p>
  </w:comment>
  <w:comment w:author="Paul Coletti" w:id="2" w:date="2019-12-07T10:00:00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way we can get more technical about this? I’d like to be able to go into more detail.</w:t>
      </w:r>
    </w:p>
  </w:comment>
  <w:comment w:author="Paul Coletti" w:id="4" w:date="2019-12-07T10:02:00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a screenshot would be nice here.</w:t>
      </w:r>
    </w:p>
  </w:comment>
  <w:comment w:author="Paul Coletti" w:id="1" w:date="2019-12-07T11:02:00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might get rid of most of this paragraph as it wasn’t really a topic we covered in class, so the explanation might be unheeded.</w:t>
      </w:r>
    </w:p>
  </w:comment>
  <w:comment w:author="Paul Coletti" w:id="0" w:date="2019-12-07T10:02:00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be more technical. It’s tedious but it’s good to be thorough. See my comments below for how we can achieve that.</w:t>
      </w:r>
    </w:p>
  </w:comment>
  <w:comment w:author="Paul Coletti" w:id="3" w:date="2019-12-07T10:01:00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someone has a screenshot of this code, it would be useful to include in the Appendix.</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9" w15:done="0"/>
  <w15:commentEx w15:paraId="000000FA" w15:done="0"/>
  <w15:commentEx w15:paraId="000000FB" w15:done="0"/>
  <w15:commentEx w15:paraId="000000FC" w15:done="0"/>
  <w15:commentEx w15:paraId="000000FD" w15:done="0"/>
  <w15:commentEx w15:paraId="000000FE" w15:done="0"/>
  <w15:commentEx w15:paraId="000000F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Head: PUBLIC TRANSPORTATION AND CRIMINAL HOMICIDES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TRANSPORTATION AND CRIMINAL HOMICIDES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481500"/>
    <w:rPr>
      <w:color w:val="808080"/>
    </w:rPr>
  </w:style>
  <w:style w:type="paragraph" w:styleId="Header">
    <w:name w:val="header"/>
    <w:basedOn w:val="Normal"/>
    <w:link w:val="HeaderChar"/>
    <w:uiPriority w:val="99"/>
    <w:unhideWhenUsed w:val="1"/>
    <w:rsid w:val="009A5AD2"/>
    <w:pPr>
      <w:tabs>
        <w:tab w:val="center" w:pos="4680"/>
        <w:tab w:val="right" w:pos="9360"/>
      </w:tabs>
      <w:spacing w:after="0" w:line="240" w:lineRule="auto"/>
    </w:pPr>
  </w:style>
  <w:style w:type="character" w:styleId="HeaderChar" w:customStyle="1">
    <w:name w:val="Header Char"/>
    <w:basedOn w:val="DefaultParagraphFont"/>
    <w:link w:val="Header"/>
    <w:uiPriority w:val="99"/>
    <w:rsid w:val="009A5AD2"/>
  </w:style>
  <w:style w:type="paragraph" w:styleId="Footer">
    <w:name w:val="footer"/>
    <w:basedOn w:val="Normal"/>
    <w:link w:val="FooterChar"/>
    <w:uiPriority w:val="99"/>
    <w:unhideWhenUsed w:val="1"/>
    <w:rsid w:val="009A5AD2"/>
    <w:pPr>
      <w:tabs>
        <w:tab w:val="center" w:pos="4680"/>
        <w:tab w:val="right" w:pos="9360"/>
      </w:tabs>
      <w:spacing w:after="0" w:line="240" w:lineRule="auto"/>
    </w:pPr>
  </w:style>
  <w:style w:type="character" w:styleId="FooterChar" w:customStyle="1">
    <w:name w:val="Footer Char"/>
    <w:basedOn w:val="DefaultParagraphFont"/>
    <w:link w:val="Footer"/>
    <w:uiPriority w:val="99"/>
    <w:rsid w:val="009A5AD2"/>
  </w:style>
  <w:style w:type="character" w:styleId="Hyperlink">
    <w:name w:val="Hyperlink"/>
    <w:basedOn w:val="DefaultParagraphFont"/>
    <w:uiPriority w:val="99"/>
    <w:unhideWhenUsed w:val="1"/>
    <w:rsid w:val="00386392"/>
    <w:rPr>
      <w:color w:val="0563c1" w:themeColor="hyperlink"/>
      <w:u w:val="single"/>
    </w:rPr>
  </w:style>
  <w:style w:type="character" w:styleId="UnresolvedMention">
    <w:name w:val="Unresolved Mention"/>
    <w:basedOn w:val="DefaultParagraphFont"/>
    <w:uiPriority w:val="99"/>
    <w:semiHidden w:val="1"/>
    <w:unhideWhenUsed w:val="1"/>
    <w:rsid w:val="00386392"/>
    <w:rPr>
      <w:color w:val="605e5c"/>
      <w:shd w:color="auto" w:fill="e1dfdd" w:val="clear"/>
    </w:rPr>
  </w:style>
  <w:style w:type="character" w:styleId="CommentReference">
    <w:name w:val="annotation reference"/>
    <w:basedOn w:val="DefaultParagraphFont"/>
    <w:uiPriority w:val="99"/>
    <w:semiHidden w:val="1"/>
    <w:unhideWhenUsed w:val="1"/>
    <w:rsid w:val="008F524B"/>
    <w:rPr>
      <w:sz w:val="16"/>
      <w:szCs w:val="16"/>
    </w:rPr>
  </w:style>
  <w:style w:type="paragraph" w:styleId="CommentText">
    <w:name w:val="annotation text"/>
    <w:basedOn w:val="Normal"/>
    <w:link w:val="CommentTextChar"/>
    <w:uiPriority w:val="99"/>
    <w:semiHidden w:val="1"/>
    <w:unhideWhenUsed w:val="1"/>
    <w:rsid w:val="008F524B"/>
    <w:pPr>
      <w:spacing w:line="240" w:lineRule="auto"/>
    </w:pPr>
    <w:rPr>
      <w:sz w:val="20"/>
      <w:szCs w:val="20"/>
    </w:rPr>
  </w:style>
  <w:style w:type="character" w:styleId="CommentTextChar" w:customStyle="1">
    <w:name w:val="Comment Text Char"/>
    <w:basedOn w:val="DefaultParagraphFont"/>
    <w:link w:val="CommentText"/>
    <w:uiPriority w:val="99"/>
    <w:semiHidden w:val="1"/>
    <w:rsid w:val="008F524B"/>
    <w:rPr>
      <w:sz w:val="20"/>
      <w:szCs w:val="20"/>
    </w:rPr>
  </w:style>
  <w:style w:type="paragraph" w:styleId="CommentSubject">
    <w:name w:val="annotation subject"/>
    <w:basedOn w:val="CommentText"/>
    <w:next w:val="CommentText"/>
    <w:link w:val="CommentSubjectChar"/>
    <w:uiPriority w:val="99"/>
    <w:semiHidden w:val="1"/>
    <w:unhideWhenUsed w:val="1"/>
    <w:rsid w:val="008F524B"/>
    <w:rPr>
      <w:b w:val="1"/>
      <w:bCs w:val="1"/>
    </w:rPr>
  </w:style>
  <w:style w:type="character" w:styleId="CommentSubjectChar" w:customStyle="1">
    <w:name w:val="Comment Subject Char"/>
    <w:basedOn w:val="CommentTextChar"/>
    <w:link w:val="CommentSubject"/>
    <w:uiPriority w:val="99"/>
    <w:semiHidden w:val="1"/>
    <w:rsid w:val="008F524B"/>
    <w:rPr>
      <w:b w:val="1"/>
      <w:bCs w:val="1"/>
      <w:sz w:val="20"/>
      <w:szCs w:val="20"/>
    </w:rPr>
  </w:style>
  <w:style w:type="paragraph" w:styleId="BalloonText">
    <w:name w:val="Balloon Text"/>
    <w:basedOn w:val="Normal"/>
    <w:link w:val="BalloonTextChar"/>
    <w:uiPriority w:val="99"/>
    <w:semiHidden w:val="1"/>
    <w:unhideWhenUsed w:val="1"/>
    <w:rsid w:val="008F524B"/>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F524B"/>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5.png"/><Relationship Id="rId42" Type="http://schemas.openxmlformats.org/officeDocument/2006/relationships/image" Target="media/image77.png"/><Relationship Id="rId41" Type="http://schemas.openxmlformats.org/officeDocument/2006/relationships/image" Target="media/image76.png"/><Relationship Id="rId44" Type="http://schemas.openxmlformats.org/officeDocument/2006/relationships/image" Target="media/image82.png"/><Relationship Id="rId43" Type="http://schemas.openxmlformats.org/officeDocument/2006/relationships/image" Target="media/image81.png"/><Relationship Id="rId46" Type="http://schemas.openxmlformats.org/officeDocument/2006/relationships/image" Target="media/image79.png"/><Relationship Id="rId45" Type="http://schemas.openxmlformats.org/officeDocument/2006/relationships/image" Target="media/image78.png"/><Relationship Id="rId107" Type="http://schemas.openxmlformats.org/officeDocument/2006/relationships/image" Target="media/image55.png"/><Relationship Id="rId106" Type="http://schemas.openxmlformats.org/officeDocument/2006/relationships/image" Target="media/image61.png"/><Relationship Id="rId105" Type="http://schemas.openxmlformats.org/officeDocument/2006/relationships/image" Target="media/image57.png"/><Relationship Id="rId104" Type="http://schemas.openxmlformats.org/officeDocument/2006/relationships/image" Target="media/image59.png"/><Relationship Id="rId109" Type="http://schemas.openxmlformats.org/officeDocument/2006/relationships/image" Target="media/image54.png"/><Relationship Id="rId108" Type="http://schemas.openxmlformats.org/officeDocument/2006/relationships/image" Target="media/image52.png"/><Relationship Id="rId48" Type="http://schemas.openxmlformats.org/officeDocument/2006/relationships/image" Target="media/image2.png"/><Relationship Id="rId47" Type="http://schemas.openxmlformats.org/officeDocument/2006/relationships/image" Target="media/image8.png"/><Relationship Id="rId49" Type="http://schemas.openxmlformats.org/officeDocument/2006/relationships/image" Target="media/image32.png"/><Relationship Id="rId103" Type="http://schemas.openxmlformats.org/officeDocument/2006/relationships/image" Target="media/image58.png"/><Relationship Id="rId102" Type="http://schemas.openxmlformats.org/officeDocument/2006/relationships/image" Target="media/image67.png"/><Relationship Id="rId101" Type="http://schemas.openxmlformats.org/officeDocument/2006/relationships/image" Target="media/image56.png"/><Relationship Id="rId100" Type="http://schemas.openxmlformats.org/officeDocument/2006/relationships/image" Target="media/image53.png"/><Relationship Id="rId31" Type="http://schemas.openxmlformats.org/officeDocument/2006/relationships/image" Target="media/image98.png"/><Relationship Id="rId30" Type="http://schemas.openxmlformats.org/officeDocument/2006/relationships/image" Target="media/image94.png"/><Relationship Id="rId33" Type="http://schemas.openxmlformats.org/officeDocument/2006/relationships/image" Target="media/image101.png"/><Relationship Id="rId32" Type="http://schemas.openxmlformats.org/officeDocument/2006/relationships/image" Target="media/image100.png"/><Relationship Id="rId35" Type="http://schemas.openxmlformats.org/officeDocument/2006/relationships/image" Target="media/image104.png"/><Relationship Id="rId34" Type="http://schemas.openxmlformats.org/officeDocument/2006/relationships/image" Target="media/image103.png"/><Relationship Id="rId37" Type="http://schemas.openxmlformats.org/officeDocument/2006/relationships/image" Target="media/image74.png"/><Relationship Id="rId36" Type="http://schemas.openxmlformats.org/officeDocument/2006/relationships/image" Target="media/image108.png"/><Relationship Id="rId39" Type="http://schemas.openxmlformats.org/officeDocument/2006/relationships/image" Target="media/image80.png"/><Relationship Id="rId38" Type="http://schemas.openxmlformats.org/officeDocument/2006/relationships/image" Target="media/image72.png"/><Relationship Id="rId20" Type="http://schemas.openxmlformats.org/officeDocument/2006/relationships/image" Target="media/image88.png"/><Relationship Id="rId22" Type="http://schemas.openxmlformats.org/officeDocument/2006/relationships/image" Target="media/image87.png"/><Relationship Id="rId21" Type="http://schemas.openxmlformats.org/officeDocument/2006/relationships/image" Target="media/image83.png"/><Relationship Id="rId24" Type="http://schemas.openxmlformats.org/officeDocument/2006/relationships/image" Target="media/image97.png"/><Relationship Id="rId23" Type="http://schemas.openxmlformats.org/officeDocument/2006/relationships/image" Target="media/image86.png"/><Relationship Id="rId126" Type="http://schemas.openxmlformats.org/officeDocument/2006/relationships/header" Target="header1.xml"/><Relationship Id="rId26" Type="http://schemas.openxmlformats.org/officeDocument/2006/relationships/image" Target="media/image99.png"/><Relationship Id="rId121" Type="http://schemas.openxmlformats.org/officeDocument/2006/relationships/image" Target="media/image10.png"/><Relationship Id="rId25" Type="http://schemas.openxmlformats.org/officeDocument/2006/relationships/image" Target="media/image93.png"/><Relationship Id="rId120" Type="http://schemas.openxmlformats.org/officeDocument/2006/relationships/image" Target="media/image15.png"/><Relationship Id="rId28" Type="http://schemas.openxmlformats.org/officeDocument/2006/relationships/image" Target="media/image95.png"/><Relationship Id="rId27" Type="http://schemas.openxmlformats.org/officeDocument/2006/relationships/image" Target="media/image106.png"/><Relationship Id="rId125" Type="http://schemas.openxmlformats.org/officeDocument/2006/relationships/header" Target="header2.xml"/><Relationship Id="rId29" Type="http://schemas.openxmlformats.org/officeDocument/2006/relationships/image" Target="media/image96.png"/><Relationship Id="rId124" Type="http://schemas.openxmlformats.org/officeDocument/2006/relationships/image" Target="media/image11.png"/><Relationship Id="rId123" Type="http://schemas.openxmlformats.org/officeDocument/2006/relationships/image" Target="media/image1.png"/><Relationship Id="rId122" Type="http://schemas.openxmlformats.org/officeDocument/2006/relationships/image" Target="media/image19.png"/><Relationship Id="rId95" Type="http://schemas.openxmlformats.org/officeDocument/2006/relationships/image" Target="media/image71.png"/><Relationship Id="rId94" Type="http://schemas.openxmlformats.org/officeDocument/2006/relationships/image" Target="media/image66.png"/><Relationship Id="rId97" Type="http://schemas.openxmlformats.org/officeDocument/2006/relationships/image" Target="media/image60.png"/><Relationship Id="rId96" Type="http://schemas.openxmlformats.org/officeDocument/2006/relationships/image" Target="media/image73.png"/><Relationship Id="rId11" Type="http://schemas.openxmlformats.org/officeDocument/2006/relationships/hyperlink" Target="https://ucr.fbi.gov/crime-in-the-u.s/2010/crime-in-the-u.s.-2010/offense-definitions" TargetMode="External"/><Relationship Id="rId99" Type="http://schemas.openxmlformats.org/officeDocument/2006/relationships/image" Target="media/image64.png"/><Relationship Id="rId10" Type="http://schemas.openxmlformats.org/officeDocument/2006/relationships/hyperlink" Target="https://www2.census.gov/geo/pdfs/education/CensusTracts.pdf" TargetMode="External"/><Relationship Id="rId98" Type="http://schemas.openxmlformats.org/officeDocument/2006/relationships/image" Target="media/image62.png"/><Relationship Id="rId13" Type="http://schemas.openxmlformats.org/officeDocument/2006/relationships/hyperlink" Target="https://data.cityofchicago.org/Public-Safety/Crimes-2001-to-present-Dashboard5cd6-ry5g" TargetMode="External"/><Relationship Id="rId12" Type="http://schemas.openxmlformats.org/officeDocument/2006/relationships/hyperlink" Target="https://collected.jcu.edu/cgi/viewcontent.cgi?article=1003&amp;context=jep" TargetMode="External"/><Relationship Id="rId91" Type="http://schemas.openxmlformats.org/officeDocument/2006/relationships/image" Target="media/image69.png"/><Relationship Id="rId90" Type="http://schemas.openxmlformats.org/officeDocument/2006/relationships/image" Target="media/image63.png"/><Relationship Id="rId93" Type="http://schemas.openxmlformats.org/officeDocument/2006/relationships/image" Target="media/image70.png"/><Relationship Id="rId92" Type="http://schemas.openxmlformats.org/officeDocument/2006/relationships/image" Target="media/image65.png"/><Relationship Id="rId118" Type="http://schemas.openxmlformats.org/officeDocument/2006/relationships/image" Target="media/image3.png"/><Relationship Id="rId117" Type="http://schemas.openxmlformats.org/officeDocument/2006/relationships/image" Target="media/image9.png"/><Relationship Id="rId116" Type="http://schemas.openxmlformats.org/officeDocument/2006/relationships/image" Target="media/image102.png"/><Relationship Id="rId115" Type="http://schemas.openxmlformats.org/officeDocument/2006/relationships/image" Target="media/image105.png"/><Relationship Id="rId119" Type="http://schemas.openxmlformats.org/officeDocument/2006/relationships/image" Target="media/image6.png"/><Relationship Id="rId15" Type="http://schemas.openxmlformats.org/officeDocument/2006/relationships/hyperlink" Target="https://opportunityinsights.org/data/" TargetMode="External"/><Relationship Id="rId110" Type="http://schemas.openxmlformats.org/officeDocument/2006/relationships/image" Target="media/image49.png"/><Relationship Id="rId14" Type="http://schemas.openxmlformats.org/officeDocument/2006/relationships/hyperlink" Target="https://www.transitchicago.com" TargetMode="External"/><Relationship Id="rId17" Type="http://schemas.openxmlformats.org/officeDocument/2006/relationships/image" Target="media/image84.png"/><Relationship Id="rId16" Type="http://schemas.openxmlformats.org/officeDocument/2006/relationships/hyperlink" Target="https://sites.duke.edu/urbaneconomics/?p=1215" TargetMode="External"/><Relationship Id="rId19" Type="http://schemas.openxmlformats.org/officeDocument/2006/relationships/image" Target="media/image85.png"/><Relationship Id="rId114" Type="http://schemas.openxmlformats.org/officeDocument/2006/relationships/image" Target="media/image107.png"/><Relationship Id="rId18" Type="http://schemas.openxmlformats.org/officeDocument/2006/relationships/image" Target="media/image89.png"/><Relationship Id="rId113" Type="http://schemas.openxmlformats.org/officeDocument/2006/relationships/image" Target="media/image92.png"/><Relationship Id="rId112" Type="http://schemas.openxmlformats.org/officeDocument/2006/relationships/image" Target="media/image91.png"/><Relationship Id="rId111" Type="http://schemas.openxmlformats.org/officeDocument/2006/relationships/image" Target="media/image90.png"/><Relationship Id="rId84" Type="http://schemas.openxmlformats.org/officeDocument/2006/relationships/image" Target="media/image39.png"/><Relationship Id="rId83" Type="http://schemas.openxmlformats.org/officeDocument/2006/relationships/image" Target="media/image26.png"/><Relationship Id="rId86" Type="http://schemas.openxmlformats.org/officeDocument/2006/relationships/image" Target="media/image38.png"/><Relationship Id="rId85" Type="http://schemas.openxmlformats.org/officeDocument/2006/relationships/image" Target="media/image35.png"/><Relationship Id="rId88" Type="http://schemas.openxmlformats.org/officeDocument/2006/relationships/image" Target="media/image37.png"/><Relationship Id="rId87" Type="http://schemas.openxmlformats.org/officeDocument/2006/relationships/image" Target="media/image34.png"/><Relationship Id="rId89" Type="http://schemas.openxmlformats.org/officeDocument/2006/relationships/image" Target="media/image68.png"/><Relationship Id="rId80" Type="http://schemas.openxmlformats.org/officeDocument/2006/relationships/image" Target="media/image36.png"/><Relationship Id="rId82" Type="http://schemas.openxmlformats.org/officeDocument/2006/relationships/image" Target="media/image28.pn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bjs.gov/content/pub/pdf/htus8008.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43.png"/><Relationship Id="rId72" Type="http://schemas.openxmlformats.org/officeDocument/2006/relationships/image" Target="media/image47.png"/><Relationship Id="rId75" Type="http://schemas.openxmlformats.org/officeDocument/2006/relationships/image" Target="media/image46.png"/><Relationship Id="rId74" Type="http://schemas.openxmlformats.org/officeDocument/2006/relationships/image" Target="media/image45.png"/><Relationship Id="rId77" Type="http://schemas.openxmlformats.org/officeDocument/2006/relationships/image" Target="media/image40.png"/><Relationship Id="rId76" Type="http://schemas.openxmlformats.org/officeDocument/2006/relationships/image" Target="media/image44.png"/><Relationship Id="rId79" Type="http://schemas.openxmlformats.org/officeDocument/2006/relationships/image" Target="media/image33.png"/><Relationship Id="rId78" Type="http://schemas.openxmlformats.org/officeDocument/2006/relationships/image" Target="media/image24.png"/><Relationship Id="rId71" Type="http://schemas.openxmlformats.org/officeDocument/2006/relationships/image" Target="media/image51.png"/><Relationship Id="rId70" Type="http://schemas.openxmlformats.org/officeDocument/2006/relationships/image" Target="media/image48.png"/><Relationship Id="rId62" Type="http://schemas.openxmlformats.org/officeDocument/2006/relationships/image" Target="media/image7.png"/><Relationship Id="rId61" Type="http://schemas.openxmlformats.org/officeDocument/2006/relationships/image" Target="media/image4.png"/><Relationship Id="rId64" Type="http://schemas.openxmlformats.org/officeDocument/2006/relationships/image" Target="media/image13.png"/><Relationship Id="rId63" Type="http://schemas.openxmlformats.org/officeDocument/2006/relationships/image" Target="media/image17.png"/><Relationship Id="rId66" Type="http://schemas.openxmlformats.org/officeDocument/2006/relationships/image" Target="media/image14.png"/><Relationship Id="rId65" Type="http://schemas.openxmlformats.org/officeDocument/2006/relationships/image" Target="media/image5.png"/><Relationship Id="rId68" Type="http://schemas.openxmlformats.org/officeDocument/2006/relationships/image" Target="media/image42.png"/><Relationship Id="rId67" Type="http://schemas.openxmlformats.org/officeDocument/2006/relationships/image" Target="media/image41.png"/><Relationship Id="rId60" Type="http://schemas.openxmlformats.org/officeDocument/2006/relationships/image" Target="media/image20.png"/><Relationship Id="rId69" Type="http://schemas.openxmlformats.org/officeDocument/2006/relationships/image" Target="media/image50.png"/><Relationship Id="rId51" Type="http://schemas.openxmlformats.org/officeDocument/2006/relationships/image" Target="media/image23.png"/><Relationship Id="rId50" Type="http://schemas.openxmlformats.org/officeDocument/2006/relationships/image" Target="media/image22.png"/><Relationship Id="rId53" Type="http://schemas.openxmlformats.org/officeDocument/2006/relationships/image" Target="media/image25.png"/><Relationship Id="rId52" Type="http://schemas.openxmlformats.org/officeDocument/2006/relationships/image" Target="media/image21.png"/><Relationship Id="rId55" Type="http://schemas.openxmlformats.org/officeDocument/2006/relationships/image" Target="media/image30.png"/><Relationship Id="rId54" Type="http://schemas.openxmlformats.org/officeDocument/2006/relationships/image" Target="media/image31.png"/><Relationship Id="rId57" Type="http://schemas.openxmlformats.org/officeDocument/2006/relationships/image" Target="media/image12.png"/><Relationship Id="rId56" Type="http://schemas.openxmlformats.org/officeDocument/2006/relationships/image" Target="media/image29.png"/><Relationship Id="rId59" Type="http://schemas.openxmlformats.org/officeDocument/2006/relationships/image" Target="media/image18.png"/><Relationship Id="rId5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L4MmNcJPk8DAjBrvCemb1o9+zw==">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2019-05-11T16:34:00Z</dcterms:created>
  <dc:creator>Paul Coletti</dc:creator>
</cp:coreProperties>
</file>