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2EAA4" w14:textId="77777777" w:rsidR="00A2650A" w:rsidRDefault="00A2650A" w:rsidP="00602720">
      <w:pPr>
        <w:pStyle w:val="Ingetavstnd"/>
        <w:rPr>
          <w:rStyle w:val="Hyperlnk"/>
        </w:rPr>
      </w:pPr>
    </w:p>
    <w:p w14:paraId="2CE4C1A5" w14:textId="7807F0B0" w:rsidR="00A2650A" w:rsidRDefault="00A2650A" w:rsidP="00602720">
      <w:pPr>
        <w:pStyle w:val="Ingetavstnd"/>
        <w:rPr>
          <w:b/>
          <w:bCs/>
          <w:kern w:val="0"/>
          <w:sz w:val="36"/>
          <w:szCs w:val="36"/>
          <w14:ligatures w14:val="none"/>
        </w:rPr>
      </w:pPr>
      <w:r>
        <w:rPr>
          <w:b/>
          <w:bCs/>
          <w:kern w:val="0"/>
          <w:sz w:val="36"/>
          <w:szCs w:val="36"/>
          <w14:ligatures w14:val="none"/>
        </w:rPr>
        <w:t>Måluppfyllelse förskola/skola</w:t>
      </w:r>
    </w:p>
    <w:p w14:paraId="546FED1B" w14:textId="77777777" w:rsidR="00A2650A" w:rsidRDefault="00A2650A" w:rsidP="00602720">
      <w:pPr>
        <w:pStyle w:val="Ingetavstnd"/>
      </w:pPr>
    </w:p>
    <w:p w14:paraId="4595F912" w14:textId="77777777" w:rsidR="00602720" w:rsidRDefault="00602720" w:rsidP="00602720">
      <w:pPr>
        <w:pStyle w:val="Ingetavstnd"/>
      </w:pPr>
    </w:p>
    <w:p w14:paraId="6827823C" w14:textId="229BB8C3" w:rsidR="004C6EF4" w:rsidRPr="00C76789" w:rsidRDefault="004C6EF4" w:rsidP="004C6EF4">
      <w:pPr>
        <w:pBdr>
          <w:bottom w:val="single" w:sz="6" w:space="0" w:color="DEE2E6"/>
        </w:pBdr>
        <w:spacing w:after="100" w:afterAutospacing="1"/>
        <w:outlineLvl w:val="1"/>
        <w:rPr>
          <w:b/>
          <w:bCs/>
          <w:kern w:val="0"/>
          <w:sz w:val="36"/>
          <w:szCs w:val="36"/>
          <w14:ligatures w14:val="none"/>
        </w:rPr>
      </w:pPr>
      <w:r w:rsidRPr="00D1388F">
        <w:rPr>
          <w:b/>
          <w:bCs/>
          <w:color w:val="848484"/>
          <w:kern w:val="0"/>
          <w:sz w:val="36"/>
          <w:szCs w:val="36"/>
          <w14:ligatures w14:val="none"/>
        </w:rPr>
        <w:t>1.1</w:t>
      </w:r>
      <w:r w:rsidRPr="00D1388F">
        <w:rPr>
          <w:b/>
          <w:bCs/>
          <w:kern w:val="0"/>
          <w:sz w:val="36"/>
          <w:szCs w:val="36"/>
          <w14:ligatures w14:val="none"/>
        </w:rPr>
        <w:t> Definition Skyddsfaktor</w:t>
      </w:r>
    </w:p>
    <w:p w14:paraId="242ABBC8" w14:textId="5DC4749B" w:rsidR="004C6EF4" w:rsidRDefault="00A2650A" w:rsidP="004C6EF4">
      <w:r>
        <w:t xml:space="preserve">Att klara av skolan är en </w:t>
      </w:r>
      <w:r w:rsidR="004C6EF4">
        <w:t>viktig skyddsfaktor kopplat till flera positiva utfall</w:t>
      </w:r>
      <w:r>
        <w:t xml:space="preserve"> för barn och unga</w:t>
      </w:r>
      <w:r w:rsidR="004C6EF4">
        <w:t xml:space="preserve">. </w:t>
      </w:r>
      <w:r w:rsidR="00217752" w:rsidRPr="00217752">
        <w:t>Forskning visar entydigt att det finns ett starkt dubbelriktat samband mellan studieresultat och hälsa. Goda resultat leder till bättre hälsa samtidigt som god hälsa ger bättre förutsättningar att nå kunskapsmålen</w:t>
      </w:r>
      <w:r w:rsidR="00217752">
        <w:t>. Måluppfyllelse</w:t>
      </w:r>
      <w:r>
        <w:t xml:space="preserve"> kan </w:t>
      </w:r>
      <w:r w:rsidR="00402A75">
        <w:t>även</w:t>
      </w:r>
      <w:r>
        <w:t xml:space="preserve"> kopplas till minskad risk för </w:t>
      </w:r>
      <w:r w:rsidR="00402A75">
        <w:t xml:space="preserve">negativa utfall, såsom </w:t>
      </w:r>
      <w:r>
        <w:t>psykisk ohälsa och kriminalitet.</w:t>
      </w:r>
      <w:r w:rsidR="00402A75">
        <w:t xml:space="preserve"> </w:t>
      </w:r>
      <w:r w:rsidRPr="00D61D67">
        <w:t>Förskolan och skolan har ett kompensatoriskt uppdrag som innebär att skapa förutsättningar för att alla barn ska nå målen med utbildningen</w:t>
      </w:r>
      <w:r w:rsidR="00402A75">
        <w:t xml:space="preserve"> och även </w:t>
      </w:r>
      <w:r w:rsidR="00402A75" w:rsidRPr="00D61D67">
        <w:t xml:space="preserve">utveckla färdigheter och egenskaper som </w:t>
      </w:r>
      <w:r w:rsidR="00402A75">
        <w:t xml:space="preserve">behövs </w:t>
      </w:r>
      <w:r w:rsidR="00402A75" w:rsidRPr="00D61D67">
        <w:t>för deras övergripande personliga utveckling</w:t>
      </w:r>
      <w:r w:rsidRPr="00D61D67">
        <w:t xml:space="preserve">. </w:t>
      </w:r>
      <w:r w:rsidR="00402A75" w:rsidRPr="00D61D67">
        <w:t xml:space="preserve">En </w:t>
      </w:r>
      <w:r w:rsidR="00402A75">
        <w:t>viktig förutsättning för detta är</w:t>
      </w:r>
      <w:r w:rsidR="00402A75" w:rsidRPr="00D61D67">
        <w:t xml:space="preserve"> positiv anknytning till förskola och skola</w:t>
      </w:r>
      <w:r w:rsidR="00402A75">
        <w:t xml:space="preserve">. </w:t>
      </w:r>
      <w:r>
        <w:t>Det handlar om att skapa</w:t>
      </w:r>
      <w:r w:rsidRPr="00D61D67">
        <w:t xml:space="preserve"> en meningsfull</w:t>
      </w:r>
      <w:r w:rsidR="00402A75">
        <w:t xml:space="preserve"> och </w:t>
      </w:r>
      <w:r>
        <w:t>trygg</w:t>
      </w:r>
      <w:r w:rsidRPr="00D61D67">
        <w:t xml:space="preserve"> inlärningsmiljö </w:t>
      </w:r>
      <w:r w:rsidR="00402A75">
        <w:t>med goda</w:t>
      </w:r>
      <w:r>
        <w:t xml:space="preserve"> relationer till vuxna och jämnåriga</w:t>
      </w:r>
      <w:r w:rsidR="00402A75">
        <w:t>.</w:t>
      </w:r>
    </w:p>
    <w:p w14:paraId="30717C75" w14:textId="77777777" w:rsidR="00C8523A" w:rsidRDefault="00C8523A" w:rsidP="004C6EF4"/>
    <w:p w14:paraId="548477A8" w14:textId="70A2CBCE" w:rsidR="00A2650A" w:rsidRPr="00DB3943" w:rsidRDefault="00C8523A" w:rsidP="00DB3943">
      <w:pPr>
        <w:spacing w:after="240"/>
        <w:rPr>
          <w:kern w:val="0"/>
          <w14:ligatures w14:val="none"/>
        </w:rPr>
      </w:pPr>
      <w:r>
        <w:t>Förskolan bidrar till måluppfyllelse</w:t>
      </w:r>
      <w:r w:rsidR="00402A75">
        <w:t xml:space="preserve"> i skolan</w:t>
      </w:r>
      <w:r>
        <w:t xml:space="preserve"> men har även andra positiva utfall. </w:t>
      </w:r>
      <w:r w:rsidRPr="00402A75">
        <w:rPr>
          <w:kern w:val="0"/>
          <w14:ligatures w14:val="none"/>
        </w:rPr>
        <w:t>En bra förskola gynnar barns sociala, kognitiva och språkliga utveckling och bidrar till psykiskt välbefinnande</w:t>
      </w:r>
      <w:r>
        <w:rPr>
          <w:kern w:val="0"/>
          <w14:ligatures w14:val="none"/>
        </w:rPr>
        <w:t xml:space="preserve">. </w:t>
      </w:r>
      <w:r w:rsidR="00402A75">
        <w:rPr>
          <w:kern w:val="0"/>
          <w14:ligatures w14:val="none"/>
        </w:rPr>
        <w:t>De positiva e</w:t>
      </w:r>
      <w:r w:rsidRPr="00432E10">
        <w:rPr>
          <w:kern w:val="0"/>
          <w14:ligatures w14:val="none"/>
        </w:rPr>
        <w:t>ffekterna</w:t>
      </w:r>
      <w:r>
        <w:rPr>
          <w:kern w:val="0"/>
          <w14:ligatures w14:val="none"/>
        </w:rPr>
        <w:t xml:space="preserve"> </w:t>
      </w:r>
      <w:r w:rsidRPr="00432E10">
        <w:rPr>
          <w:kern w:val="0"/>
          <w14:ligatures w14:val="none"/>
        </w:rPr>
        <w:t xml:space="preserve">är </w:t>
      </w:r>
      <w:r w:rsidR="00402A75">
        <w:rPr>
          <w:kern w:val="0"/>
          <w14:ligatures w14:val="none"/>
        </w:rPr>
        <w:t xml:space="preserve">som allra </w:t>
      </w:r>
      <w:r w:rsidRPr="00432E10">
        <w:rPr>
          <w:kern w:val="0"/>
          <w14:ligatures w14:val="none"/>
        </w:rPr>
        <w:t>störst för barn från familjer med sämre socioekonomiska förutsättningar liksom för barn i behov av särskilt stöd. För dessa barn kan förskolan vara en viktig skyddsfaktor mot psykisk ohälsa och förebygga senare behov av stödinsatser, vilket är positivt för enskilda barn och familjer liksom samhället i stort.</w:t>
      </w:r>
    </w:p>
    <w:p w14:paraId="02903F0B" w14:textId="4DD308E4" w:rsidR="004C6EF4" w:rsidRPr="00D61D67" w:rsidRDefault="004C6EF4" w:rsidP="004C6EF4">
      <w:r w:rsidRPr="00D61D67">
        <w:t>Fler aktörer än förskola och skola kan bidra till måluppfyllelse, exempelvis genom</w:t>
      </w:r>
      <w:r w:rsidR="00EB0BE3">
        <w:rPr>
          <w:rStyle w:val="cf01"/>
        </w:rPr>
        <w:t xml:space="preserve"> verksamheter som sker inom kultur- och fritidsverksamheten som till exempel läsfrämjande insatser på biblioteket, simskola för skolor och barnkultur genom kulturskolan, museet eller scenkonsten., </w:t>
      </w:r>
      <w:r w:rsidRPr="00D61D67">
        <w:t>läsfrämjande insatser på bibliotek eller familjecentraler</w:t>
      </w:r>
      <w:r w:rsidR="00402A75">
        <w:t xml:space="preserve"> samt </w:t>
      </w:r>
      <w:r w:rsidR="00EA7956">
        <w:t xml:space="preserve">psykosociala </w:t>
      </w:r>
      <w:r>
        <w:t>insatser</w:t>
      </w:r>
      <w:r w:rsidR="00402A75">
        <w:t xml:space="preserve">, </w:t>
      </w:r>
      <w:r w:rsidR="00D06B4A">
        <w:t xml:space="preserve">utredningar </w:t>
      </w:r>
      <w:r w:rsidR="00402A75">
        <w:t xml:space="preserve">och föräldraskapsstödjande insatser </w:t>
      </w:r>
      <w:r>
        <w:t>via s</w:t>
      </w:r>
      <w:r w:rsidR="00EA7956">
        <w:t>ocialtjänst eller hälso- och sjukvården</w:t>
      </w:r>
      <w:r w:rsidR="00402A75">
        <w:t>.</w:t>
      </w:r>
    </w:p>
    <w:p w14:paraId="125B6AA1" w14:textId="77777777" w:rsidR="004C6EF4" w:rsidRPr="00D61D67" w:rsidRDefault="004C6EF4" w:rsidP="004C6EF4">
      <w:pPr>
        <w:rPr>
          <w:b/>
        </w:rPr>
      </w:pPr>
    </w:p>
    <w:p w14:paraId="1A28CFC3" w14:textId="77777777" w:rsidR="00AC2CF9" w:rsidRDefault="00000000" w:rsidP="00AC2CF9">
      <w:hyperlink r:id="rId5" w:history="1">
        <w:r w:rsidR="00AC2CF9">
          <w:rPr>
            <w:rStyle w:val="Hyperlnk"/>
          </w:rPr>
          <w:t>Hälsa för lärande - lärande för hälsa (s</w:t>
        </w:r>
        <w:r w:rsidR="00AC2CF9">
          <w:rPr>
            <w:rStyle w:val="Hyperlnk"/>
          </w:rPr>
          <w:t>k</w:t>
        </w:r>
        <w:r w:rsidR="00AC2CF9">
          <w:rPr>
            <w:rStyle w:val="Hyperlnk"/>
          </w:rPr>
          <w:t>olverket.se)</w:t>
        </w:r>
      </w:hyperlink>
    </w:p>
    <w:p w14:paraId="2AB72922" w14:textId="77777777" w:rsidR="00AC2CF9" w:rsidRDefault="00AC2CF9" w:rsidP="00AC2CF9"/>
    <w:p w14:paraId="4FB1C728" w14:textId="77777777" w:rsidR="00AC2CF9" w:rsidRDefault="00000000" w:rsidP="00AC2CF9">
      <w:hyperlink r:id="rId6" w:history="1">
        <w:r w:rsidR="00AC2CF9">
          <w:rPr>
            <w:rStyle w:val="Hyperlnk"/>
          </w:rPr>
          <w:t>Forskning i korthet – Förskolans roll för att främja psykisk hälsa (forte.se)</w:t>
        </w:r>
      </w:hyperlink>
    </w:p>
    <w:p w14:paraId="72322025" w14:textId="77777777" w:rsidR="00AC2CF9" w:rsidRDefault="00AC2CF9" w:rsidP="00AC2CF9"/>
    <w:p w14:paraId="08082AC0" w14:textId="77777777" w:rsidR="00AC2CF9" w:rsidRPr="00D61D67" w:rsidRDefault="00000000" w:rsidP="00AC2CF9">
      <w:pPr>
        <w:rPr>
          <w:b/>
        </w:rPr>
      </w:pPr>
      <w:hyperlink r:id="rId7" w:history="1">
        <w:r w:rsidR="00AC2CF9">
          <w:rPr>
            <w:rStyle w:val="Hyperlnk"/>
          </w:rPr>
          <w:t>Förskolans påverkan på barns häls</w:t>
        </w:r>
        <w:r w:rsidR="00AC2CF9">
          <w:rPr>
            <w:rStyle w:val="Hyperlnk"/>
          </w:rPr>
          <w:t>a</w:t>
        </w:r>
        <w:r w:rsidR="00AC2CF9">
          <w:rPr>
            <w:rStyle w:val="Hyperlnk"/>
          </w:rPr>
          <w:t xml:space="preserve"> (folkhalsomyndigheten.se)</w:t>
        </w:r>
      </w:hyperlink>
    </w:p>
    <w:p w14:paraId="58967A1B" w14:textId="77777777" w:rsidR="00513B91" w:rsidRDefault="00513B91" w:rsidP="004C6EF4"/>
    <w:p w14:paraId="5D19681E" w14:textId="060273C9" w:rsidR="00513B91" w:rsidRPr="00D1388F" w:rsidRDefault="00513B91" w:rsidP="00513B91">
      <w:pPr>
        <w:pBdr>
          <w:bottom w:val="single" w:sz="6" w:space="0" w:color="DEE2E6"/>
        </w:pBdr>
        <w:spacing w:before="100" w:beforeAutospacing="1" w:after="100" w:afterAutospacing="1"/>
        <w:outlineLvl w:val="1"/>
        <w:rPr>
          <w:b/>
          <w:bCs/>
          <w:kern w:val="0"/>
          <w:sz w:val="36"/>
          <w:szCs w:val="36"/>
          <w14:ligatures w14:val="none"/>
        </w:rPr>
      </w:pPr>
      <w:r w:rsidRPr="00D1388F">
        <w:rPr>
          <w:b/>
          <w:bCs/>
          <w:color w:val="848484"/>
          <w:kern w:val="0"/>
          <w:sz w:val="36"/>
          <w:szCs w:val="36"/>
          <w14:ligatures w14:val="none"/>
        </w:rPr>
        <w:t>1.</w:t>
      </w:r>
      <w:r>
        <w:rPr>
          <w:b/>
          <w:bCs/>
          <w:color w:val="848484"/>
          <w:kern w:val="0"/>
          <w:sz w:val="36"/>
          <w:szCs w:val="36"/>
          <w14:ligatures w14:val="none"/>
        </w:rPr>
        <w:t>2</w:t>
      </w:r>
      <w:r w:rsidRPr="00D1388F">
        <w:rPr>
          <w:b/>
          <w:bCs/>
          <w:kern w:val="0"/>
          <w:sz w:val="36"/>
          <w:szCs w:val="36"/>
          <w14:ligatures w14:val="none"/>
        </w:rPr>
        <w:t> </w:t>
      </w:r>
      <w:r>
        <w:rPr>
          <w:b/>
          <w:bCs/>
          <w:kern w:val="0"/>
          <w:sz w:val="36"/>
          <w:szCs w:val="36"/>
          <w14:ligatures w14:val="none"/>
        </w:rPr>
        <w:t xml:space="preserve">Underlag för </w:t>
      </w:r>
      <w:r w:rsidRPr="00D1388F">
        <w:rPr>
          <w:b/>
          <w:bCs/>
          <w:kern w:val="0"/>
          <w:sz w:val="36"/>
          <w:szCs w:val="36"/>
          <w14:ligatures w14:val="none"/>
        </w:rPr>
        <w:t>basutbudet</w:t>
      </w:r>
      <w:r w:rsidR="006857AC">
        <w:rPr>
          <w:b/>
          <w:bCs/>
          <w:kern w:val="0"/>
          <w:sz w:val="36"/>
          <w:szCs w:val="36"/>
          <w14:ligatures w14:val="none"/>
        </w:rPr>
        <w:t xml:space="preserve"> </w:t>
      </w:r>
      <w:bookmarkStart w:id="0" w:name="_Hlk166507628"/>
      <w:r w:rsidR="00432E10" w:rsidRPr="00432E10">
        <w:rPr>
          <w:b/>
          <w:bCs/>
          <w:i/>
          <w:iCs/>
          <w:kern w:val="0"/>
          <w:sz w:val="36"/>
          <w:szCs w:val="36"/>
          <w14:ligatures w14:val="none"/>
        </w:rPr>
        <w:t>m</w:t>
      </w:r>
      <w:r w:rsidR="006857AC" w:rsidRPr="00432E10">
        <w:rPr>
          <w:b/>
          <w:bCs/>
          <w:i/>
          <w:iCs/>
          <w:kern w:val="0"/>
          <w:sz w:val="36"/>
          <w:szCs w:val="36"/>
          <w14:ligatures w14:val="none"/>
        </w:rPr>
        <w:t>åluppfyllelse förskola/skola</w:t>
      </w:r>
      <w:bookmarkEnd w:id="0"/>
    </w:p>
    <w:p w14:paraId="5F8E8785" w14:textId="5CF33F05" w:rsidR="001C59F6" w:rsidRDefault="00513B91" w:rsidP="00513B91">
      <w:pPr>
        <w:spacing w:after="240"/>
        <w:rPr>
          <w:kern w:val="0"/>
          <w14:ligatures w14:val="none"/>
        </w:rPr>
      </w:pPr>
      <w:r>
        <w:rPr>
          <w:kern w:val="0"/>
          <w14:ligatures w14:val="none"/>
        </w:rPr>
        <w:t xml:space="preserve">I denna del av basutbudet </w:t>
      </w:r>
      <w:r w:rsidRPr="00D1388F">
        <w:rPr>
          <w:kern w:val="0"/>
          <w14:ligatures w14:val="none"/>
        </w:rPr>
        <w:t xml:space="preserve">beskrivs verksamheter och insatser som kommuner enligt forskning, myndighetsrekommendationer eller </w:t>
      </w:r>
      <w:r w:rsidRPr="00840468">
        <w:rPr>
          <w:kern w:val="0"/>
          <w14:ligatures w14:val="none"/>
        </w:rPr>
        <w:t xml:space="preserve">lag </w:t>
      </w:r>
      <w:r w:rsidR="0062224C" w:rsidRPr="00840468">
        <w:rPr>
          <w:kern w:val="0"/>
          <w14:ligatures w14:val="none"/>
        </w:rPr>
        <w:t>kan/ska</w:t>
      </w:r>
      <w:r w:rsidRPr="00D1388F">
        <w:rPr>
          <w:kern w:val="0"/>
          <w14:ligatures w14:val="none"/>
        </w:rPr>
        <w:t xml:space="preserve"> erbjuda </w:t>
      </w:r>
      <w:r>
        <w:rPr>
          <w:kern w:val="0"/>
          <w14:ligatures w14:val="none"/>
        </w:rPr>
        <w:t xml:space="preserve">och som </w:t>
      </w:r>
      <w:r w:rsidRPr="00D1388F">
        <w:rPr>
          <w:kern w:val="0"/>
          <w14:ligatures w14:val="none"/>
        </w:rPr>
        <w:t>stärk</w:t>
      </w:r>
      <w:r>
        <w:rPr>
          <w:kern w:val="0"/>
          <w14:ligatures w14:val="none"/>
        </w:rPr>
        <w:t>er</w:t>
      </w:r>
      <w:r w:rsidRPr="00D1388F">
        <w:rPr>
          <w:kern w:val="0"/>
          <w14:ligatures w14:val="none"/>
        </w:rPr>
        <w:t xml:space="preserve"> skyddsfaktorn </w:t>
      </w:r>
      <w:r w:rsidR="00D06B4A" w:rsidRPr="00D06B4A">
        <w:rPr>
          <w:i/>
          <w:iCs/>
          <w:kern w:val="0"/>
          <w14:ligatures w14:val="none"/>
        </w:rPr>
        <w:t>Måluppfyllelse i förskola och skola</w:t>
      </w:r>
      <w:r w:rsidRPr="00D1388F">
        <w:rPr>
          <w:kern w:val="0"/>
          <w14:ligatures w14:val="none"/>
        </w:rPr>
        <w:t>.</w:t>
      </w:r>
      <w:r>
        <w:rPr>
          <w:kern w:val="0"/>
          <w14:ligatures w14:val="none"/>
        </w:rPr>
        <w:t xml:space="preserve"> Urvalet har förankrats med myndigheter, forskare, experter och kommuner men är inte fullständigt och kan komma att revideras över tid.</w:t>
      </w:r>
    </w:p>
    <w:p w14:paraId="2EBE4F19" w14:textId="5CEBE254" w:rsidR="003A6C26" w:rsidRDefault="001C59F6" w:rsidP="003A6C26">
      <w:pPr>
        <w:spacing w:after="240"/>
      </w:pPr>
      <w:r>
        <w:rPr>
          <w:kern w:val="0"/>
          <w14:ligatures w14:val="none"/>
        </w:rPr>
        <w:t>En stor del av insatserna i basutbudet berör förskolan och skolan, eftersom möjligheter att påverka skyddsfaktorn</w:t>
      </w:r>
      <w:r w:rsidR="00513B91">
        <w:rPr>
          <w:kern w:val="0"/>
          <w14:ligatures w14:val="none"/>
        </w:rPr>
        <w:t xml:space="preserve"> </w:t>
      </w:r>
      <w:r>
        <w:rPr>
          <w:kern w:val="0"/>
          <w14:ligatures w14:val="none"/>
        </w:rPr>
        <w:t xml:space="preserve">här är stora. </w:t>
      </w:r>
      <w:r w:rsidR="003A6C26">
        <w:rPr>
          <w:kern w:val="0"/>
          <w14:ligatures w14:val="none"/>
        </w:rPr>
        <w:t xml:space="preserve">Men för att vara en skyddsfaktor och fungera kompensatoriskt krävs att verksamheterna är av hög kvalitet. </w:t>
      </w:r>
      <w:r w:rsidR="003A6C26" w:rsidRPr="008C44C6">
        <w:t xml:space="preserve">Barn som gått i förskola med hög kvalitet lyckas bättre i skolan, har bättre kunskapsutveckling samt bättre social utveckling. </w:t>
      </w:r>
      <w:r w:rsidR="003A6C26" w:rsidRPr="008C44C6">
        <w:rPr>
          <w:color w:val="444444"/>
        </w:rPr>
        <w:t xml:space="preserve">De positiva effekterna är som allra störst för barn från familjer med sämre </w:t>
      </w:r>
      <w:r w:rsidR="003A6C26" w:rsidRPr="008C44C6">
        <w:rPr>
          <w:color w:val="444444"/>
        </w:rPr>
        <w:lastRenderedPageBreak/>
        <w:t xml:space="preserve">socioekonomiska förutsättningar samt för barn i behov av särskilt stöd. Studier visar att </w:t>
      </w:r>
      <w:r w:rsidR="003A6C26" w:rsidRPr="008C44C6">
        <w:t>de viktigaste kvalitet</w:t>
      </w:r>
      <w:r w:rsidR="003A6C26">
        <w:t>saspekterna</w:t>
      </w:r>
      <w:r w:rsidR="003A6C26" w:rsidRPr="008C44C6">
        <w:t xml:space="preserve"> är personalens utbildningsnivå och möjlighet till kompetens</w:t>
      </w:r>
      <w:r w:rsidR="00AC2CF9">
        <w:t>utveckling</w:t>
      </w:r>
      <w:r w:rsidR="003A6C26" w:rsidRPr="008C44C6">
        <w:t>.</w:t>
      </w:r>
      <w:r w:rsidR="003A6C26">
        <w:t xml:space="preserve"> </w:t>
      </w:r>
    </w:p>
    <w:p w14:paraId="06ACA647" w14:textId="77777777" w:rsidR="003A6C26" w:rsidRDefault="003A6C26" w:rsidP="003A6C26">
      <w:pPr>
        <w:spacing w:after="240"/>
      </w:pPr>
    </w:p>
    <w:p w14:paraId="2B0F438D" w14:textId="2873B468" w:rsidR="003A6C26" w:rsidRPr="003A6C26" w:rsidRDefault="003A6C26" w:rsidP="003A6C26">
      <w:pPr>
        <w:spacing w:after="240"/>
        <w:rPr>
          <w:b/>
          <w:bCs/>
          <w:kern w:val="0"/>
          <w:sz w:val="28"/>
          <w:szCs w:val="28"/>
          <w14:ligatures w14:val="none"/>
        </w:rPr>
      </w:pPr>
      <w:commentRangeStart w:id="1"/>
      <w:r w:rsidRPr="00EA0F16">
        <w:rPr>
          <w:b/>
          <w:bCs/>
          <w:kern w:val="0"/>
          <w:sz w:val="28"/>
          <w:szCs w:val="28"/>
          <w14:ligatures w14:val="none"/>
        </w:rPr>
        <w:t>Det nationella kvalitetssystemet för skolväsendet</w:t>
      </w:r>
      <w:commentRangeEnd w:id="1"/>
      <w:r w:rsidR="00840468">
        <w:rPr>
          <w:rStyle w:val="Kommentarsreferens"/>
        </w:rPr>
        <w:commentReference w:id="1"/>
      </w:r>
    </w:p>
    <w:p w14:paraId="16CBB0F2" w14:textId="6C1A4DAE" w:rsidR="008E67E7" w:rsidRPr="003A6C26" w:rsidRDefault="00AB4416" w:rsidP="005836C8">
      <w:pPr>
        <w:spacing w:after="240"/>
        <w:rPr>
          <w:b/>
          <w:bCs/>
          <w:kern w:val="0"/>
          <w:sz w:val="28"/>
          <w:szCs w:val="28"/>
          <w14:ligatures w14:val="none"/>
        </w:rPr>
      </w:pPr>
      <w:r w:rsidRPr="00AB4416">
        <w:t xml:space="preserve">Det nationella kvalitetssystemet har arbetats fram av Skolverket i samråd med Specialpedagogiska skolmyndigheten (SPSM), Skolinspektionen och Skolforskningsinstitutet. </w:t>
      </w:r>
      <w:r>
        <w:t>Kvalitetssystemet är en del av ett regeringsuppdrag och s</w:t>
      </w:r>
      <w:r w:rsidR="003A6C26">
        <w:t>yft</w:t>
      </w:r>
      <w:r>
        <w:t xml:space="preserve">ar </w:t>
      </w:r>
      <w:r>
        <w:rPr>
          <w:kern w:val="0"/>
          <w14:ligatures w14:val="none"/>
        </w:rPr>
        <w:t>till</w:t>
      </w:r>
      <w:r w:rsidR="003A6C26" w:rsidRPr="0044059E">
        <w:rPr>
          <w:kern w:val="0"/>
          <w14:ligatures w14:val="none"/>
        </w:rPr>
        <w:t xml:space="preserve"> att </w:t>
      </w:r>
      <w:r w:rsidR="003A6C26" w:rsidRPr="0044059E">
        <w:rPr>
          <w:color w:val="262626"/>
          <w:shd w:val="clear" w:color="auto" w:fill="FFFFFF"/>
        </w:rPr>
        <w:t>skapa samsyn kring vad kvalitet och likvärdighet innebär för skolväsendet.</w:t>
      </w:r>
      <w:r w:rsidR="003A6C26">
        <w:rPr>
          <w:color w:val="262626"/>
          <w:shd w:val="clear" w:color="auto" w:fill="FFFFFF"/>
        </w:rPr>
        <w:t xml:space="preserve"> </w:t>
      </w:r>
      <w:r w:rsidR="003A6C26">
        <w:rPr>
          <w:color w:val="262626"/>
          <w:kern w:val="0"/>
          <w14:ligatures w14:val="none"/>
        </w:rPr>
        <w:t>Kvalitetssystemet ska inte vara en parallell process utan underlätta och ingå i det befintliga kvalitetsarbete som görs. Skolmyndigheterna erbjuder även dialogmöten som stöd i arbetet. Läs mer här:</w:t>
      </w:r>
      <w:r w:rsidR="000F0F6D">
        <w:rPr>
          <w:b/>
          <w:bCs/>
          <w:kern w:val="0"/>
          <w:sz w:val="28"/>
          <w:szCs w:val="28"/>
          <w14:ligatures w14:val="none"/>
        </w:rPr>
        <w:t xml:space="preserve"> </w:t>
      </w:r>
      <w:hyperlink r:id="rId12" w:history="1">
        <w:r w:rsidR="000F0F6D" w:rsidRPr="005A53C9">
          <w:rPr>
            <w:rStyle w:val="Hyperlnk"/>
          </w:rPr>
          <w:t>https://www.skolverket.se/skolutvec</w:t>
        </w:r>
        <w:r w:rsidR="000F0F6D" w:rsidRPr="005A53C9">
          <w:rPr>
            <w:rStyle w:val="Hyperlnk"/>
          </w:rPr>
          <w:t>k</w:t>
        </w:r>
        <w:r w:rsidR="000F0F6D" w:rsidRPr="005A53C9">
          <w:rPr>
            <w:rStyle w:val="Hyperlnk"/>
          </w:rPr>
          <w:t>ling/kvalitetsarbete/nationellt-kvalitetssystem</w:t>
        </w:r>
      </w:hyperlink>
    </w:p>
    <w:p w14:paraId="73FA5E6C" w14:textId="77777777" w:rsidR="006033B5" w:rsidRDefault="0044059E" w:rsidP="006033B5">
      <w:r w:rsidRPr="0044059E">
        <w:rPr>
          <w:kern w:val="0"/>
          <w14:ligatures w14:val="none"/>
        </w:rPr>
        <w:t xml:space="preserve">I </w:t>
      </w:r>
      <w:r w:rsidRPr="0044059E">
        <w:rPr>
          <w:color w:val="262626"/>
          <w:kern w:val="0"/>
          <w14:ligatures w14:val="none"/>
        </w:rPr>
        <w:t>K</w:t>
      </w:r>
      <w:r w:rsidR="00A114E6" w:rsidRPr="002767CE">
        <w:rPr>
          <w:color w:val="262626"/>
          <w:kern w:val="0"/>
          <w14:ligatures w14:val="none"/>
        </w:rPr>
        <w:t xml:space="preserve">valitetssystemet </w:t>
      </w:r>
      <w:r w:rsidRPr="0044059E">
        <w:rPr>
          <w:color w:val="262626"/>
          <w:kern w:val="0"/>
          <w14:ligatures w14:val="none"/>
        </w:rPr>
        <w:t>finns</w:t>
      </w:r>
      <w:r w:rsidRPr="0044059E">
        <w:rPr>
          <w:kern w:val="0"/>
          <w14:ligatures w14:val="none"/>
        </w:rPr>
        <w:t xml:space="preserve"> </w:t>
      </w:r>
      <w:r w:rsidR="00A114E6" w:rsidRPr="002767CE">
        <w:rPr>
          <w:color w:val="262626"/>
          <w:kern w:val="0"/>
          <w14:ligatures w14:val="none"/>
        </w:rPr>
        <w:t>nationella målsättningar</w:t>
      </w:r>
      <w:r w:rsidRPr="0044059E">
        <w:rPr>
          <w:color w:val="262626"/>
          <w:kern w:val="0"/>
          <w14:ligatures w14:val="none"/>
        </w:rPr>
        <w:t xml:space="preserve">, </w:t>
      </w:r>
      <w:r w:rsidR="00A114E6" w:rsidRPr="002767CE">
        <w:rPr>
          <w:color w:val="262626"/>
          <w:kern w:val="0"/>
          <w14:ligatures w14:val="none"/>
        </w:rPr>
        <w:t>delmål och indikatorer</w:t>
      </w:r>
      <w:r w:rsidR="002B4C77">
        <w:rPr>
          <w:color w:val="262626"/>
          <w:kern w:val="0"/>
          <w14:ligatures w14:val="none"/>
        </w:rPr>
        <w:t>.</w:t>
      </w:r>
      <w:r w:rsidRPr="0044059E">
        <w:rPr>
          <w:kern w:val="0"/>
          <w14:ligatures w14:val="none"/>
        </w:rPr>
        <w:t xml:space="preserve"> Även </w:t>
      </w:r>
      <w:r w:rsidRPr="002767CE">
        <w:rPr>
          <w:color w:val="262626"/>
          <w:kern w:val="0"/>
          <w14:ligatures w14:val="none"/>
        </w:rPr>
        <w:t>kvalitativa aspekter som kan bidra till att målsättningarna uppfyll</w:t>
      </w:r>
      <w:r>
        <w:rPr>
          <w:color w:val="262626"/>
          <w:kern w:val="0"/>
          <w14:ligatures w14:val="none"/>
        </w:rPr>
        <w:t xml:space="preserve">s </w:t>
      </w:r>
      <w:r w:rsidRPr="0044059E">
        <w:rPr>
          <w:kern w:val="0"/>
          <w14:ligatures w14:val="none"/>
        </w:rPr>
        <w:t xml:space="preserve">beskrivs i ett antal </w:t>
      </w:r>
      <w:r w:rsidR="00A114E6" w:rsidRPr="002767CE">
        <w:rPr>
          <w:color w:val="262626"/>
          <w:kern w:val="0"/>
          <w14:ligatures w14:val="none"/>
        </w:rPr>
        <w:t>framgångsfaktorer</w:t>
      </w:r>
      <w:r w:rsidRPr="0044059E">
        <w:rPr>
          <w:color w:val="262626"/>
          <w:kern w:val="0"/>
          <w14:ligatures w14:val="none"/>
        </w:rPr>
        <w:t>.</w:t>
      </w:r>
      <w:r w:rsidR="00A114E6" w:rsidRPr="002767CE">
        <w:rPr>
          <w:color w:val="262626"/>
          <w:kern w:val="0"/>
          <w14:ligatures w14:val="none"/>
        </w:rPr>
        <w:t xml:space="preserve"> </w:t>
      </w:r>
      <w:r w:rsidR="006033B5">
        <w:t xml:space="preserve">Framgångsfaktorerna bygger på forskning och annan systematiskt insamlad kunskap och sammanfattar faktorer, förutsättningar och processer som har stor påverkan på kvalitet och likvärdighet i skolväsendet. Framgångsfaktorerna är skolformsövergripande och är möjliga att använda som utgångpunkt i alla skolformer och i fritidshemmet. </w:t>
      </w:r>
    </w:p>
    <w:p w14:paraId="2EF43152" w14:textId="77777777" w:rsidR="00EE3D69" w:rsidRPr="00792696" w:rsidRDefault="00EE3D69" w:rsidP="004C6EF4">
      <w:pPr>
        <w:rPr>
          <w:b/>
          <w:bCs/>
        </w:rPr>
      </w:pPr>
    </w:p>
    <w:p w14:paraId="1DBC22D4" w14:textId="51A73A0B" w:rsidR="00792696" w:rsidRPr="00792696" w:rsidRDefault="007A693F" w:rsidP="007A693F">
      <w:pPr>
        <w:shd w:val="clear" w:color="auto" w:fill="FFFFFF"/>
        <w:spacing w:after="75"/>
        <w:textAlignment w:val="baseline"/>
        <w:rPr>
          <w:b/>
          <w:bCs/>
          <w:color w:val="262626"/>
          <w:kern w:val="0"/>
          <w14:ligatures w14:val="none"/>
        </w:rPr>
      </w:pPr>
      <w:r w:rsidRPr="00792696">
        <w:rPr>
          <w:b/>
          <w:bCs/>
          <w:color w:val="262626"/>
          <w:kern w:val="0"/>
          <w14:ligatures w14:val="none"/>
        </w:rPr>
        <w:t xml:space="preserve">Framgångsfaktorer </w:t>
      </w:r>
    </w:p>
    <w:p w14:paraId="1B1CDFAC" w14:textId="27D1266E" w:rsidR="007E4190" w:rsidRPr="00792696" w:rsidRDefault="007A693F" w:rsidP="00792696">
      <w:pPr>
        <w:pStyle w:val="Liststycke"/>
        <w:numPr>
          <w:ilvl w:val="0"/>
          <w:numId w:val="53"/>
        </w:numPr>
        <w:shd w:val="clear" w:color="auto" w:fill="FFFFFF"/>
        <w:spacing w:after="75"/>
        <w:textAlignment w:val="baseline"/>
        <w:rPr>
          <w:color w:val="262626"/>
          <w:kern w:val="0"/>
          <w14:ligatures w14:val="none"/>
        </w:rPr>
      </w:pPr>
      <w:r w:rsidRPr="00792696">
        <w:rPr>
          <w:color w:val="262626"/>
          <w:kern w:val="0"/>
          <w14:ligatures w14:val="none"/>
        </w:rPr>
        <w:t xml:space="preserve">Förtroendefullt klimat </w:t>
      </w:r>
    </w:p>
    <w:p w14:paraId="29C0376B" w14:textId="37D331E3" w:rsidR="007E4190" w:rsidRPr="00792696" w:rsidRDefault="007A693F" w:rsidP="00792696">
      <w:pPr>
        <w:pStyle w:val="Liststycke"/>
        <w:numPr>
          <w:ilvl w:val="0"/>
          <w:numId w:val="53"/>
        </w:numPr>
        <w:shd w:val="clear" w:color="auto" w:fill="FFFFFF"/>
        <w:spacing w:after="75"/>
        <w:textAlignment w:val="baseline"/>
        <w:rPr>
          <w:color w:val="262626"/>
          <w:kern w:val="0"/>
          <w14:ligatures w14:val="none"/>
        </w:rPr>
      </w:pPr>
      <w:r w:rsidRPr="00792696">
        <w:rPr>
          <w:color w:val="262626"/>
          <w:kern w:val="0"/>
          <w14:ligatures w14:val="none"/>
        </w:rPr>
        <w:t xml:space="preserve">Hälsofrämjande lärmiljö </w:t>
      </w:r>
    </w:p>
    <w:p w14:paraId="779BA214" w14:textId="3E9326B3" w:rsidR="007E4190" w:rsidRPr="00792696" w:rsidRDefault="007A693F" w:rsidP="00792696">
      <w:pPr>
        <w:pStyle w:val="Liststycke"/>
        <w:numPr>
          <w:ilvl w:val="0"/>
          <w:numId w:val="53"/>
        </w:numPr>
        <w:shd w:val="clear" w:color="auto" w:fill="FFFFFF"/>
        <w:spacing w:after="75"/>
        <w:textAlignment w:val="baseline"/>
        <w:rPr>
          <w:color w:val="262626"/>
          <w:kern w:val="0"/>
          <w14:ligatures w14:val="none"/>
        </w:rPr>
      </w:pPr>
      <w:r w:rsidRPr="00792696">
        <w:rPr>
          <w:color w:val="262626"/>
          <w:kern w:val="0"/>
          <w14:ligatures w14:val="none"/>
        </w:rPr>
        <w:t xml:space="preserve">Kompensatoriska insatser </w:t>
      </w:r>
    </w:p>
    <w:p w14:paraId="7DF09E33" w14:textId="7912BB33" w:rsidR="007E4190" w:rsidRPr="00792696" w:rsidRDefault="007A693F" w:rsidP="00792696">
      <w:pPr>
        <w:pStyle w:val="Liststycke"/>
        <w:numPr>
          <w:ilvl w:val="0"/>
          <w:numId w:val="53"/>
        </w:numPr>
        <w:shd w:val="clear" w:color="auto" w:fill="FFFFFF"/>
        <w:spacing w:after="75"/>
        <w:textAlignment w:val="baseline"/>
        <w:rPr>
          <w:color w:val="262626"/>
          <w:kern w:val="0"/>
          <w14:ligatures w14:val="none"/>
        </w:rPr>
      </w:pPr>
      <w:r w:rsidRPr="00792696">
        <w:rPr>
          <w:color w:val="262626"/>
          <w:kern w:val="0"/>
          <w14:ligatures w14:val="none"/>
        </w:rPr>
        <w:t xml:space="preserve">Kompetent ledarskap </w:t>
      </w:r>
    </w:p>
    <w:p w14:paraId="6908AB79" w14:textId="68E15468" w:rsidR="007E4190" w:rsidRPr="00792696" w:rsidRDefault="007A693F" w:rsidP="00792696">
      <w:pPr>
        <w:pStyle w:val="Liststycke"/>
        <w:numPr>
          <w:ilvl w:val="0"/>
          <w:numId w:val="53"/>
        </w:numPr>
        <w:shd w:val="clear" w:color="auto" w:fill="FFFFFF"/>
        <w:spacing w:after="75"/>
        <w:textAlignment w:val="baseline"/>
        <w:rPr>
          <w:color w:val="262626"/>
          <w:kern w:val="0"/>
          <w14:ligatures w14:val="none"/>
        </w:rPr>
      </w:pPr>
      <w:r w:rsidRPr="00792696">
        <w:rPr>
          <w:color w:val="262626"/>
          <w:kern w:val="0"/>
          <w14:ligatures w14:val="none"/>
        </w:rPr>
        <w:t xml:space="preserve">Professionell utveckling </w:t>
      </w:r>
    </w:p>
    <w:p w14:paraId="02207142" w14:textId="0E20FE15" w:rsidR="007E4190" w:rsidRPr="00792696" w:rsidRDefault="007A693F" w:rsidP="00792696">
      <w:pPr>
        <w:pStyle w:val="Liststycke"/>
        <w:numPr>
          <w:ilvl w:val="0"/>
          <w:numId w:val="53"/>
        </w:numPr>
        <w:shd w:val="clear" w:color="auto" w:fill="FFFFFF"/>
        <w:spacing w:after="75"/>
        <w:textAlignment w:val="baseline"/>
        <w:rPr>
          <w:color w:val="262626"/>
          <w:kern w:val="0"/>
          <w14:ligatures w14:val="none"/>
        </w:rPr>
      </w:pPr>
      <w:r w:rsidRPr="00792696">
        <w:rPr>
          <w:color w:val="262626"/>
          <w:kern w:val="0"/>
          <w14:ligatures w14:val="none"/>
        </w:rPr>
        <w:t xml:space="preserve">Systematiskt kvalitetsarbete med undervisningen i fokus </w:t>
      </w:r>
    </w:p>
    <w:p w14:paraId="20D9AB06" w14:textId="0CA71D6C" w:rsidR="007A693F" w:rsidRPr="00792696" w:rsidRDefault="007A693F" w:rsidP="00792696">
      <w:pPr>
        <w:pStyle w:val="Liststycke"/>
        <w:numPr>
          <w:ilvl w:val="0"/>
          <w:numId w:val="53"/>
        </w:numPr>
        <w:shd w:val="clear" w:color="auto" w:fill="FFFFFF"/>
        <w:spacing w:after="75"/>
        <w:textAlignment w:val="baseline"/>
        <w:rPr>
          <w:color w:val="262626"/>
          <w:kern w:val="0"/>
          <w14:ligatures w14:val="none"/>
        </w:rPr>
      </w:pPr>
      <w:r w:rsidRPr="00792696">
        <w:rPr>
          <w:color w:val="262626"/>
          <w:kern w:val="0"/>
          <w14:ligatures w14:val="none"/>
        </w:rPr>
        <w:t>Tydlig roll- och ansvarsfördelning</w:t>
      </w:r>
    </w:p>
    <w:p w14:paraId="7AEE9B49" w14:textId="77777777" w:rsidR="002767CE" w:rsidRDefault="002767CE" w:rsidP="00EE3D69">
      <w:pPr>
        <w:rPr>
          <w:b/>
          <w:bCs/>
        </w:rPr>
      </w:pPr>
    </w:p>
    <w:p w14:paraId="0B8075B9" w14:textId="77777777" w:rsidR="006033B5" w:rsidRPr="008E67E7" w:rsidRDefault="00000000" w:rsidP="006033B5">
      <w:pPr>
        <w:spacing w:after="240"/>
        <w:rPr>
          <w:kern w:val="0"/>
          <w14:ligatures w14:val="none"/>
        </w:rPr>
      </w:pPr>
      <w:hyperlink r:id="rId13" w:history="1">
        <w:r w:rsidR="006033B5">
          <w:rPr>
            <w:rStyle w:val="Hyperlnk"/>
          </w:rPr>
          <w:t>Faktorer för framgångsrik</w:t>
        </w:r>
        <w:r w:rsidR="006033B5">
          <w:rPr>
            <w:rStyle w:val="Hyperlnk"/>
          </w:rPr>
          <w:t xml:space="preserve"> </w:t>
        </w:r>
        <w:r w:rsidR="006033B5">
          <w:rPr>
            <w:rStyle w:val="Hyperlnk"/>
          </w:rPr>
          <w:t>skolutveckling – Bilaga: Underlag för självvärdering (skolve</w:t>
        </w:r>
        <w:r w:rsidR="006033B5">
          <w:rPr>
            <w:rStyle w:val="Hyperlnk"/>
          </w:rPr>
          <w:t>r</w:t>
        </w:r>
        <w:r w:rsidR="006033B5">
          <w:rPr>
            <w:rStyle w:val="Hyperlnk"/>
          </w:rPr>
          <w:t>ket.se)</w:t>
        </w:r>
      </w:hyperlink>
    </w:p>
    <w:p w14:paraId="3F35AD2E" w14:textId="22A23E2B" w:rsidR="003F5C3B" w:rsidRPr="006033B5" w:rsidRDefault="006033B5" w:rsidP="006033B5">
      <w:pPr>
        <w:spacing w:after="240"/>
        <w:rPr>
          <w:kern w:val="0"/>
          <w14:ligatures w14:val="none"/>
        </w:rPr>
      </w:pPr>
      <w:r>
        <w:rPr>
          <w:kern w:val="0"/>
          <w14:ligatures w14:val="none"/>
        </w:rPr>
        <w:t xml:space="preserve">Arbetet med Data i dialog och basutbudet kan ses som en plattform för att arbeta med kvalitetssystemet och det som tas fram inom kvalitetssystemet kan bli ett underlag för det tvärsektoriella arbetet inom Data i dialog. I arbetet med Data i dialog inkluderas fler aktörer och insatser för de mål som kvalitetssystemet också strävar mot. </w:t>
      </w:r>
    </w:p>
    <w:p w14:paraId="1BB9F6BB" w14:textId="77777777" w:rsidR="00EE3D69" w:rsidRDefault="00EE3D69" w:rsidP="00EE3D69">
      <w:pPr>
        <w:rPr>
          <w:b/>
          <w:bCs/>
        </w:rPr>
      </w:pPr>
    </w:p>
    <w:p w14:paraId="483B1310" w14:textId="77777777" w:rsidR="00EE3D69" w:rsidRPr="00792696" w:rsidRDefault="00EE3D69" w:rsidP="00EE3D69">
      <w:pPr>
        <w:rPr>
          <w:b/>
          <w:bCs/>
          <w:sz w:val="28"/>
          <w:szCs w:val="28"/>
        </w:rPr>
      </w:pPr>
      <w:r w:rsidRPr="00792696">
        <w:rPr>
          <w:b/>
          <w:bCs/>
          <w:sz w:val="28"/>
          <w:szCs w:val="28"/>
        </w:rPr>
        <w:t>Konventionen om barnets rättigheter:</w:t>
      </w:r>
    </w:p>
    <w:p w14:paraId="1D573052" w14:textId="77777777" w:rsidR="00EE3D69" w:rsidRDefault="00EE3D69" w:rsidP="00EE3D69">
      <w:r w:rsidRPr="00D61D67">
        <w:t xml:space="preserve">I artikel 28–29 beskrivs barnet rätt till </w:t>
      </w:r>
      <w:r>
        <w:t>kostnadsfri</w:t>
      </w:r>
      <w:r w:rsidRPr="00D61D67">
        <w:t xml:space="preserve"> grundskoleutbildning</w:t>
      </w:r>
      <w:r>
        <w:t xml:space="preserve"> samt skolans uppdrag att förbereda barn för livet</w:t>
      </w:r>
      <w:r w:rsidRPr="00D61D67">
        <w:t>, utveckla respekt för mänskliga rättigheter och fostra i en anda av förståelse, fred, tolerans och vänskap mellan folken.</w:t>
      </w:r>
    </w:p>
    <w:p w14:paraId="34E575A8" w14:textId="77777777" w:rsidR="00EE3D69" w:rsidRDefault="00EE3D69" w:rsidP="00EE3D69"/>
    <w:p w14:paraId="61DF8CE4" w14:textId="77777777" w:rsidR="00EE3D69" w:rsidRPr="0011493F" w:rsidRDefault="00EE3D69" w:rsidP="00EE3D69">
      <w:r w:rsidRPr="0011493F">
        <w:t xml:space="preserve">I artikel 28 </w:t>
      </w:r>
      <w:r>
        <w:t>beskrivs vikten av skolnärvaro och att å</w:t>
      </w:r>
      <w:r w:rsidRPr="0011493F">
        <w:t>tgärder för att uppmuntra regelbunden närvaro i skolan och minska antalet studieavbrott bör vidtas. I artikel 29 tydliggörs utbildningens flera syften</w:t>
      </w:r>
      <w:r>
        <w:t xml:space="preserve"> och k</w:t>
      </w:r>
      <w:r w:rsidRPr="0011493F">
        <w:t>onventionsstaterna</w:t>
      </w:r>
      <w:r>
        <w:t xml:space="preserve">s överenskommelse </w:t>
      </w:r>
      <w:r w:rsidRPr="0011493F">
        <w:t>om att barns utbildning ska syfta till att:</w:t>
      </w:r>
    </w:p>
    <w:p w14:paraId="582CDF04" w14:textId="77777777" w:rsidR="00EE3D69" w:rsidRPr="0011493F" w:rsidRDefault="00EE3D69" w:rsidP="00EE3D69">
      <w:pPr>
        <w:pStyle w:val="Liststycke"/>
      </w:pPr>
    </w:p>
    <w:p w14:paraId="4C7494A3" w14:textId="77777777" w:rsidR="00EE3D69" w:rsidRPr="0011493F" w:rsidRDefault="00EE3D69" w:rsidP="00EE3D69">
      <w:r w:rsidRPr="0011493F">
        <w:t>(a) utveckla barnets fulla möjligheter i fråga om personlighet, anlag och fysisk och psykisk förmåga,</w:t>
      </w:r>
    </w:p>
    <w:p w14:paraId="2F77188B" w14:textId="77777777" w:rsidR="00EE3D69" w:rsidRPr="0011493F" w:rsidRDefault="00EE3D69" w:rsidP="00EE3D69">
      <w:r w:rsidRPr="0011493F">
        <w:t>(b) utveckla respekt för mänskliga rättigheter och grundläggande friheter samt för principerna i Förenta nationernas stadga,</w:t>
      </w:r>
    </w:p>
    <w:p w14:paraId="06F5527C" w14:textId="77777777" w:rsidR="00EE3D69" w:rsidRPr="0011493F" w:rsidRDefault="00EE3D69" w:rsidP="00EE3D69">
      <w:r w:rsidRPr="0011493F">
        <w:t xml:space="preserve">(c) utveckla respekt för barnets föräldrar, för barnets </w:t>
      </w:r>
      <w:proofErr w:type="gramStart"/>
      <w:r w:rsidRPr="0011493F">
        <w:t>egna</w:t>
      </w:r>
      <w:proofErr w:type="gramEnd"/>
      <w:r w:rsidRPr="0011493F">
        <w:t xml:space="preserve"> kulturella identitet, språk och värden, för bosättningslandets och för ursprungslandets nationella värden och för kulturer som skiljer sig från barnets egen,</w:t>
      </w:r>
    </w:p>
    <w:p w14:paraId="0C6A0530" w14:textId="77777777" w:rsidR="00EE3D69" w:rsidRPr="0011493F" w:rsidRDefault="00EE3D69" w:rsidP="00EE3D69">
      <w:r w:rsidRPr="0011493F">
        <w:t>(d) förbereda barnet för ett ansvarsfullt liv i ett fritt samhälle i en anda av förståelse, fred, tolerans, jämställdhet mellan könen och vänskap mellan alla folk, etniska, nationella och religiösa grupper och personer som tillhör ett urfolk,</w:t>
      </w:r>
    </w:p>
    <w:p w14:paraId="5A55C75F" w14:textId="77777777" w:rsidR="00EE3D69" w:rsidRPr="0011493F" w:rsidRDefault="00EE3D69" w:rsidP="00EE3D69">
      <w:r w:rsidRPr="0011493F">
        <w:t>(e) utveckla respekt för naturmiljön.</w:t>
      </w:r>
    </w:p>
    <w:p w14:paraId="27CE658C" w14:textId="77777777" w:rsidR="00EE3D69" w:rsidRDefault="00EE3D69" w:rsidP="00EE3D69"/>
    <w:p w14:paraId="1CBCAC3C" w14:textId="77777777" w:rsidR="009A3930" w:rsidRPr="0011493F" w:rsidRDefault="009A3930" w:rsidP="00EE3D69">
      <w:bookmarkStart w:id="2" w:name="_Hlk167737007"/>
    </w:p>
    <w:p w14:paraId="627D0C60" w14:textId="77777777" w:rsidR="00EE3D69" w:rsidRDefault="00EE3D69" w:rsidP="004C6EF4"/>
    <w:p w14:paraId="1A49A1F3" w14:textId="77777777" w:rsidR="00773E13" w:rsidRDefault="00773E13" w:rsidP="004C6EF4"/>
    <w:p w14:paraId="57CD9CDB" w14:textId="77777777" w:rsidR="00EA305C" w:rsidRDefault="00EA305C" w:rsidP="00EA305C">
      <w:pPr>
        <w:rPr>
          <w:b/>
          <w:bCs/>
          <w:sz w:val="36"/>
          <w:szCs w:val="36"/>
        </w:rPr>
      </w:pPr>
      <w:commentRangeStart w:id="3"/>
      <w:r w:rsidRPr="00EA305C">
        <w:rPr>
          <w:b/>
          <w:bCs/>
          <w:sz w:val="36"/>
          <w:szCs w:val="36"/>
        </w:rPr>
        <w:t>2.2 Kartläggning och fördjupning kring basutbudet i er kommun</w:t>
      </w:r>
      <w:commentRangeEnd w:id="3"/>
      <w:r w:rsidR="00840468">
        <w:rPr>
          <w:rStyle w:val="Kommentarsreferens"/>
        </w:rPr>
        <w:commentReference w:id="3"/>
      </w:r>
    </w:p>
    <w:p w14:paraId="1E8EBBC2" w14:textId="77777777" w:rsidR="00EA305C" w:rsidRDefault="00EA305C" w:rsidP="00EA305C">
      <w:pPr>
        <w:rPr>
          <w:b/>
          <w:bCs/>
          <w:sz w:val="36"/>
          <w:szCs w:val="36"/>
        </w:rPr>
      </w:pPr>
    </w:p>
    <w:p w14:paraId="70F87B4C" w14:textId="4B7C441B" w:rsidR="0019228D" w:rsidRPr="00873DD7" w:rsidRDefault="0019228D" w:rsidP="0019228D">
      <w:pPr>
        <w:spacing w:after="240"/>
        <w:rPr>
          <w:rStyle w:val="cf01"/>
          <w:rFonts w:ascii="Times New Roman" w:hAnsi="Times New Roman" w:cs="Times New Roman"/>
          <w:kern w:val="0"/>
          <w:sz w:val="24"/>
          <w:szCs w:val="24"/>
          <w14:ligatures w14:val="none"/>
        </w:rPr>
      </w:pPr>
      <w:r w:rsidRPr="00873DD7">
        <w:rPr>
          <w:rStyle w:val="cf01"/>
          <w:rFonts w:ascii="Times New Roman" w:hAnsi="Times New Roman" w:cs="Times New Roman"/>
          <w:sz w:val="24"/>
          <w:szCs w:val="24"/>
        </w:rPr>
        <w:t xml:space="preserve">Basutbudet kan användas som stöd vid kartläggning och kvalitetssäkring av främjande och förebyggande verksamheter i kommunen. Med de kartläggande frågorna fångas inte enbart förekomst av en insats eller verksamhet utan även några grundläggande förutsättningar för ett kvalitativt arbete såsom finansiering, långsiktighet och uppföljning. De kartläggande frågorna syns under varje enskild verksamhet men kan även laddas ned </w:t>
      </w:r>
      <w:r>
        <w:rPr>
          <w:rStyle w:val="cf01"/>
        </w:rPr>
        <w:t xml:space="preserve">här: </w:t>
      </w:r>
      <w:hyperlink r:id="rId14" w:history="1">
        <w:r w:rsidRPr="004329C3">
          <w:rPr>
            <w:rStyle w:val="Hyperlnk"/>
          </w:rPr>
          <w:t xml:space="preserve">Kartläggning av Basutbud </w:t>
        </w:r>
        <w:r>
          <w:rPr>
            <w:rStyle w:val="Hyperlnk"/>
          </w:rPr>
          <w:t>Måluppfyllelse i förskola och s</w:t>
        </w:r>
        <w:r w:rsidRPr="004329C3">
          <w:rPr>
            <w:rStyle w:val="Hyperlnk"/>
          </w:rPr>
          <w:t>kola</w:t>
        </w:r>
      </w:hyperlink>
      <w:r>
        <w:rPr>
          <w:rStyle w:val="Hyperlnk"/>
        </w:rPr>
        <w:t xml:space="preserve">. </w:t>
      </w:r>
      <w:r w:rsidRPr="00236222">
        <w:rPr>
          <w:kern w:val="0"/>
          <w14:ligatures w14:val="none"/>
        </w:rPr>
        <w:t>Denna kan ni sedan spara lokalt och arbeta vidare med, till exempel om ni vill jämföra de kartläggande frågorna över tid.</w:t>
      </w:r>
    </w:p>
    <w:p w14:paraId="079EF6DE" w14:textId="77777777" w:rsidR="0019228D" w:rsidRDefault="0019228D" w:rsidP="0019228D">
      <w:pPr>
        <w:spacing w:after="240"/>
        <w:rPr>
          <w:rStyle w:val="cf01"/>
        </w:rPr>
      </w:pPr>
      <w:r w:rsidRPr="00873DD7">
        <w:rPr>
          <w:rStyle w:val="cf01"/>
          <w:rFonts w:ascii="Times New Roman" w:hAnsi="Times New Roman" w:cs="Times New Roman"/>
          <w:sz w:val="24"/>
          <w:szCs w:val="24"/>
        </w:rPr>
        <w:t>I de fördjupande frågorna kartläggs kvalitén i verksamheten eller insatsen på ett mer djupgående sätt. Frågorna kräver mer detaljerade svar och syftar till att identifiera eventuella utvecklings- och förbättringsområden såsom tillgänglighet, målgruppsanpassning, kompetensutveckling samt tillvägagångssätt för uppföljning</w:t>
      </w:r>
      <w:r>
        <w:rPr>
          <w:rStyle w:val="cf01"/>
        </w:rPr>
        <w:t xml:space="preserve">. </w:t>
      </w:r>
      <w:r w:rsidRPr="00236222">
        <w:rPr>
          <w:kern w:val="0"/>
          <w14:ligatures w14:val="none"/>
        </w:rPr>
        <w:t>Klicka här för att hämta ner filen: </w:t>
      </w:r>
      <w:hyperlink r:id="rId15" w:history="1">
        <w:r w:rsidRPr="00236222">
          <w:rPr>
            <w:color w:val="2196F3"/>
            <w:kern w:val="0"/>
            <w:u w:val="single"/>
            <w14:ligatures w14:val="none"/>
          </w:rPr>
          <w:t>Dokumentation av fördjupande frågor</w:t>
        </w:r>
      </w:hyperlink>
      <w:r w:rsidRPr="00236222">
        <w:rPr>
          <w:kern w:val="0"/>
          <w14:ligatures w14:val="none"/>
        </w:rPr>
        <w:t xml:space="preserve"> Denna kan ni sedan spara lokalt och arbeta vidare med.</w:t>
      </w:r>
    </w:p>
    <w:bookmarkEnd w:id="2"/>
    <w:p w14:paraId="63DE075E" w14:textId="77777777" w:rsidR="00EA305C" w:rsidRDefault="00EA305C" w:rsidP="002341B5">
      <w:pPr>
        <w:pBdr>
          <w:bottom w:val="single" w:sz="6" w:space="0" w:color="DEE2E6"/>
        </w:pBdr>
        <w:spacing w:before="100" w:beforeAutospacing="1" w:after="100" w:afterAutospacing="1"/>
        <w:outlineLvl w:val="1"/>
        <w:rPr>
          <w:b/>
          <w:bCs/>
          <w:color w:val="848484"/>
          <w:kern w:val="0"/>
          <w:sz w:val="36"/>
          <w:szCs w:val="36"/>
          <w14:ligatures w14:val="none"/>
        </w:rPr>
      </w:pPr>
    </w:p>
    <w:p w14:paraId="41A4F00B" w14:textId="78E427F6" w:rsidR="002341B5" w:rsidRPr="00BB5856" w:rsidRDefault="002341B5" w:rsidP="002341B5">
      <w:pPr>
        <w:pBdr>
          <w:bottom w:val="single" w:sz="6" w:space="0" w:color="DEE2E6"/>
        </w:pBdr>
        <w:spacing w:before="100" w:beforeAutospacing="1" w:after="100" w:afterAutospacing="1"/>
        <w:outlineLvl w:val="1"/>
        <w:rPr>
          <w:b/>
          <w:bCs/>
          <w:kern w:val="0"/>
          <w:sz w:val="36"/>
          <w:szCs w:val="36"/>
          <w14:ligatures w14:val="none"/>
        </w:rPr>
      </w:pPr>
      <w:r w:rsidRPr="00D1388F">
        <w:rPr>
          <w:b/>
          <w:bCs/>
          <w:color w:val="848484"/>
          <w:kern w:val="0"/>
          <w:sz w:val="36"/>
          <w:szCs w:val="36"/>
          <w14:ligatures w14:val="none"/>
        </w:rPr>
        <w:t>1.</w:t>
      </w:r>
      <w:r>
        <w:rPr>
          <w:b/>
          <w:bCs/>
          <w:color w:val="848484"/>
          <w:kern w:val="0"/>
          <w:sz w:val="36"/>
          <w:szCs w:val="36"/>
          <w14:ligatures w14:val="none"/>
        </w:rPr>
        <w:t>4</w:t>
      </w:r>
      <w:r w:rsidRPr="00D1388F">
        <w:rPr>
          <w:b/>
          <w:bCs/>
          <w:kern w:val="0"/>
          <w:sz w:val="36"/>
          <w:szCs w:val="36"/>
          <w14:ligatures w14:val="none"/>
        </w:rPr>
        <w:t> Basutbudets insatser</w:t>
      </w:r>
      <w:r>
        <w:rPr>
          <w:b/>
          <w:bCs/>
          <w:kern w:val="0"/>
          <w:sz w:val="36"/>
          <w:szCs w:val="36"/>
          <w14:ligatures w14:val="none"/>
        </w:rPr>
        <w:t>: Måluppfyllelse i förskola och skola</w:t>
      </w:r>
    </w:p>
    <w:p w14:paraId="3FFE585F" w14:textId="77777777" w:rsidR="00102D54" w:rsidRDefault="00102D54" w:rsidP="00102D54">
      <w:r w:rsidRPr="004329C3">
        <w:t>Nedan beskrivs verksamheter och insatser som kommuner enligt forskning, myndighetsrekommendationer eller lag bör erbjuda för att stärka skyddsfaktorn Måluppfyllelse i skola och förskola.</w:t>
      </w:r>
    </w:p>
    <w:p w14:paraId="449ED8EE" w14:textId="77777777" w:rsidR="00102D54" w:rsidRPr="00102D54" w:rsidRDefault="00102D54" w:rsidP="002341B5">
      <w:pPr>
        <w:spacing w:after="240"/>
        <w:rPr>
          <w:b/>
          <w:bCs/>
          <w:kern w:val="0"/>
          <w14:ligatures w14:val="none"/>
        </w:rPr>
      </w:pPr>
    </w:p>
    <w:p w14:paraId="3977183F" w14:textId="7AFAF0C3" w:rsidR="00041DC6" w:rsidRPr="00792696" w:rsidRDefault="00102D54" w:rsidP="00547B0C">
      <w:pPr>
        <w:spacing w:after="240"/>
        <w:rPr>
          <w:b/>
          <w:bCs/>
          <w:kern w:val="0"/>
          <w:sz w:val="28"/>
          <w:szCs w:val="28"/>
          <w14:ligatures w14:val="none"/>
        </w:rPr>
      </w:pPr>
      <w:r w:rsidRPr="00792696">
        <w:rPr>
          <w:b/>
          <w:bCs/>
          <w:kern w:val="0"/>
          <w:sz w:val="28"/>
          <w:szCs w:val="28"/>
          <w14:ligatures w14:val="none"/>
        </w:rPr>
        <w:t>Samordn</w:t>
      </w:r>
      <w:r w:rsidR="0048371C" w:rsidRPr="00792696">
        <w:rPr>
          <w:b/>
          <w:bCs/>
          <w:kern w:val="0"/>
          <w:sz w:val="28"/>
          <w:szCs w:val="28"/>
          <w14:ligatures w14:val="none"/>
        </w:rPr>
        <w:t>ade insatser runt</w:t>
      </w:r>
      <w:r w:rsidRPr="00792696">
        <w:rPr>
          <w:b/>
          <w:bCs/>
          <w:kern w:val="0"/>
          <w:sz w:val="28"/>
          <w:szCs w:val="28"/>
          <w14:ligatures w14:val="none"/>
        </w:rPr>
        <w:t xml:space="preserve"> barn och ung</w:t>
      </w:r>
      <w:r w:rsidR="00031F3C">
        <w:rPr>
          <w:b/>
          <w:bCs/>
          <w:kern w:val="0"/>
          <w:sz w:val="28"/>
          <w:szCs w:val="28"/>
          <w14:ligatures w14:val="none"/>
        </w:rPr>
        <w:t>domar</w:t>
      </w:r>
    </w:p>
    <w:p w14:paraId="258BAF29" w14:textId="64C62905" w:rsidR="00041DC6" w:rsidRPr="00236222" w:rsidRDefault="00041DC6" w:rsidP="00041DC6">
      <w:pPr>
        <w:spacing w:after="240"/>
        <w:rPr>
          <w:kern w:val="0"/>
          <w14:ligatures w14:val="none"/>
        </w:rPr>
      </w:pPr>
      <w:r>
        <w:rPr>
          <w:kern w:val="0"/>
          <w14:ligatures w14:val="none"/>
        </w:rPr>
        <w:lastRenderedPageBreak/>
        <w:t xml:space="preserve">En </w:t>
      </w:r>
      <w:r w:rsidRPr="00236222">
        <w:rPr>
          <w:kern w:val="0"/>
          <w14:ligatures w14:val="none"/>
        </w:rPr>
        <w:t xml:space="preserve">strukturerad samverkan </w:t>
      </w:r>
      <w:r>
        <w:rPr>
          <w:kern w:val="0"/>
          <w14:ligatures w14:val="none"/>
        </w:rPr>
        <w:t>på alla nivåer som exempelvis</w:t>
      </w:r>
      <w:r w:rsidRPr="00236222">
        <w:rPr>
          <w:kern w:val="0"/>
          <w14:ligatures w14:val="none"/>
        </w:rPr>
        <w:t xml:space="preserve"> involverar skola, hälso- och sjukvård, socialtjänst, </w:t>
      </w:r>
      <w:r w:rsidR="00031F3C">
        <w:rPr>
          <w:kern w:val="0"/>
          <w14:ligatures w14:val="none"/>
        </w:rPr>
        <w:t xml:space="preserve">kultur- och </w:t>
      </w:r>
      <w:r w:rsidRPr="00236222">
        <w:rPr>
          <w:kern w:val="0"/>
          <w14:ligatures w14:val="none"/>
        </w:rPr>
        <w:t>fritidsverksamhet och polis</w:t>
      </w:r>
      <w:r w:rsidR="00031F3C">
        <w:rPr>
          <w:kern w:val="0"/>
          <w14:ligatures w14:val="none"/>
        </w:rPr>
        <w:t xml:space="preserve"> eller när det gäller förskolan: </w:t>
      </w:r>
      <w:r w:rsidR="00031F3C">
        <w:rPr>
          <w:rStyle w:val="cf01"/>
        </w:rPr>
        <w:t xml:space="preserve">BMM, BVC, förskola och socialtjänst </w:t>
      </w:r>
      <w:r>
        <w:rPr>
          <w:kern w:val="0"/>
          <w14:ligatures w14:val="none"/>
        </w:rPr>
        <w:t>är en förutsättning för</w:t>
      </w:r>
      <w:r w:rsidRPr="00236222">
        <w:rPr>
          <w:kern w:val="0"/>
          <w14:ligatures w14:val="none"/>
        </w:rPr>
        <w:t xml:space="preserve"> att</w:t>
      </w:r>
      <w:r>
        <w:rPr>
          <w:kern w:val="0"/>
          <w14:ligatures w14:val="none"/>
        </w:rPr>
        <w:t xml:space="preserve"> samverkan runt enskilda barn och ung</w:t>
      </w:r>
      <w:r w:rsidR="00031F3C">
        <w:rPr>
          <w:kern w:val="0"/>
          <w14:ligatures w14:val="none"/>
        </w:rPr>
        <w:t>domar</w:t>
      </w:r>
      <w:r>
        <w:rPr>
          <w:kern w:val="0"/>
          <w14:ligatures w14:val="none"/>
        </w:rPr>
        <w:t xml:space="preserve"> ska fungera. Genom att aktörer och verksamheter som träffar barn och unga samt erbjuder olika former av stöd samverkar med varandra så ökar möjligheterna att identifiera behov tidigt. Ofta behövs en </w:t>
      </w:r>
      <w:r w:rsidRPr="00236222">
        <w:rPr>
          <w:kern w:val="0"/>
          <w14:ligatures w14:val="none"/>
        </w:rPr>
        <w:t>samla</w:t>
      </w:r>
      <w:r>
        <w:rPr>
          <w:kern w:val="0"/>
          <w14:ligatures w14:val="none"/>
        </w:rPr>
        <w:t>d</w:t>
      </w:r>
      <w:r w:rsidRPr="00236222">
        <w:rPr>
          <w:kern w:val="0"/>
          <w14:ligatures w14:val="none"/>
        </w:rPr>
        <w:t xml:space="preserve"> kompetens från flera verksamheter för att få en helhetsbild av barnets eller den unges behov av stöd och lämpliga insatser</w:t>
      </w:r>
      <w:r>
        <w:rPr>
          <w:kern w:val="0"/>
          <w14:ligatures w14:val="none"/>
        </w:rPr>
        <w:t xml:space="preserve"> där skolans bild av barnets </w:t>
      </w:r>
      <w:r w:rsidR="002075AE">
        <w:rPr>
          <w:kern w:val="0"/>
          <w14:ligatures w14:val="none"/>
        </w:rPr>
        <w:t>utveckling</w:t>
      </w:r>
      <w:r>
        <w:rPr>
          <w:kern w:val="0"/>
          <w14:ligatures w14:val="none"/>
        </w:rPr>
        <w:t xml:space="preserve"> och mående är en </w:t>
      </w:r>
      <w:r w:rsidR="00D16BB4">
        <w:rPr>
          <w:kern w:val="0"/>
          <w14:ligatures w14:val="none"/>
        </w:rPr>
        <w:t>central</w:t>
      </w:r>
      <w:r>
        <w:rPr>
          <w:kern w:val="0"/>
          <w14:ligatures w14:val="none"/>
        </w:rPr>
        <w:t xml:space="preserve"> del.</w:t>
      </w:r>
    </w:p>
    <w:p w14:paraId="7ACB8285" w14:textId="77777777" w:rsidR="00041DC6" w:rsidRPr="00B3461C" w:rsidRDefault="00041DC6" w:rsidP="00041DC6">
      <w:pPr>
        <w:spacing w:before="100" w:beforeAutospacing="1" w:after="100" w:afterAutospacing="1"/>
        <w:rPr>
          <w:kern w:val="0"/>
          <w14:ligatures w14:val="none"/>
        </w:rPr>
      </w:pPr>
      <w:r w:rsidRPr="00236222">
        <w:rPr>
          <w:b/>
          <w:bCs/>
          <w:kern w:val="0"/>
          <w14:ligatures w14:val="none"/>
        </w:rPr>
        <w:t>Kartläggning</w:t>
      </w:r>
    </w:p>
    <w:p w14:paraId="6C5B2538" w14:textId="10918B55" w:rsidR="00041DC6" w:rsidRPr="00236222" w:rsidRDefault="00041DC6" w:rsidP="00DE1028">
      <w:pPr>
        <w:numPr>
          <w:ilvl w:val="0"/>
          <w:numId w:val="47"/>
        </w:numPr>
        <w:spacing w:before="100" w:beforeAutospacing="1" w:after="100" w:afterAutospacing="1"/>
        <w:rPr>
          <w:kern w:val="0"/>
          <w14:ligatures w14:val="none"/>
        </w:rPr>
      </w:pPr>
      <w:r w:rsidRPr="00236222">
        <w:rPr>
          <w:kern w:val="0"/>
          <w14:ligatures w14:val="none"/>
        </w:rPr>
        <w:t xml:space="preserve">Det finns en samverkansöverenskommelse </w:t>
      </w:r>
      <w:r>
        <w:rPr>
          <w:kern w:val="0"/>
          <w14:ligatures w14:val="none"/>
        </w:rPr>
        <w:t xml:space="preserve">rörande tidiga insatser till barn och unga </w:t>
      </w:r>
      <w:r w:rsidRPr="00236222">
        <w:rPr>
          <w:kern w:val="0"/>
          <w14:ligatures w14:val="none"/>
        </w:rPr>
        <w:t xml:space="preserve">mellan </w:t>
      </w:r>
      <w:r w:rsidR="002075AE">
        <w:rPr>
          <w:kern w:val="0"/>
          <w14:ligatures w14:val="none"/>
        </w:rPr>
        <w:t xml:space="preserve">till exempel </w:t>
      </w:r>
      <w:r w:rsidR="00031F3C">
        <w:rPr>
          <w:kern w:val="0"/>
          <w14:ligatures w14:val="none"/>
        </w:rPr>
        <w:t xml:space="preserve">förskola, </w:t>
      </w:r>
      <w:r w:rsidRPr="00236222">
        <w:rPr>
          <w:kern w:val="0"/>
          <w14:ligatures w14:val="none"/>
        </w:rPr>
        <w:t xml:space="preserve">skola, hälso- och sjukvård, socialtjänst, </w:t>
      </w:r>
      <w:r w:rsidR="00031F3C">
        <w:rPr>
          <w:kern w:val="0"/>
          <w14:ligatures w14:val="none"/>
        </w:rPr>
        <w:t xml:space="preserve">kultur- och </w:t>
      </w:r>
      <w:r w:rsidRPr="00236222">
        <w:rPr>
          <w:kern w:val="0"/>
          <w14:ligatures w14:val="none"/>
        </w:rPr>
        <w:t xml:space="preserve">fritidsverksamhet </w:t>
      </w:r>
      <w:proofErr w:type="gramStart"/>
      <w:r w:rsidR="00031F3C">
        <w:rPr>
          <w:kern w:val="0"/>
          <w14:ligatures w14:val="none"/>
        </w:rPr>
        <w:t xml:space="preserve">samt </w:t>
      </w:r>
      <w:r w:rsidRPr="00236222">
        <w:rPr>
          <w:kern w:val="0"/>
          <w14:ligatures w14:val="none"/>
        </w:rPr>
        <w:t xml:space="preserve"> polis</w:t>
      </w:r>
      <w:proofErr w:type="gramEnd"/>
      <w:r w:rsidRPr="00236222">
        <w:rPr>
          <w:kern w:val="0"/>
          <w14:ligatures w14:val="none"/>
        </w:rPr>
        <w:t>.</w:t>
      </w:r>
    </w:p>
    <w:p w14:paraId="5D1E7C02" w14:textId="3A9AECF5" w:rsidR="00041DC6" w:rsidRDefault="00041DC6" w:rsidP="00DE1028">
      <w:pPr>
        <w:numPr>
          <w:ilvl w:val="0"/>
          <w:numId w:val="47"/>
        </w:numPr>
        <w:spacing w:before="100" w:beforeAutospacing="1" w:after="100" w:afterAutospacing="1"/>
        <w:rPr>
          <w:kern w:val="0"/>
          <w14:ligatures w14:val="none"/>
        </w:rPr>
      </w:pPr>
      <w:commentRangeStart w:id="4"/>
      <w:r>
        <w:rPr>
          <w:kern w:val="0"/>
          <w14:ligatures w14:val="none"/>
        </w:rPr>
        <w:t xml:space="preserve">Det finns plattformar eller forum för tvärsektoriellt arbete där </w:t>
      </w:r>
      <w:r w:rsidR="000040D8">
        <w:rPr>
          <w:kern w:val="0"/>
          <w14:ligatures w14:val="none"/>
        </w:rPr>
        <w:t xml:space="preserve">förskola, </w:t>
      </w:r>
      <w:r w:rsidR="00B660C0">
        <w:rPr>
          <w:kern w:val="0"/>
          <w14:ligatures w14:val="none"/>
        </w:rPr>
        <w:t xml:space="preserve">skola och </w:t>
      </w:r>
      <w:r w:rsidR="00B660C0" w:rsidRPr="003C557B">
        <w:rPr>
          <w:kern w:val="0"/>
          <w14:ligatures w14:val="none"/>
        </w:rPr>
        <w:t>elevhälsan</w:t>
      </w:r>
      <w:r>
        <w:rPr>
          <w:kern w:val="0"/>
          <w14:ligatures w14:val="none"/>
        </w:rPr>
        <w:t xml:space="preserve"> ingår. </w:t>
      </w:r>
      <w:commentRangeEnd w:id="4"/>
      <w:r w:rsidR="003C557B">
        <w:rPr>
          <w:rStyle w:val="Kommentarsreferens"/>
        </w:rPr>
        <w:commentReference w:id="4"/>
      </w:r>
    </w:p>
    <w:p w14:paraId="5186040F" w14:textId="77777777" w:rsidR="00B660C0" w:rsidRPr="001D5382" w:rsidRDefault="00B660C0" w:rsidP="00DE1028">
      <w:pPr>
        <w:numPr>
          <w:ilvl w:val="0"/>
          <w:numId w:val="47"/>
        </w:numPr>
        <w:spacing w:after="240"/>
        <w:rPr>
          <w:kern w:val="0"/>
          <w14:ligatures w14:val="none"/>
        </w:rPr>
      </w:pPr>
      <w:r w:rsidRPr="001D5382">
        <w:rPr>
          <w:kern w:val="0"/>
          <w14:ligatures w14:val="none"/>
        </w:rPr>
        <w:t>Vårdnadshavare</w:t>
      </w:r>
      <w:r>
        <w:rPr>
          <w:kern w:val="0"/>
          <w14:ligatures w14:val="none"/>
        </w:rPr>
        <w:t xml:space="preserve">, </w:t>
      </w:r>
      <w:r w:rsidRPr="001D5382">
        <w:rPr>
          <w:kern w:val="0"/>
          <w14:ligatures w14:val="none"/>
        </w:rPr>
        <w:t>barn och unga involveras i arbetet.</w:t>
      </w:r>
    </w:p>
    <w:p w14:paraId="7A600AAA" w14:textId="77777777" w:rsidR="00B660C0" w:rsidRPr="00B660C0" w:rsidRDefault="00B660C0" w:rsidP="00B660C0">
      <w:pPr>
        <w:spacing w:before="100" w:beforeAutospacing="1" w:after="100" w:afterAutospacing="1"/>
        <w:ind w:left="720"/>
        <w:rPr>
          <w:kern w:val="0"/>
          <w14:ligatures w14:val="none"/>
        </w:rPr>
      </w:pPr>
    </w:p>
    <w:p w14:paraId="758835B6" w14:textId="77777777" w:rsidR="00041DC6" w:rsidRPr="00236222" w:rsidRDefault="00041DC6" w:rsidP="00041DC6">
      <w:pPr>
        <w:spacing w:after="240"/>
        <w:rPr>
          <w:kern w:val="0"/>
          <w14:ligatures w14:val="none"/>
        </w:rPr>
      </w:pPr>
      <w:r w:rsidRPr="00236222">
        <w:rPr>
          <w:b/>
          <w:bCs/>
          <w:kern w:val="0"/>
          <w14:ligatures w14:val="none"/>
        </w:rPr>
        <w:t>Läs mer om tidiga och samordnade insatser</w:t>
      </w:r>
    </w:p>
    <w:bookmarkStart w:id="5" w:name="_Hlk167741698"/>
    <w:p w14:paraId="058170EB" w14:textId="77777777" w:rsidR="00041DC6" w:rsidRPr="00FB50C4" w:rsidRDefault="00041DC6" w:rsidP="00DE1028">
      <w:pPr>
        <w:numPr>
          <w:ilvl w:val="0"/>
          <w:numId w:val="48"/>
        </w:numPr>
        <w:spacing w:after="240"/>
        <w:rPr>
          <w:rStyle w:val="Hyperlnk"/>
          <w:color w:val="auto"/>
          <w:kern w:val="0"/>
          <w:u w:val="none"/>
          <w:lang w:val="en-US"/>
          <w14:ligatures w14:val="none"/>
        </w:rPr>
      </w:pPr>
      <w:r>
        <w:fldChar w:fldCharType="begin"/>
      </w:r>
      <w:r>
        <w:instrText>HYPERLINK "https://skr.se/skr/halsasjukvard/utvecklingavverksamhet/naravard/nyaarbetssatt/samordningutifranbarnetsfokus.73797.html"</w:instrText>
      </w:r>
      <w:r>
        <w:fldChar w:fldCharType="separate"/>
      </w:r>
      <w:r w:rsidRPr="00D33626">
        <w:rPr>
          <w:rStyle w:val="Hyperlnk"/>
          <w:kern w:val="0"/>
          <w14:ligatures w14:val="none"/>
        </w:rPr>
        <w:t xml:space="preserve">SKR: </w:t>
      </w:r>
      <w:proofErr w:type="spellStart"/>
      <w:r w:rsidRPr="00D33626">
        <w:rPr>
          <w:rStyle w:val="Hyperlnk"/>
          <w:kern w:val="0"/>
          <w14:ligatures w14:val="none"/>
        </w:rPr>
        <w:t>Kronobarnsmodellen</w:t>
      </w:r>
      <w:proofErr w:type="spellEnd"/>
      <w:r>
        <w:rPr>
          <w:rStyle w:val="Hyperlnk"/>
          <w:kern w:val="0"/>
          <w14:ligatures w14:val="none"/>
        </w:rPr>
        <w:fldChar w:fldCharType="end"/>
      </w:r>
    </w:p>
    <w:p w14:paraId="51D5AD21" w14:textId="77777777" w:rsidR="00041DC6" w:rsidRPr="001D5382" w:rsidRDefault="00000000" w:rsidP="00DE1028">
      <w:pPr>
        <w:numPr>
          <w:ilvl w:val="0"/>
          <w:numId w:val="48"/>
        </w:numPr>
        <w:spacing w:after="240"/>
        <w:rPr>
          <w:kern w:val="0"/>
          <w14:ligatures w14:val="none"/>
        </w:rPr>
      </w:pPr>
      <w:hyperlink r:id="rId16" w:tgtFrame="_blank" w:history="1">
        <w:r w:rsidR="00041DC6">
          <w:rPr>
            <w:rStyle w:val="Hyperlnk"/>
            <w:kern w:val="0"/>
            <w14:ligatures w14:val="none"/>
          </w:rPr>
          <w:t>Kunskapsg</w:t>
        </w:r>
        <w:r w:rsidR="00041DC6">
          <w:rPr>
            <w:rStyle w:val="Hyperlnk"/>
            <w:kern w:val="0"/>
            <w14:ligatures w14:val="none"/>
          </w:rPr>
          <w:t>u</w:t>
        </w:r>
        <w:r w:rsidR="00041DC6">
          <w:rPr>
            <w:rStyle w:val="Hyperlnk"/>
            <w:kern w:val="0"/>
            <w14:ligatures w14:val="none"/>
          </w:rPr>
          <w:t>iden: Om tidiga och samordnade insatser</w:t>
        </w:r>
      </w:hyperlink>
    </w:p>
    <w:p w14:paraId="0D5FA8F4" w14:textId="77777777" w:rsidR="00041DC6" w:rsidRDefault="00000000" w:rsidP="00DE1028">
      <w:pPr>
        <w:numPr>
          <w:ilvl w:val="0"/>
          <w:numId w:val="48"/>
        </w:numPr>
        <w:spacing w:after="240"/>
        <w:rPr>
          <w:kern w:val="0"/>
          <w14:ligatures w14:val="none"/>
        </w:rPr>
      </w:pPr>
      <w:hyperlink r:id="rId17" w:tgtFrame="_blank" w:history="1">
        <w:r w:rsidR="00041DC6" w:rsidRPr="001D5382">
          <w:rPr>
            <w:rStyle w:val="Hyperlnk"/>
            <w:kern w:val="0"/>
            <w14:ligatures w14:val="none"/>
          </w:rPr>
          <w:t>TSI-boken - Stöd i arbetet med tidiga och samordnade insatser för barn och unga</w:t>
        </w:r>
      </w:hyperlink>
    </w:p>
    <w:p w14:paraId="29E14394" w14:textId="77777777" w:rsidR="00041DC6" w:rsidRPr="001D5382" w:rsidRDefault="00000000" w:rsidP="00DE1028">
      <w:pPr>
        <w:numPr>
          <w:ilvl w:val="0"/>
          <w:numId w:val="48"/>
        </w:numPr>
        <w:spacing w:after="240"/>
        <w:rPr>
          <w:kern w:val="0"/>
          <w14:ligatures w14:val="none"/>
        </w:rPr>
      </w:pPr>
      <w:hyperlink r:id="rId18" w:tgtFrame="_blank" w:history="1">
        <w:r w:rsidR="00041DC6">
          <w:rPr>
            <w:rStyle w:val="Hyperlnk"/>
            <w:kern w:val="0"/>
            <w14:ligatures w14:val="none"/>
          </w:rPr>
          <w:t>Kunskapsguiden: Skottlandsmodellen</w:t>
        </w:r>
      </w:hyperlink>
    </w:p>
    <w:p w14:paraId="41EA3B50" w14:textId="77777777" w:rsidR="00041DC6" w:rsidRDefault="00000000" w:rsidP="00DE1028">
      <w:pPr>
        <w:numPr>
          <w:ilvl w:val="0"/>
          <w:numId w:val="48"/>
        </w:numPr>
        <w:spacing w:after="240"/>
        <w:rPr>
          <w:kern w:val="0"/>
          <w14:ligatures w14:val="none"/>
        </w:rPr>
      </w:pPr>
      <w:hyperlink r:id="rId19" w:history="1">
        <w:r w:rsidR="00041DC6" w:rsidRPr="007C2BF5">
          <w:rPr>
            <w:rStyle w:val="Hyperlnk"/>
            <w:kern w:val="0"/>
            <w14:ligatures w14:val="none"/>
          </w:rPr>
          <w:t>Backa barnet</w:t>
        </w:r>
      </w:hyperlink>
    </w:p>
    <w:p w14:paraId="51F24EE4" w14:textId="77777777" w:rsidR="00041DC6" w:rsidRPr="00CB62BC" w:rsidRDefault="00000000" w:rsidP="00DE1028">
      <w:pPr>
        <w:numPr>
          <w:ilvl w:val="0"/>
          <w:numId w:val="48"/>
        </w:numPr>
        <w:spacing w:after="240"/>
        <w:rPr>
          <w:rStyle w:val="Hyperlnk"/>
          <w:color w:val="auto"/>
          <w:kern w:val="0"/>
          <w:u w:val="none"/>
          <w:lang w:val="en-US"/>
          <w14:ligatures w14:val="none"/>
        </w:rPr>
      </w:pPr>
      <w:hyperlink r:id="rId20" w:history="1">
        <w:r w:rsidR="00041DC6" w:rsidRPr="00BB5856">
          <w:rPr>
            <w:rStyle w:val="Hyperlnk"/>
            <w:kern w:val="0"/>
            <w:lang w:val="en-US"/>
            <w14:ligatures w14:val="none"/>
          </w:rPr>
          <w:t xml:space="preserve">Malmö </w:t>
        </w:r>
        <w:proofErr w:type="spellStart"/>
        <w:r w:rsidR="00041DC6" w:rsidRPr="00BB5856">
          <w:rPr>
            <w:rStyle w:val="Hyperlnk"/>
            <w:kern w:val="0"/>
            <w:lang w:val="en-US"/>
            <w14:ligatures w14:val="none"/>
          </w:rPr>
          <w:t>stad</w:t>
        </w:r>
        <w:proofErr w:type="spellEnd"/>
        <w:r w:rsidR="00041DC6" w:rsidRPr="00BB5856">
          <w:rPr>
            <w:rStyle w:val="Hyperlnk"/>
            <w:kern w:val="0"/>
            <w:lang w:val="en-US"/>
            <w14:ligatures w14:val="none"/>
          </w:rPr>
          <w:t>: Communities that care (CTC)</w:t>
        </w:r>
      </w:hyperlink>
    </w:p>
    <w:p w14:paraId="5430FF8E" w14:textId="046EEDB3" w:rsidR="00CB62BC" w:rsidRPr="00481A90" w:rsidRDefault="00000000" w:rsidP="00DE1028">
      <w:pPr>
        <w:numPr>
          <w:ilvl w:val="0"/>
          <w:numId w:val="48"/>
        </w:numPr>
        <w:spacing w:after="240"/>
        <w:rPr>
          <w:kern w:val="0"/>
          <w:lang w:val="en-US"/>
          <w14:ligatures w14:val="none"/>
        </w:rPr>
      </w:pPr>
      <w:hyperlink r:id="rId21" w:history="1">
        <w:proofErr w:type="spellStart"/>
        <w:r w:rsidR="00CB62BC" w:rsidRPr="00CB62BC">
          <w:rPr>
            <w:rStyle w:val="Hyperlnk"/>
            <w:kern w:val="0"/>
            <w:lang w:val="en-US"/>
            <w14:ligatures w14:val="none"/>
          </w:rPr>
          <w:t>Kunskapsguiden</w:t>
        </w:r>
        <w:proofErr w:type="spellEnd"/>
        <w:r w:rsidR="00CB62BC" w:rsidRPr="00CB62BC">
          <w:rPr>
            <w:rStyle w:val="Hyperlnk"/>
            <w:kern w:val="0"/>
            <w:lang w:val="en-US"/>
            <w14:ligatures w14:val="none"/>
          </w:rPr>
          <w:t xml:space="preserve">: </w:t>
        </w:r>
        <w:proofErr w:type="spellStart"/>
        <w:r w:rsidR="00CB62BC" w:rsidRPr="00CB62BC">
          <w:rPr>
            <w:rStyle w:val="Hyperlnk"/>
            <w:kern w:val="0"/>
            <w:lang w:val="en-US"/>
            <w14:ligatures w14:val="none"/>
          </w:rPr>
          <w:t>Involvera</w:t>
        </w:r>
        <w:proofErr w:type="spellEnd"/>
        <w:r w:rsidR="00CB62BC" w:rsidRPr="00CB62BC">
          <w:rPr>
            <w:rStyle w:val="Hyperlnk"/>
            <w:kern w:val="0"/>
            <w:lang w:val="en-US"/>
            <w14:ligatures w14:val="none"/>
          </w:rPr>
          <w:t>-barn-</w:t>
        </w:r>
        <w:proofErr w:type="spellStart"/>
        <w:r w:rsidR="00CB62BC" w:rsidRPr="00CB62BC">
          <w:rPr>
            <w:rStyle w:val="Hyperlnk"/>
            <w:kern w:val="0"/>
            <w:lang w:val="en-US"/>
            <w14:ligatures w14:val="none"/>
          </w:rPr>
          <w:t>i</w:t>
        </w:r>
        <w:proofErr w:type="spellEnd"/>
        <w:r w:rsidR="00CB62BC" w:rsidRPr="00CB62BC">
          <w:rPr>
            <w:rStyle w:val="Hyperlnk"/>
            <w:kern w:val="0"/>
            <w:lang w:val="en-US"/>
            <w14:ligatures w14:val="none"/>
          </w:rPr>
          <w:t>-</w:t>
        </w:r>
        <w:proofErr w:type="spellStart"/>
        <w:r w:rsidR="00CB62BC" w:rsidRPr="00CB62BC">
          <w:rPr>
            <w:rStyle w:val="Hyperlnk"/>
            <w:kern w:val="0"/>
            <w:lang w:val="en-US"/>
            <w14:ligatures w14:val="none"/>
          </w:rPr>
          <w:t>verksamhetsutveckling</w:t>
        </w:r>
        <w:proofErr w:type="spellEnd"/>
      </w:hyperlink>
    </w:p>
    <w:bookmarkEnd w:id="5"/>
    <w:p w14:paraId="683D4715" w14:textId="77777777" w:rsidR="008C44C6" w:rsidRDefault="008C44C6" w:rsidP="00102D54">
      <w:pPr>
        <w:spacing w:after="240"/>
        <w:rPr>
          <w:b/>
          <w:bCs/>
          <w:kern w:val="0"/>
          <w:lang w:val="en-US"/>
          <w14:ligatures w14:val="none"/>
        </w:rPr>
      </w:pPr>
    </w:p>
    <w:p w14:paraId="048313F5" w14:textId="081A0A26" w:rsidR="000F0F6D" w:rsidRDefault="004D7D90" w:rsidP="00102D54">
      <w:pPr>
        <w:spacing w:after="240"/>
        <w:rPr>
          <w:b/>
          <w:bCs/>
          <w:kern w:val="0"/>
          <w:lang w:val="en-US"/>
          <w14:ligatures w14:val="none"/>
        </w:rPr>
      </w:pPr>
      <w:r>
        <w:rPr>
          <w:b/>
          <w:bCs/>
          <w:kern w:val="0"/>
          <w:lang w:val="en-US"/>
          <w14:ligatures w14:val="none"/>
        </w:rPr>
        <w:t>______________________________________________________________________</w:t>
      </w:r>
    </w:p>
    <w:p w14:paraId="50E79486" w14:textId="77777777" w:rsidR="000F0F6D" w:rsidRPr="002B4C77" w:rsidRDefault="000F0F6D" w:rsidP="00102D54">
      <w:pPr>
        <w:spacing w:after="240"/>
        <w:rPr>
          <w:b/>
          <w:bCs/>
          <w:kern w:val="0"/>
          <w:lang w:val="en-US"/>
          <w14:ligatures w14:val="none"/>
        </w:rPr>
      </w:pPr>
    </w:p>
    <w:p w14:paraId="7B6AC15E" w14:textId="77777777" w:rsidR="00DE1028" w:rsidRPr="00236222" w:rsidRDefault="00DE1028" w:rsidP="00DE1028">
      <w:pPr>
        <w:spacing w:before="100" w:beforeAutospacing="1" w:after="100" w:afterAutospacing="1"/>
        <w:outlineLvl w:val="2"/>
        <w:rPr>
          <w:b/>
          <w:bCs/>
          <w:kern w:val="0"/>
          <w:sz w:val="27"/>
          <w:szCs w:val="27"/>
          <w14:ligatures w14:val="none"/>
        </w:rPr>
      </w:pPr>
      <w:r w:rsidRPr="00236222">
        <w:rPr>
          <w:b/>
          <w:bCs/>
          <w:color w:val="848484"/>
          <w:kern w:val="0"/>
          <w:sz w:val="27"/>
          <w:szCs w:val="27"/>
          <w14:ligatures w14:val="none"/>
        </w:rPr>
        <w:t>1.4.4</w:t>
      </w:r>
      <w:r w:rsidRPr="00236222">
        <w:rPr>
          <w:b/>
          <w:bCs/>
          <w:kern w:val="0"/>
          <w:sz w:val="27"/>
          <w:szCs w:val="27"/>
          <w14:ligatures w14:val="none"/>
        </w:rPr>
        <w:t> Öppen förskola</w:t>
      </w:r>
    </w:p>
    <w:p w14:paraId="49893659" w14:textId="1E5CBD6E" w:rsidR="00DE1028" w:rsidRDefault="00DE1028" w:rsidP="002075AE">
      <w:pPr>
        <w:pStyle w:val="pf0"/>
        <w:rPr>
          <w:color w:val="222222"/>
        </w:rPr>
      </w:pPr>
      <w:r w:rsidRPr="00236222">
        <w:rPr>
          <w14:ligatures w14:val="none"/>
        </w:rPr>
        <w:t xml:space="preserve">Öppen förskola är en </w:t>
      </w:r>
      <w:r w:rsidR="002075AE">
        <w:rPr>
          <w14:ligatures w14:val="none"/>
        </w:rPr>
        <w:t xml:space="preserve">pedagogisk </w:t>
      </w:r>
      <w:r w:rsidRPr="00236222">
        <w:rPr>
          <w14:ligatures w14:val="none"/>
        </w:rPr>
        <w:t xml:space="preserve">verksamhet för barn samt medföljande förälder, dagbarnvårdare eller annan vuxen. </w:t>
      </w:r>
      <w:r w:rsidR="002075AE" w:rsidRPr="002075AE">
        <w:rPr>
          <w14:ligatures w14:val="none"/>
        </w:rPr>
        <w:t xml:space="preserve">Den fungerar som en mötesplats där barn kan leka och delta i olika aktiviteter under pedagogisk ledning, samtidigt som föräldrarna kan träffa andra vuxna, utbyta erfarenheter och få stöd i sitt föräldraskap. </w:t>
      </w:r>
      <w:r>
        <w:rPr>
          <w14:ligatures w14:val="none"/>
        </w:rPr>
        <w:t>Ö</w:t>
      </w:r>
      <w:r w:rsidRPr="00DE1028">
        <w:rPr>
          <w:color w:val="222222"/>
        </w:rPr>
        <w:t xml:space="preserve">ppna förskolan </w:t>
      </w:r>
      <w:r>
        <w:rPr>
          <w:color w:val="222222"/>
        </w:rPr>
        <w:t xml:space="preserve">är en verksamhet med låga trösklar och därför även </w:t>
      </w:r>
      <w:r w:rsidRPr="00DE1028">
        <w:rPr>
          <w:color w:val="222222"/>
        </w:rPr>
        <w:t xml:space="preserve">en viktig arena för informationsinsatser för att </w:t>
      </w:r>
      <w:r>
        <w:rPr>
          <w:color w:val="222222"/>
        </w:rPr>
        <w:t>öka</w:t>
      </w:r>
      <w:r w:rsidRPr="00DE1028">
        <w:rPr>
          <w:color w:val="222222"/>
        </w:rPr>
        <w:t xml:space="preserve"> deltagandet i förskolan för barn med utländsk bakgrund</w:t>
      </w:r>
      <w:r w:rsidR="002075AE">
        <w:rPr>
          <w:color w:val="222222"/>
        </w:rPr>
        <w:t>.</w:t>
      </w:r>
    </w:p>
    <w:p w14:paraId="64A80657" w14:textId="24BAA60D" w:rsidR="00920322" w:rsidRPr="000F0F6D" w:rsidRDefault="00920322" w:rsidP="000F0F6D">
      <w:pPr>
        <w:spacing w:before="100" w:beforeAutospacing="1" w:after="100" w:afterAutospacing="1"/>
        <w:rPr>
          <w:color w:val="222222"/>
          <w:kern w:val="0"/>
        </w:rPr>
      </w:pPr>
      <w:r w:rsidRPr="00920322">
        <w:rPr>
          <w:color w:val="222222"/>
          <w:kern w:val="0"/>
        </w:rPr>
        <w:lastRenderedPageBreak/>
        <w:t xml:space="preserve">Öppna förskolor finansieras oftast av kommunen och kan vara samlokaliserad i en familjecentral. </w:t>
      </w:r>
    </w:p>
    <w:p w14:paraId="2FF6D045" w14:textId="77777777" w:rsidR="00DE1028" w:rsidRPr="00236222" w:rsidRDefault="00DE1028" w:rsidP="00DE1028">
      <w:pPr>
        <w:spacing w:after="240"/>
        <w:rPr>
          <w:kern w:val="0"/>
          <w14:ligatures w14:val="none"/>
        </w:rPr>
      </w:pPr>
      <w:r w:rsidRPr="00236222">
        <w:rPr>
          <w:b/>
          <w:bCs/>
          <w:kern w:val="0"/>
          <w14:ligatures w14:val="none"/>
        </w:rPr>
        <w:t>Kartläggning</w:t>
      </w:r>
    </w:p>
    <w:p w14:paraId="2AA0BC09" w14:textId="77777777" w:rsidR="00DE1028" w:rsidRPr="00236222" w:rsidRDefault="00DE1028" w:rsidP="00DE1028">
      <w:pPr>
        <w:numPr>
          <w:ilvl w:val="0"/>
          <w:numId w:val="49"/>
        </w:numPr>
        <w:spacing w:after="240"/>
        <w:rPr>
          <w:kern w:val="0"/>
          <w14:ligatures w14:val="none"/>
        </w:rPr>
      </w:pPr>
      <w:r w:rsidRPr="00236222">
        <w:rPr>
          <w:kern w:val="0"/>
          <w14:ligatures w14:val="none"/>
        </w:rPr>
        <w:t>Det finns en eller flera öppna förskolor i kommunen.</w:t>
      </w:r>
    </w:p>
    <w:p w14:paraId="735A7E5B" w14:textId="77777777" w:rsidR="00DE1028" w:rsidRPr="00236222" w:rsidRDefault="00DE1028" w:rsidP="00DE1028">
      <w:pPr>
        <w:numPr>
          <w:ilvl w:val="0"/>
          <w:numId w:val="49"/>
        </w:numPr>
        <w:spacing w:after="240"/>
        <w:rPr>
          <w:kern w:val="0"/>
          <w14:ligatures w14:val="none"/>
        </w:rPr>
      </w:pPr>
      <w:r w:rsidRPr="00236222">
        <w:rPr>
          <w:kern w:val="0"/>
          <w14:ligatures w14:val="none"/>
        </w:rPr>
        <w:t>Det finns mål/strategier för arbetet med öppen förskola.</w:t>
      </w:r>
    </w:p>
    <w:p w14:paraId="71AE6822" w14:textId="77777777" w:rsidR="00DE1028" w:rsidRPr="00236222" w:rsidRDefault="00DE1028" w:rsidP="00DE1028">
      <w:pPr>
        <w:numPr>
          <w:ilvl w:val="0"/>
          <w:numId w:val="49"/>
        </w:numPr>
        <w:spacing w:after="240"/>
        <w:rPr>
          <w:kern w:val="0"/>
          <w14:ligatures w14:val="none"/>
        </w:rPr>
      </w:pPr>
      <w:r w:rsidRPr="00236222">
        <w:rPr>
          <w:kern w:val="0"/>
          <w14:ligatures w14:val="none"/>
        </w:rPr>
        <w:t>Det finns långsiktig finansiering av den öppna förskolan.</w:t>
      </w:r>
    </w:p>
    <w:p w14:paraId="4ADDE2F4" w14:textId="77777777" w:rsidR="00DE1028" w:rsidRDefault="00DE1028" w:rsidP="00DE1028">
      <w:pPr>
        <w:numPr>
          <w:ilvl w:val="0"/>
          <w:numId w:val="49"/>
        </w:numPr>
        <w:spacing w:after="240"/>
        <w:rPr>
          <w:kern w:val="0"/>
          <w14:ligatures w14:val="none"/>
        </w:rPr>
      </w:pPr>
      <w:r w:rsidRPr="00236222">
        <w:rPr>
          <w:kern w:val="0"/>
          <w14:ligatures w14:val="none"/>
        </w:rPr>
        <w:t>Det görs kontinuerlig uppföljning av vilka som besöker den öppna förskolan.</w:t>
      </w:r>
    </w:p>
    <w:p w14:paraId="3D587532" w14:textId="77777777" w:rsidR="00DE1028" w:rsidRPr="00186D35" w:rsidRDefault="00DE1028" w:rsidP="00DE1028">
      <w:pPr>
        <w:numPr>
          <w:ilvl w:val="0"/>
          <w:numId w:val="49"/>
        </w:numPr>
        <w:spacing w:after="240"/>
        <w:rPr>
          <w:kern w:val="0"/>
          <w14:ligatures w14:val="none"/>
        </w:rPr>
      </w:pPr>
      <w:r>
        <w:rPr>
          <w:kern w:val="0"/>
          <w14:ligatures w14:val="none"/>
        </w:rPr>
        <w:t xml:space="preserve">Besökare inkluderas i utformning av innehållet i verksamheten. </w:t>
      </w:r>
    </w:p>
    <w:p w14:paraId="0594CEBE" w14:textId="3DE60845" w:rsidR="00DE1028" w:rsidRPr="00236222" w:rsidRDefault="00DE1028" w:rsidP="00DE1028">
      <w:pPr>
        <w:spacing w:after="240"/>
        <w:rPr>
          <w:kern w:val="0"/>
          <w14:ligatures w14:val="none"/>
        </w:rPr>
      </w:pPr>
      <w:r w:rsidRPr="00236222">
        <w:rPr>
          <w:b/>
          <w:bCs/>
          <w:kern w:val="0"/>
          <w14:ligatures w14:val="none"/>
        </w:rPr>
        <w:t>Lagstiftning</w:t>
      </w:r>
    </w:p>
    <w:p w14:paraId="38CBFEC1" w14:textId="77777777" w:rsidR="00DE1028" w:rsidRPr="00236222" w:rsidRDefault="00DE1028" w:rsidP="00DE1028">
      <w:pPr>
        <w:spacing w:after="240"/>
        <w:rPr>
          <w:kern w:val="0"/>
          <w14:ligatures w14:val="none"/>
        </w:rPr>
      </w:pPr>
      <w:r w:rsidRPr="00236222">
        <w:rPr>
          <w:i/>
          <w:iCs/>
          <w:kern w:val="0"/>
          <w14:ligatures w14:val="none"/>
        </w:rPr>
        <w:t>Skollagen 25 kap. 3 §</w:t>
      </w:r>
    </w:p>
    <w:p w14:paraId="04F900A4" w14:textId="3C859A2E" w:rsidR="00DE1028" w:rsidRPr="00236222" w:rsidRDefault="00DE1028" w:rsidP="00DE1028">
      <w:pPr>
        <w:spacing w:after="240"/>
        <w:rPr>
          <w:kern w:val="0"/>
          <w14:ligatures w14:val="none"/>
        </w:rPr>
      </w:pPr>
      <w:r w:rsidRPr="00236222">
        <w:rPr>
          <w:kern w:val="0"/>
          <w14:ligatures w14:val="none"/>
        </w:rPr>
        <w:t>Den öppna förskolan ska erbjuda barn en pedagogisk verksamhet i samarbete med de till barnen medföljande vuxna, samtidigt som de vuxna ges möjlighet till social gemenskap.</w:t>
      </w:r>
    </w:p>
    <w:p w14:paraId="5F9A54D7" w14:textId="77777777" w:rsidR="00DE1028" w:rsidRPr="00236222" w:rsidRDefault="00DE1028" w:rsidP="00DE1028">
      <w:pPr>
        <w:spacing w:after="240"/>
        <w:rPr>
          <w:kern w:val="0"/>
          <w14:ligatures w14:val="none"/>
        </w:rPr>
      </w:pPr>
      <w:r w:rsidRPr="00236222">
        <w:rPr>
          <w:b/>
          <w:bCs/>
          <w:kern w:val="0"/>
          <w14:ligatures w14:val="none"/>
        </w:rPr>
        <w:t>Indikatorer</w:t>
      </w:r>
    </w:p>
    <w:p w14:paraId="3EB59DF6" w14:textId="64814BDE" w:rsidR="00DE1028" w:rsidRPr="00236222" w:rsidRDefault="00DE1028" w:rsidP="00DE1028">
      <w:pPr>
        <w:numPr>
          <w:ilvl w:val="0"/>
          <w:numId w:val="50"/>
        </w:numPr>
        <w:spacing w:before="100" w:beforeAutospacing="1" w:after="100" w:afterAutospacing="1"/>
        <w:rPr>
          <w:kern w:val="0"/>
          <w14:ligatures w14:val="none"/>
        </w:rPr>
      </w:pPr>
      <w:r w:rsidRPr="00236222">
        <w:rPr>
          <w:kern w:val="0"/>
          <w14:ligatures w14:val="none"/>
        </w:rPr>
        <w:t xml:space="preserve">Antal öppna förskolor, samt varav på familjecentral, i relation till antal barn 0-6 </w:t>
      </w:r>
      <w:proofErr w:type="gramStart"/>
      <w:r w:rsidRPr="00236222">
        <w:rPr>
          <w:kern w:val="0"/>
          <w14:ligatures w14:val="none"/>
        </w:rPr>
        <w:t>år</w:t>
      </w:r>
      <w:r w:rsidR="003F438C">
        <w:rPr>
          <w:kern w:val="0"/>
          <w14:ligatures w14:val="none"/>
        </w:rPr>
        <w:t>.</w:t>
      </w:r>
      <w:r w:rsidRPr="00236222">
        <w:rPr>
          <w:kern w:val="0"/>
          <w14:ligatures w14:val="none"/>
        </w:rPr>
        <w:t>.</w:t>
      </w:r>
      <w:proofErr w:type="gramEnd"/>
    </w:p>
    <w:p w14:paraId="5879C8BF" w14:textId="77777777" w:rsidR="00DE1028" w:rsidRPr="00236222" w:rsidRDefault="00DE1028" w:rsidP="00DE1028">
      <w:pPr>
        <w:spacing w:after="240"/>
        <w:rPr>
          <w:kern w:val="0"/>
          <w14:ligatures w14:val="none"/>
        </w:rPr>
      </w:pPr>
      <w:r w:rsidRPr="00236222">
        <w:rPr>
          <w:b/>
          <w:bCs/>
          <w:kern w:val="0"/>
          <w14:ligatures w14:val="none"/>
        </w:rPr>
        <w:t>Läs mer om öppen förskola</w:t>
      </w:r>
    </w:p>
    <w:p w14:paraId="5317342F" w14:textId="77777777" w:rsidR="00DE1028" w:rsidRPr="00D1388F" w:rsidRDefault="00000000" w:rsidP="00DE1028">
      <w:pPr>
        <w:numPr>
          <w:ilvl w:val="0"/>
          <w:numId w:val="51"/>
        </w:numPr>
        <w:spacing w:after="240"/>
        <w:rPr>
          <w:kern w:val="0"/>
          <w14:ligatures w14:val="none"/>
        </w:rPr>
      </w:pPr>
      <w:hyperlink r:id="rId22" w:tgtFrame="_blank" w:history="1">
        <w:r w:rsidR="00DE1028">
          <w:rPr>
            <w:color w:val="2196F3"/>
            <w:kern w:val="0"/>
            <w:u w:val="single"/>
            <w14:ligatures w14:val="none"/>
          </w:rPr>
          <w:t>Myndigheten för familjerätt och föräldraskapsstöd: Öppen förskola</w:t>
        </w:r>
      </w:hyperlink>
    </w:p>
    <w:p w14:paraId="3C39BF06" w14:textId="77777777" w:rsidR="00DE1028" w:rsidRPr="00D1388F" w:rsidRDefault="00000000" w:rsidP="00DE1028">
      <w:pPr>
        <w:numPr>
          <w:ilvl w:val="0"/>
          <w:numId w:val="51"/>
        </w:numPr>
        <w:spacing w:after="240"/>
        <w:rPr>
          <w:kern w:val="0"/>
          <w14:ligatures w14:val="none"/>
        </w:rPr>
      </w:pPr>
      <w:hyperlink r:id="rId23" w:tgtFrame="_blank" w:history="1">
        <w:r w:rsidR="00DE1028">
          <w:rPr>
            <w:color w:val="2196F3"/>
            <w:kern w:val="0"/>
            <w:u w:val="single"/>
            <w14:ligatures w14:val="none"/>
          </w:rPr>
          <w:t>Skolverket: Allmänna råd för öppen förskola</w:t>
        </w:r>
      </w:hyperlink>
    </w:p>
    <w:p w14:paraId="39147DDE" w14:textId="03208BED" w:rsidR="004C6EF4" w:rsidRPr="004D7D90" w:rsidRDefault="00000000" w:rsidP="004C6EF4">
      <w:pPr>
        <w:numPr>
          <w:ilvl w:val="0"/>
          <w:numId w:val="51"/>
        </w:numPr>
        <w:spacing w:after="240"/>
        <w:rPr>
          <w:kern w:val="0"/>
          <w14:ligatures w14:val="none"/>
        </w:rPr>
      </w:pPr>
      <w:hyperlink r:id="rId24" w:tgtFrame="_blank" w:history="1">
        <w:r w:rsidR="00DE1028">
          <w:rPr>
            <w:color w:val="2196F3"/>
            <w:kern w:val="0"/>
            <w:u w:val="single"/>
            <w14:ligatures w14:val="none"/>
          </w:rPr>
          <w:t>SKR: Öppen förskola – tillsammans för jobb och integration</w:t>
        </w:r>
      </w:hyperlink>
    </w:p>
    <w:p w14:paraId="3619D808" w14:textId="77777777" w:rsidR="004D7D90" w:rsidRDefault="004D7D90" w:rsidP="004D7D90">
      <w:pPr>
        <w:spacing w:after="240"/>
        <w:rPr>
          <w:color w:val="2196F3"/>
          <w:kern w:val="0"/>
          <w:u w:val="single"/>
          <w14:ligatures w14:val="none"/>
        </w:rPr>
      </w:pPr>
    </w:p>
    <w:p w14:paraId="37A3F50A" w14:textId="7C7056AA" w:rsidR="004D7D90" w:rsidRPr="000F0F6D" w:rsidRDefault="004D7D90" w:rsidP="004D7D90">
      <w:pPr>
        <w:spacing w:after="240"/>
        <w:rPr>
          <w:kern w:val="0"/>
          <w14:ligatures w14:val="none"/>
        </w:rPr>
      </w:pPr>
      <w:r>
        <w:rPr>
          <w:color w:val="2196F3"/>
          <w:kern w:val="0"/>
          <w:u w:val="single"/>
          <w14:ligatures w14:val="none"/>
        </w:rPr>
        <w:t>_________________________________________________________________________</w:t>
      </w:r>
    </w:p>
    <w:p w14:paraId="071885E6" w14:textId="77777777" w:rsidR="004D1950" w:rsidRDefault="004D1950" w:rsidP="004C6EF4">
      <w:pPr>
        <w:rPr>
          <w:b/>
          <w:bCs/>
        </w:rPr>
      </w:pPr>
    </w:p>
    <w:p w14:paraId="622D859D" w14:textId="77777777" w:rsidR="004C6EF4" w:rsidRPr="004329C3" w:rsidRDefault="004C6EF4" w:rsidP="004C6EF4">
      <w:pPr>
        <w:rPr>
          <w:b/>
          <w:bCs/>
        </w:rPr>
      </w:pPr>
      <w:r w:rsidRPr="004329C3">
        <w:rPr>
          <w:b/>
          <w:bCs/>
        </w:rPr>
        <w:t>2.3.4 Närvarofrämjande arbete</w:t>
      </w:r>
    </w:p>
    <w:p w14:paraId="076BBB52" w14:textId="672EE07C" w:rsidR="004C6EF4" w:rsidRPr="00F1015C" w:rsidRDefault="00C65D83" w:rsidP="00F1015C">
      <w:pPr>
        <w:rPr>
          <w:rFonts w:ascii="Source Sans Pro" w:hAnsi="Source Sans Pro"/>
          <w:color w:val="262626"/>
          <w:sz w:val="30"/>
          <w:szCs w:val="30"/>
          <w:shd w:val="clear" w:color="auto" w:fill="FFFFFF"/>
        </w:rPr>
      </w:pPr>
      <w:r w:rsidRPr="00F1015C">
        <w:rPr>
          <w:color w:val="262626"/>
          <w:shd w:val="clear" w:color="auto" w:fill="FFFFFF"/>
        </w:rPr>
        <w:t xml:space="preserve">Att vara närvarande i </w:t>
      </w:r>
      <w:r w:rsidR="00C9642C">
        <w:rPr>
          <w:color w:val="262626"/>
          <w:shd w:val="clear" w:color="auto" w:fill="FFFFFF"/>
        </w:rPr>
        <w:t xml:space="preserve">förskola och </w:t>
      </w:r>
      <w:r w:rsidRPr="00F1015C">
        <w:rPr>
          <w:color w:val="262626"/>
          <w:shd w:val="clear" w:color="auto" w:fill="FFFFFF"/>
        </w:rPr>
        <w:t xml:space="preserve">skola är en helt grundläggande förutsättning för skyddsfaktorn Måluppfyllelse i förskola och skola. </w:t>
      </w:r>
      <w:r w:rsidR="00F1015C" w:rsidRPr="00F1015C">
        <w:rPr>
          <w:color w:val="262626"/>
          <w:shd w:val="clear" w:color="auto" w:fill="FFFFFF"/>
        </w:rPr>
        <w:t>Det</w:t>
      </w:r>
      <w:r w:rsidRPr="00F1015C">
        <w:rPr>
          <w:color w:val="262626"/>
          <w:shd w:val="clear" w:color="auto" w:fill="FFFFFF"/>
        </w:rPr>
        <w:t xml:space="preserve"> handlar</w:t>
      </w:r>
      <w:r w:rsidR="00F1015C" w:rsidRPr="00F1015C">
        <w:rPr>
          <w:color w:val="262626"/>
          <w:shd w:val="clear" w:color="auto" w:fill="FFFFFF"/>
        </w:rPr>
        <w:t xml:space="preserve"> i stor utsträckning</w:t>
      </w:r>
      <w:r w:rsidRPr="00F1015C">
        <w:rPr>
          <w:color w:val="262626"/>
          <w:shd w:val="clear" w:color="auto" w:fill="FFFFFF"/>
        </w:rPr>
        <w:t xml:space="preserve"> om hur</w:t>
      </w:r>
      <w:r w:rsidR="00AB02EA" w:rsidRPr="00F1015C">
        <w:rPr>
          <w:color w:val="262626"/>
          <w:shd w:val="clear" w:color="auto" w:fill="FFFFFF"/>
        </w:rPr>
        <w:t xml:space="preserve"> eleverna </w:t>
      </w:r>
      <w:r w:rsidRPr="00F1015C">
        <w:rPr>
          <w:color w:val="262626"/>
          <w:shd w:val="clear" w:color="auto" w:fill="FFFFFF"/>
        </w:rPr>
        <w:t xml:space="preserve">trivs </w:t>
      </w:r>
      <w:r w:rsidR="00AB02EA" w:rsidRPr="00F1015C">
        <w:rPr>
          <w:color w:val="262626"/>
          <w:shd w:val="clear" w:color="auto" w:fill="FFFFFF"/>
        </w:rPr>
        <w:t xml:space="preserve">i </w:t>
      </w:r>
      <w:r w:rsidR="00C9642C">
        <w:rPr>
          <w:color w:val="262626"/>
          <w:shd w:val="clear" w:color="auto" w:fill="FFFFFF"/>
        </w:rPr>
        <w:t xml:space="preserve">förskola och </w:t>
      </w:r>
      <w:r w:rsidR="00AB02EA" w:rsidRPr="00F1015C">
        <w:rPr>
          <w:color w:val="262626"/>
          <w:shd w:val="clear" w:color="auto" w:fill="FFFFFF"/>
        </w:rPr>
        <w:t>skola</w:t>
      </w:r>
      <w:r w:rsidR="00C9642C">
        <w:rPr>
          <w:color w:val="262626"/>
          <w:shd w:val="clear" w:color="auto" w:fill="FFFFFF"/>
        </w:rPr>
        <w:t>,</w:t>
      </w:r>
      <w:r w:rsidR="00F1015C" w:rsidRPr="00F1015C">
        <w:rPr>
          <w:color w:val="262626"/>
          <w:shd w:val="clear" w:color="auto" w:fill="FFFFFF"/>
        </w:rPr>
        <w:t xml:space="preserve"> men</w:t>
      </w:r>
      <w:r w:rsidR="00C9642C">
        <w:rPr>
          <w:color w:val="262626"/>
          <w:shd w:val="clear" w:color="auto" w:fill="FFFFFF"/>
        </w:rPr>
        <w:t xml:space="preserve"> skolfrånvaro</w:t>
      </w:r>
      <w:r w:rsidR="00F1015C" w:rsidRPr="00F1015C">
        <w:rPr>
          <w:color w:val="262626"/>
          <w:shd w:val="clear" w:color="auto" w:fill="FFFFFF"/>
        </w:rPr>
        <w:t xml:space="preserve"> kan även förklaras av familjeförhållanden eller behov av stöd och vård hos eleven som inte tillgodosetts. </w:t>
      </w:r>
      <w:r w:rsidR="00AB02EA" w:rsidRPr="00F1015C">
        <w:rPr>
          <w:color w:val="262626"/>
          <w:shd w:val="clear" w:color="auto" w:fill="FFFFFF"/>
        </w:rPr>
        <w:t xml:space="preserve">Även goda relationer </w:t>
      </w:r>
      <w:r w:rsidR="00F1015C" w:rsidRPr="00F1015C">
        <w:rPr>
          <w:color w:val="262626"/>
          <w:shd w:val="clear" w:color="auto" w:fill="FFFFFF"/>
        </w:rPr>
        <w:t xml:space="preserve">mellan elever och lärare samt mellan </w:t>
      </w:r>
      <w:r w:rsidR="00AB02EA" w:rsidRPr="00F1015C">
        <w:rPr>
          <w:color w:val="262626"/>
          <w:shd w:val="clear" w:color="auto" w:fill="FFFFFF"/>
        </w:rPr>
        <w:t xml:space="preserve">hem och </w:t>
      </w:r>
      <w:r w:rsidR="00C9642C">
        <w:rPr>
          <w:color w:val="262626"/>
          <w:shd w:val="clear" w:color="auto" w:fill="FFFFFF"/>
        </w:rPr>
        <w:t>förskola/</w:t>
      </w:r>
      <w:r w:rsidR="00AB02EA" w:rsidRPr="00F1015C">
        <w:rPr>
          <w:color w:val="262626"/>
          <w:shd w:val="clear" w:color="auto" w:fill="FFFFFF"/>
        </w:rPr>
        <w:t xml:space="preserve">skola är av </w:t>
      </w:r>
      <w:r w:rsidR="00F1015C" w:rsidRPr="00F1015C">
        <w:rPr>
          <w:color w:val="262626"/>
          <w:shd w:val="clear" w:color="auto" w:fill="FFFFFF"/>
        </w:rPr>
        <w:t xml:space="preserve">stor </w:t>
      </w:r>
      <w:r w:rsidR="00AB02EA" w:rsidRPr="00F1015C">
        <w:rPr>
          <w:color w:val="262626"/>
          <w:shd w:val="clear" w:color="auto" w:fill="FFFFFF"/>
        </w:rPr>
        <w:t>betydelse</w:t>
      </w:r>
      <w:r w:rsidR="00AB02EA">
        <w:rPr>
          <w:rFonts w:ascii="Source Sans Pro" w:hAnsi="Source Sans Pro"/>
          <w:color w:val="262626"/>
          <w:sz w:val="30"/>
          <w:szCs w:val="30"/>
          <w:shd w:val="clear" w:color="auto" w:fill="FFFFFF"/>
        </w:rPr>
        <w:t>.</w:t>
      </w:r>
    </w:p>
    <w:p w14:paraId="69D1FE2F" w14:textId="77777777" w:rsidR="00ED622B" w:rsidRDefault="00ED622B" w:rsidP="004C6EF4">
      <w:pPr>
        <w:rPr>
          <w:b/>
          <w:bCs/>
        </w:rPr>
      </w:pPr>
    </w:p>
    <w:p w14:paraId="4AFDDFC0" w14:textId="6D33730F" w:rsidR="004C6EF4" w:rsidRPr="004329C3" w:rsidRDefault="004C6EF4" w:rsidP="004C6EF4">
      <w:r w:rsidRPr="004329C3">
        <w:rPr>
          <w:b/>
          <w:bCs/>
        </w:rPr>
        <w:t>Kartläggning</w:t>
      </w:r>
    </w:p>
    <w:p w14:paraId="74944138" w14:textId="77777777" w:rsidR="00344CC8" w:rsidRPr="00102253" w:rsidRDefault="00344CC8" w:rsidP="00EA305C">
      <w:pPr>
        <w:numPr>
          <w:ilvl w:val="0"/>
          <w:numId w:val="22"/>
        </w:numPr>
        <w:rPr>
          <w:rStyle w:val="cf01"/>
          <w:rFonts w:ascii="Times New Roman" w:hAnsi="Times New Roman" w:cs="Times New Roman"/>
          <w:sz w:val="24"/>
          <w:szCs w:val="24"/>
        </w:rPr>
      </w:pPr>
      <w:r>
        <w:rPr>
          <w:rStyle w:val="cf01"/>
        </w:rPr>
        <w:t xml:space="preserve">Kommunen arbetar uppsökande avseende </w:t>
      </w:r>
      <w:proofErr w:type="gramStart"/>
      <w:r>
        <w:rPr>
          <w:rStyle w:val="cf01"/>
        </w:rPr>
        <w:t>de barn</w:t>
      </w:r>
      <w:proofErr w:type="gramEnd"/>
      <w:r>
        <w:rPr>
          <w:rStyle w:val="cf01"/>
        </w:rPr>
        <w:t xml:space="preserve"> 3-5 år som inte är inskrivna i förskolan. </w:t>
      </w:r>
    </w:p>
    <w:p w14:paraId="07D57DC9" w14:textId="22CEAD57" w:rsidR="0060337A" w:rsidRPr="00102253" w:rsidRDefault="0060337A" w:rsidP="00102253">
      <w:pPr>
        <w:pStyle w:val="Liststycke"/>
        <w:numPr>
          <w:ilvl w:val="0"/>
          <w:numId w:val="22"/>
        </w:numPr>
        <w:spacing w:before="100" w:beforeAutospacing="1" w:after="100" w:afterAutospacing="1"/>
        <w:rPr>
          <w:rStyle w:val="cf01"/>
          <w:rFonts w:ascii="Arial" w:hAnsi="Arial" w:cs="Arial"/>
          <w:kern w:val="0"/>
          <w:sz w:val="20"/>
          <w:szCs w:val="20"/>
          <w14:ligatures w14:val="none"/>
        </w:rPr>
      </w:pPr>
      <w:r w:rsidRPr="0060337A">
        <w:rPr>
          <w:rFonts w:ascii="Segoe UI" w:hAnsi="Segoe UI" w:cs="Segoe UI"/>
          <w:kern w:val="0"/>
          <w:sz w:val="18"/>
          <w:szCs w:val="18"/>
          <w14:ligatures w14:val="none"/>
        </w:rPr>
        <w:t>Redovisa skillnader i olika socioekonomiska områden?</w:t>
      </w:r>
    </w:p>
    <w:p w14:paraId="087DB3FA" w14:textId="1897047F" w:rsidR="004C6EF4" w:rsidRDefault="004C6EF4" w:rsidP="00EA305C">
      <w:pPr>
        <w:numPr>
          <w:ilvl w:val="0"/>
          <w:numId w:val="22"/>
        </w:numPr>
      </w:pPr>
      <w:r w:rsidRPr="004329C3">
        <w:t>Det finns en kommunövergripande plan samt rutiner för närvarofrämjande arbet</w:t>
      </w:r>
      <w:r w:rsidR="00F1015C">
        <w:t>e.</w:t>
      </w:r>
    </w:p>
    <w:p w14:paraId="1A9A16E2" w14:textId="0F25AAE2" w:rsidR="00F1015C" w:rsidRPr="004D1950" w:rsidRDefault="00F1015C" w:rsidP="00F1015C">
      <w:pPr>
        <w:numPr>
          <w:ilvl w:val="0"/>
          <w:numId w:val="22"/>
        </w:numPr>
      </w:pPr>
      <w:r w:rsidRPr="004D1950">
        <w:rPr>
          <w:color w:val="262626"/>
          <w:shd w:val="clear" w:color="auto" w:fill="FFFFFF"/>
        </w:rPr>
        <w:t>Det finns kommunövergripande rutiner om frånvaroutredningar.</w:t>
      </w:r>
    </w:p>
    <w:p w14:paraId="5CE3A468" w14:textId="23C76E26" w:rsidR="00A94046" w:rsidRPr="004D1950" w:rsidRDefault="00F1015C" w:rsidP="00EA305C">
      <w:pPr>
        <w:numPr>
          <w:ilvl w:val="0"/>
          <w:numId w:val="22"/>
        </w:numPr>
      </w:pPr>
      <w:r w:rsidRPr="004D1950">
        <w:rPr>
          <w:color w:val="262626"/>
          <w:shd w:val="clear" w:color="auto" w:fill="FFFFFF"/>
        </w:rPr>
        <w:lastRenderedPageBreak/>
        <w:t>Det finns t</w:t>
      </w:r>
      <w:r w:rsidR="00A94046" w:rsidRPr="004D1950">
        <w:rPr>
          <w:color w:val="262626"/>
          <w:shd w:val="clear" w:color="auto" w:fill="FFFFFF"/>
        </w:rPr>
        <w:t xml:space="preserve">ydliga rutiner </w:t>
      </w:r>
      <w:r w:rsidRPr="004D1950">
        <w:rPr>
          <w:color w:val="262626"/>
          <w:shd w:val="clear" w:color="auto" w:fill="FFFFFF"/>
        </w:rPr>
        <w:t xml:space="preserve">för </w:t>
      </w:r>
      <w:r w:rsidR="00A94046" w:rsidRPr="004D1950">
        <w:rPr>
          <w:color w:val="262626"/>
          <w:shd w:val="clear" w:color="auto" w:fill="FFFFFF"/>
        </w:rPr>
        <w:t>samarbetet med till exempel socialtjänsten och hälso- och sjukvården, däribland barn- och ungdomspsykiatrin (BUP).</w:t>
      </w:r>
    </w:p>
    <w:p w14:paraId="089F3EE6" w14:textId="4F486DD2" w:rsidR="0084408A" w:rsidRPr="004D1950" w:rsidRDefault="00F1015C" w:rsidP="00F1015C">
      <w:pPr>
        <w:numPr>
          <w:ilvl w:val="0"/>
          <w:numId w:val="22"/>
        </w:numPr>
      </w:pPr>
      <w:r w:rsidRPr="004D1950">
        <w:rPr>
          <w:color w:val="262626"/>
          <w:shd w:val="clear" w:color="auto" w:fill="FFFFFF"/>
        </w:rPr>
        <w:t>N</w:t>
      </w:r>
      <w:r w:rsidR="005004C6" w:rsidRPr="004D1950">
        <w:rPr>
          <w:color w:val="262626"/>
          <w:shd w:val="clear" w:color="auto" w:fill="FFFFFF"/>
        </w:rPr>
        <w:t xml:space="preserve">ärvarodata </w:t>
      </w:r>
      <w:proofErr w:type="gramStart"/>
      <w:r w:rsidRPr="004D1950">
        <w:rPr>
          <w:color w:val="262626"/>
          <w:shd w:val="clear" w:color="auto" w:fill="FFFFFF"/>
        </w:rPr>
        <w:t>och  frånvarostatistik</w:t>
      </w:r>
      <w:proofErr w:type="gramEnd"/>
      <w:r w:rsidRPr="004D1950">
        <w:rPr>
          <w:color w:val="262626"/>
          <w:shd w:val="clear" w:color="auto" w:fill="FFFFFF"/>
        </w:rPr>
        <w:t xml:space="preserve"> används som en utgångspunkt </w:t>
      </w:r>
      <w:r w:rsidR="005004C6" w:rsidRPr="004D1950">
        <w:rPr>
          <w:color w:val="262626"/>
          <w:shd w:val="clear" w:color="auto" w:fill="FFFFFF"/>
        </w:rPr>
        <w:t>vid planering och resursfördelning.</w:t>
      </w:r>
    </w:p>
    <w:p w14:paraId="7CC4D865" w14:textId="1481890B" w:rsidR="00F1015C" w:rsidRPr="00102253" w:rsidRDefault="00F1015C" w:rsidP="00EA305C">
      <w:pPr>
        <w:numPr>
          <w:ilvl w:val="0"/>
          <w:numId w:val="22"/>
        </w:numPr>
      </w:pPr>
      <w:r w:rsidRPr="004D1950">
        <w:rPr>
          <w:color w:val="262626"/>
          <w:shd w:val="clear" w:color="auto" w:fill="FFFFFF"/>
        </w:rPr>
        <w:t>All skolpersonal och elevhälsan involveras i det närvarofrämjande arbetet.</w:t>
      </w:r>
    </w:p>
    <w:p w14:paraId="072F1318" w14:textId="77777777" w:rsidR="00ED622B" w:rsidRPr="00344CC8" w:rsidRDefault="00ED622B" w:rsidP="00E16C0C">
      <w:pPr>
        <w:rPr>
          <w:b/>
          <w:bCs/>
        </w:rPr>
      </w:pPr>
    </w:p>
    <w:p w14:paraId="596E2E86" w14:textId="3811351B" w:rsidR="004C6EF4" w:rsidRPr="004329C3" w:rsidRDefault="004C6EF4" w:rsidP="004C6EF4">
      <w:r w:rsidRPr="004329C3">
        <w:rPr>
          <w:b/>
          <w:bCs/>
        </w:rPr>
        <w:t>Indikatorer:</w:t>
      </w:r>
    </w:p>
    <w:p w14:paraId="72FBA710" w14:textId="77777777" w:rsidR="004C6EF4" w:rsidRPr="00102253" w:rsidRDefault="00000000" w:rsidP="00EA305C">
      <w:pPr>
        <w:numPr>
          <w:ilvl w:val="0"/>
          <w:numId w:val="23"/>
        </w:numPr>
        <w:rPr>
          <w:rStyle w:val="Hyperlnk"/>
          <w:color w:val="auto"/>
          <w:u w:val="none"/>
        </w:rPr>
      </w:pPr>
      <w:hyperlink r:id="rId25" w:tgtFrame="_blank" w:history="1">
        <w:r w:rsidR="004C6EF4" w:rsidRPr="004329C3">
          <w:rPr>
            <w:rStyle w:val="Hyperlnk"/>
          </w:rPr>
          <w:t>Skolfrånvaro, andel elever över x % (</w:t>
        </w:r>
        <w:proofErr w:type="gramStart"/>
        <w:r w:rsidR="004C6EF4" w:rsidRPr="004329C3">
          <w:rPr>
            <w:rStyle w:val="Hyperlnk"/>
          </w:rPr>
          <w:t>15-20</w:t>
        </w:r>
        <w:proofErr w:type="gramEnd"/>
        <w:r w:rsidR="004C6EF4" w:rsidRPr="004329C3">
          <w:rPr>
            <w:rStyle w:val="Hyperlnk"/>
          </w:rPr>
          <w:t>)</w:t>
        </w:r>
      </w:hyperlink>
    </w:p>
    <w:p w14:paraId="1A93B71F" w14:textId="0C5BFAF0" w:rsidR="00344CC8" w:rsidRPr="00344CC8" w:rsidRDefault="00344CC8" w:rsidP="00344CC8">
      <w:pPr>
        <w:pStyle w:val="Liststycke"/>
        <w:numPr>
          <w:ilvl w:val="0"/>
          <w:numId w:val="23"/>
        </w:numPr>
        <w:spacing w:before="100" w:beforeAutospacing="1" w:after="100" w:afterAutospacing="1"/>
        <w:rPr>
          <w:rFonts w:ascii="Arial" w:hAnsi="Arial" w:cs="Arial"/>
          <w:kern w:val="0"/>
          <w:sz w:val="20"/>
          <w:szCs w:val="20"/>
          <w14:ligatures w14:val="none"/>
        </w:rPr>
      </w:pPr>
      <w:r w:rsidRPr="00344CC8">
        <w:rPr>
          <w:rFonts w:ascii="Segoe UI" w:hAnsi="Segoe UI" w:cs="Segoe UI"/>
          <w:b/>
          <w:bCs/>
          <w:i/>
          <w:iCs/>
          <w:color w:val="333333"/>
          <w:kern w:val="0"/>
          <w:sz w:val="18"/>
          <w:szCs w:val="18"/>
          <w14:ligatures w14:val="none"/>
        </w:rPr>
        <w:t xml:space="preserve">Barn </w:t>
      </w:r>
      <w:proofErr w:type="gramStart"/>
      <w:r w:rsidRPr="00344CC8">
        <w:rPr>
          <w:rFonts w:ascii="Segoe UI" w:hAnsi="Segoe UI" w:cs="Segoe UI"/>
          <w:b/>
          <w:bCs/>
          <w:i/>
          <w:iCs/>
          <w:color w:val="333333"/>
          <w:kern w:val="0"/>
          <w:sz w:val="18"/>
          <w:szCs w:val="18"/>
          <w14:ligatures w14:val="none"/>
        </w:rPr>
        <w:t>3-5</w:t>
      </w:r>
      <w:proofErr w:type="gramEnd"/>
      <w:r w:rsidRPr="00344CC8">
        <w:rPr>
          <w:rFonts w:ascii="Segoe UI" w:hAnsi="Segoe UI" w:cs="Segoe UI"/>
          <w:b/>
          <w:bCs/>
          <w:i/>
          <w:iCs/>
          <w:color w:val="333333"/>
          <w:kern w:val="0"/>
          <w:sz w:val="18"/>
          <w:szCs w:val="18"/>
          <w14:ligatures w14:val="none"/>
        </w:rPr>
        <w:t xml:space="preserve"> år inskrivna i förskola, andel %</w:t>
      </w:r>
    </w:p>
    <w:p w14:paraId="318EC1D3" w14:textId="77777777" w:rsidR="00344CC8" w:rsidRPr="004329C3" w:rsidRDefault="00344CC8" w:rsidP="00EA305C">
      <w:pPr>
        <w:numPr>
          <w:ilvl w:val="0"/>
          <w:numId w:val="23"/>
        </w:numPr>
      </w:pPr>
    </w:p>
    <w:p w14:paraId="6F727DBE" w14:textId="77777777" w:rsidR="00ED622B" w:rsidRDefault="00ED622B" w:rsidP="004C6EF4">
      <w:pPr>
        <w:rPr>
          <w:b/>
          <w:bCs/>
        </w:rPr>
      </w:pPr>
    </w:p>
    <w:p w14:paraId="3B450F97" w14:textId="33FC41BB" w:rsidR="004C6EF4" w:rsidRPr="004329C3" w:rsidRDefault="004C6EF4" w:rsidP="004C6EF4">
      <w:r w:rsidRPr="004329C3">
        <w:rPr>
          <w:b/>
          <w:bCs/>
        </w:rPr>
        <w:t>Skollagen</w:t>
      </w:r>
    </w:p>
    <w:p w14:paraId="79A004E8" w14:textId="5E4CFA07" w:rsidR="00344CC8" w:rsidRDefault="00344CC8" w:rsidP="00344CC8">
      <w:pPr>
        <w:numPr>
          <w:ilvl w:val="0"/>
          <w:numId w:val="24"/>
        </w:numPr>
      </w:pPr>
      <w:hyperlink r:id="rId26" w:history="1">
        <w:r>
          <w:rPr>
            <w:rStyle w:val="cf01"/>
            <w:color w:val="0000FF"/>
            <w:u w:val="single"/>
          </w:rPr>
          <w:t>Ko</w:t>
        </w:r>
        <w:r>
          <w:rPr>
            <w:rStyle w:val="cf01"/>
            <w:color w:val="0000FF"/>
            <w:u w:val="single"/>
          </w:rPr>
          <w:t>m</w:t>
        </w:r>
        <w:r>
          <w:rPr>
            <w:rStyle w:val="cf01"/>
            <w:color w:val="0000FF"/>
            <w:u w:val="single"/>
          </w:rPr>
          <w:t>muners ar</w:t>
        </w:r>
        <w:r>
          <w:rPr>
            <w:rStyle w:val="cf01"/>
            <w:color w:val="0000FF"/>
            <w:u w:val="single"/>
          </w:rPr>
          <w:t>b</w:t>
        </w:r>
        <w:r>
          <w:rPr>
            <w:rStyle w:val="cf01"/>
            <w:color w:val="0000FF"/>
            <w:u w:val="single"/>
          </w:rPr>
          <w:t>ete för fler barn i förskolan - Skolverket</w:t>
        </w:r>
      </w:hyperlink>
    </w:p>
    <w:p w14:paraId="6373FA95" w14:textId="0091EF90" w:rsidR="004C6EF4" w:rsidRPr="004329C3" w:rsidRDefault="004C6EF4" w:rsidP="00EA305C">
      <w:pPr>
        <w:numPr>
          <w:ilvl w:val="0"/>
          <w:numId w:val="24"/>
        </w:numPr>
      </w:pPr>
      <w:r w:rsidRPr="004329C3">
        <w:t>19 a § Om en elev har upprepad eller längre frånvaro från den verksamhet som avses i 17 § ska rektorn, oavsett om det är fråga om giltig eller ogiltig frånvaro, se till att frånvaron skyndsamt utreds om det inte är obehövligt. Utredningen ska genomföras i samråd med eleven och elevens vårdnadshavare samt med elevhälsan.</w:t>
      </w:r>
    </w:p>
    <w:p w14:paraId="73610117" w14:textId="77777777" w:rsidR="004C6EF4" w:rsidRDefault="004C6EF4" w:rsidP="00EA305C">
      <w:pPr>
        <w:numPr>
          <w:ilvl w:val="0"/>
          <w:numId w:val="24"/>
        </w:numPr>
      </w:pPr>
      <w:r w:rsidRPr="004329C3">
        <w:t>22 § Huvudmannen ska se till att eleverna i huvudmannens förskoleklass, grundskola och anpassad grundskola fullgör sin skolgång.</w:t>
      </w:r>
    </w:p>
    <w:p w14:paraId="05E64B9E" w14:textId="77777777" w:rsidR="00344CC8" w:rsidRPr="004329C3" w:rsidRDefault="00344CC8" w:rsidP="00EA305C">
      <w:pPr>
        <w:numPr>
          <w:ilvl w:val="0"/>
          <w:numId w:val="24"/>
        </w:numPr>
      </w:pPr>
    </w:p>
    <w:p w14:paraId="6C2412FC" w14:textId="77777777" w:rsidR="00ED622B" w:rsidRDefault="00ED622B" w:rsidP="004C6EF4">
      <w:pPr>
        <w:rPr>
          <w:b/>
          <w:bCs/>
        </w:rPr>
      </w:pPr>
    </w:p>
    <w:p w14:paraId="6B73BCD3" w14:textId="164EE7EC" w:rsidR="004C6EF4" w:rsidRPr="004329C3" w:rsidRDefault="004C6EF4" w:rsidP="004C6EF4">
      <w:r w:rsidRPr="004329C3">
        <w:rPr>
          <w:b/>
          <w:bCs/>
        </w:rPr>
        <w:t>Läs mer om närvarofrämjande arbete:</w:t>
      </w:r>
    </w:p>
    <w:p w14:paraId="521FD307" w14:textId="77777777" w:rsidR="004C6EF4" w:rsidRPr="004329C3" w:rsidRDefault="00000000" w:rsidP="00EA305C">
      <w:pPr>
        <w:numPr>
          <w:ilvl w:val="0"/>
          <w:numId w:val="25"/>
        </w:numPr>
      </w:pPr>
      <w:hyperlink r:id="rId27" w:anchor="h-Checklistaforattutredafranvaro" w:tgtFrame="_blank" w:history="1">
        <w:r w:rsidR="004C6EF4" w:rsidRPr="004329C3">
          <w:rPr>
            <w:rStyle w:val="Hyperlnk"/>
          </w:rPr>
          <w:t>Lärares roll och utmaningar i arbetet med barns tidiga skolövergångar</w:t>
        </w:r>
      </w:hyperlink>
    </w:p>
    <w:p w14:paraId="29EF8E6F" w14:textId="1C5AF9AB" w:rsidR="004C6EF4" w:rsidRPr="004329C3" w:rsidRDefault="00000000" w:rsidP="00EA305C">
      <w:pPr>
        <w:numPr>
          <w:ilvl w:val="0"/>
          <w:numId w:val="25"/>
        </w:numPr>
      </w:pPr>
      <w:hyperlink r:id="rId28" w:tgtFrame="_blank" w:history="1">
        <w:r w:rsidR="00A94046">
          <w:rPr>
            <w:rStyle w:val="Hyperlnk"/>
          </w:rPr>
          <w:t>Skolverket: Rekommendationer för arbetet med att främja närvaro samt förebygga och åtgärda frånvaro</w:t>
        </w:r>
      </w:hyperlink>
    </w:p>
    <w:p w14:paraId="6637F876" w14:textId="77777777" w:rsidR="004C6EF4" w:rsidRPr="00D1170C" w:rsidRDefault="00000000" w:rsidP="00EA305C">
      <w:pPr>
        <w:numPr>
          <w:ilvl w:val="0"/>
          <w:numId w:val="25"/>
        </w:numPr>
        <w:rPr>
          <w:rStyle w:val="Hyperlnk"/>
          <w:color w:val="auto"/>
          <w:u w:val="none"/>
        </w:rPr>
      </w:pPr>
      <w:hyperlink r:id="rId29" w:tgtFrame="_blank" w:history="1">
        <w:proofErr w:type="spellStart"/>
        <w:r w:rsidR="004C6EF4" w:rsidRPr="004329C3">
          <w:rPr>
            <w:rStyle w:val="Hyperlnk"/>
          </w:rPr>
          <w:t>Ifous</w:t>
        </w:r>
        <w:proofErr w:type="spellEnd"/>
        <w:r w:rsidR="004C6EF4" w:rsidRPr="004329C3">
          <w:rPr>
            <w:rStyle w:val="Hyperlnk"/>
          </w:rPr>
          <w:t xml:space="preserve"> fokuserar: Skolnärvaro</w:t>
        </w:r>
      </w:hyperlink>
    </w:p>
    <w:p w14:paraId="30A57A92" w14:textId="0E16677C" w:rsidR="00D1170C" w:rsidRPr="004329C3" w:rsidRDefault="00000000" w:rsidP="00EA305C">
      <w:pPr>
        <w:numPr>
          <w:ilvl w:val="0"/>
          <w:numId w:val="25"/>
        </w:numPr>
      </w:pPr>
      <w:hyperlink r:id="rId30" w:history="1">
        <w:r w:rsidR="00D1170C">
          <w:rPr>
            <w:rStyle w:val="Hyperlnk"/>
          </w:rPr>
          <w:t>Skolverket: Webinar</w:t>
        </w:r>
        <w:r w:rsidR="00D1170C">
          <w:rPr>
            <w:rStyle w:val="Hyperlnk"/>
          </w:rPr>
          <w:t>i</w:t>
        </w:r>
        <w:r w:rsidR="00D1170C">
          <w:rPr>
            <w:rStyle w:val="Hyperlnk"/>
          </w:rPr>
          <w:t>um om att förebygga skolfrånvaro</w:t>
        </w:r>
      </w:hyperlink>
    </w:p>
    <w:p w14:paraId="0C43B34B" w14:textId="77777777" w:rsidR="004C6EF4" w:rsidRDefault="004C6EF4" w:rsidP="004C6EF4">
      <w:pPr>
        <w:rPr>
          <w:b/>
          <w:bCs/>
        </w:rPr>
      </w:pPr>
    </w:p>
    <w:p w14:paraId="1C41F15B" w14:textId="77777777" w:rsidR="004C6EF4" w:rsidRDefault="004C6EF4" w:rsidP="004C6EF4">
      <w:pPr>
        <w:rPr>
          <w:b/>
          <w:bCs/>
        </w:rPr>
      </w:pPr>
    </w:p>
    <w:p w14:paraId="78ED8B7A" w14:textId="2832EAFC" w:rsidR="004D7D90" w:rsidRDefault="004D7D90" w:rsidP="004C6EF4">
      <w:pPr>
        <w:rPr>
          <w:b/>
          <w:bCs/>
        </w:rPr>
      </w:pPr>
      <w:r>
        <w:rPr>
          <w:b/>
          <w:bCs/>
        </w:rPr>
        <w:t>_______________________________________________________________________</w:t>
      </w:r>
    </w:p>
    <w:p w14:paraId="20A878EE" w14:textId="77777777" w:rsidR="004D7D90" w:rsidRDefault="004D7D90" w:rsidP="004C6EF4">
      <w:pPr>
        <w:rPr>
          <w:b/>
          <w:bCs/>
        </w:rPr>
      </w:pPr>
    </w:p>
    <w:p w14:paraId="28D4F0E0" w14:textId="77777777" w:rsidR="004C6EF4" w:rsidRPr="004329C3" w:rsidRDefault="004C6EF4" w:rsidP="004C6EF4">
      <w:pPr>
        <w:rPr>
          <w:b/>
          <w:bCs/>
        </w:rPr>
      </w:pPr>
      <w:r w:rsidRPr="004329C3">
        <w:rPr>
          <w:b/>
          <w:bCs/>
        </w:rPr>
        <w:t>2.3.5 Samverkan förskola/skola och föräldrar</w:t>
      </w:r>
    </w:p>
    <w:p w14:paraId="658CA4F6" w14:textId="59AB0D64" w:rsidR="00EC6BA1" w:rsidRDefault="000F0F6D" w:rsidP="00F720E3">
      <w:pPr>
        <w:pStyle w:val="Normalwebb"/>
        <w:shd w:val="clear" w:color="auto" w:fill="FFFFFF"/>
        <w:spacing w:before="0" w:beforeAutospacing="0" w:after="240" w:afterAutospacing="0"/>
        <w:rPr>
          <w:color w:val="444444"/>
          <w:spacing w:val="2"/>
        </w:rPr>
      </w:pPr>
      <w:r>
        <w:rPr>
          <w:color w:val="444444"/>
          <w:spacing w:val="2"/>
        </w:rPr>
        <w:br/>
      </w:r>
      <w:r w:rsidR="00F720E3" w:rsidRPr="00F720E3">
        <w:rPr>
          <w:color w:val="444444"/>
          <w:spacing w:val="2"/>
        </w:rPr>
        <w:t xml:space="preserve">Föräldrars engagemang i barnets skolgång samt hur hemmiljön fungerar är några av de största påverkansfaktorerna för barns måluppfyllelse i skolan. </w:t>
      </w:r>
      <w:r w:rsidR="00EC6BA1">
        <w:rPr>
          <w:color w:val="444444"/>
          <w:spacing w:val="2"/>
        </w:rPr>
        <w:t xml:space="preserve">En god samverkan mellan förskola/skola och föräldrar är därför centralt i arbetet med att öka måluppfyllelse i skolan. </w:t>
      </w:r>
    </w:p>
    <w:p w14:paraId="0C11E852" w14:textId="122D94B7" w:rsidR="006E63A3" w:rsidRPr="006E63A3" w:rsidRDefault="000F0F6D" w:rsidP="006E63A3">
      <w:pPr>
        <w:pStyle w:val="Normalwebb"/>
        <w:shd w:val="clear" w:color="auto" w:fill="FFFFFF"/>
        <w:spacing w:after="240"/>
        <w:rPr>
          <w:color w:val="444444"/>
          <w:spacing w:val="2"/>
        </w:rPr>
      </w:pPr>
      <w:r w:rsidRPr="00F720E3">
        <w:rPr>
          <w:color w:val="444444"/>
          <w:spacing w:val="2"/>
        </w:rPr>
        <w:t xml:space="preserve">Förskola, skola och fritidshemmet är verksamheter som möter majoriteten av alla föräldrar och barn under större delen av barnens uppväxt. Både förskola och skola är därför viktiga arenor för samverkan med och stöd till föräldrar. </w:t>
      </w:r>
      <w:r w:rsidR="006E63A3" w:rsidRPr="006E63A3">
        <w:rPr>
          <w:color w:val="444444"/>
          <w:spacing w:val="2"/>
        </w:rPr>
        <w:t>Enligt Skolverket kan skolan erbjuda information och stödjande samtal från elevhälsan samt mer kontinuerliga avstämningar mellan förskola/fritidshemmet och förälder vid lämningar och hämtningar. Även föräldraskapsstödsprogram kan erbjudas via förskola och skola och utföras av utbildad personal från förskolan, skolan, elevhälsan, socialtjänsten eller liknande.</w:t>
      </w:r>
    </w:p>
    <w:p w14:paraId="3E393CBF" w14:textId="1B729E34" w:rsidR="006E63A3" w:rsidRPr="004D7D90" w:rsidRDefault="006E63A3" w:rsidP="006E63A3">
      <w:pPr>
        <w:pStyle w:val="Normalwebb"/>
        <w:shd w:val="clear" w:color="auto" w:fill="FFFFFF"/>
        <w:spacing w:after="240"/>
        <w:rPr>
          <w:color w:val="444444"/>
          <w:spacing w:val="2"/>
        </w:rPr>
      </w:pPr>
      <w:r w:rsidRPr="006E63A3">
        <w:rPr>
          <w:color w:val="444444"/>
          <w:spacing w:val="2"/>
        </w:rPr>
        <w:t>I skolans systematiska kvalitetsarbete ingår att löpande utveckla och utvärdera samverkan med föräldrar och vårdnadshavare för att säkerställa att man når ut till alla</w:t>
      </w:r>
      <w:r w:rsidR="004D7D90">
        <w:rPr>
          <w:color w:val="444444"/>
          <w:spacing w:val="2"/>
        </w:rPr>
        <w:t>.</w:t>
      </w:r>
    </w:p>
    <w:p w14:paraId="749CC186" w14:textId="6E549732" w:rsidR="006E63A3" w:rsidRPr="006E63A3" w:rsidRDefault="006E63A3" w:rsidP="006E63A3">
      <w:pPr>
        <w:pStyle w:val="Normalwebb"/>
        <w:shd w:val="clear" w:color="auto" w:fill="FFFFFF"/>
        <w:spacing w:after="240"/>
        <w:rPr>
          <w:b/>
          <w:bCs/>
          <w:color w:val="444444"/>
          <w:spacing w:val="2"/>
        </w:rPr>
      </w:pPr>
      <w:r w:rsidRPr="006E63A3">
        <w:rPr>
          <w:b/>
          <w:bCs/>
          <w:color w:val="444444"/>
          <w:spacing w:val="2"/>
        </w:rPr>
        <w:t>Kartläggning</w:t>
      </w:r>
    </w:p>
    <w:p w14:paraId="3CB9382D" w14:textId="273BE6BE" w:rsidR="006E63A3" w:rsidRPr="006E63A3" w:rsidRDefault="006E63A3" w:rsidP="006E63A3">
      <w:pPr>
        <w:pStyle w:val="Normalwebb"/>
        <w:numPr>
          <w:ilvl w:val="0"/>
          <w:numId w:val="54"/>
        </w:numPr>
        <w:shd w:val="clear" w:color="auto" w:fill="FFFFFF"/>
        <w:spacing w:after="240"/>
        <w:rPr>
          <w:color w:val="444444"/>
          <w:spacing w:val="2"/>
        </w:rPr>
      </w:pPr>
      <w:r w:rsidRPr="006E63A3">
        <w:rPr>
          <w:color w:val="444444"/>
          <w:spacing w:val="2"/>
        </w:rPr>
        <w:lastRenderedPageBreak/>
        <w:t>Det finns en kommunövergripande plan för förskolans, skolans och fritidshemmets samverkan med föräldrar</w:t>
      </w:r>
    </w:p>
    <w:p w14:paraId="28ACF1FD" w14:textId="3ABF80A4" w:rsidR="006E63A3" w:rsidRPr="006E63A3" w:rsidRDefault="006E63A3" w:rsidP="006E63A3">
      <w:pPr>
        <w:pStyle w:val="Normalwebb"/>
        <w:numPr>
          <w:ilvl w:val="0"/>
          <w:numId w:val="54"/>
        </w:numPr>
        <w:shd w:val="clear" w:color="auto" w:fill="FFFFFF"/>
        <w:spacing w:after="240"/>
        <w:rPr>
          <w:color w:val="444444"/>
          <w:spacing w:val="2"/>
        </w:rPr>
      </w:pPr>
      <w:r w:rsidRPr="006E63A3">
        <w:rPr>
          <w:color w:val="444444"/>
          <w:spacing w:val="2"/>
        </w:rPr>
        <w:t>Kommunen erbjuder personalen kunskapshöjande insatser om föräldraskapsstöd och föräldrasamverkan</w:t>
      </w:r>
    </w:p>
    <w:p w14:paraId="0DCC3002" w14:textId="06DBDDC3" w:rsidR="006E63A3" w:rsidRPr="006E63A3" w:rsidRDefault="006E63A3" w:rsidP="006E63A3">
      <w:pPr>
        <w:pStyle w:val="Normalwebb"/>
        <w:numPr>
          <w:ilvl w:val="0"/>
          <w:numId w:val="54"/>
        </w:numPr>
        <w:shd w:val="clear" w:color="auto" w:fill="FFFFFF"/>
        <w:spacing w:after="240"/>
        <w:rPr>
          <w:color w:val="444444"/>
          <w:spacing w:val="2"/>
        </w:rPr>
      </w:pPr>
      <w:r w:rsidRPr="006E63A3">
        <w:rPr>
          <w:color w:val="444444"/>
          <w:spacing w:val="2"/>
        </w:rPr>
        <w:t>Respektive förskola/skola/fritidshem har en gemensam strategi för att möjliggöra för hem och vårdnadshavare att bli delaktiga i frågor som rör elevens skolgång.</w:t>
      </w:r>
    </w:p>
    <w:p w14:paraId="3C1C50BA" w14:textId="4CDFB6AC" w:rsidR="006E63A3" w:rsidRDefault="006E63A3" w:rsidP="006E63A3">
      <w:pPr>
        <w:pStyle w:val="Normalwebb"/>
        <w:numPr>
          <w:ilvl w:val="0"/>
          <w:numId w:val="54"/>
        </w:numPr>
        <w:shd w:val="clear" w:color="auto" w:fill="FFFFFF"/>
        <w:spacing w:before="0" w:beforeAutospacing="0" w:after="240" w:afterAutospacing="0"/>
        <w:rPr>
          <w:color w:val="444444"/>
          <w:spacing w:val="2"/>
        </w:rPr>
      </w:pPr>
      <w:r w:rsidRPr="006E63A3">
        <w:rPr>
          <w:color w:val="444444"/>
          <w:spacing w:val="2"/>
        </w:rPr>
        <w:t>Respektive förskola/skola/fritidshem har gemensamma förhållningssätt i kontakter med vårdnadshavare och hemmen.</w:t>
      </w:r>
    </w:p>
    <w:p w14:paraId="1F61F7E3" w14:textId="77777777" w:rsidR="00EC6BA1" w:rsidRPr="004329C3" w:rsidRDefault="00EC6BA1" w:rsidP="006E63A3">
      <w:pPr>
        <w:ind w:left="720"/>
      </w:pPr>
    </w:p>
    <w:p w14:paraId="5E223D99" w14:textId="77777777" w:rsidR="004C6EF4" w:rsidRPr="004329C3" w:rsidRDefault="004C6EF4" w:rsidP="004C6EF4">
      <w:r w:rsidRPr="004329C3">
        <w:rPr>
          <w:b/>
          <w:bCs/>
        </w:rPr>
        <w:t>Indikatorer:</w:t>
      </w:r>
    </w:p>
    <w:p w14:paraId="44260C87" w14:textId="1BE4692F" w:rsidR="00BF7AE5" w:rsidRPr="004329C3" w:rsidRDefault="00BF7AE5" w:rsidP="00EA305C">
      <w:pPr>
        <w:numPr>
          <w:ilvl w:val="0"/>
          <w:numId w:val="27"/>
        </w:numPr>
      </w:pPr>
      <w:r>
        <w:rPr>
          <w:rStyle w:val="Hyperlnk"/>
        </w:rPr>
        <w:t xml:space="preserve">Annan </w:t>
      </w:r>
      <w:proofErr w:type="spellStart"/>
      <w:r>
        <w:rPr>
          <w:rStyle w:val="Hyperlnk"/>
        </w:rPr>
        <w:t>indiktator</w:t>
      </w:r>
      <w:proofErr w:type="spellEnd"/>
      <w:r>
        <w:rPr>
          <w:rStyle w:val="Hyperlnk"/>
        </w:rPr>
        <w:t>?</w:t>
      </w:r>
    </w:p>
    <w:p w14:paraId="2BDE2A9C" w14:textId="77777777" w:rsidR="00EC6BA1" w:rsidRDefault="00EC6BA1" w:rsidP="004C6EF4">
      <w:pPr>
        <w:rPr>
          <w:b/>
          <w:bCs/>
        </w:rPr>
      </w:pPr>
    </w:p>
    <w:p w14:paraId="79FB8C1E" w14:textId="0C6F7B69" w:rsidR="004C6EF4" w:rsidRPr="004329C3" w:rsidRDefault="004C6EF4" w:rsidP="004C6EF4">
      <w:r w:rsidRPr="004329C3">
        <w:rPr>
          <w:b/>
          <w:bCs/>
        </w:rPr>
        <w:t>Skollagen</w:t>
      </w:r>
    </w:p>
    <w:p w14:paraId="2709EB44" w14:textId="76FB2E6E" w:rsidR="004C6EF4" w:rsidRPr="00EC6BA1" w:rsidRDefault="004C6EF4" w:rsidP="004C6EF4">
      <w:pPr>
        <w:numPr>
          <w:ilvl w:val="0"/>
          <w:numId w:val="28"/>
        </w:numPr>
      </w:pPr>
      <w:r w:rsidRPr="004329C3">
        <w:t>1 kap. 4 § Utbildningen syftar också till att i samarbete med hemmen främja barns och elevers allsidiga personliga utveckling till aktiva, kreativa, kompetenta och ansvarskännande individer och medborgare.</w:t>
      </w:r>
    </w:p>
    <w:p w14:paraId="42935875" w14:textId="77777777" w:rsidR="004C6EF4" w:rsidRDefault="004C6EF4" w:rsidP="004C6EF4">
      <w:pPr>
        <w:rPr>
          <w:b/>
          <w:bCs/>
        </w:rPr>
      </w:pPr>
    </w:p>
    <w:p w14:paraId="29B568A8" w14:textId="77777777" w:rsidR="004C6EF4" w:rsidRPr="004329C3" w:rsidRDefault="004C6EF4" w:rsidP="004C6EF4">
      <w:r w:rsidRPr="004329C3">
        <w:rPr>
          <w:b/>
          <w:bCs/>
        </w:rPr>
        <w:t>Läs mer om samverkan mellan förskola/skola och föräldrar:</w:t>
      </w:r>
    </w:p>
    <w:p w14:paraId="2F7CBAF1" w14:textId="65253CA4" w:rsidR="004C6EF4" w:rsidRPr="004329C3" w:rsidRDefault="004C6EF4" w:rsidP="00EC6BA1">
      <w:pPr>
        <w:ind w:left="720"/>
      </w:pPr>
    </w:p>
    <w:p w14:paraId="61C4960C" w14:textId="77777777" w:rsidR="004C6EF4" w:rsidRPr="004329C3" w:rsidRDefault="00000000" w:rsidP="00EA305C">
      <w:pPr>
        <w:numPr>
          <w:ilvl w:val="0"/>
          <w:numId w:val="29"/>
        </w:numPr>
      </w:pPr>
      <w:hyperlink r:id="rId31" w:tgtFrame="_blank" w:history="1">
        <w:r w:rsidR="004C6EF4" w:rsidRPr="004329C3">
          <w:rPr>
            <w:rStyle w:val="Hyperlnk"/>
          </w:rPr>
          <w:t>Synligt lärande - Presentation av en studie om vad som påverkar elevers studieresultat</w:t>
        </w:r>
      </w:hyperlink>
    </w:p>
    <w:p w14:paraId="62B0CB66" w14:textId="77777777" w:rsidR="00ED622B" w:rsidRDefault="00ED622B" w:rsidP="00ED622B"/>
    <w:p w14:paraId="3377F946" w14:textId="6272B20B" w:rsidR="00ED622B" w:rsidRPr="00C76789" w:rsidRDefault="00000000" w:rsidP="00ED622B">
      <w:pPr>
        <w:pStyle w:val="Normalwebb"/>
        <w:numPr>
          <w:ilvl w:val="0"/>
          <w:numId w:val="9"/>
        </w:numPr>
        <w:spacing w:before="0" w:beforeAutospacing="0" w:after="240" w:afterAutospacing="0"/>
        <w:rPr>
          <w:rStyle w:val="Hyperlnk"/>
        </w:rPr>
      </w:pPr>
      <w:hyperlink r:id="rId32" w:tgtFrame="_blank" w:history="1">
        <w:r w:rsidR="00EC6BA1">
          <w:rPr>
            <w:rStyle w:val="Hyperlnk"/>
            <w:color w:val="2196F3"/>
          </w:rPr>
          <w:t>Skolverket: Skolan och hemmet - exempel och forskning om lärares samarbete med elevernas vårdnadshavare</w:t>
        </w:r>
      </w:hyperlink>
    </w:p>
    <w:p w14:paraId="1CA2B784" w14:textId="77777777" w:rsidR="00ED622B" w:rsidRDefault="00000000" w:rsidP="00ED622B">
      <w:pPr>
        <w:pStyle w:val="Normalwebb"/>
        <w:numPr>
          <w:ilvl w:val="0"/>
          <w:numId w:val="9"/>
        </w:numPr>
        <w:spacing w:before="0" w:beforeAutospacing="0" w:after="240" w:afterAutospacing="0"/>
      </w:pPr>
      <w:hyperlink r:id="rId33" w:tgtFrame="_blank" w:history="1">
        <w:r w:rsidR="00ED622B">
          <w:rPr>
            <w:rStyle w:val="Hyperlnk"/>
            <w:color w:val="2196F3"/>
          </w:rPr>
          <w:t>Specialpedagogiska skol</w:t>
        </w:r>
        <w:r w:rsidR="00ED622B">
          <w:rPr>
            <w:rStyle w:val="Hyperlnk"/>
            <w:color w:val="2196F3"/>
          </w:rPr>
          <w:t>m</w:t>
        </w:r>
        <w:r w:rsidR="00ED622B">
          <w:rPr>
            <w:rStyle w:val="Hyperlnk"/>
            <w:color w:val="2196F3"/>
          </w:rPr>
          <w:t>yndigheten (SPSM): Samarbete och kommunikation för elevernas bästa</w:t>
        </w:r>
      </w:hyperlink>
    </w:p>
    <w:p w14:paraId="29670890" w14:textId="77777777" w:rsidR="00ED622B" w:rsidRPr="004D7D90" w:rsidRDefault="00000000" w:rsidP="00ED622B">
      <w:pPr>
        <w:pStyle w:val="Normalwebb"/>
        <w:numPr>
          <w:ilvl w:val="0"/>
          <w:numId w:val="9"/>
        </w:numPr>
        <w:spacing w:before="0" w:beforeAutospacing="0" w:after="240" w:afterAutospacing="0"/>
        <w:rPr>
          <w:rStyle w:val="Hyperlnk"/>
          <w:color w:val="auto"/>
          <w:u w:val="none"/>
        </w:rPr>
      </w:pPr>
      <w:hyperlink r:id="rId34" w:tgtFrame="_blank" w:history="1">
        <w:r w:rsidR="00ED622B">
          <w:rPr>
            <w:rStyle w:val="Hyperlnk"/>
            <w:color w:val="2196F3"/>
          </w:rPr>
          <w:t>Specialpedagogiska skolmyndigheten (SPSM): Samverkan för lärande</w:t>
        </w:r>
      </w:hyperlink>
    </w:p>
    <w:p w14:paraId="399D0C43" w14:textId="77777777" w:rsidR="004D7D90" w:rsidRDefault="004D7D90" w:rsidP="004D7D90">
      <w:pPr>
        <w:pStyle w:val="Normalwebb"/>
        <w:spacing w:before="0" w:beforeAutospacing="0" w:after="240" w:afterAutospacing="0"/>
        <w:rPr>
          <w:rStyle w:val="Hyperlnk"/>
          <w:color w:val="2196F3"/>
        </w:rPr>
      </w:pPr>
    </w:p>
    <w:p w14:paraId="79EE3BD0" w14:textId="37A5B6D6" w:rsidR="004D7D90" w:rsidRPr="00AC537C" w:rsidRDefault="004D7D90" w:rsidP="004D7D90">
      <w:pPr>
        <w:pStyle w:val="Normalwebb"/>
        <w:spacing w:before="0" w:beforeAutospacing="0" w:after="240" w:afterAutospacing="0"/>
      </w:pPr>
      <w:r>
        <w:rPr>
          <w:rStyle w:val="Hyperlnk"/>
          <w:color w:val="2196F3"/>
        </w:rPr>
        <w:t>_________________________________________________________________________</w:t>
      </w:r>
    </w:p>
    <w:p w14:paraId="3D112D31" w14:textId="77777777" w:rsidR="004D1950" w:rsidRDefault="004D1950" w:rsidP="00A551F7">
      <w:pPr>
        <w:rPr>
          <w:b/>
          <w:bCs/>
        </w:rPr>
      </w:pPr>
    </w:p>
    <w:p w14:paraId="74AA8CBE" w14:textId="77777777" w:rsidR="004C6EF4" w:rsidRPr="004329C3" w:rsidRDefault="004C6EF4" w:rsidP="004C6EF4">
      <w:pPr>
        <w:rPr>
          <w:b/>
          <w:bCs/>
        </w:rPr>
      </w:pPr>
      <w:r w:rsidRPr="004329C3">
        <w:rPr>
          <w:b/>
          <w:bCs/>
        </w:rPr>
        <w:t>2.3.7 </w:t>
      </w:r>
      <w:commentRangeStart w:id="6"/>
      <w:r w:rsidRPr="004329C3">
        <w:rPr>
          <w:b/>
          <w:bCs/>
        </w:rPr>
        <w:t>Skolsociala team</w:t>
      </w:r>
      <w:commentRangeEnd w:id="6"/>
      <w:r w:rsidR="00AE64A8">
        <w:rPr>
          <w:rStyle w:val="Kommentarsreferens"/>
        </w:rPr>
        <w:commentReference w:id="6"/>
      </w:r>
    </w:p>
    <w:p w14:paraId="3C4BA484" w14:textId="59EED6ED" w:rsidR="00B71C5B" w:rsidRPr="006033B5" w:rsidRDefault="00D1170C" w:rsidP="006033B5">
      <w:pPr>
        <w:rPr>
          <w:color w:val="262626"/>
          <w:shd w:val="clear" w:color="auto" w:fill="FFFFFF"/>
        </w:rPr>
      </w:pPr>
      <w:r w:rsidRPr="006033B5">
        <w:rPr>
          <w:color w:val="262626"/>
          <w:shd w:val="clear" w:color="auto" w:fill="FFFFFF"/>
        </w:rPr>
        <w:t>Skolsociala team kan genom samverkan mellan skola och socialtjänst bidra till trygghet, ökad närvaro och att elever med en ogynnsam utveckling får stöd i ett tidigt skede.</w:t>
      </w:r>
      <w:r w:rsidR="006033B5">
        <w:rPr>
          <w:color w:val="262626"/>
          <w:shd w:val="clear" w:color="auto" w:fill="FFFFFF"/>
        </w:rPr>
        <w:t xml:space="preserve"> </w:t>
      </w:r>
      <w:r w:rsidR="00B71C5B" w:rsidRPr="006033B5">
        <w:rPr>
          <w:color w:val="262626"/>
        </w:rPr>
        <w:t>Skolsociala team är ett sätt för skolan och socialtjänsten att arbeta tillsammans för att stärka förutsättningarna för elever att uppnå målen med utbildningen, skapa en lugn och trygg skolmiljö, öka elevers närvaro i skolan och ge stöd för att bryta en ogynnsam utveckling.</w:t>
      </w:r>
    </w:p>
    <w:p w14:paraId="14B7087D" w14:textId="3AB8308B" w:rsidR="00D1170C" w:rsidRPr="006033B5" w:rsidRDefault="00B71C5B" w:rsidP="006033B5">
      <w:pPr>
        <w:pStyle w:val="Normal4"/>
        <w:shd w:val="clear" w:color="auto" w:fill="FFFFFF"/>
        <w:spacing w:before="0" w:beforeAutospacing="0" w:after="0" w:afterAutospacing="0"/>
        <w:textAlignment w:val="baseline"/>
        <w:rPr>
          <w:color w:val="262626"/>
        </w:rPr>
      </w:pPr>
      <w:r w:rsidRPr="006033B5">
        <w:rPr>
          <w:color w:val="262626"/>
        </w:rPr>
        <w:t>Teamen har ett tvärprofessionellt arbetssätt där socialtjänsten kan bistå med förebyggande och tillitsskapande arbete i skolmiljön. Skolsociala team kan till exempel erbjuda stödinsatser till vårdnadshavare och underlätta kommunikation och samarbete mellan vårdnadshavare och övriga aktörer som finns runt den enskilda eleven som till exempel hälso- och sjukvård och fritidssektor.</w:t>
      </w:r>
    </w:p>
    <w:p w14:paraId="3F324B81" w14:textId="77777777" w:rsidR="00ED622B" w:rsidRDefault="00ED622B" w:rsidP="004C6EF4">
      <w:pPr>
        <w:rPr>
          <w:b/>
          <w:bCs/>
        </w:rPr>
      </w:pPr>
    </w:p>
    <w:p w14:paraId="1729FD53" w14:textId="590C1299" w:rsidR="004C6EF4" w:rsidRPr="004329C3" w:rsidRDefault="004C6EF4" w:rsidP="004C6EF4">
      <w:r w:rsidRPr="004329C3">
        <w:rPr>
          <w:b/>
          <w:bCs/>
        </w:rPr>
        <w:t>Kartläggning</w:t>
      </w:r>
    </w:p>
    <w:p w14:paraId="40E8292D" w14:textId="07E303F3" w:rsidR="004C6EF4" w:rsidRPr="004329C3" w:rsidRDefault="00985799" w:rsidP="00DE1028">
      <w:pPr>
        <w:numPr>
          <w:ilvl w:val="0"/>
          <w:numId w:val="30"/>
        </w:numPr>
      </w:pPr>
      <w:r>
        <w:t xml:space="preserve">Det </w:t>
      </w:r>
      <w:r w:rsidR="004C6EF4" w:rsidRPr="004329C3">
        <w:t>finns skolsociala team</w:t>
      </w:r>
      <w:r>
        <w:t xml:space="preserve"> i kommunen.</w:t>
      </w:r>
    </w:p>
    <w:p w14:paraId="25807CE4" w14:textId="77777777" w:rsidR="004C6EF4" w:rsidRPr="004329C3" w:rsidRDefault="004C6EF4" w:rsidP="00DE1028">
      <w:pPr>
        <w:numPr>
          <w:ilvl w:val="0"/>
          <w:numId w:val="30"/>
        </w:numPr>
      </w:pPr>
      <w:r w:rsidRPr="004329C3">
        <w:t>Det finns en kommunövergripande plan för arbetet med skolsociala team</w:t>
      </w:r>
    </w:p>
    <w:p w14:paraId="4D43ECA0" w14:textId="77777777" w:rsidR="004C6EF4" w:rsidRPr="004329C3" w:rsidRDefault="004C6EF4" w:rsidP="00DE1028">
      <w:pPr>
        <w:numPr>
          <w:ilvl w:val="0"/>
          <w:numId w:val="30"/>
        </w:numPr>
      </w:pPr>
      <w:r w:rsidRPr="004329C3">
        <w:t>Det finns en långsiktig finansiering för arbetet med skolsociala team</w:t>
      </w:r>
    </w:p>
    <w:p w14:paraId="6E4C894E" w14:textId="77777777" w:rsidR="00ED622B" w:rsidRDefault="00ED622B" w:rsidP="004C6EF4">
      <w:pPr>
        <w:rPr>
          <w:b/>
          <w:bCs/>
        </w:rPr>
      </w:pPr>
    </w:p>
    <w:p w14:paraId="6F08C5CB" w14:textId="1DBD791C" w:rsidR="00ED622B" w:rsidRDefault="00D1170C" w:rsidP="004C6EF4">
      <w:pPr>
        <w:rPr>
          <w:b/>
          <w:bCs/>
        </w:rPr>
      </w:pPr>
      <w:r>
        <w:rPr>
          <w:b/>
          <w:bCs/>
        </w:rPr>
        <w:t>Lagstiftning</w:t>
      </w:r>
    </w:p>
    <w:p w14:paraId="758DE1E8" w14:textId="5F206575" w:rsidR="00D1170C" w:rsidRPr="006033B5" w:rsidRDefault="00D1170C" w:rsidP="004C6EF4">
      <w:pPr>
        <w:rPr>
          <w:color w:val="262626"/>
          <w:shd w:val="clear" w:color="auto" w:fill="DCEAEA"/>
        </w:rPr>
      </w:pPr>
      <w:r w:rsidRPr="006033B5">
        <w:rPr>
          <w:color w:val="262626"/>
          <w:shd w:val="clear" w:color="auto" w:fill="DCEAEA"/>
        </w:rPr>
        <w:t>Skolans elevhälsoarbete stärktes i skollagen 2023. Det innebär bland annat att elevhälsan vid behov ska samverka med hälso- och sjukvården och socialtjänsten</w:t>
      </w:r>
    </w:p>
    <w:p w14:paraId="729AEFFE" w14:textId="77777777" w:rsidR="00D1170C" w:rsidRDefault="00D1170C" w:rsidP="004C6EF4">
      <w:pPr>
        <w:rPr>
          <w:b/>
          <w:bCs/>
        </w:rPr>
      </w:pPr>
    </w:p>
    <w:p w14:paraId="1415756A" w14:textId="093C72B2" w:rsidR="004C6EF4" w:rsidRPr="004329C3" w:rsidRDefault="004C6EF4" w:rsidP="004C6EF4">
      <w:r w:rsidRPr="004329C3">
        <w:rPr>
          <w:b/>
          <w:bCs/>
        </w:rPr>
        <w:t>Läs mer om skolsociala team:</w:t>
      </w:r>
    </w:p>
    <w:p w14:paraId="18B34151" w14:textId="7EA20F3E" w:rsidR="004C6EF4" w:rsidRPr="0079203E" w:rsidRDefault="00000000" w:rsidP="004C6EF4">
      <w:pPr>
        <w:numPr>
          <w:ilvl w:val="0"/>
          <w:numId w:val="32"/>
        </w:numPr>
      </w:pPr>
      <w:hyperlink r:id="rId35" w:history="1">
        <w:r w:rsidR="000F0F6D" w:rsidRPr="000F0F6D">
          <w:rPr>
            <w:rStyle w:val="Hyperlnk"/>
          </w:rPr>
          <w:t>Skolverket: Starta och arbeta med skolsociala team</w:t>
        </w:r>
      </w:hyperlink>
    </w:p>
    <w:p w14:paraId="1DDACF58" w14:textId="77777777" w:rsidR="0079203E" w:rsidRPr="00DB44A3" w:rsidRDefault="00000000" w:rsidP="0079203E">
      <w:pPr>
        <w:numPr>
          <w:ilvl w:val="0"/>
          <w:numId w:val="32"/>
        </w:numPr>
        <w:rPr>
          <w:rStyle w:val="Hyperlnk"/>
          <w:color w:val="auto"/>
          <w:u w:val="none"/>
        </w:rPr>
      </w:pPr>
      <w:hyperlink r:id="rId36" w:tgtFrame="_blank" w:history="1">
        <w:r w:rsidR="0079203E">
          <w:rPr>
            <w:rStyle w:val="Hyperlnk"/>
          </w:rPr>
          <w:t>Marie Cederschiöld högskola: Utvärdering av Stockholm stads arbete med skolsociala team</w:t>
        </w:r>
      </w:hyperlink>
    </w:p>
    <w:p w14:paraId="21B3BC29" w14:textId="32F1670C" w:rsidR="00DB44A3" w:rsidRPr="00091CEE" w:rsidRDefault="00000000" w:rsidP="0079203E">
      <w:pPr>
        <w:numPr>
          <w:ilvl w:val="0"/>
          <w:numId w:val="32"/>
        </w:numPr>
        <w:rPr>
          <w:rStyle w:val="Hyperlnk"/>
          <w:color w:val="auto"/>
          <w:u w:val="none"/>
        </w:rPr>
      </w:pPr>
      <w:hyperlink r:id="rId37" w:history="1">
        <w:r w:rsidR="00DB44A3" w:rsidRPr="00DB44A3">
          <w:rPr>
            <w:rStyle w:val="Hyperlnk"/>
          </w:rPr>
          <w:t>Uppdrag Psykisk hälsa: Skolsociala-team-kan-minska-risken-for-</w:t>
        </w:r>
        <w:proofErr w:type="spellStart"/>
        <w:r w:rsidR="00DB44A3" w:rsidRPr="00DB44A3">
          <w:rPr>
            <w:rStyle w:val="Hyperlnk"/>
          </w:rPr>
          <w:t>utanforskap</w:t>
        </w:r>
        <w:proofErr w:type="spellEnd"/>
      </w:hyperlink>
    </w:p>
    <w:p w14:paraId="4DCE5529" w14:textId="77777777" w:rsidR="00091CEE" w:rsidRDefault="00091CEE" w:rsidP="00091CEE">
      <w:pPr>
        <w:rPr>
          <w:rStyle w:val="Hyperlnk"/>
        </w:rPr>
      </w:pPr>
    </w:p>
    <w:p w14:paraId="182C107E" w14:textId="3B8A7852" w:rsidR="00091CEE" w:rsidRPr="000F0F6D" w:rsidRDefault="004D7D90" w:rsidP="00091CEE">
      <w:pPr>
        <w:rPr>
          <w:rStyle w:val="Hyperlnk"/>
          <w:color w:val="auto"/>
          <w:u w:val="none"/>
        </w:rPr>
      </w:pPr>
      <w:r>
        <w:rPr>
          <w:rStyle w:val="Hyperlnk"/>
          <w:color w:val="auto"/>
          <w:u w:val="none"/>
        </w:rPr>
        <w:t>___________________________________________________________________________</w:t>
      </w:r>
    </w:p>
    <w:p w14:paraId="636BE36C" w14:textId="77777777" w:rsidR="001E5DB5" w:rsidRDefault="001E5DB5" w:rsidP="001E5DB5">
      <w:pPr>
        <w:rPr>
          <w:b/>
          <w:bCs/>
          <w:color w:val="262626"/>
        </w:rPr>
      </w:pPr>
    </w:p>
    <w:p w14:paraId="593AF3AF" w14:textId="77777777" w:rsidR="001E5DB5" w:rsidRDefault="001E5DB5" w:rsidP="001E5DB5">
      <w:pPr>
        <w:rPr>
          <w:b/>
          <w:bCs/>
          <w:color w:val="262626"/>
        </w:rPr>
      </w:pPr>
    </w:p>
    <w:p w14:paraId="5DEFB96D" w14:textId="3D008D56" w:rsidR="001E5DB5" w:rsidRPr="001E5DB5" w:rsidRDefault="001E5DB5" w:rsidP="001E5DB5">
      <w:pPr>
        <w:rPr>
          <w:b/>
          <w:bCs/>
          <w:color w:val="262626"/>
        </w:rPr>
      </w:pPr>
      <w:r w:rsidRPr="001E5DB5">
        <w:rPr>
          <w:b/>
          <w:bCs/>
          <w:color w:val="262626"/>
        </w:rPr>
        <w:t>2.3.8 Socialt fältarbete</w:t>
      </w:r>
    </w:p>
    <w:p w14:paraId="2FA46D83" w14:textId="77777777" w:rsidR="001E5DB5" w:rsidRDefault="001E5DB5" w:rsidP="001E5DB5">
      <w:pPr>
        <w:rPr>
          <w:color w:val="262626"/>
        </w:rPr>
      </w:pPr>
    </w:p>
    <w:p w14:paraId="2E97A3B8" w14:textId="77777777" w:rsidR="0029045E" w:rsidRPr="00410872" w:rsidRDefault="0029045E" w:rsidP="0029045E">
      <w:r>
        <w:t xml:space="preserve">Socialt fältarbete är ett sätt att arbeta uppsökande och förebyggande. </w:t>
      </w:r>
      <w:r w:rsidRPr="001E5DB5">
        <w:rPr>
          <w:color w:val="262626"/>
        </w:rPr>
        <w:t xml:space="preserve">Arbetet sker på platser och miljöer där barn och unga befinner sig och </w:t>
      </w:r>
      <w:r>
        <w:rPr>
          <w:color w:val="262626"/>
        </w:rPr>
        <w:t>handlar om att</w:t>
      </w:r>
      <w:r w:rsidRPr="001E5DB5">
        <w:rPr>
          <w:color w:val="262626"/>
        </w:rPr>
        <w:t xml:space="preserve"> skapa goda relationer för att kunna identifiera behov och erbjuda stöd och vägledning i barn och ungas vardag. Det kan handla om att ha kontakt med </w:t>
      </w:r>
      <w:r>
        <w:rPr>
          <w:color w:val="262626"/>
        </w:rPr>
        <w:t>och ge stöd till föräldrar</w:t>
      </w:r>
      <w:r w:rsidRPr="001E5DB5">
        <w:rPr>
          <w:color w:val="262626"/>
        </w:rPr>
        <w:t xml:space="preserve">, ge råd om fritidsaktiviteter, eller stötta </w:t>
      </w:r>
      <w:r>
        <w:rPr>
          <w:color w:val="262626"/>
        </w:rPr>
        <w:t>barn och unga direkt på plats</w:t>
      </w:r>
      <w:r w:rsidRPr="001E5DB5">
        <w:rPr>
          <w:color w:val="262626"/>
        </w:rPr>
        <w:t>.</w:t>
      </w:r>
    </w:p>
    <w:p w14:paraId="0A70A09D" w14:textId="77777777" w:rsidR="0029045E" w:rsidRDefault="0029045E" w:rsidP="0029045E">
      <w:pPr>
        <w:rPr>
          <w:color w:val="262626"/>
        </w:rPr>
      </w:pPr>
    </w:p>
    <w:p w14:paraId="1DCE678D" w14:textId="77777777" w:rsidR="0029045E" w:rsidRDefault="0029045E" w:rsidP="0029045E">
      <w:pPr>
        <w:rPr>
          <w:color w:val="262626"/>
        </w:rPr>
      </w:pPr>
      <w:r>
        <w:rPr>
          <w:color w:val="262626"/>
        </w:rPr>
        <w:t>S</w:t>
      </w:r>
      <w:r w:rsidRPr="001E5DB5">
        <w:rPr>
          <w:color w:val="262626"/>
        </w:rPr>
        <w:t>amverkan med andra aktörer är en viktig uppgift där polis, skolor, andra delar av socialtjänsten, elevhälsan</w:t>
      </w:r>
      <w:r>
        <w:rPr>
          <w:color w:val="262626"/>
        </w:rPr>
        <w:t xml:space="preserve"> och</w:t>
      </w:r>
      <w:r w:rsidRPr="001E5DB5">
        <w:rPr>
          <w:color w:val="262626"/>
        </w:rPr>
        <w:t xml:space="preserve"> fritidsgårdar är centrala aktörer tillsammans med civilsamhällets aktörer. Detta nätverkande är viktigt för att skapa en helhetsbild av den unges situation och för att samordna </w:t>
      </w:r>
      <w:r>
        <w:rPr>
          <w:color w:val="262626"/>
        </w:rPr>
        <w:t xml:space="preserve">samt hänvisa till </w:t>
      </w:r>
      <w:r w:rsidRPr="001E5DB5">
        <w:rPr>
          <w:color w:val="262626"/>
        </w:rPr>
        <w:t>insatser.</w:t>
      </w:r>
    </w:p>
    <w:p w14:paraId="12674EC3" w14:textId="77777777" w:rsidR="0029045E" w:rsidRDefault="0029045E" w:rsidP="0029045E">
      <w:pPr>
        <w:rPr>
          <w:color w:val="262626"/>
        </w:rPr>
      </w:pPr>
    </w:p>
    <w:p w14:paraId="4E76CD64" w14:textId="77777777" w:rsidR="003C3BD8" w:rsidRDefault="003C3BD8" w:rsidP="001E5DB5">
      <w:pPr>
        <w:rPr>
          <w:color w:val="262626"/>
        </w:rPr>
      </w:pPr>
    </w:p>
    <w:p w14:paraId="7BD1A5E7" w14:textId="77777777" w:rsidR="00410872" w:rsidRPr="00410872" w:rsidRDefault="00410872" w:rsidP="00410872">
      <w:pPr>
        <w:rPr>
          <w:b/>
          <w:bCs/>
          <w:color w:val="262626"/>
        </w:rPr>
      </w:pPr>
      <w:r w:rsidRPr="00410872">
        <w:rPr>
          <w:b/>
          <w:bCs/>
          <w:color w:val="262626"/>
        </w:rPr>
        <w:t>Lagtext</w:t>
      </w:r>
    </w:p>
    <w:p w14:paraId="585D8442" w14:textId="651A7B3B" w:rsidR="003C3BD8" w:rsidRDefault="003C3BD8" w:rsidP="001E5DB5">
      <w:pPr>
        <w:rPr>
          <w:color w:val="262626"/>
        </w:rPr>
      </w:pPr>
      <w:r>
        <w:t>Socialt fältarbete definieras inte i lagtexten men berörs delvis i förarbetena till socialtjänstlagen</w:t>
      </w:r>
      <w:r w:rsidR="00410872">
        <w:t xml:space="preserve">. </w:t>
      </w:r>
      <w:r w:rsidR="000E7D79">
        <w:t>Se avsnittet Uppsökande verksamhet och förebyggande arbete.</w:t>
      </w:r>
    </w:p>
    <w:p w14:paraId="72E1AFFA" w14:textId="62FB2D71" w:rsidR="006E6FEC" w:rsidRPr="000E7D79" w:rsidRDefault="006E6FEC" w:rsidP="001E5DB5">
      <w:r>
        <w:t>3 kap. 1 § SoL</w:t>
      </w:r>
      <w:r w:rsidR="000E7D79">
        <w:t xml:space="preserve">, </w:t>
      </w:r>
      <w:r>
        <w:t>2 § första stycket</w:t>
      </w:r>
      <w:r w:rsidR="000E7D79">
        <w:t xml:space="preserve">, </w:t>
      </w:r>
      <w:r>
        <w:t>2 § andra stycket</w:t>
      </w:r>
      <w:r w:rsidR="000E7D79">
        <w:t>.</w:t>
      </w:r>
    </w:p>
    <w:p w14:paraId="3B310740" w14:textId="77777777" w:rsidR="001E5DB5" w:rsidRDefault="001E5DB5" w:rsidP="001E5DB5">
      <w:pPr>
        <w:rPr>
          <w:color w:val="262626"/>
        </w:rPr>
      </w:pPr>
      <w:r w:rsidRPr="001E5DB5">
        <w:rPr>
          <w:color w:val="262626"/>
        </w:rPr>
        <w:t xml:space="preserve"> </w:t>
      </w:r>
    </w:p>
    <w:p w14:paraId="2F524520" w14:textId="77777777" w:rsidR="001E5DB5" w:rsidRDefault="001E5DB5" w:rsidP="001E5DB5">
      <w:pPr>
        <w:rPr>
          <w:b/>
          <w:bCs/>
        </w:rPr>
      </w:pPr>
      <w:r w:rsidRPr="004329C3">
        <w:rPr>
          <w:b/>
          <w:bCs/>
        </w:rPr>
        <w:t>Kartläggning</w:t>
      </w:r>
    </w:p>
    <w:p w14:paraId="59C76790" w14:textId="77777777" w:rsidR="00985799" w:rsidRDefault="00985799" w:rsidP="00985799">
      <w:pPr>
        <w:pStyle w:val="Liststycke"/>
        <w:numPr>
          <w:ilvl w:val="0"/>
          <w:numId w:val="56"/>
        </w:numPr>
      </w:pPr>
      <w:r>
        <w:t>Det finns en fältverksamhet i kommunen.</w:t>
      </w:r>
    </w:p>
    <w:p w14:paraId="527C48D8" w14:textId="5BDD7467" w:rsidR="005546DD" w:rsidRDefault="00985799" w:rsidP="00985799">
      <w:pPr>
        <w:pStyle w:val="Liststycke"/>
        <w:numPr>
          <w:ilvl w:val="0"/>
          <w:numId w:val="56"/>
        </w:numPr>
      </w:pPr>
      <w:r>
        <w:t>F</w:t>
      </w:r>
      <w:r w:rsidR="005546DD">
        <w:t>ältverksamhete</w:t>
      </w:r>
      <w:r>
        <w:t>ns uppdrag är tydligt definierat</w:t>
      </w:r>
      <w:r w:rsidR="005546DD">
        <w:t xml:space="preserve"> </w:t>
      </w:r>
      <w:r>
        <w:t xml:space="preserve">och det finns beskrivningar både av vad som ingår i och vad som förväntas av arbetet. </w:t>
      </w:r>
    </w:p>
    <w:p w14:paraId="7014C066" w14:textId="5AB7E5EA" w:rsidR="00985799" w:rsidRDefault="00985799" w:rsidP="00985799">
      <w:pPr>
        <w:pStyle w:val="Liststycke"/>
        <w:numPr>
          <w:ilvl w:val="0"/>
          <w:numId w:val="56"/>
        </w:numPr>
      </w:pPr>
      <w:r>
        <w:t>Det finns en överenskommelse och rutiner för samverkan mellan fältverksamheten och närliggande verksamhet som exempelvis socialtjänstens myndighetsutövning, öppenvård, skola, polis och fritidsverksamheter centralt.</w:t>
      </w:r>
    </w:p>
    <w:p w14:paraId="56C20498" w14:textId="77777777" w:rsidR="00985799" w:rsidRDefault="00985799" w:rsidP="001E5DB5">
      <w:pPr>
        <w:pStyle w:val="Liststycke"/>
        <w:numPr>
          <w:ilvl w:val="0"/>
          <w:numId w:val="56"/>
        </w:numPr>
      </w:pPr>
      <w:r>
        <w:t>Det finns en långsiktig finansiering av fältverksamheten.</w:t>
      </w:r>
    </w:p>
    <w:p w14:paraId="4809D65F" w14:textId="2F19C20D" w:rsidR="00985799" w:rsidRDefault="00066F89" w:rsidP="001E5DB5">
      <w:pPr>
        <w:pStyle w:val="Liststycke"/>
        <w:numPr>
          <w:ilvl w:val="0"/>
          <w:numId w:val="56"/>
        </w:numPr>
      </w:pPr>
      <w:r>
        <w:t>Genom kartläggning och analys identifiera</w:t>
      </w:r>
      <w:r w:rsidR="00985799">
        <w:t>r fältverksamheten</w:t>
      </w:r>
      <w:r>
        <w:t xml:space="preserve"> behov av stöd och insatser kontinuerligt</w:t>
      </w:r>
      <w:r w:rsidR="00985799">
        <w:t xml:space="preserve"> samt kommunicerar detta till relevanta samverkansnätverk och till beslutsfattare.</w:t>
      </w:r>
    </w:p>
    <w:p w14:paraId="595C2FA5" w14:textId="5B22259D" w:rsidR="00066F89" w:rsidRDefault="00985799" w:rsidP="00985799">
      <w:pPr>
        <w:pStyle w:val="Liststycke"/>
      </w:pPr>
      <w:r>
        <w:t xml:space="preserve"> </w:t>
      </w:r>
    </w:p>
    <w:p w14:paraId="039686DF" w14:textId="607B50DF" w:rsidR="001E5DB5" w:rsidRPr="004329C3" w:rsidRDefault="001E5DB5" w:rsidP="001E5DB5">
      <w:r w:rsidRPr="004329C3">
        <w:rPr>
          <w:b/>
          <w:bCs/>
        </w:rPr>
        <w:t xml:space="preserve">Läs mer om </w:t>
      </w:r>
      <w:r>
        <w:rPr>
          <w:b/>
          <w:bCs/>
        </w:rPr>
        <w:t>Socialt fältarbete</w:t>
      </w:r>
    </w:p>
    <w:p w14:paraId="64E96AB8" w14:textId="77777777" w:rsidR="001E5DB5" w:rsidRDefault="001E5DB5" w:rsidP="001E5DB5">
      <w:pPr>
        <w:rPr>
          <w:color w:val="262626"/>
        </w:rPr>
      </w:pPr>
    </w:p>
    <w:p w14:paraId="478AA115" w14:textId="77777777" w:rsidR="001E5DB5" w:rsidRPr="00840468" w:rsidRDefault="00000000" w:rsidP="001E5DB5">
      <w:pPr>
        <w:spacing w:line="254" w:lineRule="auto"/>
        <w:rPr>
          <w:color w:val="0000FF"/>
        </w:rPr>
      </w:pPr>
      <w:hyperlink r:id="rId38" w:history="1">
        <w:r w:rsidR="001E5DB5" w:rsidRPr="00840468">
          <w:rPr>
            <w:rStyle w:val="Hyperlnk"/>
          </w:rPr>
          <w:t>Socialt fältarbete med barn och unga (socialstyrelsen.se)</w:t>
        </w:r>
      </w:hyperlink>
    </w:p>
    <w:p w14:paraId="2C527234" w14:textId="77777777" w:rsidR="001E5DB5" w:rsidRPr="00840468" w:rsidRDefault="00000000" w:rsidP="001E5DB5">
      <w:pPr>
        <w:spacing w:line="254" w:lineRule="auto"/>
        <w:rPr>
          <w:color w:val="0000FF"/>
        </w:rPr>
      </w:pPr>
      <w:hyperlink r:id="rId39" w:history="1">
        <w:r w:rsidR="001E5DB5" w:rsidRPr="00840468">
          <w:rPr>
            <w:rStyle w:val="Hyperlnk"/>
          </w:rPr>
          <w:t>Socialt fältarbete med barn och unga - Kunskapsguiden</w:t>
        </w:r>
      </w:hyperlink>
    </w:p>
    <w:p w14:paraId="76DC5436" w14:textId="20454DB5" w:rsidR="0029045E" w:rsidRPr="0029045E" w:rsidRDefault="00000000" w:rsidP="0029045E">
      <w:pPr>
        <w:rPr>
          <w:color w:val="0000FF"/>
          <w:u w:val="single"/>
        </w:rPr>
      </w:pPr>
      <w:hyperlink r:id="rId40" w:history="1">
        <w:r w:rsidR="001E5DB5" w:rsidRPr="00840468">
          <w:rPr>
            <w:rStyle w:val="Hyperlnk"/>
          </w:rPr>
          <w:t>Motverka normbrytande beteende och förebyggande socialt fältarbete | SKR</w:t>
        </w:r>
      </w:hyperlink>
    </w:p>
    <w:p w14:paraId="494AD379" w14:textId="77777777" w:rsidR="0029045E" w:rsidRPr="00840468" w:rsidRDefault="0029045E" w:rsidP="001E5DB5">
      <w:pPr>
        <w:rPr>
          <w:color w:val="262626"/>
        </w:rPr>
      </w:pPr>
    </w:p>
    <w:p w14:paraId="13112E2B" w14:textId="77777777" w:rsidR="006033B5" w:rsidRPr="001E5DB5" w:rsidRDefault="006033B5" w:rsidP="004C6EF4">
      <w:pPr>
        <w:rPr>
          <w:color w:val="262626"/>
        </w:rPr>
      </w:pPr>
    </w:p>
    <w:p w14:paraId="2FDD8EA7" w14:textId="2405D682" w:rsidR="004C6EF4" w:rsidRDefault="00091CEE" w:rsidP="004C6EF4">
      <w:pPr>
        <w:rPr>
          <w:b/>
          <w:bCs/>
        </w:rPr>
      </w:pPr>
      <w:r>
        <w:rPr>
          <w:b/>
          <w:bCs/>
        </w:rPr>
        <w:t>_______________________________________________________________________</w:t>
      </w:r>
    </w:p>
    <w:p w14:paraId="4CC72EE6" w14:textId="77777777" w:rsidR="00CC5F04" w:rsidRDefault="00CC5F04" w:rsidP="004C6EF4">
      <w:pPr>
        <w:rPr>
          <w:b/>
          <w:bCs/>
        </w:rPr>
      </w:pPr>
    </w:p>
    <w:p w14:paraId="2804C6DE" w14:textId="77777777" w:rsidR="00CC5F04" w:rsidRDefault="00CC5F04" w:rsidP="004C6EF4">
      <w:pPr>
        <w:rPr>
          <w:b/>
          <w:bCs/>
        </w:rPr>
      </w:pPr>
    </w:p>
    <w:p w14:paraId="46640151" w14:textId="6556EAE2" w:rsidR="0039352A" w:rsidRDefault="006033B5" w:rsidP="006033B5">
      <w:pPr>
        <w:rPr>
          <w:b/>
          <w:bCs/>
        </w:rPr>
      </w:pPr>
      <w:r w:rsidRPr="004329C3">
        <w:rPr>
          <w:b/>
          <w:bCs/>
        </w:rPr>
        <w:t>2.3.9 </w:t>
      </w:r>
      <w:r w:rsidR="006E723B">
        <w:rPr>
          <w:b/>
          <w:bCs/>
        </w:rPr>
        <w:t>Kunskapsbaserade</w:t>
      </w:r>
      <w:r w:rsidRPr="004329C3">
        <w:rPr>
          <w:b/>
          <w:bCs/>
        </w:rPr>
        <w:t xml:space="preserve"> insatser</w:t>
      </w:r>
      <w:r w:rsidR="006E723B">
        <w:rPr>
          <w:b/>
          <w:bCs/>
        </w:rPr>
        <w:t xml:space="preserve"> och program</w:t>
      </w:r>
      <w:r>
        <w:rPr>
          <w:b/>
          <w:bCs/>
        </w:rPr>
        <w:t xml:space="preserve"> </w:t>
      </w:r>
      <w:r w:rsidR="00491051">
        <w:rPr>
          <w:b/>
          <w:bCs/>
        </w:rPr>
        <w:t>i förskola</w:t>
      </w:r>
      <w:r w:rsidR="00BD0699">
        <w:rPr>
          <w:b/>
          <w:bCs/>
        </w:rPr>
        <w:t xml:space="preserve"> och skola</w:t>
      </w:r>
    </w:p>
    <w:p w14:paraId="16BA7FBD" w14:textId="77777777" w:rsidR="0039352A" w:rsidRPr="0039352A" w:rsidRDefault="0039352A" w:rsidP="006033B5">
      <w:pPr>
        <w:rPr>
          <w:b/>
          <w:bCs/>
        </w:rPr>
      </w:pPr>
    </w:p>
    <w:p w14:paraId="73906E1B" w14:textId="26E6CBC7" w:rsidR="00045854" w:rsidRDefault="0039352A" w:rsidP="006033B5">
      <w:r>
        <w:t xml:space="preserve">Barns </w:t>
      </w:r>
      <w:r w:rsidR="0091133E">
        <w:t>måluppfyllelse</w:t>
      </w:r>
      <w:r>
        <w:t xml:space="preserve"> i förskola </w:t>
      </w:r>
      <w:r w:rsidR="00BD0699">
        <w:t>samt</w:t>
      </w:r>
      <w:r>
        <w:t xml:space="preserve"> skola</w:t>
      </w:r>
      <w:r w:rsidR="00BD0699">
        <w:t xml:space="preserve"> </w:t>
      </w:r>
      <w:r w:rsidR="006E723B">
        <w:t>är starkt kopplat till deras mående och trivsel i förskolan/skolan</w:t>
      </w:r>
      <w:r w:rsidR="00091CEE">
        <w:t xml:space="preserve"> samt vice versa.</w:t>
      </w:r>
      <w:r w:rsidR="006E723B">
        <w:t xml:space="preserve"> </w:t>
      </w:r>
      <w:r w:rsidR="004E67EB">
        <w:t>D</w:t>
      </w:r>
      <w:r>
        <w:t xml:space="preserve">et </w:t>
      </w:r>
      <w:r w:rsidR="004E67EB">
        <w:t xml:space="preserve">strukturella </w:t>
      </w:r>
      <w:r>
        <w:t>kvalitetsarbete som görs</w:t>
      </w:r>
      <w:r w:rsidR="004E67EB">
        <w:t xml:space="preserve"> </w:t>
      </w:r>
      <w:r w:rsidR="00BD0699">
        <w:t xml:space="preserve">inom skolväsendet </w:t>
      </w:r>
      <w:r w:rsidR="004E67EB">
        <w:t xml:space="preserve">syftar också till att främja välmående hos barnen. </w:t>
      </w:r>
      <w:r>
        <w:t>Utöver de</w:t>
      </w:r>
      <w:r w:rsidR="00091CEE">
        <w:t>tta arbete</w:t>
      </w:r>
      <w:r>
        <w:t xml:space="preserve"> finns </w:t>
      </w:r>
      <w:r w:rsidR="00091CEE">
        <w:t>kunskapsbaserade insatser och program</w:t>
      </w:r>
      <w:r w:rsidR="004E67EB">
        <w:t xml:space="preserve"> </w:t>
      </w:r>
      <w:r>
        <w:t>som fokuserar på bemötande och förhållningssätt hos pe</w:t>
      </w:r>
      <w:r w:rsidR="00BD0699">
        <w:t>dagoger och lärare</w:t>
      </w:r>
      <w:r w:rsidR="00DE157D">
        <w:t xml:space="preserve"> och </w:t>
      </w:r>
      <w:r w:rsidR="00091CEE">
        <w:t xml:space="preserve">vars effekter går att utvärdera i relation till mer specifika utfall. </w:t>
      </w:r>
    </w:p>
    <w:p w14:paraId="517B2743" w14:textId="75F46E9E" w:rsidR="00AC12B4" w:rsidRDefault="00AC12B4" w:rsidP="006033B5">
      <w:pPr>
        <w:rPr>
          <w:b/>
          <w:bCs/>
        </w:rPr>
      </w:pPr>
    </w:p>
    <w:tbl>
      <w:tblPr>
        <w:tblW w:w="8717" w:type="dxa"/>
        <w:tblCellMar>
          <w:top w:w="15" w:type="dxa"/>
          <w:left w:w="70" w:type="dxa"/>
          <w:bottom w:w="15" w:type="dxa"/>
          <w:right w:w="70" w:type="dxa"/>
        </w:tblCellMar>
        <w:tblLook w:val="04A0" w:firstRow="1" w:lastRow="0" w:firstColumn="1" w:lastColumn="0" w:noHBand="0" w:noVBand="1"/>
      </w:tblPr>
      <w:tblGrid>
        <w:gridCol w:w="5660"/>
        <w:gridCol w:w="3057"/>
      </w:tblGrid>
      <w:tr w:rsidR="00491051" w:rsidRPr="005A37CF" w14:paraId="18BFDD89" w14:textId="77777777" w:rsidTr="00AE21BA">
        <w:trPr>
          <w:trHeight w:val="1200"/>
        </w:trPr>
        <w:tc>
          <w:tcPr>
            <w:tcW w:w="8717" w:type="dxa"/>
            <w:gridSpan w:val="2"/>
            <w:tcBorders>
              <w:top w:val="nil"/>
              <w:left w:val="nil"/>
              <w:bottom w:val="nil"/>
              <w:right w:val="nil"/>
            </w:tcBorders>
            <w:vAlign w:val="bottom"/>
            <w:hideMark/>
          </w:tcPr>
          <w:p w14:paraId="1E1426BE" w14:textId="5B1DD4D5" w:rsidR="00315488" w:rsidRPr="00091CEE" w:rsidRDefault="008C2000" w:rsidP="00091CEE">
            <w:pPr>
              <w:rPr>
                <w:b/>
                <w:bCs/>
                <w:color w:val="242424"/>
                <w:kern w:val="0"/>
                <w14:ligatures w14:val="none"/>
              </w:rPr>
            </w:pPr>
            <w:r w:rsidRPr="008C2000">
              <w:rPr>
                <w:b/>
                <w:bCs/>
                <w:color w:val="242424"/>
                <w:kern w:val="0"/>
                <w14:ligatures w14:val="none"/>
              </w:rPr>
              <w:t>Kartläggning</w:t>
            </w:r>
          </w:p>
          <w:p w14:paraId="75643C86" w14:textId="330CC839" w:rsidR="00315488" w:rsidRDefault="00315488" w:rsidP="003E726C">
            <w:pPr>
              <w:pStyle w:val="Liststycke"/>
              <w:numPr>
                <w:ilvl w:val="0"/>
                <w:numId w:val="60"/>
              </w:numPr>
              <w:rPr>
                <w:color w:val="242424"/>
                <w:kern w:val="0"/>
                <w14:ligatures w14:val="none"/>
              </w:rPr>
            </w:pPr>
            <w:r w:rsidRPr="00315488">
              <w:rPr>
                <w:color w:val="242424"/>
                <w:kern w:val="0"/>
                <w14:ligatures w14:val="none"/>
              </w:rPr>
              <w:t xml:space="preserve">Förskolorna i vår kommun erbjuder kunskapsbaserade insatser för att främja barns trygghet och/eller hälsa. </w:t>
            </w:r>
            <w:r>
              <w:rPr>
                <w:color w:val="242424"/>
                <w:kern w:val="0"/>
                <w14:ligatures w14:val="none"/>
              </w:rPr>
              <w:t>Exempelvis:</w:t>
            </w:r>
          </w:p>
          <w:p w14:paraId="595B3EBC" w14:textId="2C46428A" w:rsidR="001649A1" w:rsidRPr="00F32DB2" w:rsidRDefault="00CB62BC" w:rsidP="003E726C">
            <w:pPr>
              <w:pStyle w:val="Liststycke"/>
              <w:numPr>
                <w:ilvl w:val="1"/>
                <w:numId w:val="60"/>
              </w:numPr>
              <w:rPr>
                <w:color w:val="242424"/>
                <w:kern w:val="0"/>
                <w:lang w:val="en-US"/>
                <w14:ligatures w14:val="none"/>
              </w:rPr>
            </w:pPr>
            <w:r w:rsidRPr="00FC1416">
              <w:rPr>
                <w:color w:val="242424"/>
                <w:kern w:val="0"/>
                <w:lang w:val="en-US"/>
                <w14:ligatures w14:val="none"/>
              </w:rPr>
              <w:t>Promoting Alternative Thinking Strategies (PATHS)</w:t>
            </w:r>
          </w:p>
          <w:p w14:paraId="15EF0185" w14:textId="33749F63" w:rsidR="00CB62BC" w:rsidRDefault="001649A1" w:rsidP="003E726C">
            <w:pPr>
              <w:pStyle w:val="Liststycke"/>
              <w:numPr>
                <w:ilvl w:val="1"/>
                <w:numId w:val="60"/>
              </w:numPr>
              <w:rPr>
                <w:color w:val="242424"/>
                <w:kern w:val="0"/>
                <w14:ligatures w14:val="none"/>
              </w:rPr>
            </w:pPr>
            <w:r>
              <w:rPr>
                <w:color w:val="242424"/>
                <w:kern w:val="0"/>
                <w14:ligatures w14:val="none"/>
              </w:rPr>
              <w:t>Liten och Trygg</w:t>
            </w:r>
          </w:p>
          <w:p w14:paraId="1D78CC0A" w14:textId="22DB0FF9" w:rsidR="00537084" w:rsidRDefault="00537084" w:rsidP="003E726C">
            <w:pPr>
              <w:pStyle w:val="Liststycke"/>
              <w:numPr>
                <w:ilvl w:val="1"/>
                <w:numId w:val="60"/>
              </w:numPr>
              <w:rPr>
                <w:color w:val="242424"/>
                <w:kern w:val="0"/>
                <w14:ligatures w14:val="none"/>
              </w:rPr>
            </w:pPr>
            <w:r w:rsidRPr="00537084">
              <w:rPr>
                <w:rFonts w:ascii="Segoe UI" w:hAnsi="Segoe UI" w:cs="Segoe UI"/>
                <w:color w:val="333333"/>
                <w:sz w:val="18"/>
                <w:szCs w:val="18"/>
              </w:rPr>
              <w:t>SET (Social emotionell träning)</w:t>
            </w:r>
            <w:r>
              <w:rPr>
                <w:rFonts w:ascii="Segoe UI" w:hAnsi="Segoe UI" w:cs="Segoe UI"/>
                <w:color w:val="333333"/>
                <w:sz w:val="18"/>
                <w:szCs w:val="18"/>
              </w:rPr>
              <w:t>?</w:t>
            </w:r>
          </w:p>
          <w:p w14:paraId="2014799D" w14:textId="1DE265B2" w:rsidR="00772810" w:rsidRDefault="00F32DB2" w:rsidP="003E726C">
            <w:pPr>
              <w:pStyle w:val="Liststycke"/>
              <w:numPr>
                <w:ilvl w:val="0"/>
                <w:numId w:val="60"/>
              </w:numPr>
              <w:rPr>
                <w:color w:val="242424"/>
                <w:kern w:val="0"/>
                <w14:ligatures w14:val="none"/>
              </w:rPr>
            </w:pPr>
            <w:r>
              <w:rPr>
                <w:color w:val="242424"/>
                <w:kern w:val="0"/>
                <w14:ligatures w14:val="none"/>
              </w:rPr>
              <w:t xml:space="preserve">Skolorna i vår kommun </w:t>
            </w:r>
            <w:r w:rsidRPr="00315488">
              <w:rPr>
                <w:color w:val="242424"/>
                <w:kern w:val="0"/>
                <w14:ligatures w14:val="none"/>
              </w:rPr>
              <w:t>erbjuder kunskapsbaserade insatser</w:t>
            </w:r>
            <w:r w:rsidR="00091CEE">
              <w:rPr>
                <w:color w:val="242424"/>
                <w:kern w:val="0"/>
                <w14:ligatures w14:val="none"/>
              </w:rPr>
              <w:t xml:space="preserve"> </w:t>
            </w:r>
            <w:r w:rsidR="00091CEE" w:rsidRPr="00315488">
              <w:rPr>
                <w:color w:val="242424"/>
                <w:kern w:val="0"/>
                <w14:ligatures w14:val="none"/>
              </w:rPr>
              <w:t>för att främja barns trygghet och/eller hälsa</w:t>
            </w:r>
            <w:r w:rsidRPr="00315488">
              <w:rPr>
                <w:color w:val="242424"/>
                <w:kern w:val="0"/>
                <w14:ligatures w14:val="none"/>
              </w:rPr>
              <w:t xml:space="preserve">. </w:t>
            </w:r>
            <w:r>
              <w:rPr>
                <w:color w:val="242424"/>
                <w:kern w:val="0"/>
                <w14:ligatures w14:val="none"/>
              </w:rPr>
              <w:t>Exempelvis</w:t>
            </w:r>
            <w:r w:rsidR="006E723B">
              <w:rPr>
                <w:color w:val="242424"/>
                <w:kern w:val="0"/>
                <w14:ligatures w14:val="none"/>
              </w:rPr>
              <w:t>:</w:t>
            </w:r>
          </w:p>
          <w:p w14:paraId="5F4DBCC5" w14:textId="77777777" w:rsidR="00B03CB5" w:rsidRPr="00772810" w:rsidRDefault="00B03CB5" w:rsidP="00B03CB5">
            <w:pPr>
              <w:pStyle w:val="Liststycke"/>
              <w:rPr>
                <w:color w:val="242424"/>
                <w:kern w:val="0"/>
                <w14:ligatures w14:val="none"/>
              </w:rPr>
            </w:pPr>
          </w:p>
          <w:p w14:paraId="1BB7E43D" w14:textId="19234908" w:rsidR="00772810" w:rsidRPr="00B03CB5" w:rsidRDefault="00772810" w:rsidP="00772810">
            <w:pPr>
              <w:rPr>
                <w:b/>
                <w:bCs/>
                <w:color w:val="242424"/>
                <w:kern w:val="0"/>
                <w14:ligatures w14:val="none"/>
              </w:rPr>
            </w:pPr>
            <w:r>
              <w:rPr>
                <w:color w:val="242424"/>
                <w:kern w:val="0"/>
                <w14:ligatures w14:val="none"/>
              </w:rPr>
              <w:t xml:space="preserve">           </w:t>
            </w:r>
            <w:r w:rsidRPr="00B03CB5">
              <w:rPr>
                <w:b/>
                <w:bCs/>
                <w:color w:val="242424"/>
                <w:kern w:val="0"/>
                <w14:ligatures w14:val="none"/>
              </w:rPr>
              <w:t xml:space="preserve"> Psykisk hälsa/suicidprevention:</w:t>
            </w:r>
          </w:p>
          <w:p w14:paraId="643AB899" w14:textId="31F0B407" w:rsidR="00772810" w:rsidRDefault="00000000" w:rsidP="003E726C">
            <w:pPr>
              <w:pStyle w:val="Liststycke"/>
              <w:numPr>
                <w:ilvl w:val="1"/>
                <w:numId w:val="60"/>
              </w:numPr>
              <w:rPr>
                <w:color w:val="242424"/>
                <w:kern w:val="0"/>
                <w:lang w:val="en-US"/>
                <w14:ligatures w14:val="none"/>
              </w:rPr>
            </w:pPr>
            <w:hyperlink r:id="rId41" w:history="1">
              <w:r w:rsidR="006E723B" w:rsidRPr="00B20B0D">
                <w:rPr>
                  <w:rStyle w:val="Hyperlnk"/>
                  <w:kern w:val="0"/>
                  <w:lang w:val="en-US"/>
                  <w14:ligatures w14:val="none"/>
                </w:rPr>
                <w:t>YAM</w:t>
              </w:r>
              <w:r w:rsidR="00772810" w:rsidRPr="00B20B0D">
                <w:rPr>
                  <w:rStyle w:val="Hyperlnk"/>
                  <w:kern w:val="0"/>
                  <w:lang w:val="en-US"/>
                  <w14:ligatures w14:val="none"/>
                </w:rPr>
                <w:t xml:space="preserve"> </w:t>
              </w:r>
              <w:r w:rsidR="00772810" w:rsidRPr="00B20B0D">
                <w:rPr>
                  <w:rStyle w:val="Hyperlnk"/>
                  <w:rFonts w:ascii="Arial" w:hAnsi="Arial" w:cs="Arial"/>
                  <w:kern w:val="0"/>
                  <w:sz w:val="19"/>
                  <w:szCs w:val="19"/>
                  <w:lang w:val="en-US"/>
                  <w14:ligatures w14:val="none"/>
                </w:rPr>
                <w:t>Youth Aware of Mental health</w:t>
              </w:r>
            </w:hyperlink>
            <w:r w:rsidR="006E723B" w:rsidRPr="00772810">
              <w:rPr>
                <w:color w:val="242424"/>
                <w:kern w:val="0"/>
                <w:lang w:val="en-US"/>
                <w14:ligatures w14:val="none"/>
              </w:rPr>
              <w:t xml:space="preserve"> </w:t>
            </w:r>
          </w:p>
          <w:p w14:paraId="5EAD35D3" w14:textId="77777777" w:rsidR="009262F5" w:rsidRPr="00772810" w:rsidRDefault="00000000" w:rsidP="003E726C">
            <w:pPr>
              <w:pStyle w:val="Liststycke"/>
              <w:numPr>
                <w:ilvl w:val="1"/>
                <w:numId w:val="60"/>
              </w:numPr>
              <w:shd w:val="clear" w:color="auto" w:fill="FFFFFF"/>
              <w:rPr>
                <w:rFonts w:ascii="Arial" w:hAnsi="Arial" w:cs="Arial"/>
                <w:kern w:val="0"/>
                <w:sz w:val="20"/>
                <w:szCs w:val="20"/>
                <w14:ligatures w14:val="none"/>
              </w:rPr>
            </w:pPr>
            <w:hyperlink r:id="rId42" w:history="1">
              <w:r w:rsidR="009262F5" w:rsidRPr="00BC4357">
                <w:rPr>
                  <w:rStyle w:val="Hyperlnk"/>
                  <w:rFonts w:ascii="Arial" w:hAnsi="Arial" w:cs="Arial"/>
                  <w:kern w:val="0"/>
                  <w:sz w:val="20"/>
                  <w:szCs w:val="20"/>
                  <w14:ligatures w14:val="none"/>
                </w:rPr>
                <w:t>PAX i skolan</w:t>
              </w:r>
            </w:hyperlink>
            <w:r w:rsidR="009262F5" w:rsidRPr="00772810">
              <w:rPr>
                <w:rFonts w:ascii="Arial" w:hAnsi="Arial" w:cs="Arial"/>
                <w:kern w:val="0"/>
                <w:sz w:val="20"/>
                <w:szCs w:val="20"/>
                <w14:ligatures w14:val="none"/>
              </w:rPr>
              <w:t xml:space="preserve"> och </w:t>
            </w:r>
            <w:hyperlink r:id="rId43" w:history="1">
              <w:proofErr w:type="spellStart"/>
              <w:r w:rsidR="009262F5" w:rsidRPr="00BC4357">
                <w:rPr>
                  <w:rStyle w:val="Hyperlnk"/>
                  <w:rFonts w:ascii="Arial" w:hAnsi="Arial" w:cs="Arial"/>
                  <w:kern w:val="0"/>
                  <w:sz w:val="20"/>
                  <w:szCs w:val="20"/>
                  <w14:ligatures w14:val="none"/>
                </w:rPr>
                <w:t>Höjaspelet</w:t>
              </w:r>
              <w:proofErr w:type="spellEnd"/>
            </w:hyperlink>
            <w:r w:rsidR="009262F5" w:rsidRPr="00772810">
              <w:rPr>
                <w:rFonts w:ascii="Arial" w:hAnsi="Arial" w:cs="Arial"/>
                <w:kern w:val="0"/>
                <w:sz w:val="20"/>
                <w:szCs w:val="20"/>
                <w14:ligatures w14:val="none"/>
              </w:rPr>
              <w:t xml:space="preserve"> (varianter av </w:t>
            </w:r>
            <w:proofErr w:type="spellStart"/>
            <w:r w:rsidR="009262F5" w:rsidRPr="00772810">
              <w:rPr>
                <w:rFonts w:ascii="Arial" w:hAnsi="Arial" w:cs="Arial"/>
                <w:kern w:val="0"/>
                <w:sz w:val="20"/>
                <w:szCs w:val="20"/>
                <w14:ligatures w14:val="none"/>
              </w:rPr>
              <w:t>Good</w:t>
            </w:r>
            <w:proofErr w:type="spellEnd"/>
            <w:r w:rsidR="009262F5" w:rsidRPr="00772810">
              <w:rPr>
                <w:rFonts w:ascii="Arial" w:hAnsi="Arial" w:cs="Arial"/>
                <w:kern w:val="0"/>
                <w:sz w:val="20"/>
                <w:szCs w:val="20"/>
                <w14:ligatures w14:val="none"/>
              </w:rPr>
              <w:t xml:space="preserve"> </w:t>
            </w:r>
            <w:proofErr w:type="spellStart"/>
            <w:r w:rsidR="009262F5" w:rsidRPr="00772810">
              <w:rPr>
                <w:rFonts w:ascii="Arial" w:hAnsi="Arial" w:cs="Arial"/>
                <w:kern w:val="0"/>
                <w:sz w:val="20"/>
                <w:szCs w:val="20"/>
                <w14:ligatures w14:val="none"/>
              </w:rPr>
              <w:t>Behavior</w:t>
            </w:r>
            <w:proofErr w:type="spellEnd"/>
            <w:r w:rsidR="009262F5" w:rsidRPr="00772810">
              <w:rPr>
                <w:rFonts w:ascii="Arial" w:hAnsi="Arial" w:cs="Arial"/>
                <w:kern w:val="0"/>
                <w:sz w:val="20"/>
                <w:szCs w:val="20"/>
                <w14:ligatures w14:val="none"/>
              </w:rPr>
              <w:t xml:space="preserve"> Game)</w:t>
            </w:r>
          </w:p>
          <w:p w14:paraId="3306AF34" w14:textId="32709EED" w:rsidR="008461E5" w:rsidRPr="008461E5" w:rsidRDefault="00000000" w:rsidP="003E726C">
            <w:pPr>
              <w:pStyle w:val="Liststycke"/>
              <w:numPr>
                <w:ilvl w:val="1"/>
                <w:numId w:val="60"/>
              </w:numPr>
              <w:rPr>
                <w:color w:val="242424"/>
                <w:kern w:val="0"/>
                <w14:ligatures w14:val="none"/>
              </w:rPr>
            </w:pPr>
            <w:hyperlink r:id="rId44" w:history="1">
              <w:r w:rsidR="008461E5" w:rsidRPr="008461E5">
                <w:rPr>
                  <w:rStyle w:val="Hyperlnk"/>
                  <w:kern w:val="0"/>
                  <w14:ligatures w14:val="none"/>
                </w:rPr>
                <w:t>WINST</w:t>
              </w:r>
            </w:hyperlink>
            <w:r w:rsidR="008461E5" w:rsidRPr="008461E5">
              <w:rPr>
                <w:color w:val="242424"/>
                <w:kern w:val="0"/>
                <w14:ligatures w14:val="none"/>
              </w:rPr>
              <w:t xml:space="preserve"> – </w:t>
            </w:r>
            <w:r w:rsidR="008461E5">
              <w:rPr>
                <w:color w:val="242424"/>
                <w:kern w:val="0"/>
                <w14:ligatures w14:val="none"/>
              </w:rPr>
              <w:t>webkurs för att förebygga ätstörningar.</w:t>
            </w:r>
          </w:p>
          <w:p w14:paraId="12362A95" w14:textId="734030E7" w:rsidR="00B4491B" w:rsidRDefault="00000000" w:rsidP="003E726C">
            <w:pPr>
              <w:pStyle w:val="Liststycke"/>
              <w:numPr>
                <w:ilvl w:val="1"/>
                <w:numId w:val="60"/>
              </w:numPr>
              <w:rPr>
                <w:color w:val="242424"/>
                <w:kern w:val="0"/>
                <w:lang w:val="en-US"/>
                <w14:ligatures w14:val="none"/>
              </w:rPr>
            </w:pPr>
            <w:hyperlink r:id="rId45" w:history="1">
              <w:r w:rsidR="00B4491B" w:rsidRPr="00C84F5D">
                <w:rPr>
                  <w:rStyle w:val="Hyperlnk"/>
                  <w:kern w:val="0"/>
                  <w:lang w:val="en-US"/>
                  <w14:ligatures w14:val="none"/>
                </w:rPr>
                <w:t>PALS</w:t>
              </w:r>
            </w:hyperlink>
          </w:p>
          <w:p w14:paraId="040C5638" w14:textId="77777777" w:rsidR="00176359" w:rsidRPr="00C84F5D" w:rsidRDefault="00000000" w:rsidP="00176359">
            <w:pPr>
              <w:pStyle w:val="Liststycke"/>
              <w:numPr>
                <w:ilvl w:val="1"/>
                <w:numId w:val="60"/>
              </w:numPr>
              <w:shd w:val="clear" w:color="auto" w:fill="FFFFFF"/>
              <w:rPr>
                <w:rFonts w:ascii="Arial" w:hAnsi="Arial" w:cs="Arial"/>
                <w:kern w:val="0"/>
                <w:sz w:val="20"/>
                <w:szCs w:val="20"/>
                <w14:ligatures w14:val="none"/>
              </w:rPr>
            </w:pPr>
            <w:hyperlink r:id="rId46" w:history="1">
              <w:r w:rsidR="00176359" w:rsidRPr="00B05569">
                <w:rPr>
                  <w:rStyle w:val="Hyperlnk"/>
                  <w:rFonts w:ascii="Arial" w:hAnsi="Arial" w:cs="Arial"/>
                  <w:kern w:val="0"/>
                  <w:sz w:val="20"/>
                  <w:szCs w:val="20"/>
                  <w:lang w:val="en-US"/>
                  <w14:ligatures w14:val="none"/>
                </w:rPr>
                <w:t>FRIENDS</w:t>
              </w:r>
            </w:hyperlink>
          </w:p>
          <w:p w14:paraId="6C9AC582" w14:textId="77777777" w:rsidR="00176359" w:rsidRDefault="00176359" w:rsidP="00176359">
            <w:pPr>
              <w:pStyle w:val="Liststycke"/>
              <w:numPr>
                <w:ilvl w:val="1"/>
                <w:numId w:val="60"/>
              </w:numPr>
              <w:rPr>
                <w:color w:val="242424"/>
                <w:kern w:val="0"/>
                <w:lang w:val="en-US"/>
                <w14:ligatures w14:val="none"/>
              </w:rPr>
            </w:pPr>
            <w:r>
              <w:rPr>
                <w:color w:val="242424"/>
                <w:kern w:val="0"/>
                <w:lang w:val="en-US"/>
                <w14:ligatures w14:val="none"/>
              </w:rPr>
              <w:t xml:space="preserve">SEL-program (Social Emotional Learning) </w:t>
            </w:r>
          </w:p>
          <w:p w14:paraId="02346778" w14:textId="2650A55C" w:rsidR="00C84F5D" w:rsidRPr="00C84F5D" w:rsidRDefault="00C84F5D" w:rsidP="003E726C">
            <w:pPr>
              <w:pStyle w:val="Liststycke"/>
              <w:numPr>
                <w:ilvl w:val="1"/>
                <w:numId w:val="60"/>
              </w:numPr>
              <w:rPr>
                <w:color w:val="242424"/>
                <w:kern w:val="0"/>
                <w:lang w:val="en-US"/>
                <w14:ligatures w14:val="none"/>
              </w:rPr>
            </w:pPr>
            <w:commentRangeStart w:id="7"/>
            <w:r>
              <w:rPr>
                <w:color w:val="242424"/>
                <w:kern w:val="0"/>
                <w:lang w:val="en-US"/>
                <w14:ligatures w14:val="none"/>
              </w:rPr>
              <w:t xml:space="preserve">PBS, </w:t>
            </w:r>
            <w:r w:rsidRPr="00C84F5D">
              <w:rPr>
                <w:color w:val="242424"/>
                <w:kern w:val="0"/>
                <w:lang w:val="en-US"/>
                <w14:ligatures w14:val="none"/>
              </w:rPr>
              <w:t>IBIS</w:t>
            </w:r>
            <w:commentRangeEnd w:id="7"/>
            <w:r>
              <w:rPr>
                <w:rStyle w:val="Kommentarsreferens"/>
              </w:rPr>
              <w:commentReference w:id="7"/>
            </w:r>
          </w:p>
          <w:p w14:paraId="22A747C8" w14:textId="77777777" w:rsidR="00C84F5D" w:rsidRPr="00C762D9" w:rsidRDefault="00C84F5D" w:rsidP="00176359">
            <w:pPr>
              <w:pStyle w:val="Liststycke"/>
              <w:shd w:val="clear" w:color="auto" w:fill="FFFFFF"/>
              <w:ind w:left="1440"/>
              <w:rPr>
                <w:rFonts w:ascii="Arial" w:hAnsi="Arial" w:cs="Arial"/>
                <w:kern w:val="0"/>
                <w:sz w:val="20"/>
                <w:szCs w:val="20"/>
                <w14:ligatures w14:val="none"/>
              </w:rPr>
            </w:pPr>
          </w:p>
          <w:p w14:paraId="6685CEFE" w14:textId="77777777" w:rsidR="00772810" w:rsidRPr="00772810" w:rsidRDefault="00772810" w:rsidP="00772810">
            <w:pPr>
              <w:pStyle w:val="Liststycke"/>
              <w:ind w:left="1440"/>
              <w:rPr>
                <w:color w:val="242424"/>
                <w:kern w:val="0"/>
                <w:lang w:val="en-US"/>
                <w14:ligatures w14:val="none"/>
              </w:rPr>
            </w:pPr>
          </w:p>
          <w:p w14:paraId="4FE57F40" w14:textId="7F3A0A17" w:rsidR="006E723B" w:rsidRPr="00B03CB5" w:rsidRDefault="00772810" w:rsidP="00772810">
            <w:pPr>
              <w:rPr>
                <w:b/>
                <w:bCs/>
                <w:color w:val="242424"/>
                <w:kern w:val="0"/>
                <w:lang w:val="en-US"/>
                <w14:ligatures w14:val="none"/>
              </w:rPr>
            </w:pPr>
            <w:r>
              <w:rPr>
                <w:color w:val="242424"/>
                <w:kern w:val="0"/>
                <w:lang w:val="en-US"/>
                <w14:ligatures w14:val="none"/>
              </w:rPr>
              <w:t xml:space="preserve">            </w:t>
            </w:r>
            <w:proofErr w:type="spellStart"/>
            <w:r w:rsidRPr="00B03CB5">
              <w:rPr>
                <w:b/>
                <w:bCs/>
                <w:color w:val="242424"/>
                <w:kern w:val="0"/>
                <w:lang w:val="en-US"/>
                <w14:ligatures w14:val="none"/>
              </w:rPr>
              <w:t>Trygghetsfrämjande</w:t>
            </w:r>
            <w:proofErr w:type="spellEnd"/>
            <w:r w:rsidRPr="00B03CB5">
              <w:rPr>
                <w:b/>
                <w:bCs/>
                <w:color w:val="242424"/>
                <w:kern w:val="0"/>
                <w:lang w:val="en-US"/>
                <w14:ligatures w14:val="none"/>
              </w:rPr>
              <w:t>/</w:t>
            </w:r>
            <w:proofErr w:type="spellStart"/>
            <w:r w:rsidRPr="00B03CB5">
              <w:rPr>
                <w:b/>
                <w:bCs/>
                <w:color w:val="242424"/>
                <w:kern w:val="0"/>
                <w:lang w:val="en-US"/>
                <w14:ligatures w14:val="none"/>
              </w:rPr>
              <w:t>våldsförebyggande</w:t>
            </w:r>
            <w:proofErr w:type="spellEnd"/>
            <w:r w:rsidR="00B03CB5">
              <w:rPr>
                <w:b/>
                <w:bCs/>
                <w:color w:val="242424"/>
                <w:kern w:val="0"/>
                <w:lang w:val="en-US"/>
                <w14:ligatures w14:val="none"/>
              </w:rPr>
              <w:t>:</w:t>
            </w:r>
          </w:p>
          <w:p w14:paraId="0BC461D1" w14:textId="3D9A702D" w:rsidR="00772810" w:rsidRPr="00772810" w:rsidRDefault="00000000" w:rsidP="003E726C">
            <w:pPr>
              <w:pStyle w:val="Liststycke"/>
              <w:numPr>
                <w:ilvl w:val="1"/>
                <w:numId w:val="60"/>
              </w:numPr>
              <w:shd w:val="clear" w:color="auto" w:fill="FFFFFF"/>
              <w:rPr>
                <w:rFonts w:ascii="Arial" w:hAnsi="Arial" w:cs="Arial"/>
                <w:kern w:val="0"/>
                <w:sz w:val="20"/>
                <w:szCs w:val="20"/>
                <w14:ligatures w14:val="none"/>
              </w:rPr>
            </w:pPr>
            <w:hyperlink r:id="rId47" w:history="1">
              <w:proofErr w:type="spellStart"/>
              <w:r w:rsidR="00772810" w:rsidRPr="00BC4357">
                <w:rPr>
                  <w:rStyle w:val="Hyperlnk"/>
                  <w:rFonts w:ascii="Arial" w:hAnsi="Arial" w:cs="Arial"/>
                  <w:kern w:val="0"/>
                  <w:sz w:val="20"/>
                  <w:szCs w:val="20"/>
                  <w14:ligatures w14:val="none"/>
                </w:rPr>
                <w:t>Olweusprogrammet</w:t>
              </w:r>
              <w:proofErr w:type="spellEnd"/>
            </w:hyperlink>
            <w:r w:rsidR="00772810" w:rsidRPr="00772810">
              <w:rPr>
                <w:rFonts w:ascii="Arial" w:hAnsi="Arial" w:cs="Arial"/>
                <w:kern w:val="0"/>
                <w:sz w:val="20"/>
                <w:szCs w:val="20"/>
                <w14:ligatures w14:val="none"/>
              </w:rPr>
              <w:t xml:space="preserve"> mot mobbning</w:t>
            </w:r>
          </w:p>
          <w:p w14:paraId="41C85F8C" w14:textId="7C6AE0CD" w:rsidR="00772810" w:rsidRPr="00BC4357" w:rsidRDefault="00000000" w:rsidP="003E726C">
            <w:pPr>
              <w:pStyle w:val="Liststycke"/>
              <w:numPr>
                <w:ilvl w:val="1"/>
                <w:numId w:val="60"/>
              </w:numPr>
              <w:shd w:val="clear" w:color="auto" w:fill="FFFFFF"/>
              <w:rPr>
                <w:rFonts w:ascii="Arial" w:hAnsi="Arial" w:cs="Arial"/>
                <w:kern w:val="0"/>
                <w:sz w:val="20"/>
                <w:szCs w:val="20"/>
                <w:lang w:val="en-US"/>
                <w14:ligatures w14:val="none"/>
              </w:rPr>
            </w:pPr>
            <w:hyperlink r:id="rId48" w:history="1">
              <w:r w:rsidR="00772810" w:rsidRPr="0007074B">
                <w:rPr>
                  <w:rStyle w:val="Hyperlnk"/>
                  <w:rFonts w:ascii="Arial" w:hAnsi="Arial" w:cs="Arial"/>
                  <w:kern w:val="0"/>
                  <w:sz w:val="20"/>
                  <w:szCs w:val="20"/>
                  <w:lang w:val="en-US"/>
                  <w14:ligatures w14:val="none"/>
                </w:rPr>
                <w:t>Mentors in Violence Prevention</w:t>
              </w:r>
              <w:r w:rsidR="00BC4357" w:rsidRPr="0007074B">
                <w:rPr>
                  <w:rStyle w:val="Hyperlnk"/>
                  <w:rFonts w:ascii="Arial" w:hAnsi="Arial" w:cs="Arial"/>
                  <w:kern w:val="0"/>
                  <w:sz w:val="20"/>
                  <w:szCs w:val="20"/>
                  <w:lang w:val="en-US"/>
                  <w14:ligatures w14:val="none"/>
                </w:rPr>
                <w:t xml:space="preserve"> (MVP)</w:t>
              </w:r>
            </w:hyperlink>
          </w:p>
          <w:p w14:paraId="4DE8AE28" w14:textId="24728050" w:rsidR="00C762D9" w:rsidRPr="00772810" w:rsidRDefault="00000000" w:rsidP="003E726C">
            <w:pPr>
              <w:pStyle w:val="Liststycke"/>
              <w:numPr>
                <w:ilvl w:val="1"/>
                <w:numId w:val="60"/>
              </w:numPr>
              <w:shd w:val="clear" w:color="auto" w:fill="FFFFFF"/>
              <w:rPr>
                <w:rFonts w:ascii="Arial" w:hAnsi="Arial" w:cs="Arial"/>
                <w:kern w:val="0"/>
                <w:sz w:val="20"/>
                <w:szCs w:val="20"/>
                <w14:ligatures w14:val="none"/>
              </w:rPr>
            </w:pPr>
            <w:hyperlink r:id="rId49" w:history="1">
              <w:r w:rsidR="00C762D9" w:rsidRPr="00BC4357">
                <w:rPr>
                  <w:rStyle w:val="Hyperlnk"/>
                  <w:rFonts w:ascii="Arial" w:hAnsi="Arial" w:cs="Arial"/>
                  <w:kern w:val="0"/>
                  <w:sz w:val="20"/>
                  <w:szCs w:val="20"/>
                  <w14:ligatures w14:val="none"/>
                </w:rPr>
                <w:t>TÅGET</w:t>
              </w:r>
            </w:hyperlink>
          </w:p>
          <w:p w14:paraId="62A24F68" w14:textId="61775FDA" w:rsidR="00772810" w:rsidRPr="00772810" w:rsidRDefault="00000000" w:rsidP="003E726C">
            <w:pPr>
              <w:pStyle w:val="Liststycke"/>
              <w:numPr>
                <w:ilvl w:val="1"/>
                <w:numId w:val="60"/>
              </w:numPr>
              <w:shd w:val="clear" w:color="auto" w:fill="FFFFFF"/>
              <w:rPr>
                <w:rFonts w:ascii="Arial" w:hAnsi="Arial" w:cs="Arial"/>
                <w:kern w:val="0"/>
                <w:sz w:val="20"/>
                <w:szCs w:val="20"/>
                <w14:ligatures w14:val="none"/>
              </w:rPr>
            </w:pPr>
            <w:hyperlink r:id="rId50" w:history="1">
              <w:proofErr w:type="spellStart"/>
              <w:r w:rsidR="00772810" w:rsidRPr="0007074B">
                <w:rPr>
                  <w:rStyle w:val="Hyperlnk"/>
                  <w:rFonts w:ascii="Arial" w:hAnsi="Arial" w:cs="Arial"/>
                  <w:kern w:val="0"/>
                  <w:sz w:val="20"/>
                  <w:szCs w:val="20"/>
                  <w:lang w:val="en-US"/>
                  <w14:ligatures w14:val="none"/>
                </w:rPr>
                <w:t>KiVa</w:t>
              </w:r>
              <w:proofErr w:type="spellEnd"/>
              <w:r w:rsidR="00772810" w:rsidRPr="0007074B">
                <w:rPr>
                  <w:rStyle w:val="Hyperlnk"/>
                  <w:rFonts w:ascii="Arial" w:hAnsi="Arial" w:cs="Arial"/>
                  <w:kern w:val="0"/>
                  <w:sz w:val="20"/>
                  <w:szCs w:val="20"/>
                  <w:lang w:val="en-US"/>
                  <w14:ligatures w14:val="none"/>
                </w:rPr>
                <w:t xml:space="preserve"> </w:t>
              </w:r>
              <w:proofErr w:type="spellStart"/>
              <w:r w:rsidR="00772810" w:rsidRPr="0007074B">
                <w:rPr>
                  <w:rStyle w:val="Hyperlnk"/>
                  <w:rFonts w:ascii="Arial" w:hAnsi="Arial" w:cs="Arial"/>
                  <w:kern w:val="0"/>
                  <w:sz w:val="20"/>
                  <w:szCs w:val="20"/>
                  <w:lang w:val="en-US"/>
                  <w14:ligatures w14:val="none"/>
                </w:rPr>
                <w:t>Skola</w:t>
              </w:r>
              <w:proofErr w:type="spellEnd"/>
            </w:hyperlink>
          </w:p>
          <w:p w14:paraId="1B14BF6D" w14:textId="248567BD" w:rsidR="00091CEE" w:rsidRDefault="00000000" w:rsidP="003E726C">
            <w:pPr>
              <w:pStyle w:val="Liststycke"/>
              <w:numPr>
                <w:ilvl w:val="1"/>
                <w:numId w:val="60"/>
              </w:numPr>
              <w:shd w:val="clear" w:color="auto" w:fill="FFFFFF"/>
              <w:rPr>
                <w:rFonts w:ascii="Arial" w:hAnsi="Arial" w:cs="Arial"/>
                <w:kern w:val="0"/>
                <w:sz w:val="20"/>
                <w:szCs w:val="20"/>
                <w14:ligatures w14:val="none"/>
              </w:rPr>
            </w:pPr>
            <w:hyperlink r:id="rId51" w:history="1">
              <w:r w:rsidR="00BC4357" w:rsidRPr="00B20B0D">
                <w:rPr>
                  <w:rStyle w:val="Hyperlnk"/>
                  <w:rFonts w:ascii="Arial" w:hAnsi="Arial" w:cs="Arial"/>
                  <w:kern w:val="0"/>
                  <w:sz w:val="20"/>
                  <w:szCs w:val="20"/>
                  <w14:ligatures w14:val="none"/>
                </w:rPr>
                <w:t>Tryggare skola</w:t>
              </w:r>
            </w:hyperlink>
          </w:p>
          <w:p w14:paraId="5168F93B" w14:textId="77777777" w:rsidR="00B03CB5" w:rsidRDefault="00B03CB5" w:rsidP="00B03CB5">
            <w:pPr>
              <w:pStyle w:val="Liststycke"/>
              <w:numPr>
                <w:ilvl w:val="1"/>
                <w:numId w:val="60"/>
              </w:numPr>
              <w:shd w:val="clear" w:color="auto" w:fill="FFFFFF"/>
              <w:rPr>
                <w:rFonts w:ascii="Arial" w:hAnsi="Arial" w:cs="Arial"/>
                <w:kern w:val="0"/>
                <w:sz w:val="20"/>
                <w:szCs w:val="20"/>
                <w14:ligatures w14:val="none"/>
              </w:rPr>
            </w:pPr>
            <w:r>
              <w:rPr>
                <w:rFonts w:ascii="Arial" w:hAnsi="Arial" w:cs="Arial"/>
                <w:kern w:val="0"/>
                <w:sz w:val="20"/>
                <w:szCs w:val="20"/>
                <w14:ligatures w14:val="none"/>
              </w:rPr>
              <w:t>Skol-Komet</w:t>
            </w:r>
          </w:p>
          <w:p w14:paraId="472F94E6" w14:textId="77777777" w:rsidR="003E726C" w:rsidRDefault="003E726C" w:rsidP="00091CEE">
            <w:pPr>
              <w:shd w:val="clear" w:color="auto" w:fill="FFFFFF"/>
              <w:rPr>
                <w:rFonts w:ascii="Arial" w:hAnsi="Arial" w:cs="Arial"/>
                <w:kern w:val="0"/>
                <w:sz w:val="20"/>
                <w:szCs w:val="20"/>
                <w14:ligatures w14:val="none"/>
              </w:rPr>
            </w:pPr>
          </w:p>
          <w:p w14:paraId="7ED6EB67" w14:textId="70A2226B" w:rsidR="003E726C" w:rsidRPr="00B03CB5" w:rsidRDefault="003E726C" w:rsidP="00091CEE">
            <w:pPr>
              <w:shd w:val="clear" w:color="auto" w:fill="FFFFFF"/>
              <w:rPr>
                <w:rFonts w:ascii="Arial" w:hAnsi="Arial" w:cs="Arial"/>
                <w:b/>
                <w:bCs/>
                <w:kern w:val="0"/>
                <w:sz w:val="20"/>
                <w:szCs w:val="20"/>
                <w14:ligatures w14:val="none"/>
              </w:rPr>
            </w:pPr>
            <w:r>
              <w:rPr>
                <w:rFonts w:ascii="Arial" w:hAnsi="Arial" w:cs="Arial"/>
                <w:kern w:val="0"/>
                <w:sz w:val="20"/>
                <w:szCs w:val="20"/>
                <w14:ligatures w14:val="none"/>
              </w:rPr>
              <w:t xml:space="preserve">           </w:t>
            </w:r>
            <w:r w:rsidRPr="00B03CB5">
              <w:rPr>
                <w:rFonts w:ascii="Arial" w:hAnsi="Arial" w:cs="Arial"/>
                <w:b/>
                <w:bCs/>
                <w:kern w:val="0"/>
                <w:sz w:val="20"/>
                <w:szCs w:val="20"/>
                <w14:ligatures w14:val="none"/>
              </w:rPr>
              <w:t xml:space="preserve">  Rörelsefrämjande</w:t>
            </w:r>
            <w:r w:rsidR="00B03CB5">
              <w:rPr>
                <w:rFonts w:ascii="Arial" w:hAnsi="Arial" w:cs="Arial"/>
                <w:b/>
                <w:bCs/>
                <w:kern w:val="0"/>
                <w:sz w:val="20"/>
                <w:szCs w:val="20"/>
                <w14:ligatures w14:val="none"/>
              </w:rPr>
              <w:t>:</w:t>
            </w:r>
          </w:p>
          <w:p w14:paraId="25B9B1F9" w14:textId="426CF476" w:rsidR="008461E5" w:rsidRPr="00457420" w:rsidRDefault="00000000" w:rsidP="006251D0">
            <w:pPr>
              <w:numPr>
                <w:ilvl w:val="0"/>
                <w:numId w:val="67"/>
              </w:numPr>
              <w:rPr>
                <w:rStyle w:val="Hyperlnk"/>
                <w:color w:val="auto"/>
                <w:u w:val="none"/>
              </w:rPr>
            </w:pPr>
            <w:hyperlink r:id="rId52" w:tgtFrame="_blank" w:history="1">
              <w:r w:rsidR="003E726C" w:rsidRPr="004329C3">
                <w:rPr>
                  <w:rStyle w:val="Hyperlnk"/>
                </w:rPr>
                <w:t>Rörelsesatsning i skolan</w:t>
              </w:r>
            </w:hyperlink>
          </w:p>
          <w:p w14:paraId="09C7829E" w14:textId="77777777" w:rsidR="00457420" w:rsidRDefault="00457420" w:rsidP="00457420">
            <w:pPr>
              <w:rPr>
                <w:rStyle w:val="Hyperlnk"/>
              </w:rPr>
            </w:pPr>
          </w:p>
          <w:p w14:paraId="021C4599" w14:textId="799C312B" w:rsidR="005908F8" w:rsidRPr="005908F8" w:rsidRDefault="005908F8" w:rsidP="006251D0">
            <w:pPr>
              <w:pStyle w:val="Liststycke"/>
              <w:rPr>
                <w:b/>
                <w:bCs/>
              </w:rPr>
            </w:pPr>
            <w:r w:rsidRPr="005908F8">
              <w:rPr>
                <w:b/>
                <w:bCs/>
              </w:rPr>
              <w:t>Norm</w:t>
            </w:r>
            <w:r>
              <w:rPr>
                <w:b/>
                <w:bCs/>
              </w:rPr>
              <w:t>kritik</w:t>
            </w:r>
            <w:r w:rsidRPr="005908F8">
              <w:rPr>
                <w:b/>
                <w:bCs/>
              </w:rPr>
              <w:t xml:space="preserve"> och inkludering</w:t>
            </w:r>
          </w:p>
          <w:p w14:paraId="2B9B4620" w14:textId="0BEFC9CC" w:rsidR="005908F8" w:rsidRDefault="00000000" w:rsidP="005908F8">
            <w:pPr>
              <w:pStyle w:val="Liststycke"/>
              <w:numPr>
                <w:ilvl w:val="0"/>
                <w:numId w:val="66"/>
              </w:numPr>
            </w:pPr>
            <w:hyperlink r:id="rId53" w:history="1">
              <w:r w:rsidR="006251D0">
                <w:rPr>
                  <w:rStyle w:val="Hyperlnk"/>
                </w:rPr>
                <w:t xml:space="preserve">Hbtqi-certifiering - RFSL </w:t>
              </w:r>
            </w:hyperlink>
          </w:p>
          <w:p w14:paraId="2BB03FEC" w14:textId="48B9E1F4" w:rsidR="0048002D" w:rsidRDefault="00000000" w:rsidP="005908F8">
            <w:pPr>
              <w:pStyle w:val="Liststycke"/>
              <w:numPr>
                <w:ilvl w:val="0"/>
                <w:numId w:val="66"/>
              </w:numPr>
            </w:pPr>
            <w:hyperlink r:id="rId54" w:history="1">
              <w:r w:rsidR="0048002D" w:rsidRPr="006251D0">
                <w:rPr>
                  <w:rStyle w:val="Hyperlnk"/>
                </w:rPr>
                <w:t>Machofabriken</w:t>
              </w:r>
            </w:hyperlink>
          </w:p>
          <w:p w14:paraId="112F169E" w14:textId="7E8D2B46" w:rsidR="0048002D" w:rsidRDefault="00000000" w:rsidP="005908F8">
            <w:pPr>
              <w:pStyle w:val="Liststycke"/>
              <w:numPr>
                <w:ilvl w:val="0"/>
                <w:numId w:val="66"/>
              </w:numPr>
            </w:pPr>
            <w:hyperlink r:id="rId55" w:history="1">
              <w:r w:rsidR="0048002D" w:rsidRPr="006251D0">
                <w:rPr>
                  <w:rStyle w:val="Hyperlnk"/>
                </w:rPr>
                <w:t>Lås upp</w:t>
              </w:r>
            </w:hyperlink>
          </w:p>
          <w:p w14:paraId="22EDB89B" w14:textId="77777777" w:rsidR="004D7D90" w:rsidRDefault="004D7D90" w:rsidP="006251D0"/>
          <w:p w14:paraId="1BF1AA2F" w14:textId="455D41FF" w:rsidR="005A37CF" w:rsidRDefault="005A37CF" w:rsidP="003E726C">
            <w:pPr>
              <w:pStyle w:val="Normalwebb"/>
              <w:numPr>
                <w:ilvl w:val="0"/>
                <w:numId w:val="60"/>
              </w:numPr>
              <w:spacing w:before="0" w:beforeAutospacing="0" w:after="240" w:afterAutospacing="0"/>
            </w:pPr>
            <w:r>
              <w:t xml:space="preserve">Det görs uppföljning av vilka resultat som </w:t>
            </w:r>
            <w:r w:rsidR="003B1511">
              <w:t>insatserna</w:t>
            </w:r>
            <w:r>
              <w:t xml:space="preserve"> får för barn</w:t>
            </w:r>
            <w:r w:rsidR="001649A1">
              <w:t>en.</w:t>
            </w:r>
          </w:p>
          <w:p w14:paraId="7B9813DF" w14:textId="77777777" w:rsidR="004D7D90" w:rsidRDefault="004D7D90" w:rsidP="004D7D90">
            <w:pPr>
              <w:pStyle w:val="Liststycke"/>
            </w:pPr>
          </w:p>
          <w:p w14:paraId="13630B3C" w14:textId="77777777" w:rsidR="00C762D9" w:rsidRDefault="00C762D9" w:rsidP="00C762D9">
            <w:pPr>
              <w:rPr>
                <w:b/>
                <w:bCs/>
              </w:rPr>
            </w:pPr>
          </w:p>
          <w:p w14:paraId="59B2C8FF" w14:textId="77777777" w:rsidR="00C762D9" w:rsidRPr="004329C3" w:rsidRDefault="00C762D9" w:rsidP="00C762D9">
            <w:r w:rsidRPr="004329C3">
              <w:rPr>
                <w:b/>
                <w:bCs/>
              </w:rPr>
              <w:lastRenderedPageBreak/>
              <w:t>Indikatorer:</w:t>
            </w:r>
          </w:p>
          <w:p w14:paraId="3AD5D46D" w14:textId="77777777" w:rsidR="00C762D9" w:rsidRPr="004329C3" w:rsidRDefault="00000000" w:rsidP="003E726C">
            <w:pPr>
              <w:numPr>
                <w:ilvl w:val="0"/>
                <w:numId w:val="60"/>
              </w:numPr>
            </w:pPr>
            <w:hyperlink r:id="rId56" w:history="1">
              <w:r w:rsidR="00C762D9" w:rsidRPr="004329C3">
                <w:rPr>
                  <w:rStyle w:val="Hyperlnk"/>
                </w:rPr>
                <w:t>Andel elever som känner sig trygga i skolan</w:t>
              </w:r>
            </w:hyperlink>
          </w:p>
          <w:p w14:paraId="7D9D596B" w14:textId="77777777" w:rsidR="001649A1" w:rsidRDefault="001649A1" w:rsidP="001649A1">
            <w:pPr>
              <w:pStyle w:val="Normalwebb"/>
              <w:spacing w:before="0" w:beforeAutospacing="0" w:after="240" w:afterAutospacing="0"/>
            </w:pPr>
          </w:p>
          <w:p w14:paraId="3D52B540" w14:textId="3395F433" w:rsidR="00CB62BC" w:rsidRPr="001649A1" w:rsidRDefault="001649A1" w:rsidP="001649A1">
            <w:pPr>
              <w:pStyle w:val="Normalwebb"/>
              <w:spacing w:before="0" w:beforeAutospacing="0" w:after="240" w:afterAutospacing="0"/>
              <w:rPr>
                <w:b/>
                <w:bCs/>
              </w:rPr>
            </w:pPr>
            <w:r w:rsidRPr="001649A1">
              <w:rPr>
                <w:b/>
                <w:bCs/>
              </w:rPr>
              <w:t xml:space="preserve">Läs mer om </w:t>
            </w:r>
            <w:r w:rsidR="00C762D9">
              <w:rPr>
                <w:b/>
                <w:bCs/>
              </w:rPr>
              <w:t>kunskapsbaserade insatser i</w:t>
            </w:r>
            <w:r w:rsidRPr="001649A1">
              <w:rPr>
                <w:b/>
                <w:bCs/>
              </w:rPr>
              <w:t xml:space="preserve"> förskola</w:t>
            </w:r>
            <w:r w:rsidR="00C762D9">
              <w:rPr>
                <w:b/>
                <w:bCs/>
              </w:rPr>
              <w:t xml:space="preserve"> och skola</w:t>
            </w:r>
          </w:p>
          <w:p w14:paraId="30A413F0" w14:textId="77777777" w:rsidR="00C762D9" w:rsidRPr="00091CEE" w:rsidRDefault="00000000" w:rsidP="003E726C">
            <w:pPr>
              <w:pStyle w:val="Liststycke"/>
              <w:numPr>
                <w:ilvl w:val="0"/>
                <w:numId w:val="60"/>
              </w:numPr>
              <w:rPr>
                <w:color w:val="242424"/>
                <w:kern w:val="0"/>
                <w14:ligatures w14:val="none"/>
              </w:rPr>
            </w:pPr>
            <w:hyperlink r:id="rId57" w:tgtFrame="_blank" w:history="1">
              <w:r w:rsidR="00C762D9" w:rsidRPr="004329C3">
                <w:rPr>
                  <w:rStyle w:val="Hyperlnk"/>
                </w:rPr>
                <w:t>Risk och skyddsfaktorer – vad vet vi och vad kan göras med kunskapen?</w:t>
              </w:r>
            </w:hyperlink>
          </w:p>
          <w:p w14:paraId="3D7EBFEB" w14:textId="246AD2E2" w:rsidR="00CB62BC" w:rsidRPr="00091CEE" w:rsidRDefault="00000000" w:rsidP="003E726C">
            <w:pPr>
              <w:pStyle w:val="Liststycke"/>
              <w:numPr>
                <w:ilvl w:val="0"/>
                <w:numId w:val="60"/>
              </w:numPr>
              <w:rPr>
                <w:color w:val="242424"/>
                <w:kern w:val="0"/>
                <w14:ligatures w14:val="none"/>
              </w:rPr>
            </w:pPr>
            <w:hyperlink r:id="rId58" w:history="1">
              <w:r w:rsidR="005A37CF" w:rsidRPr="00091CEE">
                <w:rPr>
                  <w:rStyle w:val="Hyperlnk"/>
                  <w:kern w:val="0"/>
                  <w14:ligatures w14:val="none"/>
                </w:rPr>
                <w:t>SBU: progr</w:t>
              </w:r>
              <w:r w:rsidR="005A37CF" w:rsidRPr="00091CEE">
                <w:rPr>
                  <w:rStyle w:val="Hyperlnk"/>
                  <w:kern w:val="0"/>
                  <w14:ligatures w14:val="none"/>
                </w:rPr>
                <w:t>a</w:t>
              </w:r>
              <w:r w:rsidR="005A37CF" w:rsidRPr="00091CEE">
                <w:rPr>
                  <w:rStyle w:val="Hyperlnk"/>
                  <w:kern w:val="0"/>
                  <w14:ligatures w14:val="none"/>
                </w:rPr>
                <w:t>m-for-att-</w:t>
              </w:r>
              <w:proofErr w:type="spellStart"/>
              <w:r w:rsidR="005A37CF" w:rsidRPr="00091CEE">
                <w:rPr>
                  <w:rStyle w:val="Hyperlnk"/>
                  <w:kern w:val="0"/>
                  <w14:ligatures w14:val="none"/>
                </w:rPr>
                <w:t>forebygga</w:t>
              </w:r>
              <w:proofErr w:type="spellEnd"/>
              <w:r w:rsidR="005A37CF" w:rsidRPr="00091CEE">
                <w:rPr>
                  <w:rStyle w:val="Hyperlnk"/>
                  <w:kern w:val="0"/>
                  <w14:ligatures w14:val="none"/>
                </w:rPr>
                <w:t>-psykisk-</w:t>
              </w:r>
              <w:proofErr w:type="spellStart"/>
              <w:r w:rsidR="005A37CF" w:rsidRPr="00091CEE">
                <w:rPr>
                  <w:rStyle w:val="Hyperlnk"/>
                  <w:kern w:val="0"/>
                  <w14:ligatures w14:val="none"/>
                </w:rPr>
                <w:t>ohalsa</w:t>
              </w:r>
              <w:proofErr w:type="spellEnd"/>
              <w:r w:rsidR="005A37CF" w:rsidRPr="00091CEE">
                <w:rPr>
                  <w:rStyle w:val="Hyperlnk"/>
                  <w:kern w:val="0"/>
                  <w14:ligatures w14:val="none"/>
                </w:rPr>
                <w:t>-hos-barn</w:t>
              </w:r>
            </w:hyperlink>
          </w:p>
          <w:p w14:paraId="28267EE2" w14:textId="77777777" w:rsidR="001649A1" w:rsidRDefault="00000000" w:rsidP="003E726C">
            <w:pPr>
              <w:pStyle w:val="Liststycke"/>
              <w:numPr>
                <w:ilvl w:val="0"/>
                <w:numId w:val="60"/>
              </w:numPr>
              <w:rPr>
                <w:rStyle w:val="Hyperlnk"/>
              </w:rPr>
            </w:pPr>
            <w:hyperlink r:id="rId59" w:tgtFrame="_blank" w:history="1">
              <w:proofErr w:type="spellStart"/>
              <w:r w:rsidR="001649A1" w:rsidRPr="004329C3">
                <w:rPr>
                  <w:rStyle w:val="Hyperlnk"/>
                </w:rPr>
                <w:t>Ifous</w:t>
              </w:r>
              <w:proofErr w:type="spellEnd"/>
              <w:r w:rsidR="001649A1" w:rsidRPr="004329C3">
                <w:rPr>
                  <w:rStyle w:val="Hyperlnk"/>
                </w:rPr>
                <w:t xml:space="preserve"> fokuserar: Att främja psykisk hälsa och motverka psykisk ohälsa i förskola</w:t>
              </w:r>
            </w:hyperlink>
          </w:p>
          <w:p w14:paraId="29EBD802" w14:textId="1AFDD161" w:rsidR="00FC1416" w:rsidRPr="004329C3" w:rsidRDefault="00000000" w:rsidP="003E726C">
            <w:pPr>
              <w:pStyle w:val="Liststycke"/>
              <w:numPr>
                <w:ilvl w:val="0"/>
                <w:numId w:val="60"/>
              </w:numPr>
            </w:pPr>
            <w:hyperlink r:id="rId60" w:history="1">
              <w:r w:rsidR="00FC1416" w:rsidRPr="00FC1416">
                <w:rPr>
                  <w:rStyle w:val="Hyperlnk"/>
                </w:rPr>
                <w:t>Brottsoffermyndigheten: Liten och trygg</w:t>
              </w:r>
            </w:hyperlink>
          </w:p>
          <w:p w14:paraId="1E8AFE63" w14:textId="169635EF" w:rsidR="00C762D9" w:rsidRPr="003E726C" w:rsidRDefault="00000000" w:rsidP="003E726C">
            <w:pPr>
              <w:pStyle w:val="Liststycke"/>
              <w:numPr>
                <w:ilvl w:val="0"/>
                <w:numId w:val="60"/>
              </w:numPr>
              <w:rPr>
                <w:rStyle w:val="Hyperlnk"/>
                <w:color w:val="auto"/>
                <w:u w:val="none"/>
              </w:rPr>
            </w:pPr>
            <w:hyperlink r:id="rId61" w:tgtFrame="_blank" w:history="1">
              <w:r w:rsidR="007D65A0">
                <w:rPr>
                  <w:rStyle w:val="Hyperlnk"/>
                </w:rPr>
                <w:t>BRÅ: Effekter av anti-mobbningsprogram - vad säger forskningen?</w:t>
              </w:r>
            </w:hyperlink>
          </w:p>
          <w:p w14:paraId="1025AB84" w14:textId="1214AC7E" w:rsidR="007D65A0" w:rsidRPr="007D65A0" w:rsidRDefault="00000000" w:rsidP="007D65A0">
            <w:pPr>
              <w:numPr>
                <w:ilvl w:val="0"/>
                <w:numId w:val="60"/>
              </w:numPr>
              <w:rPr>
                <w:rStyle w:val="Hyperlnk"/>
                <w:color w:val="auto"/>
                <w:u w:val="none"/>
              </w:rPr>
            </w:pPr>
            <w:hyperlink r:id="rId62" w:tgtFrame="_blank" w:history="1">
              <w:r w:rsidR="007D65A0">
                <w:rPr>
                  <w:rStyle w:val="Hyperlnk"/>
                </w:rPr>
                <w:t>Skolverket: Positivt samband mellan rörelse i skolan och lärande</w:t>
              </w:r>
            </w:hyperlink>
          </w:p>
          <w:p w14:paraId="31AA478C" w14:textId="45388590" w:rsidR="007D65A0" w:rsidRPr="007D65A0" w:rsidRDefault="00000000" w:rsidP="007D65A0">
            <w:pPr>
              <w:numPr>
                <w:ilvl w:val="0"/>
                <w:numId w:val="60"/>
              </w:numPr>
            </w:pPr>
            <w:hyperlink r:id="rId63" w:history="1">
              <w:r w:rsidR="006251D0" w:rsidRPr="006251D0">
                <w:rPr>
                  <w:rStyle w:val="Hyperlnk"/>
                </w:rPr>
                <w:t>Elevhälsoportalen</w:t>
              </w:r>
            </w:hyperlink>
          </w:p>
          <w:p w14:paraId="4C27E5DE" w14:textId="77777777" w:rsidR="007D65A0" w:rsidRPr="004329C3" w:rsidRDefault="007D65A0" w:rsidP="007D65A0">
            <w:pPr>
              <w:ind w:left="720"/>
            </w:pPr>
          </w:p>
          <w:p w14:paraId="50594A75" w14:textId="77777777" w:rsidR="003E726C" w:rsidRPr="004329C3" w:rsidRDefault="003E726C" w:rsidP="003E726C">
            <w:pPr>
              <w:pStyle w:val="Liststycke"/>
            </w:pPr>
          </w:p>
          <w:p w14:paraId="1C43F573" w14:textId="77777777" w:rsidR="008C2000" w:rsidRPr="005A37CF" w:rsidRDefault="008C2000" w:rsidP="005A37CF">
            <w:pPr>
              <w:rPr>
                <w:rFonts w:ascii="Calibri" w:hAnsi="Calibri" w:cs="Calibri"/>
                <w:b/>
                <w:bCs/>
                <w:color w:val="242424"/>
                <w:kern w:val="0"/>
                <w:sz w:val="28"/>
                <w:szCs w:val="28"/>
                <w14:ligatures w14:val="none"/>
              </w:rPr>
            </w:pPr>
          </w:p>
          <w:p w14:paraId="05B8AC8A" w14:textId="09B3D325" w:rsidR="00491051" w:rsidRPr="005A37CF" w:rsidRDefault="00491051" w:rsidP="005A37CF">
            <w:pPr>
              <w:rPr>
                <w:rFonts w:ascii="Calibri" w:hAnsi="Calibri" w:cs="Calibri"/>
                <w:b/>
                <w:bCs/>
                <w:color w:val="242424"/>
                <w:kern w:val="0"/>
                <w:sz w:val="28"/>
                <w:szCs w:val="28"/>
                <w14:ligatures w14:val="none"/>
              </w:rPr>
            </w:pPr>
          </w:p>
        </w:tc>
      </w:tr>
      <w:tr w:rsidR="00547B0C" w:rsidRPr="00513B91" w14:paraId="27B77063" w14:textId="77777777" w:rsidTr="00AE21BA">
        <w:trPr>
          <w:gridAfter w:val="1"/>
          <w:wAfter w:w="3057" w:type="dxa"/>
          <w:trHeight w:val="375"/>
        </w:trPr>
        <w:tc>
          <w:tcPr>
            <w:tcW w:w="5660" w:type="dxa"/>
            <w:tcBorders>
              <w:top w:val="nil"/>
              <w:left w:val="nil"/>
              <w:bottom w:val="nil"/>
              <w:right w:val="nil"/>
            </w:tcBorders>
            <w:vAlign w:val="bottom"/>
            <w:hideMark/>
          </w:tcPr>
          <w:p w14:paraId="07461C46" w14:textId="77777777" w:rsidR="00547B0C" w:rsidRPr="00513B91" w:rsidRDefault="00547B0C" w:rsidP="00AE21BA">
            <w:pPr>
              <w:rPr>
                <w:rFonts w:ascii="Calibri" w:hAnsi="Calibri" w:cs="Calibri"/>
                <w:color w:val="242424"/>
                <w:kern w:val="0"/>
                <w:sz w:val="28"/>
                <w:szCs w:val="28"/>
                <w14:ligatures w14:val="none"/>
              </w:rPr>
            </w:pPr>
          </w:p>
        </w:tc>
      </w:tr>
    </w:tbl>
    <w:p w14:paraId="6BA27CFD" w14:textId="77777777" w:rsidR="004C6EF4" w:rsidRPr="00D1388F" w:rsidRDefault="004C6EF4" w:rsidP="004C6EF4">
      <w:pPr>
        <w:spacing w:after="240"/>
        <w:rPr>
          <w:kern w:val="0"/>
          <w14:ligatures w14:val="none"/>
        </w:rPr>
      </w:pPr>
    </w:p>
    <w:p w14:paraId="53A1EE52" w14:textId="529A7909" w:rsidR="004C6EF4" w:rsidRPr="00D1388F" w:rsidRDefault="004C6EF4" w:rsidP="004C6EF4">
      <w:pPr>
        <w:pBdr>
          <w:bottom w:val="single" w:sz="6" w:space="0" w:color="DEE2E6"/>
        </w:pBdr>
        <w:spacing w:before="100" w:beforeAutospacing="1" w:after="100" w:afterAutospacing="1"/>
        <w:outlineLvl w:val="1"/>
        <w:rPr>
          <w:b/>
          <w:bCs/>
          <w:kern w:val="0"/>
          <w:sz w:val="36"/>
          <w:szCs w:val="36"/>
          <w14:ligatures w14:val="none"/>
        </w:rPr>
      </w:pPr>
      <w:r w:rsidRPr="00D1388F">
        <w:rPr>
          <w:b/>
          <w:bCs/>
          <w:color w:val="848484"/>
          <w:kern w:val="0"/>
          <w:sz w:val="36"/>
          <w:szCs w:val="36"/>
          <w14:ligatures w14:val="none"/>
        </w:rPr>
        <w:t>1.4</w:t>
      </w:r>
      <w:r w:rsidRPr="00D1388F">
        <w:rPr>
          <w:b/>
          <w:bCs/>
          <w:kern w:val="0"/>
          <w:sz w:val="36"/>
          <w:szCs w:val="36"/>
          <w14:ligatures w14:val="none"/>
        </w:rPr>
        <w:t> Lästips uppdelade på verksamhet</w:t>
      </w:r>
    </w:p>
    <w:p w14:paraId="064095BC" w14:textId="77777777" w:rsidR="004C6EF4" w:rsidRPr="00D1388F" w:rsidRDefault="004C6EF4" w:rsidP="004C6EF4">
      <w:pPr>
        <w:spacing w:after="240"/>
        <w:rPr>
          <w:kern w:val="0"/>
          <w14:ligatures w14:val="none"/>
        </w:rPr>
      </w:pPr>
      <w:r w:rsidRPr="00D1388F">
        <w:rPr>
          <w:b/>
          <w:bCs/>
          <w:kern w:val="0"/>
          <w14:ligatures w14:val="none"/>
        </w:rPr>
        <w:t>Utökat hembesöksprogram</w:t>
      </w:r>
    </w:p>
    <w:p w14:paraId="76BD0DE2" w14:textId="77777777" w:rsidR="004C6EF4" w:rsidRPr="00D1388F" w:rsidRDefault="00000000" w:rsidP="004C6EF4">
      <w:pPr>
        <w:numPr>
          <w:ilvl w:val="0"/>
          <w:numId w:val="3"/>
        </w:numPr>
        <w:spacing w:after="240"/>
        <w:rPr>
          <w:kern w:val="0"/>
          <w14:ligatures w14:val="none"/>
        </w:rPr>
      </w:pPr>
      <w:hyperlink r:id="rId64" w:tgtFrame="_blank" w:history="1">
        <w:r w:rsidR="004C6EF4" w:rsidRPr="00D1388F">
          <w:rPr>
            <w:color w:val="2196F3"/>
            <w:kern w:val="0"/>
            <w:u w:val="single"/>
            <w14:ligatures w14:val="none"/>
          </w:rPr>
          <w:t>Växa tryggt - Ett föräldraskapsstöd i samverkan</w:t>
        </w:r>
      </w:hyperlink>
    </w:p>
    <w:p w14:paraId="4DCA86F8" w14:textId="77777777" w:rsidR="004C6EF4" w:rsidRPr="00D1388F" w:rsidRDefault="00000000" w:rsidP="004C6EF4">
      <w:pPr>
        <w:numPr>
          <w:ilvl w:val="0"/>
          <w:numId w:val="3"/>
        </w:numPr>
        <w:spacing w:after="240"/>
        <w:rPr>
          <w:kern w:val="0"/>
          <w14:ligatures w14:val="none"/>
        </w:rPr>
      </w:pPr>
      <w:hyperlink r:id="rId65" w:tgtFrame="_blank" w:history="1">
        <w:r w:rsidR="004C6EF4" w:rsidRPr="00D1388F">
          <w:rPr>
            <w:color w:val="2196F3"/>
            <w:kern w:val="0"/>
            <w:u w:val="single"/>
            <w14:ligatures w14:val="none"/>
          </w:rPr>
          <w:t>Att finna sin roll, att så ett frö – föräldrastödjarnas arbete i barnhälsovården)</w:t>
        </w:r>
      </w:hyperlink>
    </w:p>
    <w:p w14:paraId="6DA8B946" w14:textId="77777777" w:rsidR="004C6EF4" w:rsidRPr="00D1388F" w:rsidRDefault="00000000" w:rsidP="004C6EF4">
      <w:pPr>
        <w:numPr>
          <w:ilvl w:val="0"/>
          <w:numId w:val="3"/>
        </w:numPr>
        <w:spacing w:after="240"/>
        <w:rPr>
          <w:kern w:val="0"/>
          <w14:ligatures w14:val="none"/>
        </w:rPr>
      </w:pPr>
      <w:hyperlink r:id="rId66" w:tgtFrame="_blank" w:history="1">
        <w:r w:rsidR="004C6EF4" w:rsidRPr="00D1388F">
          <w:rPr>
            <w:color w:val="2196F3"/>
            <w:kern w:val="0"/>
            <w:u w:val="single"/>
            <w14:ligatures w14:val="none"/>
          </w:rPr>
          <w:t>Utökat hembesöksprogram för förstagångsföräldrar i Rinkeby – samverkan mellan barnhälsovård och socialtjänst</w:t>
        </w:r>
      </w:hyperlink>
    </w:p>
    <w:p w14:paraId="7CD8A2D2" w14:textId="77777777" w:rsidR="004C6EF4" w:rsidRPr="00D1388F" w:rsidRDefault="00000000" w:rsidP="004C6EF4">
      <w:pPr>
        <w:numPr>
          <w:ilvl w:val="0"/>
          <w:numId w:val="3"/>
        </w:numPr>
        <w:spacing w:after="240"/>
        <w:rPr>
          <w:kern w:val="0"/>
          <w14:ligatures w14:val="none"/>
        </w:rPr>
      </w:pPr>
      <w:hyperlink r:id="rId67" w:tgtFrame="_blank" w:history="1">
        <w:r w:rsidR="004C6EF4" w:rsidRPr="00D1388F">
          <w:rPr>
            <w:color w:val="2196F3"/>
            <w:kern w:val="0"/>
            <w:u w:val="single"/>
            <w14:ligatures w14:val="none"/>
          </w:rPr>
          <w:t>Uppdrag att stödja och stimulera barnhälsovårdens förebyggande arbete med hembesöksprogram</w:t>
        </w:r>
      </w:hyperlink>
    </w:p>
    <w:p w14:paraId="1DEB3DD0" w14:textId="77777777" w:rsidR="004C6EF4" w:rsidRPr="00D1388F" w:rsidRDefault="00000000" w:rsidP="004C6EF4">
      <w:pPr>
        <w:numPr>
          <w:ilvl w:val="0"/>
          <w:numId w:val="3"/>
        </w:numPr>
        <w:spacing w:after="240"/>
        <w:rPr>
          <w:kern w:val="0"/>
          <w14:ligatures w14:val="none"/>
        </w:rPr>
      </w:pPr>
      <w:hyperlink r:id="rId68" w:tgtFrame="_blank" w:history="1">
        <w:r w:rsidR="004C6EF4" w:rsidRPr="00D1388F">
          <w:rPr>
            <w:color w:val="2196F3"/>
            <w:kern w:val="0"/>
            <w:u w:val="single"/>
            <w14:ligatures w14:val="none"/>
          </w:rPr>
          <w:t>Risk och skyddsfaktorer - vad vet vi och vad kan göras med kunskapen?</w:t>
        </w:r>
      </w:hyperlink>
    </w:p>
    <w:p w14:paraId="64AF2136" w14:textId="77777777" w:rsidR="004C6EF4" w:rsidRPr="00D1388F" w:rsidRDefault="00000000" w:rsidP="004C6EF4">
      <w:pPr>
        <w:numPr>
          <w:ilvl w:val="0"/>
          <w:numId w:val="3"/>
        </w:numPr>
        <w:spacing w:after="240"/>
        <w:rPr>
          <w:kern w:val="0"/>
          <w14:ligatures w14:val="none"/>
        </w:rPr>
      </w:pPr>
      <w:hyperlink r:id="rId69" w:tgtFrame="_blank" w:history="1">
        <w:proofErr w:type="spellStart"/>
        <w:r w:rsidR="004C6EF4" w:rsidRPr="00D1388F">
          <w:rPr>
            <w:color w:val="2196F3"/>
            <w:kern w:val="0"/>
            <w:u w:val="single"/>
            <w14:ligatures w14:val="none"/>
          </w:rPr>
          <w:t>Extended</w:t>
        </w:r>
        <w:proofErr w:type="spellEnd"/>
        <w:r w:rsidR="004C6EF4" w:rsidRPr="00D1388F">
          <w:rPr>
            <w:color w:val="2196F3"/>
            <w:kern w:val="0"/>
            <w:u w:val="single"/>
            <w14:ligatures w14:val="none"/>
          </w:rPr>
          <w:t xml:space="preserve"> postnatal </w:t>
        </w:r>
        <w:proofErr w:type="spellStart"/>
        <w:r w:rsidR="004C6EF4" w:rsidRPr="00D1388F">
          <w:rPr>
            <w:color w:val="2196F3"/>
            <w:kern w:val="0"/>
            <w:u w:val="single"/>
            <w14:ligatures w14:val="none"/>
          </w:rPr>
          <w:t>home</w:t>
        </w:r>
        <w:proofErr w:type="spellEnd"/>
        <w:r w:rsidR="004C6EF4" w:rsidRPr="00D1388F">
          <w:rPr>
            <w:color w:val="2196F3"/>
            <w:kern w:val="0"/>
            <w:u w:val="single"/>
            <w14:ligatures w14:val="none"/>
          </w:rPr>
          <w:t xml:space="preserve"> </w:t>
        </w:r>
        <w:proofErr w:type="spellStart"/>
        <w:r w:rsidR="004C6EF4" w:rsidRPr="00D1388F">
          <w:rPr>
            <w:color w:val="2196F3"/>
            <w:kern w:val="0"/>
            <w:u w:val="single"/>
            <w14:ligatures w14:val="none"/>
          </w:rPr>
          <w:t>visiting</w:t>
        </w:r>
        <w:proofErr w:type="spellEnd"/>
        <w:r w:rsidR="004C6EF4" w:rsidRPr="00D1388F">
          <w:rPr>
            <w:color w:val="2196F3"/>
            <w:kern w:val="0"/>
            <w:u w:val="single"/>
            <w14:ligatures w14:val="none"/>
          </w:rPr>
          <w:t xml:space="preserve"> </w:t>
        </w:r>
        <w:proofErr w:type="spellStart"/>
        <w:r w:rsidR="004C6EF4" w:rsidRPr="00D1388F">
          <w:rPr>
            <w:color w:val="2196F3"/>
            <w:kern w:val="0"/>
            <w:u w:val="single"/>
            <w14:ligatures w14:val="none"/>
          </w:rPr>
          <w:t>programme</w:t>
        </w:r>
        <w:proofErr w:type="spellEnd"/>
      </w:hyperlink>
    </w:p>
    <w:p w14:paraId="2D9A0DDA" w14:textId="77777777" w:rsidR="004C6EF4" w:rsidRPr="00D1388F" w:rsidRDefault="004C6EF4" w:rsidP="004C6EF4">
      <w:pPr>
        <w:spacing w:after="240"/>
        <w:rPr>
          <w:kern w:val="0"/>
          <w14:ligatures w14:val="none"/>
        </w:rPr>
      </w:pPr>
      <w:r w:rsidRPr="00D1388F">
        <w:rPr>
          <w:b/>
          <w:bCs/>
          <w:kern w:val="0"/>
          <w14:ligatures w14:val="none"/>
        </w:rPr>
        <w:t>Familjecentral av hög kvalitet</w:t>
      </w:r>
    </w:p>
    <w:p w14:paraId="0A1239FE" w14:textId="77777777" w:rsidR="004C6EF4" w:rsidRPr="00D1388F" w:rsidRDefault="004C6EF4" w:rsidP="004C6EF4">
      <w:pPr>
        <w:numPr>
          <w:ilvl w:val="0"/>
          <w:numId w:val="4"/>
        </w:numPr>
        <w:spacing w:after="240"/>
        <w:rPr>
          <w:kern w:val="0"/>
          <w14:ligatures w14:val="none"/>
        </w:rPr>
      </w:pPr>
      <w:r w:rsidRPr="00D1388F">
        <w:rPr>
          <w:kern w:val="0"/>
          <w14:ligatures w14:val="none"/>
        </w:rPr>
        <w:t>Abrahamsson A, Bing V. Vad är en familjecentral? Socialmedicinsk tidskrift. 2011;88(2):</w:t>
      </w:r>
      <w:proofErr w:type="gramStart"/>
      <w:r w:rsidRPr="00D1388F">
        <w:rPr>
          <w:kern w:val="0"/>
          <w14:ligatures w14:val="none"/>
        </w:rPr>
        <w:t>98-9</w:t>
      </w:r>
      <w:proofErr w:type="gramEnd"/>
      <w:r w:rsidRPr="00D1388F">
        <w:rPr>
          <w:kern w:val="0"/>
          <w14:ligatures w14:val="none"/>
        </w:rPr>
        <w:t>.</w:t>
      </w:r>
    </w:p>
    <w:p w14:paraId="784777EC" w14:textId="77777777" w:rsidR="004C6EF4" w:rsidRPr="00D1388F" w:rsidRDefault="004C6EF4" w:rsidP="004C6EF4">
      <w:pPr>
        <w:numPr>
          <w:ilvl w:val="0"/>
          <w:numId w:val="4"/>
        </w:numPr>
        <w:spacing w:after="240"/>
        <w:rPr>
          <w:kern w:val="0"/>
          <w14:ligatures w14:val="none"/>
        </w:rPr>
      </w:pPr>
      <w:r w:rsidRPr="00D1388F">
        <w:rPr>
          <w:kern w:val="0"/>
          <w14:ligatures w14:val="none"/>
        </w:rPr>
        <w:t>Kouvonen P, editor. Nordens barn - utvecklingen av nordiska familjecentraler. Stockholm: Nordens välfärdscenter; 2012.</w:t>
      </w:r>
    </w:p>
    <w:p w14:paraId="68D090D8" w14:textId="77777777" w:rsidR="004C6EF4" w:rsidRPr="00D1388F" w:rsidRDefault="00000000" w:rsidP="004C6EF4">
      <w:pPr>
        <w:numPr>
          <w:ilvl w:val="0"/>
          <w:numId w:val="4"/>
        </w:numPr>
        <w:spacing w:after="240"/>
        <w:rPr>
          <w:kern w:val="0"/>
          <w:lang w:val="en-US"/>
          <w14:ligatures w14:val="none"/>
        </w:rPr>
      </w:pPr>
      <w:hyperlink r:id="rId70" w:tgtFrame="_blank" w:history="1">
        <w:r w:rsidR="004C6EF4" w:rsidRPr="00D1388F">
          <w:rPr>
            <w:color w:val="2196F3"/>
            <w:kern w:val="0"/>
            <w:u w:val="single"/>
            <w:lang w:val="en-US"/>
            <w14:ligatures w14:val="none"/>
          </w:rPr>
          <w:t xml:space="preserve">Family </w:t>
        </w:r>
        <w:proofErr w:type="spellStart"/>
        <w:r w:rsidR="004C6EF4" w:rsidRPr="00D1388F">
          <w:rPr>
            <w:color w:val="2196F3"/>
            <w:kern w:val="0"/>
            <w:u w:val="single"/>
            <w:lang w:val="en-US"/>
            <w14:ligatures w14:val="none"/>
          </w:rPr>
          <w:t>centre</w:t>
        </w:r>
        <w:proofErr w:type="spellEnd"/>
        <w:r w:rsidR="004C6EF4" w:rsidRPr="00D1388F">
          <w:rPr>
            <w:color w:val="2196F3"/>
            <w:kern w:val="0"/>
            <w:u w:val="single"/>
            <w:lang w:val="en-US"/>
            <w14:ligatures w14:val="none"/>
          </w:rPr>
          <w:t xml:space="preserve"> practice and modernity - a qualitative study from Sweden</w:t>
        </w:r>
      </w:hyperlink>
    </w:p>
    <w:p w14:paraId="24518EE7" w14:textId="77777777" w:rsidR="004C6EF4" w:rsidRPr="00D1388F" w:rsidRDefault="004C6EF4" w:rsidP="004C6EF4">
      <w:pPr>
        <w:numPr>
          <w:ilvl w:val="0"/>
          <w:numId w:val="4"/>
        </w:numPr>
        <w:spacing w:after="240"/>
        <w:rPr>
          <w:kern w:val="0"/>
          <w14:ligatures w14:val="none"/>
        </w:rPr>
      </w:pPr>
      <w:r w:rsidRPr="00D1388F">
        <w:rPr>
          <w:kern w:val="0"/>
          <w14:ligatures w14:val="none"/>
        </w:rPr>
        <w:t xml:space="preserve">Bing V. Historisk utveckling av familjecentraler i Sverige och Norden. In: Kekkonen M, </w:t>
      </w:r>
      <w:proofErr w:type="spellStart"/>
      <w:r w:rsidRPr="00D1388F">
        <w:rPr>
          <w:kern w:val="0"/>
          <w14:ligatures w14:val="none"/>
        </w:rPr>
        <w:t>Montonen</w:t>
      </w:r>
      <w:proofErr w:type="spellEnd"/>
      <w:r w:rsidRPr="00D1388F">
        <w:rPr>
          <w:kern w:val="0"/>
          <w14:ligatures w14:val="none"/>
        </w:rPr>
        <w:t xml:space="preserve"> M, Viitala R, editors. Familjecenter i Norden – en resurs för barn och familjer. Köpenhamn: Nordiska ministerrådet; 2011.</w:t>
      </w:r>
    </w:p>
    <w:p w14:paraId="67E404FD" w14:textId="77777777" w:rsidR="004C6EF4" w:rsidRPr="00D1388F" w:rsidRDefault="00000000" w:rsidP="004C6EF4">
      <w:pPr>
        <w:numPr>
          <w:ilvl w:val="0"/>
          <w:numId w:val="4"/>
        </w:numPr>
        <w:spacing w:after="240"/>
        <w:rPr>
          <w:kern w:val="0"/>
          <w14:ligatures w14:val="none"/>
        </w:rPr>
      </w:pPr>
      <w:hyperlink r:id="rId71" w:tgtFrame="_blank" w:history="1">
        <w:r w:rsidR="004C6EF4" w:rsidRPr="00D1388F">
          <w:rPr>
            <w:color w:val="2196F3"/>
            <w:kern w:val="0"/>
            <w:u w:val="single"/>
            <w14:ligatures w14:val="none"/>
          </w:rPr>
          <w:t>Familjecentraler</w:t>
        </w:r>
      </w:hyperlink>
    </w:p>
    <w:p w14:paraId="31A04C48" w14:textId="77777777" w:rsidR="004C6EF4" w:rsidRPr="00D1388F" w:rsidRDefault="00000000" w:rsidP="004C6EF4">
      <w:pPr>
        <w:numPr>
          <w:ilvl w:val="0"/>
          <w:numId w:val="4"/>
        </w:numPr>
        <w:spacing w:after="240"/>
        <w:rPr>
          <w:kern w:val="0"/>
          <w14:ligatures w14:val="none"/>
        </w:rPr>
      </w:pPr>
      <w:hyperlink r:id="rId72" w:tgtFrame="_blank" w:history="1">
        <w:r w:rsidR="004C6EF4" w:rsidRPr="00D1388F">
          <w:rPr>
            <w:color w:val="2196F3"/>
            <w:kern w:val="0"/>
            <w:u w:val="single"/>
            <w14:ligatures w14:val="none"/>
          </w:rPr>
          <w:t>Nationell vägledning Familjecentral - Samverkan för barns bästa!</w:t>
        </w:r>
      </w:hyperlink>
    </w:p>
    <w:p w14:paraId="6D9B2EFC" w14:textId="77777777" w:rsidR="004C6EF4" w:rsidRDefault="004C6EF4" w:rsidP="004C6EF4">
      <w:pPr>
        <w:spacing w:after="240"/>
        <w:rPr>
          <w:b/>
          <w:bCs/>
          <w:kern w:val="0"/>
          <w14:ligatures w14:val="none"/>
        </w:rPr>
      </w:pPr>
    </w:p>
    <w:p w14:paraId="756668AA" w14:textId="77777777" w:rsidR="004C6EF4" w:rsidRDefault="004C6EF4" w:rsidP="004C6EF4">
      <w:pPr>
        <w:spacing w:after="240"/>
        <w:rPr>
          <w:b/>
          <w:bCs/>
          <w:kern w:val="0"/>
          <w14:ligatures w14:val="none"/>
        </w:rPr>
      </w:pPr>
      <w:r>
        <w:rPr>
          <w:b/>
          <w:bCs/>
          <w:kern w:val="0"/>
          <w14:ligatures w14:val="none"/>
        </w:rPr>
        <w:t>Föräldragrupper inom MHV/BHV</w:t>
      </w:r>
    </w:p>
    <w:p w14:paraId="74CA29FB" w14:textId="77777777" w:rsidR="004C6EF4" w:rsidRDefault="004C6EF4" w:rsidP="004C6EF4">
      <w:pPr>
        <w:numPr>
          <w:ilvl w:val="0"/>
          <w:numId w:val="1"/>
        </w:numPr>
        <w:spacing w:after="240"/>
        <w:rPr>
          <w:kern w:val="0"/>
          <w14:ligatures w14:val="none"/>
        </w:rPr>
      </w:pPr>
      <w:r>
        <w:t xml:space="preserve">Socialstyrelsen: </w:t>
      </w:r>
      <w:hyperlink r:id="rId73" w:tgtFrame="_blank" w:history="1">
        <w:r w:rsidRPr="00D1388F">
          <w:rPr>
            <w:color w:val="2196F3"/>
            <w:kern w:val="0"/>
            <w:u w:val="single"/>
            <w14:ligatures w14:val="none"/>
          </w:rPr>
          <w:t>Föräldrastöd inom hälso- och sjukvård</w:t>
        </w:r>
      </w:hyperlink>
    </w:p>
    <w:commentRangeStart w:id="8"/>
    <w:p w14:paraId="564FBE48" w14:textId="7246C73C" w:rsidR="004C6EF4" w:rsidRPr="00ED622B" w:rsidRDefault="004C6EF4" w:rsidP="004C6EF4">
      <w:pPr>
        <w:numPr>
          <w:ilvl w:val="0"/>
          <w:numId w:val="1"/>
        </w:numPr>
        <w:spacing w:after="240"/>
        <w:rPr>
          <w:kern w:val="0"/>
          <w14:ligatures w14:val="none"/>
        </w:rPr>
      </w:pPr>
      <w:r w:rsidRPr="00D1388F">
        <w:rPr>
          <w:kern w:val="0"/>
          <w14:ligatures w14:val="none"/>
        </w:rPr>
        <w:fldChar w:fldCharType="begin"/>
      </w:r>
      <w:r>
        <w:rPr>
          <w:kern w:val="0"/>
          <w14:ligatures w14:val="none"/>
        </w:rPr>
        <w:instrText>HYPERLINK "https://www.sbu.se/sv/publikationer/SBU-utvarderar/framjande-av-psykiskt-valbefinnande-hos-barn-och-ungdomar/" \t "_blank"</w:instrText>
      </w:r>
      <w:r w:rsidRPr="00D1388F">
        <w:rPr>
          <w:kern w:val="0"/>
          <w14:ligatures w14:val="none"/>
        </w:rPr>
      </w:r>
      <w:r w:rsidRPr="00D1388F">
        <w:rPr>
          <w:kern w:val="0"/>
          <w14:ligatures w14:val="none"/>
        </w:rPr>
        <w:fldChar w:fldCharType="separate"/>
      </w:r>
      <w:r>
        <w:rPr>
          <w:color w:val="2196F3"/>
          <w:kern w:val="0"/>
          <w:u w:val="single"/>
          <w14:ligatures w14:val="none"/>
        </w:rPr>
        <w:t>SBU: Främjande av psykiskt välbefinnande hos barn och ungdomar</w:t>
      </w:r>
      <w:r w:rsidRPr="00D1388F">
        <w:rPr>
          <w:kern w:val="0"/>
          <w14:ligatures w14:val="none"/>
        </w:rPr>
        <w:fldChar w:fldCharType="end"/>
      </w:r>
      <w:commentRangeEnd w:id="8"/>
      <w:r>
        <w:rPr>
          <w:rStyle w:val="Kommentarsreferens"/>
        </w:rPr>
        <w:commentReference w:id="8"/>
      </w:r>
    </w:p>
    <w:p w14:paraId="3320A19B" w14:textId="77777777" w:rsidR="00ED622B" w:rsidRDefault="00ED622B" w:rsidP="004C6EF4">
      <w:pPr>
        <w:spacing w:after="240"/>
        <w:rPr>
          <w:b/>
          <w:bCs/>
          <w:kern w:val="0"/>
          <w14:ligatures w14:val="none"/>
        </w:rPr>
      </w:pPr>
    </w:p>
    <w:p w14:paraId="4C43A68C" w14:textId="05E482C4" w:rsidR="004C6EF4" w:rsidRPr="00D1388F" w:rsidRDefault="004C6EF4" w:rsidP="004C6EF4">
      <w:pPr>
        <w:spacing w:after="240"/>
        <w:rPr>
          <w:kern w:val="0"/>
          <w14:ligatures w14:val="none"/>
        </w:rPr>
      </w:pPr>
      <w:r w:rsidRPr="00D1388F">
        <w:rPr>
          <w:b/>
          <w:bCs/>
          <w:kern w:val="0"/>
          <w14:ligatures w14:val="none"/>
        </w:rPr>
        <w:t>Öppen förskola av hög kvalitet</w:t>
      </w:r>
    </w:p>
    <w:p w14:paraId="5A593342" w14:textId="77777777" w:rsidR="004C6EF4" w:rsidRPr="00C76789" w:rsidRDefault="00000000" w:rsidP="004C6EF4">
      <w:pPr>
        <w:numPr>
          <w:ilvl w:val="0"/>
          <w:numId w:val="5"/>
        </w:numPr>
        <w:spacing w:before="100" w:beforeAutospacing="1" w:after="100" w:afterAutospacing="1"/>
        <w:rPr>
          <w:kern w:val="0"/>
          <w14:ligatures w14:val="none"/>
        </w:rPr>
      </w:pPr>
      <w:hyperlink r:id="rId74" w:tgtFrame="_blank" w:history="1">
        <w:r w:rsidR="004C6EF4" w:rsidRPr="00D1388F">
          <w:rPr>
            <w:color w:val="2196F3"/>
            <w:kern w:val="0"/>
            <w:u w:val="single"/>
            <w14:ligatures w14:val="none"/>
          </w:rPr>
          <w:t>Rätt till förskola</w:t>
        </w:r>
      </w:hyperlink>
    </w:p>
    <w:p w14:paraId="2B10421F" w14:textId="77777777" w:rsidR="004C6EF4" w:rsidRDefault="004C6EF4" w:rsidP="004C6EF4">
      <w:pPr>
        <w:spacing w:before="100" w:beforeAutospacing="1" w:after="100" w:afterAutospacing="1"/>
        <w:rPr>
          <w:color w:val="2196F3"/>
          <w:kern w:val="0"/>
          <w:u w:val="single"/>
          <w14:ligatures w14:val="none"/>
        </w:rPr>
      </w:pPr>
    </w:p>
    <w:p w14:paraId="29C55C41" w14:textId="77777777" w:rsidR="004C6EF4" w:rsidRDefault="004C6EF4" w:rsidP="004C6EF4">
      <w:pPr>
        <w:spacing w:before="100" w:beforeAutospacing="1" w:after="100" w:afterAutospacing="1"/>
        <w:rPr>
          <w:color w:val="2196F3"/>
          <w:kern w:val="0"/>
          <w:u w:val="single"/>
          <w14:ligatures w14:val="none"/>
        </w:rPr>
      </w:pPr>
      <w:r>
        <w:rPr>
          <w:color w:val="2196F3"/>
          <w:kern w:val="0"/>
          <w:u w:val="single"/>
          <w14:ligatures w14:val="none"/>
        </w:rPr>
        <w:t>Universella föräldraskapsstödsprogram</w:t>
      </w:r>
    </w:p>
    <w:commentRangeStart w:id="9"/>
    <w:p w14:paraId="1370FDE9" w14:textId="77777777" w:rsidR="004C6EF4" w:rsidRPr="00D1388F" w:rsidRDefault="004C6EF4" w:rsidP="004C6EF4">
      <w:pPr>
        <w:numPr>
          <w:ilvl w:val="0"/>
          <w:numId w:val="2"/>
        </w:numPr>
        <w:spacing w:after="240"/>
        <w:rPr>
          <w:kern w:val="0"/>
          <w14:ligatures w14:val="none"/>
        </w:rPr>
      </w:pPr>
      <w:r w:rsidRPr="00D1388F">
        <w:rPr>
          <w:kern w:val="0"/>
          <w14:ligatures w14:val="none"/>
        </w:rPr>
        <w:fldChar w:fldCharType="begin"/>
      </w:r>
      <w:r>
        <w:rPr>
          <w:kern w:val="0"/>
          <w14:ligatures w14:val="none"/>
        </w:rPr>
        <w:instrText>HYPERLINK "https://www.skolverket.se/skolutveckling/forskning-och-utvarderingar/artiklar-om-forskning/foraldraskapsstod-kan-framja-larande-och-halsa" \t "_blank"</w:instrText>
      </w:r>
      <w:r w:rsidRPr="00D1388F">
        <w:rPr>
          <w:kern w:val="0"/>
          <w14:ligatures w14:val="none"/>
        </w:rPr>
      </w:r>
      <w:r w:rsidRPr="00D1388F">
        <w:rPr>
          <w:kern w:val="0"/>
          <w14:ligatures w14:val="none"/>
        </w:rPr>
        <w:fldChar w:fldCharType="separate"/>
      </w:r>
      <w:r>
        <w:rPr>
          <w:color w:val="2196F3"/>
          <w:kern w:val="0"/>
          <w:u w:val="single"/>
          <w14:ligatures w14:val="none"/>
        </w:rPr>
        <w:t>Skolverket: Föräldraskapsstöd kan främja lärande och hälsa</w:t>
      </w:r>
      <w:r w:rsidRPr="00D1388F">
        <w:rPr>
          <w:kern w:val="0"/>
          <w14:ligatures w14:val="none"/>
        </w:rPr>
        <w:fldChar w:fldCharType="end"/>
      </w:r>
      <w:commentRangeEnd w:id="9"/>
      <w:r>
        <w:rPr>
          <w:rStyle w:val="Kommentarsreferens"/>
        </w:rPr>
        <w:commentReference w:id="9"/>
      </w:r>
    </w:p>
    <w:p w14:paraId="70C99461" w14:textId="77777777" w:rsidR="004C6EF4" w:rsidRPr="00D1388F" w:rsidRDefault="00000000" w:rsidP="004C6EF4">
      <w:pPr>
        <w:numPr>
          <w:ilvl w:val="0"/>
          <w:numId w:val="2"/>
        </w:numPr>
        <w:spacing w:after="240"/>
        <w:rPr>
          <w:kern w:val="0"/>
          <w14:ligatures w14:val="none"/>
        </w:rPr>
      </w:pPr>
      <w:hyperlink r:id="rId75" w:anchor="query/*" w:tgtFrame="_blank" w:history="1">
        <w:proofErr w:type="spellStart"/>
        <w:r w:rsidR="004C6EF4">
          <w:rPr>
            <w:color w:val="2196F3"/>
            <w:kern w:val="0"/>
            <w:u w:val="single"/>
            <w14:ligatures w14:val="none"/>
          </w:rPr>
          <w:t>Mfof</w:t>
        </w:r>
        <w:proofErr w:type="spellEnd"/>
        <w:r w:rsidR="004C6EF4">
          <w:rPr>
            <w:color w:val="2196F3"/>
            <w:kern w:val="0"/>
            <w:u w:val="single"/>
            <w14:ligatures w14:val="none"/>
          </w:rPr>
          <w:t>: Översikt av program och metoder för föräldraskapsstöd</w:t>
        </w:r>
      </w:hyperlink>
    </w:p>
    <w:p w14:paraId="004E4B0C" w14:textId="77777777" w:rsidR="004C6EF4" w:rsidRDefault="00000000" w:rsidP="004C6EF4">
      <w:pPr>
        <w:numPr>
          <w:ilvl w:val="0"/>
          <w:numId w:val="2"/>
        </w:numPr>
        <w:spacing w:after="240"/>
        <w:rPr>
          <w:kern w:val="0"/>
          <w14:ligatures w14:val="none"/>
        </w:rPr>
      </w:pPr>
      <w:hyperlink r:id="rId76" w:tgtFrame="_blank" w:history="1">
        <w:r w:rsidR="004C6EF4">
          <w:rPr>
            <w:color w:val="2196F3"/>
            <w:kern w:val="0"/>
            <w:u w:val="single"/>
            <w14:ligatures w14:val="none"/>
          </w:rPr>
          <w:t>FoU Väst: Föräldraskapsstöd för nyanlända - vad fungerar?</w:t>
        </w:r>
      </w:hyperlink>
    </w:p>
    <w:p w14:paraId="56A1BDEF" w14:textId="77777777" w:rsidR="004C6EF4" w:rsidRPr="008D684A" w:rsidRDefault="004C6EF4" w:rsidP="004C6EF4">
      <w:pPr>
        <w:spacing w:before="100" w:beforeAutospacing="1" w:after="100" w:afterAutospacing="1"/>
        <w:rPr>
          <w:kern w:val="0"/>
          <w14:ligatures w14:val="none"/>
        </w:rPr>
      </w:pPr>
    </w:p>
    <w:p w14:paraId="16006AF8" w14:textId="77777777" w:rsidR="004C6EF4" w:rsidRPr="00D1388F" w:rsidRDefault="004C6EF4" w:rsidP="004C6EF4">
      <w:pPr>
        <w:spacing w:after="240"/>
        <w:rPr>
          <w:kern w:val="0"/>
          <w14:ligatures w14:val="none"/>
        </w:rPr>
      </w:pPr>
      <w:r w:rsidRPr="00D1388F">
        <w:rPr>
          <w:b/>
          <w:bCs/>
          <w:kern w:val="0"/>
          <w14:ligatures w14:val="none"/>
        </w:rPr>
        <w:t>Riktade föräldraskapsstödsprogram</w:t>
      </w:r>
    </w:p>
    <w:p w14:paraId="29147899" w14:textId="77777777" w:rsidR="004C6EF4" w:rsidRDefault="00000000" w:rsidP="004C6EF4">
      <w:pPr>
        <w:numPr>
          <w:ilvl w:val="0"/>
          <w:numId w:val="6"/>
        </w:numPr>
        <w:spacing w:after="240"/>
        <w:rPr>
          <w:kern w:val="0"/>
          <w14:ligatures w14:val="none"/>
        </w:rPr>
      </w:pPr>
      <w:hyperlink r:id="rId77" w:tgtFrame="_blank" w:history="1">
        <w:r w:rsidR="004C6EF4">
          <w:rPr>
            <w:color w:val="2196F3"/>
            <w:kern w:val="0"/>
            <w:u w:val="single"/>
            <w14:ligatures w14:val="none"/>
          </w:rPr>
          <w:t>Kunskapsguiden: Föräldraskapsstöd för nyanlända - vad fungerar?</w:t>
        </w:r>
      </w:hyperlink>
    </w:p>
    <w:p w14:paraId="11634A85" w14:textId="77777777" w:rsidR="004C6EF4" w:rsidRPr="00D1388F" w:rsidRDefault="00000000" w:rsidP="004C6EF4">
      <w:pPr>
        <w:numPr>
          <w:ilvl w:val="0"/>
          <w:numId w:val="6"/>
        </w:numPr>
        <w:spacing w:after="240"/>
        <w:rPr>
          <w:kern w:val="0"/>
          <w14:ligatures w14:val="none"/>
        </w:rPr>
      </w:pPr>
      <w:hyperlink r:id="rId78" w:history="1">
        <w:r w:rsidR="004C6EF4" w:rsidRPr="005B04D2">
          <w:rPr>
            <w:rStyle w:val="Hyperlnk"/>
            <w:kern w:val="0"/>
            <w14:ligatures w14:val="none"/>
          </w:rPr>
          <w:t>Socialstyrelsen: Effekter av föräldrastödsprogram</w:t>
        </w:r>
      </w:hyperlink>
    </w:p>
    <w:p w14:paraId="292E87FD" w14:textId="77777777" w:rsidR="004C6EF4" w:rsidRPr="00D1388F" w:rsidRDefault="00000000" w:rsidP="004C6EF4">
      <w:pPr>
        <w:numPr>
          <w:ilvl w:val="0"/>
          <w:numId w:val="6"/>
        </w:numPr>
        <w:spacing w:after="240"/>
        <w:rPr>
          <w:kern w:val="0"/>
          <w14:ligatures w14:val="none"/>
        </w:rPr>
      </w:pPr>
      <w:hyperlink r:id="rId79" w:tgtFrame="_blank" w:history="1">
        <w:r w:rsidR="004C6EF4">
          <w:rPr>
            <w:color w:val="2196F3"/>
            <w:kern w:val="0"/>
            <w:u w:val="single"/>
            <w14:ligatures w14:val="none"/>
          </w:rPr>
          <w:t>Kunskapsguiden: Exempel på föräldrastöd till utrikesfödda föräldrar</w:t>
        </w:r>
      </w:hyperlink>
    </w:p>
    <w:commentRangeStart w:id="10"/>
    <w:p w14:paraId="7923CD2C" w14:textId="77777777" w:rsidR="004C6EF4" w:rsidRPr="00D1388F" w:rsidRDefault="004C6EF4" w:rsidP="004C6EF4">
      <w:pPr>
        <w:numPr>
          <w:ilvl w:val="0"/>
          <w:numId w:val="6"/>
        </w:numPr>
        <w:spacing w:after="240"/>
        <w:rPr>
          <w:kern w:val="0"/>
          <w14:ligatures w14:val="none"/>
        </w:rPr>
      </w:pPr>
      <w:r w:rsidRPr="00D1388F">
        <w:rPr>
          <w:kern w:val="0"/>
          <w14:ligatures w14:val="none"/>
        </w:rPr>
        <w:fldChar w:fldCharType="begin"/>
      </w:r>
      <w:r>
        <w:rPr>
          <w:kern w:val="0"/>
          <w14:ligatures w14:val="none"/>
        </w:rPr>
        <w:instrText>HYPERLINK "https://www.sbu.se/sv/publikationer/SBU-utvarderar/program-for-att-forebygga-suicid-och-suicidforsok-hos-barn/" \t "_blank"</w:instrText>
      </w:r>
      <w:r w:rsidRPr="00D1388F">
        <w:rPr>
          <w:kern w:val="0"/>
          <w14:ligatures w14:val="none"/>
        </w:rPr>
      </w:r>
      <w:r w:rsidRPr="00D1388F">
        <w:rPr>
          <w:kern w:val="0"/>
          <w14:ligatures w14:val="none"/>
        </w:rPr>
        <w:fldChar w:fldCharType="separate"/>
      </w:r>
      <w:r>
        <w:rPr>
          <w:color w:val="2196F3"/>
          <w:kern w:val="0"/>
          <w:u w:val="single"/>
          <w14:ligatures w14:val="none"/>
        </w:rPr>
        <w:t>SBU: Program för att förebygga suicid och suicidförsök hos barn</w:t>
      </w:r>
      <w:r w:rsidRPr="00D1388F">
        <w:rPr>
          <w:kern w:val="0"/>
          <w14:ligatures w14:val="none"/>
        </w:rPr>
        <w:fldChar w:fldCharType="end"/>
      </w:r>
      <w:commentRangeEnd w:id="10"/>
      <w:r>
        <w:rPr>
          <w:rStyle w:val="Kommentarsreferens"/>
        </w:rPr>
        <w:commentReference w:id="10"/>
      </w:r>
    </w:p>
    <w:p w14:paraId="6D831023" w14:textId="77777777" w:rsidR="004C6EF4" w:rsidRPr="00D1388F" w:rsidRDefault="00000000" w:rsidP="004C6EF4">
      <w:pPr>
        <w:numPr>
          <w:ilvl w:val="0"/>
          <w:numId w:val="6"/>
        </w:numPr>
        <w:spacing w:after="240"/>
        <w:rPr>
          <w:kern w:val="0"/>
          <w14:ligatures w14:val="none"/>
        </w:rPr>
      </w:pPr>
      <w:hyperlink r:id="rId80" w:tgtFrame="_blank" w:history="1">
        <w:r w:rsidR="004C6EF4" w:rsidRPr="00D1388F">
          <w:rPr>
            <w:color w:val="2196F3"/>
            <w:kern w:val="0"/>
            <w:u w:val="single"/>
            <w14:ligatures w14:val="none"/>
          </w:rPr>
          <w:t>Risk- och skyddsfaktorer – vad vet vi och vad kan göras med kunskapen?</w:t>
        </w:r>
      </w:hyperlink>
    </w:p>
    <w:p w14:paraId="59DBCC09" w14:textId="77777777" w:rsidR="00ED622B" w:rsidRDefault="00ED622B" w:rsidP="00ED622B">
      <w:pPr>
        <w:pStyle w:val="Normalwebb"/>
        <w:spacing w:before="0" w:beforeAutospacing="0" w:after="240" w:afterAutospacing="0"/>
      </w:pPr>
      <w:r>
        <w:t>Riktade föräldraskapsstödsprogram</w:t>
      </w:r>
    </w:p>
    <w:p w14:paraId="15D1CA9E" w14:textId="77777777" w:rsidR="00ED622B" w:rsidRDefault="00000000" w:rsidP="00EA305C">
      <w:pPr>
        <w:pStyle w:val="Normalwebb"/>
        <w:numPr>
          <w:ilvl w:val="0"/>
          <w:numId w:val="10"/>
        </w:numPr>
        <w:spacing w:before="0" w:beforeAutospacing="0" w:after="240" w:afterAutospacing="0"/>
      </w:pPr>
      <w:hyperlink r:id="rId81" w:tgtFrame="_blank" w:history="1">
        <w:r w:rsidR="00ED622B">
          <w:rPr>
            <w:rStyle w:val="Hyperlnk"/>
            <w:color w:val="2196F3"/>
          </w:rPr>
          <w:t>Exempel på förebyggande arbete, stöd och insatser</w:t>
        </w:r>
      </w:hyperlink>
    </w:p>
    <w:p w14:paraId="2C56CC77" w14:textId="77777777" w:rsidR="00ED622B" w:rsidRDefault="00000000" w:rsidP="00EA305C">
      <w:pPr>
        <w:pStyle w:val="Normalwebb"/>
        <w:numPr>
          <w:ilvl w:val="0"/>
          <w:numId w:val="10"/>
        </w:numPr>
        <w:spacing w:before="0" w:beforeAutospacing="0" w:after="240" w:afterAutospacing="0"/>
      </w:pPr>
      <w:hyperlink r:id="rId82" w:tgtFrame="_blank" w:history="1">
        <w:r w:rsidR="00ED622B">
          <w:rPr>
            <w:rStyle w:val="Hyperlnk"/>
            <w:color w:val="2196F3"/>
          </w:rPr>
          <w:t>Program för att förebygga psykisk ohälsa hos barn</w:t>
        </w:r>
      </w:hyperlink>
    </w:p>
    <w:p w14:paraId="49F868DD" w14:textId="77777777" w:rsidR="00ED622B" w:rsidRDefault="00ED622B" w:rsidP="004C6EF4">
      <w:pPr>
        <w:spacing w:after="240"/>
        <w:rPr>
          <w:b/>
          <w:bCs/>
          <w:kern w:val="0"/>
          <w14:ligatures w14:val="none"/>
        </w:rPr>
      </w:pPr>
    </w:p>
    <w:p w14:paraId="580EF1FE" w14:textId="381648EC" w:rsidR="004C6EF4" w:rsidRPr="00ED622B" w:rsidRDefault="004C6EF4" w:rsidP="004C6EF4">
      <w:pPr>
        <w:spacing w:after="240"/>
        <w:rPr>
          <w:b/>
          <w:bCs/>
          <w:kern w:val="0"/>
          <w14:ligatures w14:val="none"/>
        </w:rPr>
      </w:pPr>
      <w:r w:rsidRPr="00D1388F">
        <w:rPr>
          <w:b/>
          <w:bCs/>
          <w:kern w:val="0"/>
          <w14:ligatures w14:val="none"/>
        </w:rPr>
        <w:t>Samverkan mellan förskola/skola och föräldrar:</w:t>
      </w:r>
    </w:p>
    <w:p w14:paraId="50669109" w14:textId="77777777" w:rsidR="004C6EF4" w:rsidRPr="00D1388F" w:rsidRDefault="00000000" w:rsidP="004C6EF4">
      <w:pPr>
        <w:numPr>
          <w:ilvl w:val="0"/>
          <w:numId w:val="7"/>
        </w:numPr>
        <w:spacing w:after="240"/>
        <w:rPr>
          <w:kern w:val="0"/>
          <w14:ligatures w14:val="none"/>
        </w:rPr>
      </w:pPr>
      <w:hyperlink r:id="rId83" w:tgtFrame="_blank" w:history="1">
        <w:r w:rsidR="004C6EF4" w:rsidRPr="00D1388F">
          <w:rPr>
            <w:color w:val="2196F3"/>
            <w:kern w:val="0"/>
            <w:u w:val="single"/>
            <w14:ligatures w14:val="none"/>
          </w:rPr>
          <w:t>Del 2 - Samarbete och kommunikation för elevernas bästa</w:t>
        </w:r>
      </w:hyperlink>
    </w:p>
    <w:p w14:paraId="09D6F877" w14:textId="77777777" w:rsidR="004C6EF4" w:rsidRPr="00D1388F" w:rsidRDefault="00000000" w:rsidP="004C6EF4">
      <w:pPr>
        <w:numPr>
          <w:ilvl w:val="0"/>
          <w:numId w:val="7"/>
        </w:numPr>
        <w:spacing w:after="240"/>
        <w:rPr>
          <w:kern w:val="0"/>
          <w14:ligatures w14:val="none"/>
        </w:rPr>
      </w:pPr>
      <w:hyperlink r:id="rId84" w:tgtFrame="_blank" w:history="1">
        <w:r w:rsidR="004C6EF4" w:rsidRPr="00D1388F">
          <w:rPr>
            <w:color w:val="2196F3"/>
            <w:kern w:val="0"/>
            <w:u w:val="single"/>
            <w14:ligatures w14:val="none"/>
          </w:rPr>
          <w:t>Moment 3 - Samverkan för lärande</w:t>
        </w:r>
      </w:hyperlink>
    </w:p>
    <w:p w14:paraId="170699D1" w14:textId="77777777" w:rsidR="004C6EF4" w:rsidRPr="00D1388F" w:rsidRDefault="004C6EF4" w:rsidP="004C6EF4">
      <w:pPr>
        <w:spacing w:after="240"/>
        <w:rPr>
          <w:kern w:val="0"/>
          <w14:ligatures w14:val="none"/>
        </w:rPr>
      </w:pPr>
      <w:r w:rsidRPr="00D1388F">
        <w:rPr>
          <w:b/>
          <w:bCs/>
          <w:kern w:val="0"/>
          <w14:ligatures w14:val="none"/>
        </w:rPr>
        <w:t>Samarbetssamtal</w:t>
      </w:r>
      <w:r w:rsidRPr="00D1388F">
        <w:rPr>
          <w:kern w:val="0"/>
          <w14:ligatures w14:val="none"/>
        </w:rPr>
        <w:t> - </w:t>
      </w:r>
      <w:hyperlink r:id="rId85" w:tgtFrame="_blank" w:history="1">
        <w:proofErr w:type="gramStart"/>
        <w:r w:rsidRPr="00D1388F">
          <w:rPr>
            <w:color w:val="2196F3"/>
            <w:kern w:val="0"/>
            <w:u w:val="single"/>
            <w14:ligatures w14:val="none"/>
          </w:rPr>
          <w:t>Samarbetssamtal- Kartläggning</w:t>
        </w:r>
        <w:proofErr w:type="gramEnd"/>
        <w:r w:rsidRPr="00D1388F">
          <w:rPr>
            <w:color w:val="2196F3"/>
            <w:kern w:val="0"/>
            <w:u w:val="single"/>
            <w14:ligatures w14:val="none"/>
          </w:rPr>
          <w:t xml:space="preserve"> av föräldrars och samtalsledares erfarenheter</w:t>
        </w:r>
      </w:hyperlink>
    </w:p>
    <w:p w14:paraId="73479D52" w14:textId="77777777" w:rsidR="004C6EF4" w:rsidRPr="00D1388F" w:rsidRDefault="00000000" w:rsidP="004C6EF4">
      <w:pPr>
        <w:numPr>
          <w:ilvl w:val="0"/>
          <w:numId w:val="8"/>
        </w:numPr>
        <w:spacing w:after="240"/>
        <w:rPr>
          <w:kern w:val="0"/>
          <w14:ligatures w14:val="none"/>
        </w:rPr>
      </w:pPr>
      <w:hyperlink r:id="rId86" w:tgtFrame="_blank" w:history="1">
        <w:r w:rsidR="004C6EF4" w:rsidRPr="00D1388F">
          <w:rPr>
            <w:color w:val="2196F3"/>
            <w:kern w:val="0"/>
            <w:u w:val="single"/>
            <w14:ligatures w14:val="none"/>
          </w:rPr>
          <w:t>Samarbetssamtal och medling vid vårdnadstvist eller konflikt</w:t>
        </w:r>
      </w:hyperlink>
    </w:p>
    <w:p w14:paraId="1D6B4E0C" w14:textId="77777777" w:rsidR="004C6EF4" w:rsidRPr="00D1388F" w:rsidRDefault="00000000" w:rsidP="004C6EF4">
      <w:pPr>
        <w:numPr>
          <w:ilvl w:val="0"/>
          <w:numId w:val="8"/>
        </w:numPr>
        <w:spacing w:after="240"/>
        <w:rPr>
          <w:kern w:val="0"/>
          <w14:ligatures w14:val="none"/>
        </w:rPr>
      </w:pPr>
      <w:hyperlink r:id="rId87" w:tgtFrame="_blank" w:history="1">
        <w:r w:rsidR="004C6EF4" w:rsidRPr="00D1388F">
          <w:rPr>
            <w:color w:val="2196F3"/>
            <w:kern w:val="0"/>
            <w:u w:val="single"/>
            <w14:ligatures w14:val="none"/>
          </w:rPr>
          <w:t xml:space="preserve">Intervensjoner for å </w:t>
        </w:r>
        <w:proofErr w:type="spellStart"/>
        <w:r w:rsidR="004C6EF4" w:rsidRPr="00D1388F">
          <w:rPr>
            <w:color w:val="2196F3"/>
            <w:kern w:val="0"/>
            <w:u w:val="single"/>
            <w14:ligatures w14:val="none"/>
          </w:rPr>
          <w:t>dempe</w:t>
        </w:r>
        <w:proofErr w:type="spellEnd"/>
        <w:r w:rsidR="004C6EF4" w:rsidRPr="00D1388F">
          <w:rPr>
            <w:color w:val="2196F3"/>
            <w:kern w:val="0"/>
            <w:u w:val="single"/>
            <w14:ligatures w14:val="none"/>
          </w:rPr>
          <w:t xml:space="preserve"> </w:t>
        </w:r>
        <w:proofErr w:type="spellStart"/>
        <w:r w:rsidR="004C6EF4" w:rsidRPr="00D1388F">
          <w:rPr>
            <w:color w:val="2196F3"/>
            <w:kern w:val="0"/>
            <w:u w:val="single"/>
            <w14:ligatures w14:val="none"/>
          </w:rPr>
          <w:t>foreldrekonflikt</w:t>
        </w:r>
        <w:proofErr w:type="spellEnd"/>
        <w:r w:rsidR="004C6EF4" w:rsidRPr="00D1388F">
          <w:rPr>
            <w:color w:val="2196F3"/>
            <w:kern w:val="0"/>
            <w:u w:val="single"/>
            <w14:ligatures w14:val="none"/>
          </w:rPr>
          <w:t xml:space="preserve"> – en </w:t>
        </w:r>
        <w:proofErr w:type="spellStart"/>
        <w:r w:rsidR="004C6EF4" w:rsidRPr="00D1388F">
          <w:rPr>
            <w:color w:val="2196F3"/>
            <w:kern w:val="0"/>
            <w:u w:val="single"/>
            <w14:ligatures w14:val="none"/>
          </w:rPr>
          <w:t>kunnskapsoversikt</w:t>
        </w:r>
        <w:proofErr w:type="spellEnd"/>
      </w:hyperlink>
    </w:p>
    <w:p w14:paraId="389DF48E" w14:textId="77777777" w:rsidR="004C6EF4" w:rsidRDefault="004C6EF4" w:rsidP="004C6EF4"/>
    <w:p w14:paraId="2A0EB42C" w14:textId="11441E7E" w:rsidR="00F07CFA" w:rsidRDefault="00ED622B">
      <w:r>
        <w:t>SKOLA</w:t>
      </w:r>
    </w:p>
    <w:p w14:paraId="62296295" w14:textId="77777777" w:rsidR="00ED622B" w:rsidRDefault="00ED622B"/>
    <w:p w14:paraId="5C32E7B9" w14:textId="77777777" w:rsidR="00ED622B" w:rsidRPr="004329C3" w:rsidRDefault="00ED622B" w:rsidP="00ED622B">
      <w:pPr>
        <w:rPr>
          <w:b/>
          <w:bCs/>
        </w:rPr>
      </w:pPr>
      <w:r w:rsidRPr="004329C3">
        <w:rPr>
          <w:b/>
          <w:bCs/>
        </w:rPr>
        <w:t>Förskola av hög kvalitét</w:t>
      </w:r>
    </w:p>
    <w:p w14:paraId="0D842AC5" w14:textId="77777777" w:rsidR="00ED622B" w:rsidRPr="00F33906" w:rsidRDefault="00000000" w:rsidP="00DE1028">
      <w:pPr>
        <w:numPr>
          <w:ilvl w:val="0"/>
          <w:numId w:val="39"/>
        </w:numPr>
        <w:rPr>
          <w:rStyle w:val="Hyperlnk"/>
          <w:color w:val="auto"/>
          <w:u w:val="none"/>
        </w:rPr>
      </w:pPr>
      <w:hyperlink r:id="rId88" w:tgtFrame="_blank" w:history="1">
        <w:r w:rsidR="00ED622B" w:rsidRPr="004329C3">
          <w:rPr>
            <w:rStyle w:val="Hyperlnk"/>
          </w:rPr>
          <w:t>Hälsa för lärande – lärande för hälsa</w:t>
        </w:r>
      </w:hyperlink>
    </w:p>
    <w:p w14:paraId="280328B6" w14:textId="77777777" w:rsidR="00F33906" w:rsidRDefault="00000000" w:rsidP="00DE1028">
      <w:pPr>
        <w:numPr>
          <w:ilvl w:val="0"/>
          <w:numId w:val="39"/>
        </w:numPr>
      </w:pPr>
      <w:hyperlink r:id="rId89" w:tgtFrame="_blank" w:history="1">
        <w:r w:rsidR="00F33906">
          <w:rPr>
            <w:rStyle w:val="Hyperlnk"/>
          </w:rPr>
          <w:t>Skolverket: Deltagande i förskola</w:t>
        </w:r>
      </w:hyperlink>
    </w:p>
    <w:p w14:paraId="7379F043" w14:textId="77777777" w:rsidR="00F33906" w:rsidRDefault="00F33906" w:rsidP="00DE1028">
      <w:pPr>
        <w:numPr>
          <w:ilvl w:val="0"/>
          <w:numId w:val="39"/>
        </w:numPr>
      </w:pPr>
    </w:p>
    <w:p w14:paraId="687F6623" w14:textId="77777777" w:rsidR="00ED622B" w:rsidRDefault="00ED622B" w:rsidP="00ED622B"/>
    <w:p w14:paraId="5501629A" w14:textId="26931645" w:rsidR="00ED622B" w:rsidRDefault="00ED622B" w:rsidP="00ED622B">
      <w:r>
        <w:t>Hälsofrämjande skola</w:t>
      </w:r>
    </w:p>
    <w:p w14:paraId="4B13E5CA" w14:textId="77777777" w:rsidR="00ED622B" w:rsidRDefault="00000000" w:rsidP="00EA305C">
      <w:pPr>
        <w:pStyle w:val="Normalwebb"/>
        <w:numPr>
          <w:ilvl w:val="0"/>
          <w:numId w:val="10"/>
        </w:numPr>
        <w:spacing w:before="0" w:beforeAutospacing="0" w:after="240" w:afterAutospacing="0"/>
      </w:pPr>
      <w:hyperlink r:id="rId90" w:tgtFrame="_blank" w:history="1">
        <w:r w:rsidR="00ED622B">
          <w:rPr>
            <w:rStyle w:val="Hyperlnk"/>
            <w:color w:val="2196F3"/>
          </w:rPr>
          <w:t>Program för att förebygga suicid och suicidförsök hos barn</w:t>
        </w:r>
      </w:hyperlink>
    </w:p>
    <w:p w14:paraId="29E180B8" w14:textId="77777777" w:rsidR="00ED622B" w:rsidRPr="004329C3" w:rsidRDefault="00ED622B" w:rsidP="00ED622B"/>
    <w:p w14:paraId="47267A19" w14:textId="77777777" w:rsidR="00E70705" w:rsidRDefault="00E70705" w:rsidP="00E70705">
      <w:pPr>
        <w:rPr>
          <w:b/>
          <w:bCs/>
        </w:rPr>
      </w:pPr>
    </w:p>
    <w:p w14:paraId="2A26E1B5" w14:textId="77777777" w:rsidR="00E70705" w:rsidRPr="004329C3" w:rsidRDefault="00E70705" w:rsidP="00E70705">
      <w:pPr>
        <w:rPr>
          <w:b/>
          <w:bCs/>
        </w:rPr>
      </w:pPr>
      <w:r w:rsidRPr="004329C3">
        <w:rPr>
          <w:b/>
          <w:bCs/>
        </w:rPr>
        <w:t>2.4.2 Läsfrämjande insatser</w:t>
      </w:r>
    </w:p>
    <w:p w14:paraId="30ADA151" w14:textId="77777777" w:rsidR="00E70705" w:rsidRPr="004329C3" w:rsidRDefault="00000000" w:rsidP="00DE1028">
      <w:pPr>
        <w:numPr>
          <w:ilvl w:val="0"/>
          <w:numId w:val="40"/>
        </w:numPr>
      </w:pPr>
      <w:hyperlink r:id="rId91" w:tgtFrame="_blank" w:history="1">
        <w:r w:rsidR="00E70705" w:rsidRPr="004329C3">
          <w:rPr>
            <w:rStyle w:val="Hyperlnk"/>
          </w:rPr>
          <w:t>Läsning på gång!</w:t>
        </w:r>
      </w:hyperlink>
    </w:p>
    <w:p w14:paraId="10125B9F" w14:textId="77777777" w:rsidR="00E70705" w:rsidRPr="004329C3" w:rsidRDefault="00000000" w:rsidP="00DE1028">
      <w:pPr>
        <w:numPr>
          <w:ilvl w:val="0"/>
          <w:numId w:val="40"/>
        </w:numPr>
      </w:pPr>
      <w:hyperlink r:id="rId92" w:tgtFrame="_blank" w:history="1">
        <w:r w:rsidR="00E70705" w:rsidRPr="004329C3">
          <w:rPr>
            <w:rStyle w:val="Hyperlnk"/>
          </w:rPr>
          <w:t>Dags att höja ribban! Samverkan för små barns språkutveckling</w:t>
        </w:r>
      </w:hyperlink>
    </w:p>
    <w:p w14:paraId="2B51A945" w14:textId="77777777" w:rsidR="00E70705" w:rsidRPr="004329C3" w:rsidRDefault="00000000" w:rsidP="00DE1028">
      <w:pPr>
        <w:numPr>
          <w:ilvl w:val="0"/>
          <w:numId w:val="40"/>
        </w:numPr>
      </w:pPr>
      <w:hyperlink r:id="rId93" w:tgtFrame="_blank" w:history="1">
        <w:r w:rsidR="00E70705" w:rsidRPr="004329C3">
          <w:rPr>
            <w:rStyle w:val="Hyperlnk"/>
          </w:rPr>
          <w:t>Insatser för att stärka barns och elevers läsande</w:t>
        </w:r>
      </w:hyperlink>
    </w:p>
    <w:p w14:paraId="76D792FB" w14:textId="77777777" w:rsidR="00E70705" w:rsidRPr="004329C3" w:rsidRDefault="00000000" w:rsidP="00DE1028">
      <w:pPr>
        <w:numPr>
          <w:ilvl w:val="0"/>
          <w:numId w:val="40"/>
        </w:numPr>
      </w:pPr>
      <w:hyperlink r:id="rId94" w:tgtFrame="_blank" w:history="1">
        <w:r w:rsidR="00E70705" w:rsidRPr="004329C3">
          <w:rPr>
            <w:rStyle w:val="Hyperlnk"/>
          </w:rPr>
          <w:t>Kulturrådet och Skolverket i gemensam satsning på högläsning i förskolan</w:t>
        </w:r>
      </w:hyperlink>
    </w:p>
    <w:p w14:paraId="472E9BFF" w14:textId="77777777" w:rsidR="00E70705" w:rsidRPr="004329C3" w:rsidRDefault="00000000" w:rsidP="00DE1028">
      <w:pPr>
        <w:numPr>
          <w:ilvl w:val="0"/>
          <w:numId w:val="40"/>
        </w:numPr>
      </w:pPr>
      <w:hyperlink r:id="rId95" w:tgtFrame="_blank" w:history="1">
        <w:r w:rsidR="00E70705" w:rsidRPr="004329C3">
          <w:rPr>
            <w:rStyle w:val="Hyperlnk"/>
          </w:rPr>
          <w:t>Så kan du stärka elevers läsning</w:t>
        </w:r>
      </w:hyperlink>
    </w:p>
    <w:p w14:paraId="6223665E" w14:textId="77777777" w:rsidR="00E70705" w:rsidRPr="004329C3" w:rsidRDefault="00000000" w:rsidP="00DE1028">
      <w:pPr>
        <w:numPr>
          <w:ilvl w:val="0"/>
          <w:numId w:val="40"/>
        </w:numPr>
      </w:pPr>
      <w:hyperlink r:id="rId96" w:tgtFrame="_blank" w:history="1">
        <w:r w:rsidR="00E70705" w:rsidRPr="004329C3">
          <w:rPr>
            <w:rStyle w:val="Hyperlnk"/>
          </w:rPr>
          <w:t>Viktigt att skapa stimulerande läsmiljöer i förskolan</w:t>
        </w:r>
      </w:hyperlink>
    </w:p>
    <w:p w14:paraId="031B1119" w14:textId="77777777" w:rsidR="00E70705" w:rsidRPr="004329C3" w:rsidRDefault="00000000" w:rsidP="00DE1028">
      <w:pPr>
        <w:numPr>
          <w:ilvl w:val="0"/>
          <w:numId w:val="40"/>
        </w:numPr>
      </w:pPr>
      <w:hyperlink r:id="rId97" w:tgtFrame="_blank" w:history="1">
        <w:r w:rsidR="00E70705" w:rsidRPr="004329C3">
          <w:rPr>
            <w:rStyle w:val="Hyperlnk"/>
          </w:rPr>
          <w:t>Läsfrämjande arbete i grundskolan</w:t>
        </w:r>
      </w:hyperlink>
    </w:p>
    <w:p w14:paraId="406BA39B" w14:textId="77777777" w:rsidR="00E70705" w:rsidRPr="004329C3" w:rsidRDefault="00000000" w:rsidP="00DE1028">
      <w:pPr>
        <w:numPr>
          <w:ilvl w:val="0"/>
          <w:numId w:val="40"/>
        </w:numPr>
      </w:pPr>
      <w:hyperlink r:id="rId98" w:tgtFrame="_blank" w:history="1">
        <w:r w:rsidR="00E70705" w:rsidRPr="004329C3">
          <w:rPr>
            <w:rStyle w:val="Hyperlnk"/>
          </w:rPr>
          <w:t>Stödja och stimulera kommunikations- och språkutveckling bland barn 0 till 2 år - Ett kunskapsstöd för barnhälsovården</w:t>
        </w:r>
      </w:hyperlink>
    </w:p>
    <w:p w14:paraId="7C703BA3" w14:textId="77777777" w:rsidR="00E70705" w:rsidRDefault="00E70705" w:rsidP="00E70705">
      <w:pPr>
        <w:rPr>
          <w:b/>
          <w:bCs/>
        </w:rPr>
      </w:pPr>
    </w:p>
    <w:p w14:paraId="78ACD43F" w14:textId="77777777" w:rsidR="00E70705" w:rsidRPr="004329C3" w:rsidRDefault="00E70705" w:rsidP="00E70705">
      <w:pPr>
        <w:rPr>
          <w:b/>
          <w:bCs/>
        </w:rPr>
      </w:pPr>
      <w:r w:rsidRPr="004329C3">
        <w:rPr>
          <w:b/>
          <w:bCs/>
        </w:rPr>
        <w:t>2.4.3 Trygga skolövergångar</w:t>
      </w:r>
    </w:p>
    <w:p w14:paraId="195774CB" w14:textId="77777777" w:rsidR="00E70705" w:rsidRPr="004329C3" w:rsidRDefault="00000000" w:rsidP="00DE1028">
      <w:pPr>
        <w:numPr>
          <w:ilvl w:val="0"/>
          <w:numId w:val="41"/>
        </w:numPr>
      </w:pPr>
      <w:hyperlink r:id="rId99" w:tgtFrame="_blank" w:history="1">
        <w:r w:rsidR="00E70705" w:rsidRPr="004329C3">
          <w:rPr>
            <w:rStyle w:val="Hyperlnk"/>
          </w:rPr>
          <w:t>Positiva kamratrelationer är en skyddsfaktor vid skolövergångar</w:t>
        </w:r>
      </w:hyperlink>
    </w:p>
    <w:p w14:paraId="4B28459F" w14:textId="77777777" w:rsidR="00E70705" w:rsidRPr="004329C3" w:rsidRDefault="00000000" w:rsidP="00DE1028">
      <w:pPr>
        <w:numPr>
          <w:ilvl w:val="0"/>
          <w:numId w:val="41"/>
        </w:numPr>
      </w:pPr>
      <w:hyperlink r:id="rId100" w:tgtFrame="_blank" w:history="1">
        <w:r w:rsidR="00E70705" w:rsidRPr="004329C3">
          <w:rPr>
            <w:rStyle w:val="Hyperlnk"/>
          </w:rPr>
          <w:t>Lärares roll och utmaningar i arbetet med barns tidiga skolövergångar</w:t>
        </w:r>
      </w:hyperlink>
    </w:p>
    <w:p w14:paraId="6303AF3D" w14:textId="77777777" w:rsidR="00E70705" w:rsidRDefault="00E70705" w:rsidP="00E70705">
      <w:pPr>
        <w:rPr>
          <w:b/>
          <w:bCs/>
        </w:rPr>
      </w:pPr>
    </w:p>
    <w:p w14:paraId="1F66A622" w14:textId="77777777" w:rsidR="00E70705" w:rsidRPr="004329C3" w:rsidRDefault="00E70705" w:rsidP="00E70705">
      <w:pPr>
        <w:rPr>
          <w:b/>
          <w:bCs/>
        </w:rPr>
      </w:pPr>
      <w:r w:rsidRPr="004329C3">
        <w:rPr>
          <w:b/>
          <w:bCs/>
        </w:rPr>
        <w:t>2.4.4 Närvarofrämjande arbete</w:t>
      </w:r>
    </w:p>
    <w:p w14:paraId="40001A34" w14:textId="77777777" w:rsidR="00E70705" w:rsidRPr="004329C3" w:rsidRDefault="00000000" w:rsidP="00DE1028">
      <w:pPr>
        <w:numPr>
          <w:ilvl w:val="0"/>
          <w:numId w:val="42"/>
        </w:numPr>
      </w:pPr>
      <w:hyperlink r:id="rId101" w:tgtFrame="_blank" w:history="1">
        <w:r w:rsidR="00E70705" w:rsidRPr="004329C3">
          <w:rPr>
            <w:rStyle w:val="Hyperlnk"/>
          </w:rPr>
          <w:t>Handlingsplan vid skolfrånvaro – så här gör du</w:t>
        </w:r>
      </w:hyperlink>
    </w:p>
    <w:p w14:paraId="5EFA0B0A" w14:textId="77777777" w:rsidR="00E70705" w:rsidRPr="004329C3" w:rsidRDefault="00000000" w:rsidP="00DE1028">
      <w:pPr>
        <w:numPr>
          <w:ilvl w:val="0"/>
          <w:numId w:val="42"/>
        </w:numPr>
      </w:pPr>
      <w:hyperlink r:id="rId102" w:tgtFrame="_blank" w:history="1">
        <w:r w:rsidR="00E70705" w:rsidRPr="004329C3">
          <w:rPr>
            <w:rStyle w:val="Hyperlnk"/>
          </w:rPr>
          <w:t>Förebygga skolfrånvaro</w:t>
        </w:r>
      </w:hyperlink>
    </w:p>
    <w:p w14:paraId="398669C8" w14:textId="77777777" w:rsidR="00E70705" w:rsidRDefault="00E70705" w:rsidP="00E70705">
      <w:pPr>
        <w:rPr>
          <w:b/>
          <w:bCs/>
        </w:rPr>
      </w:pPr>
    </w:p>
    <w:p w14:paraId="7494EDC0" w14:textId="77777777" w:rsidR="00E70705" w:rsidRPr="004329C3" w:rsidRDefault="00E70705" w:rsidP="00E70705">
      <w:pPr>
        <w:rPr>
          <w:b/>
          <w:bCs/>
        </w:rPr>
      </w:pPr>
      <w:r w:rsidRPr="004329C3">
        <w:rPr>
          <w:b/>
          <w:bCs/>
        </w:rPr>
        <w:t>2.4.5 Hälsofrämjande insatser</w:t>
      </w:r>
    </w:p>
    <w:p w14:paraId="1071E5A0" w14:textId="77777777" w:rsidR="00E70705" w:rsidRPr="004329C3" w:rsidRDefault="00000000" w:rsidP="00DE1028">
      <w:pPr>
        <w:numPr>
          <w:ilvl w:val="0"/>
          <w:numId w:val="43"/>
        </w:numPr>
      </w:pPr>
      <w:hyperlink r:id="rId103" w:tgtFrame="_blank" w:history="1">
        <w:r w:rsidR="00E70705" w:rsidRPr="004329C3">
          <w:rPr>
            <w:rStyle w:val="Hyperlnk"/>
          </w:rPr>
          <w:t>Mer rörelse i skolan</w:t>
        </w:r>
      </w:hyperlink>
    </w:p>
    <w:p w14:paraId="7C82DCCD" w14:textId="77777777" w:rsidR="00E70705" w:rsidRPr="004329C3" w:rsidRDefault="00000000" w:rsidP="00DE1028">
      <w:pPr>
        <w:numPr>
          <w:ilvl w:val="0"/>
          <w:numId w:val="43"/>
        </w:numPr>
      </w:pPr>
      <w:hyperlink r:id="rId104" w:tgtFrame="_blank" w:history="1">
        <w:r w:rsidR="00E70705" w:rsidRPr="004329C3">
          <w:rPr>
            <w:rStyle w:val="Hyperlnk"/>
          </w:rPr>
          <w:t>Främjande av psykiskt välbefinnande hos barn och ungdomar</w:t>
        </w:r>
      </w:hyperlink>
    </w:p>
    <w:p w14:paraId="435D8EB9" w14:textId="77777777" w:rsidR="00E70705" w:rsidRPr="004329C3" w:rsidRDefault="00000000" w:rsidP="00DE1028">
      <w:pPr>
        <w:numPr>
          <w:ilvl w:val="0"/>
          <w:numId w:val="43"/>
        </w:numPr>
      </w:pPr>
      <w:hyperlink r:id="rId105" w:tgtFrame="_blank" w:history="1">
        <w:r w:rsidR="00E70705" w:rsidRPr="004329C3">
          <w:rPr>
            <w:rStyle w:val="Hyperlnk"/>
          </w:rPr>
          <w:t>Slutbetänkande av Kommittén för främjande av ökad fysisk aktivitet</w:t>
        </w:r>
      </w:hyperlink>
    </w:p>
    <w:p w14:paraId="7739188F" w14:textId="77777777" w:rsidR="00E70705" w:rsidRPr="004329C3" w:rsidRDefault="00000000" w:rsidP="00DE1028">
      <w:pPr>
        <w:numPr>
          <w:ilvl w:val="0"/>
          <w:numId w:val="43"/>
        </w:numPr>
      </w:pPr>
      <w:hyperlink r:id="rId106" w:tgtFrame="_blank" w:history="1">
        <w:r w:rsidR="00E70705" w:rsidRPr="004329C3">
          <w:rPr>
            <w:rStyle w:val="Hyperlnk"/>
          </w:rPr>
          <w:t>Hälsa för lärande – lärande för hälsa</w:t>
        </w:r>
      </w:hyperlink>
    </w:p>
    <w:p w14:paraId="64701F7B" w14:textId="77777777" w:rsidR="00E70705" w:rsidRPr="004329C3" w:rsidRDefault="00000000" w:rsidP="00DE1028">
      <w:pPr>
        <w:numPr>
          <w:ilvl w:val="0"/>
          <w:numId w:val="43"/>
        </w:numPr>
      </w:pPr>
      <w:hyperlink r:id="rId107" w:tgtFrame="_blank" w:history="1">
        <w:r w:rsidR="00E70705" w:rsidRPr="004329C3">
          <w:rPr>
            <w:rStyle w:val="Hyperlnk"/>
          </w:rPr>
          <w:t>Hälsofrämjande perspektiv i förskolan viktigt för hela livet</w:t>
        </w:r>
      </w:hyperlink>
    </w:p>
    <w:p w14:paraId="3C74A380" w14:textId="77777777" w:rsidR="00E70705" w:rsidRPr="00AC3D1E" w:rsidRDefault="00000000" w:rsidP="00DE1028">
      <w:pPr>
        <w:numPr>
          <w:ilvl w:val="0"/>
          <w:numId w:val="43"/>
        </w:numPr>
        <w:rPr>
          <w:rStyle w:val="Hyperlnk"/>
          <w:color w:val="auto"/>
          <w:u w:val="none"/>
        </w:rPr>
      </w:pPr>
      <w:hyperlink r:id="rId108" w:tgtFrame="_blank" w:history="1">
        <w:r w:rsidR="00E70705" w:rsidRPr="004329C3">
          <w:rPr>
            <w:rStyle w:val="Hyperlnk"/>
          </w:rPr>
          <w:t>Kraftsamling för ungas psykiska hälsa - Kunskapssammanfattning och förslag till interventioner från Svenska Läkaresällskapet arbetsgrupp 2021</w:t>
        </w:r>
      </w:hyperlink>
    </w:p>
    <w:p w14:paraId="12F62BDA" w14:textId="77777777" w:rsidR="00AC3D1E" w:rsidRDefault="00AC3D1E" w:rsidP="00AC3D1E">
      <w:pPr>
        <w:rPr>
          <w:rStyle w:val="Hyperlnk"/>
        </w:rPr>
      </w:pPr>
    </w:p>
    <w:p w14:paraId="6DA4F541" w14:textId="771094E8" w:rsidR="00AC3D1E" w:rsidRPr="004329C3" w:rsidRDefault="00AC3D1E" w:rsidP="00AC3D1E">
      <w:r>
        <w:rPr>
          <w:rStyle w:val="Hyperlnk"/>
        </w:rPr>
        <w:t>Samverkan mellan förskola/skola och föräldrar</w:t>
      </w:r>
    </w:p>
    <w:p w14:paraId="654B9612" w14:textId="77777777" w:rsidR="00AC3D1E" w:rsidRDefault="00AC3D1E" w:rsidP="00E70705"/>
    <w:p w14:paraId="1FC92CC6" w14:textId="77777777" w:rsidR="00AC3D1E" w:rsidRPr="004329C3" w:rsidRDefault="00000000" w:rsidP="00AC3D1E">
      <w:pPr>
        <w:numPr>
          <w:ilvl w:val="0"/>
          <w:numId w:val="29"/>
        </w:numPr>
      </w:pPr>
      <w:hyperlink r:id="rId109" w:tgtFrame="_blank" w:history="1">
        <w:r w:rsidR="00AC3D1E" w:rsidRPr="004329C3">
          <w:rPr>
            <w:rStyle w:val="Hyperlnk"/>
          </w:rPr>
          <w:t>Utveckla skolans samverkan med hem och vårdnadshavare</w:t>
        </w:r>
      </w:hyperlink>
    </w:p>
    <w:p w14:paraId="61B13BF7" w14:textId="4C72A5B3" w:rsidR="00E70705" w:rsidRPr="00D61D67" w:rsidRDefault="00E70705" w:rsidP="00E70705">
      <w:r w:rsidRPr="00D61D67">
        <w:br w:type="page"/>
      </w:r>
    </w:p>
    <w:p w14:paraId="67566418" w14:textId="77777777" w:rsidR="00E70705" w:rsidRDefault="00E70705" w:rsidP="00E70705"/>
    <w:p w14:paraId="784AE619" w14:textId="77777777" w:rsidR="00E70705" w:rsidRDefault="00E70705" w:rsidP="00E70705"/>
    <w:p w14:paraId="6C6A572C" w14:textId="77777777" w:rsidR="00E70705" w:rsidRDefault="00E70705" w:rsidP="00E70705"/>
    <w:p w14:paraId="469F2A32" w14:textId="77777777" w:rsidR="00E70705" w:rsidRDefault="00E70705" w:rsidP="00E70705"/>
    <w:p w14:paraId="632299B4" w14:textId="77777777" w:rsidR="00E70705" w:rsidRDefault="00E70705" w:rsidP="00E70705"/>
    <w:p w14:paraId="416F6A8D" w14:textId="77777777" w:rsidR="00E70705" w:rsidRDefault="00E70705" w:rsidP="00E70705"/>
    <w:p w14:paraId="0D2C9817" w14:textId="77777777" w:rsidR="00E70705" w:rsidRDefault="00E70705" w:rsidP="00E70705">
      <w:pPr>
        <w:pStyle w:val="Normalwebb"/>
        <w:spacing w:before="0" w:beforeAutospacing="0" w:after="240" w:afterAutospacing="0"/>
      </w:pPr>
    </w:p>
    <w:p w14:paraId="226974AD" w14:textId="77777777" w:rsidR="00ED622B" w:rsidRDefault="00ED622B" w:rsidP="00ED622B">
      <w:pPr>
        <w:spacing w:after="240"/>
        <w:rPr>
          <w:b/>
          <w:bCs/>
          <w:kern w:val="0"/>
          <w14:ligatures w14:val="none"/>
        </w:rPr>
      </w:pPr>
    </w:p>
    <w:p w14:paraId="6F06352D" w14:textId="77777777" w:rsidR="00ED622B" w:rsidRDefault="00ED622B"/>
    <w:sectPr w:rsidR="00ED622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önn Rhodin Kajsa" w:date="2024-06-12T09:45:00Z" w:initials="LRK">
    <w:p w14:paraId="2FC44771" w14:textId="77777777" w:rsidR="00840468" w:rsidRDefault="00840468" w:rsidP="009B600C">
      <w:pPr>
        <w:pStyle w:val="Kommentarer"/>
      </w:pPr>
      <w:r>
        <w:rPr>
          <w:rStyle w:val="Kommentarsreferens"/>
        </w:rPr>
        <w:annotationRef/>
      </w:r>
      <w:r>
        <w:t xml:space="preserve">Vi ser stora likheter med kvalitetssystemet och det vi vill åstadkomma i Did. Därför har vi valt att hänvisa direkt till kvalitetssystemet och i verksamheterna enbart fördjupa oss i sådant som faller lite utanför det. Ok upplägg? Ser ni andra sätt att få ihop detta arbete med arbetet kring kvalitetssystemet? </w:t>
      </w:r>
    </w:p>
  </w:comment>
  <w:comment w:id="3" w:author="Lönn Rhodin Kajsa" w:date="2024-06-12T09:47:00Z" w:initials="LRK">
    <w:p w14:paraId="479B31AD" w14:textId="77777777" w:rsidR="00840468" w:rsidRDefault="00840468" w:rsidP="009B600C">
      <w:pPr>
        <w:pStyle w:val="Kommentarer"/>
      </w:pPr>
      <w:r>
        <w:rPr>
          <w:rStyle w:val="Kommentarsreferens"/>
        </w:rPr>
        <w:annotationRef/>
      </w:r>
      <w:r>
        <w:t>Formulären är ej uppdaterade</w:t>
      </w:r>
    </w:p>
  </w:comment>
  <w:comment w:id="4" w:author="Lönn Rhodin Kajsa" w:date="2024-06-12T09:42:00Z" w:initials="LRK">
    <w:p w14:paraId="2998C1E8" w14:textId="2A701F7A" w:rsidR="003C557B" w:rsidRDefault="003C557B" w:rsidP="009B600C">
      <w:pPr>
        <w:pStyle w:val="Kommentarer"/>
      </w:pPr>
      <w:r>
        <w:rPr>
          <w:rStyle w:val="Kommentarsreferens"/>
        </w:rPr>
        <w:annotationRef/>
      </w:r>
      <w:r>
        <w:t>Hur ser ni på skolans respektive elevhälsans roll för att stärka skyddsfaktorn Måluppfyllelse?</w:t>
      </w:r>
    </w:p>
  </w:comment>
  <w:comment w:id="6" w:author="Lönn Rhodin Kajsa" w:date="2024-06-26T11:51:00Z" w:initials="LRK">
    <w:p w14:paraId="3E90A9CD" w14:textId="77777777" w:rsidR="00AE64A8" w:rsidRDefault="00AE64A8" w:rsidP="00051538">
      <w:pPr>
        <w:pStyle w:val="Kommentarer"/>
      </w:pPr>
      <w:r>
        <w:rPr>
          <w:rStyle w:val="Kommentarsreferens"/>
        </w:rPr>
        <w:annotationRef/>
      </w:r>
      <w:r>
        <w:t>Från Kerstin Alksten: Ingår det alltid medarbetare från socialtjänsten i skolsociala team? Vet att vi ska ha det på högstadieskolorna. Vi har inte haft den definitionen? K</w:t>
      </w:r>
    </w:p>
  </w:comment>
  <w:comment w:id="7" w:author="Lönn Rhodin Kajsa" w:date="2024-06-25T16:23:00Z" w:initials="LRK">
    <w:p w14:paraId="7EE479BC" w14:textId="67ECEE4D" w:rsidR="00C84F5D" w:rsidRDefault="00C84F5D" w:rsidP="000D5EFB">
      <w:pPr>
        <w:pStyle w:val="Kommentarer"/>
      </w:pPr>
      <w:r>
        <w:rPr>
          <w:rStyle w:val="Kommentarsreferens"/>
        </w:rPr>
        <w:annotationRef/>
      </w:r>
      <w:r>
        <w:t>Finns någon rekommendation för dessa program? SBU el dyl? Och hur kan kommuner få utbildning?</w:t>
      </w:r>
    </w:p>
  </w:comment>
  <w:comment w:id="8" w:author="Lönn Rhodin Kajsa" w:date="2024-04-04T10:47:00Z" w:initials="LRK">
    <w:p w14:paraId="1EBBCF65" w14:textId="41F2CC8F" w:rsidR="004C6EF4" w:rsidRDefault="004C6EF4" w:rsidP="004C6EF4">
      <w:pPr>
        <w:pStyle w:val="Kommentarer"/>
      </w:pPr>
      <w:r>
        <w:rPr>
          <w:rStyle w:val="Kommentarsreferens"/>
        </w:rPr>
        <w:annotationRef/>
      </w:r>
      <w:r>
        <w:t>Länka till denna vid SEL-program också</w:t>
      </w:r>
    </w:p>
  </w:comment>
  <w:comment w:id="9" w:author="Lönn Rhodin Kajsa" w:date="2024-04-04T15:22:00Z" w:initials="LRK">
    <w:p w14:paraId="26100712" w14:textId="77777777" w:rsidR="004C6EF4" w:rsidRDefault="004C6EF4" w:rsidP="004C6EF4">
      <w:pPr>
        <w:pStyle w:val="Kommentarer"/>
      </w:pPr>
      <w:r>
        <w:rPr>
          <w:rStyle w:val="Kommentarsreferens"/>
        </w:rPr>
        <w:annotationRef/>
      </w:r>
      <w:r>
        <w:t>Till skolan också</w:t>
      </w:r>
    </w:p>
  </w:comment>
  <w:comment w:id="10" w:author="Lönn Rhodin Kajsa" w:date="2024-04-04T15:37:00Z" w:initials="LRK">
    <w:p w14:paraId="4FEC0BEA" w14:textId="77777777" w:rsidR="004C6EF4" w:rsidRDefault="004C6EF4" w:rsidP="004C6EF4">
      <w:pPr>
        <w:pStyle w:val="Kommentarer"/>
      </w:pPr>
      <w:r>
        <w:rPr>
          <w:rStyle w:val="Kommentarsreferens"/>
        </w:rPr>
        <w:annotationRef/>
      </w:r>
      <w:r>
        <w:t>Till skola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44771" w15:done="0"/>
  <w15:commentEx w15:paraId="479B31AD" w15:done="0"/>
  <w15:commentEx w15:paraId="2998C1E8" w15:done="0"/>
  <w15:commentEx w15:paraId="3E90A9CD" w15:done="0"/>
  <w15:commentEx w15:paraId="7EE479BC" w15:done="0"/>
  <w15:commentEx w15:paraId="1EBBCF65" w15:done="0"/>
  <w15:commentEx w15:paraId="26100712" w15:done="0"/>
  <w15:commentEx w15:paraId="4FEC0B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13ECD7" w16cex:dateUtc="2024-06-12T07:45:00Z"/>
  <w16cex:commentExtensible w16cex:durableId="2A13ED1F" w16cex:dateUtc="2024-06-12T07:47:00Z"/>
  <w16cex:commentExtensible w16cex:durableId="2A13EC0C" w16cex:dateUtc="2024-06-12T07:42:00Z"/>
  <w16cex:commentExtensible w16cex:durableId="2A267F4B" w16cex:dateUtc="2024-06-26T09:51:00Z"/>
  <w16cex:commentExtensible w16cex:durableId="2A256D95" w16cex:dateUtc="2024-06-25T14:23:00Z"/>
  <w16cex:commentExtensible w16cex:durableId="29B94598" w16cex:dateUtc="2024-04-04T08:47:00Z"/>
  <w16cex:commentExtensible w16cex:durableId="29DA4971" w16cex:dateUtc="2024-04-04T13:22:00Z"/>
  <w16cex:commentExtensible w16cex:durableId="29B947D3" w16cex:dateUtc="2024-04-04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44771" w16cid:durableId="2A13ECD7"/>
  <w16cid:commentId w16cid:paraId="479B31AD" w16cid:durableId="2A13ED1F"/>
  <w16cid:commentId w16cid:paraId="2998C1E8" w16cid:durableId="2A13EC0C"/>
  <w16cid:commentId w16cid:paraId="3E90A9CD" w16cid:durableId="2A267F4B"/>
  <w16cid:commentId w16cid:paraId="7EE479BC" w16cid:durableId="2A256D95"/>
  <w16cid:commentId w16cid:paraId="1EBBCF65" w16cid:durableId="29B94598"/>
  <w16cid:commentId w16cid:paraId="26100712" w16cid:durableId="29DA4971"/>
  <w16cid:commentId w16cid:paraId="4FEC0BEA" w16cid:durableId="29B947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801"/>
    <w:multiLevelType w:val="multilevel"/>
    <w:tmpl w:val="6BCC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BB3"/>
    <w:multiLevelType w:val="multilevel"/>
    <w:tmpl w:val="1108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70CC7"/>
    <w:multiLevelType w:val="multilevel"/>
    <w:tmpl w:val="A9B2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718FE"/>
    <w:multiLevelType w:val="hybridMultilevel"/>
    <w:tmpl w:val="0F7EC2E6"/>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0D3C641D"/>
    <w:multiLevelType w:val="multilevel"/>
    <w:tmpl w:val="0BF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E09AC"/>
    <w:multiLevelType w:val="multilevel"/>
    <w:tmpl w:val="94D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53DF9"/>
    <w:multiLevelType w:val="multilevel"/>
    <w:tmpl w:val="8D1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25CAF"/>
    <w:multiLevelType w:val="multilevel"/>
    <w:tmpl w:val="27BEF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F2584"/>
    <w:multiLevelType w:val="multilevel"/>
    <w:tmpl w:val="F31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92A38"/>
    <w:multiLevelType w:val="multilevel"/>
    <w:tmpl w:val="CD7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35D00"/>
    <w:multiLevelType w:val="multilevel"/>
    <w:tmpl w:val="416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15296"/>
    <w:multiLevelType w:val="multilevel"/>
    <w:tmpl w:val="019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414FE"/>
    <w:multiLevelType w:val="multilevel"/>
    <w:tmpl w:val="FC0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C2DFD"/>
    <w:multiLevelType w:val="hybridMultilevel"/>
    <w:tmpl w:val="0DD895EE"/>
    <w:lvl w:ilvl="0" w:tplc="40B6F790">
      <w:start w:val="1"/>
      <w:numFmt w:val="bullet"/>
      <w:lvlText w:val=""/>
      <w:lvlJc w:val="left"/>
      <w:pPr>
        <w:tabs>
          <w:tab w:val="num" w:pos="720"/>
        </w:tabs>
        <w:ind w:left="720" w:hanging="360"/>
      </w:pPr>
      <w:rPr>
        <w:rFonts w:ascii="Wingdings" w:hAnsi="Wingdings" w:hint="default"/>
      </w:rPr>
    </w:lvl>
    <w:lvl w:ilvl="1" w:tplc="F3521212" w:tentative="1">
      <w:start w:val="1"/>
      <w:numFmt w:val="bullet"/>
      <w:lvlText w:val=""/>
      <w:lvlJc w:val="left"/>
      <w:pPr>
        <w:tabs>
          <w:tab w:val="num" w:pos="1440"/>
        </w:tabs>
        <w:ind w:left="1440" w:hanging="360"/>
      </w:pPr>
      <w:rPr>
        <w:rFonts w:ascii="Wingdings" w:hAnsi="Wingdings" w:hint="default"/>
      </w:rPr>
    </w:lvl>
    <w:lvl w:ilvl="2" w:tplc="ABCC39A2" w:tentative="1">
      <w:start w:val="1"/>
      <w:numFmt w:val="bullet"/>
      <w:lvlText w:val=""/>
      <w:lvlJc w:val="left"/>
      <w:pPr>
        <w:tabs>
          <w:tab w:val="num" w:pos="2160"/>
        </w:tabs>
        <w:ind w:left="2160" w:hanging="360"/>
      </w:pPr>
      <w:rPr>
        <w:rFonts w:ascii="Wingdings" w:hAnsi="Wingdings" w:hint="default"/>
      </w:rPr>
    </w:lvl>
    <w:lvl w:ilvl="3" w:tplc="753AB2E0" w:tentative="1">
      <w:start w:val="1"/>
      <w:numFmt w:val="bullet"/>
      <w:lvlText w:val=""/>
      <w:lvlJc w:val="left"/>
      <w:pPr>
        <w:tabs>
          <w:tab w:val="num" w:pos="2880"/>
        </w:tabs>
        <w:ind w:left="2880" w:hanging="360"/>
      </w:pPr>
      <w:rPr>
        <w:rFonts w:ascii="Wingdings" w:hAnsi="Wingdings" w:hint="default"/>
      </w:rPr>
    </w:lvl>
    <w:lvl w:ilvl="4" w:tplc="EF06716A" w:tentative="1">
      <w:start w:val="1"/>
      <w:numFmt w:val="bullet"/>
      <w:lvlText w:val=""/>
      <w:lvlJc w:val="left"/>
      <w:pPr>
        <w:tabs>
          <w:tab w:val="num" w:pos="3600"/>
        </w:tabs>
        <w:ind w:left="3600" w:hanging="360"/>
      </w:pPr>
      <w:rPr>
        <w:rFonts w:ascii="Wingdings" w:hAnsi="Wingdings" w:hint="default"/>
      </w:rPr>
    </w:lvl>
    <w:lvl w:ilvl="5" w:tplc="6DC6B194" w:tentative="1">
      <w:start w:val="1"/>
      <w:numFmt w:val="bullet"/>
      <w:lvlText w:val=""/>
      <w:lvlJc w:val="left"/>
      <w:pPr>
        <w:tabs>
          <w:tab w:val="num" w:pos="4320"/>
        </w:tabs>
        <w:ind w:left="4320" w:hanging="360"/>
      </w:pPr>
      <w:rPr>
        <w:rFonts w:ascii="Wingdings" w:hAnsi="Wingdings" w:hint="default"/>
      </w:rPr>
    </w:lvl>
    <w:lvl w:ilvl="6" w:tplc="F36046F4" w:tentative="1">
      <w:start w:val="1"/>
      <w:numFmt w:val="bullet"/>
      <w:lvlText w:val=""/>
      <w:lvlJc w:val="left"/>
      <w:pPr>
        <w:tabs>
          <w:tab w:val="num" w:pos="5040"/>
        </w:tabs>
        <w:ind w:left="5040" w:hanging="360"/>
      </w:pPr>
      <w:rPr>
        <w:rFonts w:ascii="Wingdings" w:hAnsi="Wingdings" w:hint="default"/>
      </w:rPr>
    </w:lvl>
    <w:lvl w:ilvl="7" w:tplc="8CD2E38A" w:tentative="1">
      <w:start w:val="1"/>
      <w:numFmt w:val="bullet"/>
      <w:lvlText w:val=""/>
      <w:lvlJc w:val="left"/>
      <w:pPr>
        <w:tabs>
          <w:tab w:val="num" w:pos="5760"/>
        </w:tabs>
        <w:ind w:left="5760" w:hanging="360"/>
      </w:pPr>
      <w:rPr>
        <w:rFonts w:ascii="Wingdings" w:hAnsi="Wingdings" w:hint="default"/>
      </w:rPr>
    </w:lvl>
    <w:lvl w:ilvl="8" w:tplc="E06C0B1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DA3835"/>
    <w:multiLevelType w:val="multilevel"/>
    <w:tmpl w:val="FDB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62B6D"/>
    <w:multiLevelType w:val="multilevel"/>
    <w:tmpl w:val="8316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63801"/>
    <w:multiLevelType w:val="multilevel"/>
    <w:tmpl w:val="933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E6DCA"/>
    <w:multiLevelType w:val="multilevel"/>
    <w:tmpl w:val="4FF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15ABA"/>
    <w:multiLevelType w:val="multilevel"/>
    <w:tmpl w:val="D2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4064F"/>
    <w:multiLevelType w:val="multilevel"/>
    <w:tmpl w:val="94D42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346C4"/>
    <w:multiLevelType w:val="multilevel"/>
    <w:tmpl w:val="194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5337C"/>
    <w:multiLevelType w:val="hybridMultilevel"/>
    <w:tmpl w:val="F9B077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6DB53CB"/>
    <w:multiLevelType w:val="multilevel"/>
    <w:tmpl w:val="CB3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E672D7"/>
    <w:multiLevelType w:val="multilevel"/>
    <w:tmpl w:val="066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72AB4"/>
    <w:multiLevelType w:val="multilevel"/>
    <w:tmpl w:val="FE4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6917CB"/>
    <w:multiLevelType w:val="multilevel"/>
    <w:tmpl w:val="147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A3F7C"/>
    <w:multiLevelType w:val="multilevel"/>
    <w:tmpl w:val="900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1E36B5"/>
    <w:multiLevelType w:val="multilevel"/>
    <w:tmpl w:val="17A8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600202"/>
    <w:multiLevelType w:val="hybridMultilevel"/>
    <w:tmpl w:val="5CA0E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E64B3B"/>
    <w:multiLevelType w:val="multilevel"/>
    <w:tmpl w:val="A398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76325"/>
    <w:multiLevelType w:val="multilevel"/>
    <w:tmpl w:val="816C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442307"/>
    <w:multiLevelType w:val="multilevel"/>
    <w:tmpl w:val="EAD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D1E9E"/>
    <w:multiLevelType w:val="multilevel"/>
    <w:tmpl w:val="7090A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C7781"/>
    <w:multiLevelType w:val="multilevel"/>
    <w:tmpl w:val="DC4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0B371C"/>
    <w:multiLevelType w:val="multilevel"/>
    <w:tmpl w:val="BA0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156905"/>
    <w:multiLevelType w:val="multilevel"/>
    <w:tmpl w:val="833C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006CB5"/>
    <w:multiLevelType w:val="multilevel"/>
    <w:tmpl w:val="69A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8843C9"/>
    <w:multiLevelType w:val="multilevel"/>
    <w:tmpl w:val="819E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1A1397"/>
    <w:multiLevelType w:val="multilevel"/>
    <w:tmpl w:val="6C8A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86419"/>
    <w:multiLevelType w:val="multilevel"/>
    <w:tmpl w:val="A1E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BD063F"/>
    <w:multiLevelType w:val="multilevel"/>
    <w:tmpl w:val="C25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46E33"/>
    <w:multiLevelType w:val="multilevel"/>
    <w:tmpl w:val="C0AA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6E41EB"/>
    <w:multiLevelType w:val="multilevel"/>
    <w:tmpl w:val="376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831B5F"/>
    <w:multiLevelType w:val="multilevel"/>
    <w:tmpl w:val="8ABC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1355A2"/>
    <w:multiLevelType w:val="multilevel"/>
    <w:tmpl w:val="02E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C43BC0"/>
    <w:multiLevelType w:val="multilevel"/>
    <w:tmpl w:val="09E4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51E41"/>
    <w:multiLevelType w:val="multilevel"/>
    <w:tmpl w:val="BF92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FA04AD"/>
    <w:multiLevelType w:val="hybridMultilevel"/>
    <w:tmpl w:val="28C680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B976E97"/>
    <w:multiLevelType w:val="multilevel"/>
    <w:tmpl w:val="0BA86F6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2B6432"/>
    <w:multiLevelType w:val="multilevel"/>
    <w:tmpl w:val="290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797661"/>
    <w:multiLevelType w:val="multilevel"/>
    <w:tmpl w:val="4BAEC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BF2D8E"/>
    <w:multiLevelType w:val="multilevel"/>
    <w:tmpl w:val="C6C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FD687F"/>
    <w:multiLevelType w:val="hybridMultilevel"/>
    <w:tmpl w:val="162E21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23C71E7"/>
    <w:multiLevelType w:val="multilevel"/>
    <w:tmpl w:val="EB6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365ED1"/>
    <w:multiLevelType w:val="hybridMultilevel"/>
    <w:tmpl w:val="AA9A87AC"/>
    <w:lvl w:ilvl="0" w:tplc="605E7FEC">
      <w:start w:val="1"/>
      <w:numFmt w:val="bullet"/>
      <w:lvlText w:val=""/>
      <w:lvlJc w:val="left"/>
      <w:pPr>
        <w:tabs>
          <w:tab w:val="num" w:pos="720"/>
        </w:tabs>
        <w:ind w:left="720" w:hanging="360"/>
      </w:pPr>
      <w:rPr>
        <w:rFonts w:ascii="Wingdings" w:hAnsi="Wingdings" w:hint="default"/>
      </w:rPr>
    </w:lvl>
    <w:lvl w:ilvl="1" w:tplc="1840A302" w:tentative="1">
      <w:start w:val="1"/>
      <w:numFmt w:val="bullet"/>
      <w:lvlText w:val=""/>
      <w:lvlJc w:val="left"/>
      <w:pPr>
        <w:tabs>
          <w:tab w:val="num" w:pos="1440"/>
        </w:tabs>
        <w:ind w:left="1440" w:hanging="360"/>
      </w:pPr>
      <w:rPr>
        <w:rFonts w:ascii="Wingdings" w:hAnsi="Wingdings" w:hint="default"/>
      </w:rPr>
    </w:lvl>
    <w:lvl w:ilvl="2" w:tplc="075213D2" w:tentative="1">
      <w:start w:val="1"/>
      <w:numFmt w:val="bullet"/>
      <w:lvlText w:val=""/>
      <w:lvlJc w:val="left"/>
      <w:pPr>
        <w:tabs>
          <w:tab w:val="num" w:pos="2160"/>
        </w:tabs>
        <w:ind w:left="2160" w:hanging="360"/>
      </w:pPr>
      <w:rPr>
        <w:rFonts w:ascii="Wingdings" w:hAnsi="Wingdings" w:hint="default"/>
      </w:rPr>
    </w:lvl>
    <w:lvl w:ilvl="3" w:tplc="BCDA69B4" w:tentative="1">
      <w:start w:val="1"/>
      <w:numFmt w:val="bullet"/>
      <w:lvlText w:val=""/>
      <w:lvlJc w:val="left"/>
      <w:pPr>
        <w:tabs>
          <w:tab w:val="num" w:pos="2880"/>
        </w:tabs>
        <w:ind w:left="2880" w:hanging="360"/>
      </w:pPr>
      <w:rPr>
        <w:rFonts w:ascii="Wingdings" w:hAnsi="Wingdings" w:hint="default"/>
      </w:rPr>
    </w:lvl>
    <w:lvl w:ilvl="4" w:tplc="B48049A8" w:tentative="1">
      <w:start w:val="1"/>
      <w:numFmt w:val="bullet"/>
      <w:lvlText w:val=""/>
      <w:lvlJc w:val="left"/>
      <w:pPr>
        <w:tabs>
          <w:tab w:val="num" w:pos="3600"/>
        </w:tabs>
        <w:ind w:left="3600" w:hanging="360"/>
      </w:pPr>
      <w:rPr>
        <w:rFonts w:ascii="Wingdings" w:hAnsi="Wingdings" w:hint="default"/>
      </w:rPr>
    </w:lvl>
    <w:lvl w:ilvl="5" w:tplc="1E146C80" w:tentative="1">
      <w:start w:val="1"/>
      <w:numFmt w:val="bullet"/>
      <w:lvlText w:val=""/>
      <w:lvlJc w:val="left"/>
      <w:pPr>
        <w:tabs>
          <w:tab w:val="num" w:pos="4320"/>
        </w:tabs>
        <w:ind w:left="4320" w:hanging="360"/>
      </w:pPr>
      <w:rPr>
        <w:rFonts w:ascii="Wingdings" w:hAnsi="Wingdings" w:hint="default"/>
      </w:rPr>
    </w:lvl>
    <w:lvl w:ilvl="6" w:tplc="039231FC" w:tentative="1">
      <w:start w:val="1"/>
      <w:numFmt w:val="bullet"/>
      <w:lvlText w:val=""/>
      <w:lvlJc w:val="left"/>
      <w:pPr>
        <w:tabs>
          <w:tab w:val="num" w:pos="5040"/>
        </w:tabs>
        <w:ind w:left="5040" w:hanging="360"/>
      </w:pPr>
      <w:rPr>
        <w:rFonts w:ascii="Wingdings" w:hAnsi="Wingdings" w:hint="default"/>
      </w:rPr>
    </w:lvl>
    <w:lvl w:ilvl="7" w:tplc="0936D026" w:tentative="1">
      <w:start w:val="1"/>
      <w:numFmt w:val="bullet"/>
      <w:lvlText w:val=""/>
      <w:lvlJc w:val="left"/>
      <w:pPr>
        <w:tabs>
          <w:tab w:val="num" w:pos="5760"/>
        </w:tabs>
        <w:ind w:left="5760" w:hanging="360"/>
      </w:pPr>
      <w:rPr>
        <w:rFonts w:ascii="Wingdings" w:hAnsi="Wingdings" w:hint="default"/>
      </w:rPr>
    </w:lvl>
    <w:lvl w:ilvl="8" w:tplc="B8669D08"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59E239B"/>
    <w:multiLevelType w:val="multilevel"/>
    <w:tmpl w:val="DD6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E75C96"/>
    <w:multiLevelType w:val="hybridMultilevel"/>
    <w:tmpl w:val="68D0494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6C28132C"/>
    <w:multiLevelType w:val="hybridMultilevel"/>
    <w:tmpl w:val="98569EF2"/>
    <w:lvl w:ilvl="0" w:tplc="041D0003">
      <w:start w:val="1"/>
      <w:numFmt w:val="bullet"/>
      <w:lvlText w:val="o"/>
      <w:lvlJc w:val="left"/>
      <w:pPr>
        <w:ind w:left="1664" w:hanging="360"/>
      </w:pPr>
      <w:rPr>
        <w:rFonts w:ascii="Courier New" w:hAnsi="Courier New" w:cs="Courier New" w:hint="default"/>
      </w:rPr>
    </w:lvl>
    <w:lvl w:ilvl="1" w:tplc="FFFFFFFF">
      <w:start w:val="1"/>
      <w:numFmt w:val="bullet"/>
      <w:lvlText w:val="o"/>
      <w:lvlJc w:val="left"/>
      <w:pPr>
        <w:ind w:left="2384" w:hanging="360"/>
      </w:pPr>
      <w:rPr>
        <w:rFonts w:ascii="Courier New" w:hAnsi="Courier New" w:cs="Courier New" w:hint="default"/>
      </w:rPr>
    </w:lvl>
    <w:lvl w:ilvl="2" w:tplc="FFFFFFFF" w:tentative="1">
      <w:start w:val="1"/>
      <w:numFmt w:val="bullet"/>
      <w:lvlText w:val=""/>
      <w:lvlJc w:val="left"/>
      <w:pPr>
        <w:ind w:left="3104" w:hanging="360"/>
      </w:pPr>
      <w:rPr>
        <w:rFonts w:ascii="Wingdings" w:hAnsi="Wingdings" w:hint="default"/>
      </w:rPr>
    </w:lvl>
    <w:lvl w:ilvl="3" w:tplc="FFFFFFFF" w:tentative="1">
      <w:start w:val="1"/>
      <w:numFmt w:val="bullet"/>
      <w:lvlText w:val=""/>
      <w:lvlJc w:val="left"/>
      <w:pPr>
        <w:ind w:left="3824" w:hanging="360"/>
      </w:pPr>
      <w:rPr>
        <w:rFonts w:ascii="Symbol" w:hAnsi="Symbol" w:hint="default"/>
      </w:rPr>
    </w:lvl>
    <w:lvl w:ilvl="4" w:tplc="FFFFFFFF" w:tentative="1">
      <w:start w:val="1"/>
      <w:numFmt w:val="bullet"/>
      <w:lvlText w:val="o"/>
      <w:lvlJc w:val="left"/>
      <w:pPr>
        <w:ind w:left="4544" w:hanging="360"/>
      </w:pPr>
      <w:rPr>
        <w:rFonts w:ascii="Courier New" w:hAnsi="Courier New" w:cs="Courier New" w:hint="default"/>
      </w:rPr>
    </w:lvl>
    <w:lvl w:ilvl="5" w:tplc="FFFFFFFF" w:tentative="1">
      <w:start w:val="1"/>
      <w:numFmt w:val="bullet"/>
      <w:lvlText w:val=""/>
      <w:lvlJc w:val="left"/>
      <w:pPr>
        <w:ind w:left="5264" w:hanging="360"/>
      </w:pPr>
      <w:rPr>
        <w:rFonts w:ascii="Wingdings" w:hAnsi="Wingdings" w:hint="default"/>
      </w:rPr>
    </w:lvl>
    <w:lvl w:ilvl="6" w:tplc="FFFFFFFF" w:tentative="1">
      <w:start w:val="1"/>
      <w:numFmt w:val="bullet"/>
      <w:lvlText w:val=""/>
      <w:lvlJc w:val="left"/>
      <w:pPr>
        <w:ind w:left="5984" w:hanging="360"/>
      </w:pPr>
      <w:rPr>
        <w:rFonts w:ascii="Symbol" w:hAnsi="Symbol" w:hint="default"/>
      </w:rPr>
    </w:lvl>
    <w:lvl w:ilvl="7" w:tplc="FFFFFFFF" w:tentative="1">
      <w:start w:val="1"/>
      <w:numFmt w:val="bullet"/>
      <w:lvlText w:val="o"/>
      <w:lvlJc w:val="left"/>
      <w:pPr>
        <w:ind w:left="6704" w:hanging="360"/>
      </w:pPr>
      <w:rPr>
        <w:rFonts w:ascii="Courier New" w:hAnsi="Courier New" w:cs="Courier New" w:hint="default"/>
      </w:rPr>
    </w:lvl>
    <w:lvl w:ilvl="8" w:tplc="FFFFFFFF" w:tentative="1">
      <w:start w:val="1"/>
      <w:numFmt w:val="bullet"/>
      <w:lvlText w:val=""/>
      <w:lvlJc w:val="left"/>
      <w:pPr>
        <w:ind w:left="7424" w:hanging="360"/>
      </w:pPr>
      <w:rPr>
        <w:rFonts w:ascii="Wingdings" w:hAnsi="Wingdings" w:hint="default"/>
      </w:rPr>
    </w:lvl>
  </w:abstractNum>
  <w:abstractNum w:abstractNumId="58" w15:restartNumberingAfterBreak="0">
    <w:nsid w:val="6F4C13A2"/>
    <w:multiLevelType w:val="multilevel"/>
    <w:tmpl w:val="D8A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D44C35"/>
    <w:multiLevelType w:val="multilevel"/>
    <w:tmpl w:val="8CCE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7C65FD"/>
    <w:multiLevelType w:val="multilevel"/>
    <w:tmpl w:val="C444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811F73"/>
    <w:multiLevelType w:val="multilevel"/>
    <w:tmpl w:val="D8A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4974D9"/>
    <w:multiLevelType w:val="multilevel"/>
    <w:tmpl w:val="BD8C4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553AD1"/>
    <w:multiLevelType w:val="multilevel"/>
    <w:tmpl w:val="62A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FC29FA"/>
    <w:multiLevelType w:val="multilevel"/>
    <w:tmpl w:val="197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E862B7"/>
    <w:multiLevelType w:val="multilevel"/>
    <w:tmpl w:val="834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2B6DAA"/>
    <w:multiLevelType w:val="multilevel"/>
    <w:tmpl w:val="B5B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98366">
    <w:abstractNumId w:val="51"/>
  </w:num>
  <w:num w:numId="2" w16cid:durableId="811867130">
    <w:abstractNumId w:val="40"/>
  </w:num>
  <w:num w:numId="3" w16cid:durableId="2078748381">
    <w:abstractNumId w:val="0"/>
  </w:num>
  <w:num w:numId="4" w16cid:durableId="547763570">
    <w:abstractNumId w:val="66"/>
  </w:num>
  <w:num w:numId="5" w16cid:durableId="382994833">
    <w:abstractNumId w:val="1"/>
  </w:num>
  <w:num w:numId="6" w16cid:durableId="937828469">
    <w:abstractNumId w:val="11"/>
  </w:num>
  <w:num w:numId="7" w16cid:durableId="1797219460">
    <w:abstractNumId w:val="10"/>
  </w:num>
  <w:num w:numId="8" w16cid:durableId="1979916956">
    <w:abstractNumId w:val="29"/>
  </w:num>
  <w:num w:numId="9" w16cid:durableId="1668433862">
    <w:abstractNumId w:val="30"/>
  </w:num>
  <w:num w:numId="10" w16cid:durableId="1855532254">
    <w:abstractNumId w:val="9"/>
  </w:num>
  <w:num w:numId="11" w16cid:durableId="1922836223">
    <w:abstractNumId w:val="15"/>
  </w:num>
  <w:num w:numId="12" w16cid:durableId="1312563014">
    <w:abstractNumId w:val="31"/>
  </w:num>
  <w:num w:numId="13" w16cid:durableId="1839731012">
    <w:abstractNumId w:val="22"/>
  </w:num>
  <w:num w:numId="14" w16cid:durableId="2115204909">
    <w:abstractNumId w:val="43"/>
  </w:num>
  <w:num w:numId="15" w16cid:durableId="1341397388">
    <w:abstractNumId w:val="14"/>
  </w:num>
  <w:num w:numId="16" w16cid:durableId="1003433270">
    <w:abstractNumId w:val="4"/>
  </w:num>
  <w:num w:numId="17" w16cid:durableId="668144433">
    <w:abstractNumId w:val="38"/>
  </w:num>
  <w:num w:numId="18" w16cid:durableId="1778990058">
    <w:abstractNumId w:val="45"/>
  </w:num>
  <w:num w:numId="19" w16cid:durableId="1295789949">
    <w:abstractNumId w:val="39"/>
  </w:num>
  <w:num w:numId="20" w16cid:durableId="422654602">
    <w:abstractNumId w:val="64"/>
  </w:num>
  <w:num w:numId="21" w16cid:durableId="351612831">
    <w:abstractNumId w:val="5"/>
  </w:num>
  <w:num w:numId="22" w16cid:durableId="276329136">
    <w:abstractNumId w:val="36"/>
  </w:num>
  <w:num w:numId="23" w16cid:durableId="680399882">
    <w:abstractNumId w:val="18"/>
  </w:num>
  <w:num w:numId="24" w16cid:durableId="1964382505">
    <w:abstractNumId w:val="65"/>
  </w:num>
  <w:num w:numId="25" w16cid:durableId="2033145664">
    <w:abstractNumId w:val="49"/>
  </w:num>
  <w:num w:numId="26" w16cid:durableId="178547658">
    <w:abstractNumId w:val="27"/>
  </w:num>
  <w:num w:numId="27" w16cid:durableId="2085100928">
    <w:abstractNumId w:val="46"/>
  </w:num>
  <w:num w:numId="28" w16cid:durableId="2055037491">
    <w:abstractNumId w:val="8"/>
  </w:num>
  <w:num w:numId="29" w16cid:durableId="442307902">
    <w:abstractNumId w:val="48"/>
  </w:num>
  <w:num w:numId="30" w16cid:durableId="1149441647">
    <w:abstractNumId w:val="42"/>
  </w:num>
  <w:num w:numId="31" w16cid:durableId="1536232555">
    <w:abstractNumId w:val="41"/>
  </w:num>
  <w:num w:numId="32" w16cid:durableId="577638783">
    <w:abstractNumId w:val="2"/>
  </w:num>
  <w:num w:numId="33" w16cid:durableId="1640525856">
    <w:abstractNumId w:val="60"/>
  </w:num>
  <w:num w:numId="34" w16cid:durableId="1549299098">
    <w:abstractNumId w:val="20"/>
  </w:num>
  <w:num w:numId="35" w16cid:durableId="2032148859">
    <w:abstractNumId w:val="33"/>
  </w:num>
  <w:num w:numId="36" w16cid:durableId="759180204">
    <w:abstractNumId w:val="44"/>
  </w:num>
  <w:num w:numId="37" w16cid:durableId="551231046">
    <w:abstractNumId w:val="6"/>
  </w:num>
  <w:num w:numId="38" w16cid:durableId="413940344">
    <w:abstractNumId w:val="58"/>
  </w:num>
  <w:num w:numId="39" w16cid:durableId="1217593725">
    <w:abstractNumId w:val="24"/>
  </w:num>
  <w:num w:numId="40" w16cid:durableId="928388775">
    <w:abstractNumId w:val="34"/>
  </w:num>
  <w:num w:numId="41" w16cid:durableId="1242982287">
    <w:abstractNumId w:val="63"/>
  </w:num>
  <w:num w:numId="42" w16cid:durableId="905338034">
    <w:abstractNumId w:val="53"/>
  </w:num>
  <w:num w:numId="43" w16cid:durableId="1667978385">
    <w:abstractNumId w:val="35"/>
  </w:num>
  <w:num w:numId="44" w16cid:durableId="50079033">
    <w:abstractNumId w:val="16"/>
  </w:num>
  <w:num w:numId="45" w16cid:durableId="704525562">
    <w:abstractNumId w:val="59"/>
  </w:num>
  <w:num w:numId="46" w16cid:durableId="475342141">
    <w:abstractNumId w:val="23"/>
  </w:num>
  <w:num w:numId="47" w16cid:durableId="1804762533">
    <w:abstractNumId w:val="17"/>
  </w:num>
  <w:num w:numId="48" w16cid:durableId="100490848">
    <w:abstractNumId w:val="12"/>
  </w:num>
  <w:num w:numId="49" w16cid:durableId="1645088722">
    <w:abstractNumId w:val="26"/>
  </w:num>
  <w:num w:numId="50" w16cid:durableId="810095395">
    <w:abstractNumId w:val="37"/>
  </w:num>
  <w:num w:numId="51" w16cid:durableId="1691372777">
    <w:abstractNumId w:val="25"/>
  </w:num>
  <w:num w:numId="52" w16cid:durableId="1536889741">
    <w:abstractNumId w:val="61"/>
  </w:num>
  <w:num w:numId="53" w16cid:durableId="664868295">
    <w:abstractNumId w:val="28"/>
  </w:num>
  <w:num w:numId="54" w16cid:durableId="899100443">
    <w:abstractNumId w:val="47"/>
  </w:num>
  <w:num w:numId="55" w16cid:durableId="1447775636">
    <w:abstractNumId w:val="52"/>
  </w:num>
  <w:num w:numId="56" w16cid:durableId="803738071">
    <w:abstractNumId w:val="21"/>
  </w:num>
  <w:num w:numId="57" w16cid:durableId="1918126800">
    <w:abstractNumId w:val="13"/>
  </w:num>
  <w:num w:numId="58" w16cid:durableId="1561359276">
    <w:abstractNumId w:val="54"/>
  </w:num>
  <w:num w:numId="59" w16cid:durableId="936446869">
    <w:abstractNumId w:val="19"/>
  </w:num>
  <w:num w:numId="60" w16cid:durableId="516579556">
    <w:abstractNumId w:val="56"/>
  </w:num>
  <w:num w:numId="61" w16cid:durableId="1595361476">
    <w:abstractNumId w:val="50"/>
  </w:num>
  <w:num w:numId="62" w16cid:durableId="3216814">
    <w:abstractNumId w:val="62"/>
  </w:num>
  <w:num w:numId="63" w16cid:durableId="1967470962">
    <w:abstractNumId w:val="7"/>
  </w:num>
  <w:num w:numId="64" w16cid:durableId="1508522959">
    <w:abstractNumId w:val="32"/>
  </w:num>
  <w:num w:numId="65" w16cid:durableId="1947497301">
    <w:abstractNumId w:val="55"/>
  </w:num>
  <w:num w:numId="66" w16cid:durableId="1702971860">
    <w:abstractNumId w:val="3"/>
  </w:num>
  <w:num w:numId="67" w16cid:durableId="1122042317">
    <w:abstractNumId w:val="5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önn Rhodin Kajsa">
    <w15:presenceInfo w15:providerId="AD" w15:userId="S::kajsa.lonn.rhodin@lansstyrelsen.se::a301e7ef-9666-4c32-b388-e2a4b8a00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F4"/>
    <w:rsid w:val="000040D8"/>
    <w:rsid w:val="00031F3C"/>
    <w:rsid w:val="00034F82"/>
    <w:rsid w:val="00041DC6"/>
    <w:rsid w:val="00045854"/>
    <w:rsid w:val="00066F89"/>
    <w:rsid w:val="0007074B"/>
    <w:rsid w:val="00091CEE"/>
    <w:rsid w:val="00092146"/>
    <w:rsid w:val="000972CD"/>
    <w:rsid w:val="00097892"/>
    <w:rsid w:val="000A09DC"/>
    <w:rsid w:val="000E7D79"/>
    <w:rsid w:val="000F0F6D"/>
    <w:rsid w:val="00102253"/>
    <w:rsid w:val="00102D54"/>
    <w:rsid w:val="00107718"/>
    <w:rsid w:val="001649A1"/>
    <w:rsid w:val="00176359"/>
    <w:rsid w:val="0019228D"/>
    <w:rsid w:val="001C59F6"/>
    <w:rsid w:val="001D7248"/>
    <w:rsid w:val="001E05EC"/>
    <w:rsid w:val="001E5DB5"/>
    <w:rsid w:val="001F1DD7"/>
    <w:rsid w:val="002075AE"/>
    <w:rsid w:val="00217752"/>
    <w:rsid w:val="002341B5"/>
    <w:rsid w:val="0026045F"/>
    <w:rsid w:val="00273938"/>
    <w:rsid w:val="002767CE"/>
    <w:rsid w:val="002805CE"/>
    <w:rsid w:val="0029045E"/>
    <w:rsid w:val="00291D7E"/>
    <w:rsid w:val="00294E0A"/>
    <w:rsid w:val="002A36AF"/>
    <w:rsid w:val="002B4C77"/>
    <w:rsid w:val="002D56A4"/>
    <w:rsid w:val="002F4985"/>
    <w:rsid w:val="003051B0"/>
    <w:rsid w:val="0030759A"/>
    <w:rsid w:val="00315488"/>
    <w:rsid w:val="003368A2"/>
    <w:rsid w:val="003446FE"/>
    <w:rsid w:val="00344CC8"/>
    <w:rsid w:val="003822B9"/>
    <w:rsid w:val="0039352A"/>
    <w:rsid w:val="003A11EF"/>
    <w:rsid w:val="003A4CAF"/>
    <w:rsid w:val="003A6C26"/>
    <w:rsid w:val="003B1511"/>
    <w:rsid w:val="003C024F"/>
    <w:rsid w:val="003C3BD8"/>
    <w:rsid w:val="003C557B"/>
    <w:rsid w:val="003E2C49"/>
    <w:rsid w:val="003E726C"/>
    <w:rsid w:val="003F438C"/>
    <w:rsid w:val="003F5C3B"/>
    <w:rsid w:val="00402A75"/>
    <w:rsid w:val="00410872"/>
    <w:rsid w:val="0041270B"/>
    <w:rsid w:val="0042274C"/>
    <w:rsid w:val="00432E10"/>
    <w:rsid w:val="0044059E"/>
    <w:rsid w:val="00457420"/>
    <w:rsid w:val="00461FF0"/>
    <w:rsid w:val="0048002D"/>
    <w:rsid w:val="0048371C"/>
    <w:rsid w:val="00491051"/>
    <w:rsid w:val="004975E2"/>
    <w:rsid w:val="004A756C"/>
    <w:rsid w:val="004B16E6"/>
    <w:rsid w:val="004B6E18"/>
    <w:rsid w:val="004C6EF4"/>
    <w:rsid w:val="004C760D"/>
    <w:rsid w:val="004D1950"/>
    <w:rsid w:val="004D7B33"/>
    <w:rsid w:val="004D7D90"/>
    <w:rsid w:val="004E5BA3"/>
    <w:rsid w:val="004E67EB"/>
    <w:rsid w:val="005004C6"/>
    <w:rsid w:val="00507B73"/>
    <w:rsid w:val="00513B91"/>
    <w:rsid w:val="00517CFE"/>
    <w:rsid w:val="00537084"/>
    <w:rsid w:val="00547B0C"/>
    <w:rsid w:val="005546DD"/>
    <w:rsid w:val="00577702"/>
    <w:rsid w:val="00577C82"/>
    <w:rsid w:val="00582AC4"/>
    <w:rsid w:val="005836C8"/>
    <w:rsid w:val="005908F8"/>
    <w:rsid w:val="005A37CF"/>
    <w:rsid w:val="005B06AB"/>
    <w:rsid w:val="005B37A1"/>
    <w:rsid w:val="005C3B36"/>
    <w:rsid w:val="00602720"/>
    <w:rsid w:val="0060337A"/>
    <w:rsid w:val="006033B5"/>
    <w:rsid w:val="0062224C"/>
    <w:rsid w:val="006251D0"/>
    <w:rsid w:val="00625C47"/>
    <w:rsid w:val="006857AC"/>
    <w:rsid w:val="006B735E"/>
    <w:rsid w:val="006E1BC3"/>
    <w:rsid w:val="006E63A3"/>
    <w:rsid w:val="006E6FEC"/>
    <w:rsid w:val="006E723B"/>
    <w:rsid w:val="0071573F"/>
    <w:rsid w:val="0073420C"/>
    <w:rsid w:val="00772810"/>
    <w:rsid w:val="00773E13"/>
    <w:rsid w:val="0079203E"/>
    <w:rsid w:val="00792696"/>
    <w:rsid w:val="007A693F"/>
    <w:rsid w:val="007D1540"/>
    <w:rsid w:val="007D3523"/>
    <w:rsid w:val="007D65A0"/>
    <w:rsid w:val="007D76D6"/>
    <w:rsid w:val="007E4190"/>
    <w:rsid w:val="00812A2D"/>
    <w:rsid w:val="00814B02"/>
    <w:rsid w:val="00840468"/>
    <w:rsid w:val="0084408A"/>
    <w:rsid w:val="008461E5"/>
    <w:rsid w:val="00850A21"/>
    <w:rsid w:val="00870469"/>
    <w:rsid w:val="00880BDC"/>
    <w:rsid w:val="008C2000"/>
    <w:rsid w:val="008C44C6"/>
    <w:rsid w:val="008C7E26"/>
    <w:rsid w:val="008E67E7"/>
    <w:rsid w:val="0091133E"/>
    <w:rsid w:val="00917CCD"/>
    <w:rsid w:val="00920322"/>
    <w:rsid w:val="009262F5"/>
    <w:rsid w:val="009302B0"/>
    <w:rsid w:val="009729C3"/>
    <w:rsid w:val="00985799"/>
    <w:rsid w:val="00991251"/>
    <w:rsid w:val="0099272B"/>
    <w:rsid w:val="009A3930"/>
    <w:rsid w:val="009A53C0"/>
    <w:rsid w:val="009B600C"/>
    <w:rsid w:val="009C6B84"/>
    <w:rsid w:val="009F610B"/>
    <w:rsid w:val="00A114E6"/>
    <w:rsid w:val="00A22640"/>
    <w:rsid w:val="00A2650A"/>
    <w:rsid w:val="00A5219C"/>
    <w:rsid w:val="00A551F7"/>
    <w:rsid w:val="00A67582"/>
    <w:rsid w:val="00A94046"/>
    <w:rsid w:val="00A94961"/>
    <w:rsid w:val="00AB02EA"/>
    <w:rsid w:val="00AB4416"/>
    <w:rsid w:val="00AC12B4"/>
    <w:rsid w:val="00AC2CF9"/>
    <w:rsid w:val="00AC3D1E"/>
    <w:rsid w:val="00AE21BA"/>
    <w:rsid w:val="00AE64A8"/>
    <w:rsid w:val="00AE7811"/>
    <w:rsid w:val="00B03CB5"/>
    <w:rsid w:val="00B05569"/>
    <w:rsid w:val="00B20B0D"/>
    <w:rsid w:val="00B34653"/>
    <w:rsid w:val="00B4491B"/>
    <w:rsid w:val="00B4780B"/>
    <w:rsid w:val="00B530F2"/>
    <w:rsid w:val="00B555C9"/>
    <w:rsid w:val="00B660C0"/>
    <w:rsid w:val="00B71C5B"/>
    <w:rsid w:val="00B85BF7"/>
    <w:rsid w:val="00BA4A55"/>
    <w:rsid w:val="00BB6A0F"/>
    <w:rsid w:val="00BC4357"/>
    <w:rsid w:val="00BD0699"/>
    <w:rsid w:val="00BF48A8"/>
    <w:rsid w:val="00BF7AE5"/>
    <w:rsid w:val="00C10674"/>
    <w:rsid w:val="00C32EC4"/>
    <w:rsid w:val="00C61510"/>
    <w:rsid w:val="00C61B09"/>
    <w:rsid w:val="00C65D83"/>
    <w:rsid w:val="00C762D9"/>
    <w:rsid w:val="00C84F5D"/>
    <w:rsid w:val="00C8523A"/>
    <w:rsid w:val="00C87277"/>
    <w:rsid w:val="00C9642C"/>
    <w:rsid w:val="00CB1381"/>
    <w:rsid w:val="00CB1E3F"/>
    <w:rsid w:val="00CB62BC"/>
    <w:rsid w:val="00CC0097"/>
    <w:rsid w:val="00CC248D"/>
    <w:rsid w:val="00CC5F04"/>
    <w:rsid w:val="00CE7B9D"/>
    <w:rsid w:val="00D06B4A"/>
    <w:rsid w:val="00D1170C"/>
    <w:rsid w:val="00D16BB4"/>
    <w:rsid w:val="00D32206"/>
    <w:rsid w:val="00D54634"/>
    <w:rsid w:val="00DB11B8"/>
    <w:rsid w:val="00DB3943"/>
    <w:rsid w:val="00DB44A3"/>
    <w:rsid w:val="00DB5275"/>
    <w:rsid w:val="00DE1028"/>
    <w:rsid w:val="00DE157D"/>
    <w:rsid w:val="00E065D5"/>
    <w:rsid w:val="00E306E3"/>
    <w:rsid w:val="00E3712C"/>
    <w:rsid w:val="00E45D62"/>
    <w:rsid w:val="00E70705"/>
    <w:rsid w:val="00E97E40"/>
    <w:rsid w:val="00EA0F16"/>
    <w:rsid w:val="00EA305C"/>
    <w:rsid w:val="00EA7956"/>
    <w:rsid w:val="00EB0BE3"/>
    <w:rsid w:val="00EC5232"/>
    <w:rsid w:val="00EC6BA1"/>
    <w:rsid w:val="00ED057E"/>
    <w:rsid w:val="00ED4996"/>
    <w:rsid w:val="00ED622B"/>
    <w:rsid w:val="00EE3D69"/>
    <w:rsid w:val="00F05DC2"/>
    <w:rsid w:val="00F07CFA"/>
    <w:rsid w:val="00F1015C"/>
    <w:rsid w:val="00F14DA6"/>
    <w:rsid w:val="00F25C8E"/>
    <w:rsid w:val="00F32DB2"/>
    <w:rsid w:val="00F33906"/>
    <w:rsid w:val="00F66F4A"/>
    <w:rsid w:val="00F720E3"/>
    <w:rsid w:val="00F77C75"/>
    <w:rsid w:val="00FA748B"/>
    <w:rsid w:val="00FC1416"/>
    <w:rsid w:val="00FD63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4CAC"/>
  <w15:docId w15:val="{42330C1B-1879-4CC4-BA90-E029E277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sv-SE" w:eastAsia="sv-S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EF4"/>
    <w:rPr>
      <w:sz w:val="24"/>
      <w:szCs w:val="24"/>
    </w:rPr>
  </w:style>
  <w:style w:type="paragraph" w:styleId="Rubrik2">
    <w:name w:val="heading 2"/>
    <w:basedOn w:val="Normal"/>
    <w:link w:val="Rubrik2Char"/>
    <w:uiPriority w:val="9"/>
    <w:qFormat/>
    <w:rsid w:val="004A756C"/>
    <w:pPr>
      <w:spacing w:before="100" w:beforeAutospacing="1" w:after="100" w:afterAutospacing="1"/>
      <w:outlineLvl w:val="1"/>
    </w:pPr>
    <w:rPr>
      <w:b/>
      <w:bCs/>
      <w:kern w:val="0"/>
      <w:sz w:val="36"/>
      <w:szCs w:val="36"/>
      <w14:ligatures w14:val="none"/>
    </w:rPr>
  </w:style>
  <w:style w:type="paragraph" w:styleId="Rubrik4">
    <w:name w:val="heading 4"/>
    <w:basedOn w:val="Normal"/>
    <w:next w:val="Normal"/>
    <w:link w:val="Rubrik4Char"/>
    <w:uiPriority w:val="9"/>
    <w:semiHidden/>
    <w:unhideWhenUsed/>
    <w:qFormat/>
    <w:rsid w:val="008461E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4C6EF4"/>
    <w:rPr>
      <w:color w:val="0000FF"/>
      <w:u w:val="single"/>
    </w:rPr>
  </w:style>
  <w:style w:type="paragraph" w:styleId="Normalwebb">
    <w:name w:val="Normal (Web)"/>
    <w:basedOn w:val="Normal"/>
    <w:uiPriority w:val="99"/>
    <w:unhideWhenUsed/>
    <w:rsid w:val="004C6EF4"/>
    <w:pPr>
      <w:spacing w:before="100" w:beforeAutospacing="1" w:after="100" w:afterAutospacing="1"/>
    </w:pPr>
    <w:rPr>
      <w:kern w:val="0"/>
      <w14:ligatures w14:val="none"/>
    </w:rPr>
  </w:style>
  <w:style w:type="character" w:styleId="Kommentarsreferens">
    <w:name w:val="annotation reference"/>
    <w:basedOn w:val="Standardstycketeckensnitt"/>
    <w:uiPriority w:val="99"/>
    <w:semiHidden/>
    <w:unhideWhenUsed/>
    <w:rsid w:val="004C6EF4"/>
    <w:rPr>
      <w:sz w:val="16"/>
      <w:szCs w:val="16"/>
    </w:rPr>
  </w:style>
  <w:style w:type="paragraph" w:styleId="Kommentarer">
    <w:name w:val="annotation text"/>
    <w:basedOn w:val="Normal"/>
    <w:link w:val="KommentarerChar"/>
    <w:uiPriority w:val="99"/>
    <w:unhideWhenUsed/>
    <w:rsid w:val="004C6EF4"/>
    <w:rPr>
      <w:sz w:val="20"/>
      <w:szCs w:val="20"/>
    </w:rPr>
  </w:style>
  <w:style w:type="character" w:customStyle="1" w:styleId="KommentarerChar">
    <w:name w:val="Kommentarer Char"/>
    <w:basedOn w:val="Standardstycketeckensnitt"/>
    <w:link w:val="Kommentarer"/>
    <w:uiPriority w:val="99"/>
    <w:rsid w:val="004C6EF4"/>
  </w:style>
  <w:style w:type="paragraph" w:customStyle="1" w:styleId="Normal1">
    <w:name w:val="Normal1"/>
    <w:basedOn w:val="Normal"/>
    <w:rsid w:val="004C6EF4"/>
    <w:pPr>
      <w:spacing w:before="100" w:beforeAutospacing="1" w:after="100" w:afterAutospacing="1"/>
    </w:pPr>
    <w:rPr>
      <w:kern w:val="0"/>
      <w14:ligatures w14:val="none"/>
    </w:rPr>
  </w:style>
  <w:style w:type="paragraph" w:customStyle="1" w:styleId="hiq-p">
    <w:name w:val="hiq-p"/>
    <w:basedOn w:val="Normal"/>
    <w:rsid w:val="004C6EF4"/>
    <w:pPr>
      <w:spacing w:before="100" w:beforeAutospacing="1" w:after="100" w:afterAutospacing="1"/>
    </w:pPr>
    <w:rPr>
      <w:rFonts w:ascii="Calibri" w:eastAsiaTheme="minorHAnsi" w:hAnsi="Calibri" w:cs="Calibri"/>
      <w:kern w:val="0"/>
      <w:sz w:val="22"/>
      <w:szCs w:val="22"/>
      <w14:ligatures w14:val="none"/>
    </w:rPr>
  </w:style>
  <w:style w:type="character" w:styleId="AnvndHyperlnk">
    <w:name w:val="FollowedHyperlink"/>
    <w:basedOn w:val="Standardstycketeckensnitt"/>
    <w:uiPriority w:val="99"/>
    <w:semiHidden/>
    <w:unhideWhenUsed/>
    <w:rsid w:val="00ED622B"/>
    <w:rPr>
      <w:color w:val="800080" w:themeColor="followedHyperlink"/>
      <w:u w:val="single"/>
    </w:rPr>
  </w:style>
  <w:style w:type="paragraph" w:styleId="Revision">
    <w:name w:val="Revision"/>
    <w:hidden/>
    <w:uiPriority w:val="99"/>
    <w:semiHidden/>
    <w:rsid w:val="000972CD"/>
    <w:rPr>
      <w:sz w:val="24"/>
      <w:szCs w:val="24"/>
    </w:rPr>
  </w:style>
  <w:style w:type="character" w:styleId="Betoning">
    <w:name w:val="Emphasis"/>
    <w:basedOn w:val="Standardstycketeckensnitt"/>
    <w:uiPriority w:val="20"/>
    <w:qFormat/>
    <w:rsid w:val="000972CD"/>
    <w:rPr>
      <w:i/>
      <w:iCs/>
    </w:rPr>
  </w:style>
  <w:style w:type="paragraph" w:customStyle="1" w:styleId="text-lead">
    <w:name w:val="text-lead"/>
    <w:basedOn w:val="Normal"/>
    <w:rsid w:val="00C10674"/>
    <w:pPr>
      <w:spacing w:before="100" w:beforeAutospacing="1" w:after="100" w:afterAutospacing="1"/>
    </w:pPr>
    <w:rPr>
      <w:kern w:val="0"/>
      <w14:ligatures w14:val="none"/>
    </w:rPr>
  </w:style>
  <w:style w:type="paragraph" w:styleId="Ingetavstnd">
    <w:name w:val="No Spacing"/>
    <w:uiPriority w:val="1"/>
    <w:qFormat/>
    <w:rsid w:val="00602720"/>
    <w:rPr>
      <w:sz w:val="24"/>
      <w:szCs w:val="24"/>
    </w:rPr>
  </w:style>
  <w:style w:type="character" w:styleId="Olstomnmnande">
    <w:name w:val="Unresolved Mention"/>
    <w:basedOn w:val="Standardstycketeckensnitt"/>
    <w:uiPriority w:val="99"/>
    <w:semiHidden/>
    <w:unhideWhenUsed/>
    <w:rsid w:val="00602720"/>
    <w:rPr>
      <w:color w:val="605E5C"/>
      <w:shd w:val="clear" w:color="auto" w:fill="E1DFDD"/>
    </w:rPr>
  </w:style>
  <w:style w:type="paragraph" w:styleId="Kommentarsmne">
    <w:name w:val="annotation subject"/>
    <w:basedOn w:val="Kommentarer"/>
    <w:next w:val="Kommentarer"/>
    <w:link w:val="KommentarsmneChar"/>
    <w:uiPriority w:val="99"/>
    <w:semiHidden/>
    <w:unhideWhenUsed/>
    <w:rsid w:val="00D06B4A"/>
    <w:rPr>
      <w:b/>
      <w:bCs/>
    </w:rPr>
  </w:style>
  <w:style w:type="character" w:customStyle="1" w:styleId="KommentarsmneChar">
    <w:name w:val="Kommentarsämne Char"/>
    <w:basedOn w:val="KommentarerChar"/>
    <w:link w:val="Kommentarsmne"/>
    <w:uiPriority w:val="99"/>
    <w:semiHidden/>
    <w:rsid w:val="00D06B4A"/>
    <w:rPr>
      <w:b/>
      <w:bCs/>
    </w:rPr>
  </w:style>
  <w:style w:type="paragraph" w:styleId="Liststycke">
    <w:name w:val="List Paragraph"/>
    <w:basedOn w:val="Normal"/>
    <w:uiPriority w:val="34"/>
    <w:qFormat/>
    <w:rsid w:val="00773E13"/>
    <w:pPr>
      <w:ind w:left="720"/>
      <w:contextualSpacing/>
    </w:pPr>
  </w:style>
  <w:style w:type="paragraph" w:customStyle="1" w:styleId="Normal2">
    <w:name w:val="Normal2"/>
    <w:basedOn w:val="Normal"/>
    <w:rsid w:val="002767CE"/>
    <w:pPr>
      <w:spacing w:before="100" w:beforeAutospacing="1" w:after="100" w:afterAutospacing="1"/>
    </w:pPr>
    <w:rPr>
      <w:kern w:val="0"/>
      <w14:ligatures w14:val="none"/>
    </w:rPr>
  </w:style>
  <w:style w:type="character" w:customStyle="1" w:styleId="cf01">
    <w:name w:val="cf01"/>
    <w:basedOn w:val="Standardstycketeckensnitt"/>
    <w:rsid w:val="0019228D"/>
    <w:rPr>
      <w:rFonts w:ascii="Segoe UI" w:hAnsi="Segoe UI" w:cs="Segoe UI" w:hint="default"/>
      <w:sz w:val="18"/>
      <w:szCs w:val="18"/>
    </w:rPr>
  </w:style>
  <w:style w:type="character" w:customStyle="1" w:styleId="Rubrik2Char">
    <w:name w:val="Rubrik 2 Char"/>
    <w:basedOn w:val="Standardstycketeckensnitt"/>
    <w:link w:val="Rubrik2"/>
    <w:uiPriority w:val="9"/>
    <w:rsid w:val="004A756C"/>
    <w:rPr>
      <w:b/>
      <w:bCs/>
      <w:kern w:val="0"/>
      <w:sz w:val="36"/>
      <w:szCs w:val="36"/>
      <w14:ligatures w14:val="none"/>
    </w:rPr>
  </w:style>
  <w:style w:type="paragraph" w:customStyle="1" w:styleId="Normal3">
    <w:name w:val="Normal3"/>
    <w:basedOn w:val="Normal"/>
    <w:rsid w:val="004A756C"/>
    <w:pPr>
      <w:spacing w:before="100" w:beforeAutospacing="1" w:after="100" w:afterAutospacing="1"/>
    </w:pPr>
    <w:rPr>
      <w:kern w:val="0"/>
      <w14:ligatures w14:val="none"/>
    </w:rPr>
  </w:style>
  <w:style w:type="paragraph" w:customStyle="1" w:styleId="Normal4">
    <w:name w:val="Normal4"/>
    <w:basedOn w:val="Normal"/>
    <w:rsid w:val="00B71C5B"/>
    <w:pPr>
      <w:spacing w:before="100" w:beforeAutospacing="1" w:after="100" w:afterAutospacing="1"/>
    </w:pPr>
    <w:rPr>
      <w:kern w:val="0"/>
    </w:rPr>
  </w:style>
  <w:style w:type="paragraph" w:customStyle="1" w:styleId="pf0">
    <w:name w:val="pf0"/>
    <w:basedOn w:val="Normal"/>
    <w:rsid w:val="002075AE"/>
    <w:pPr>
      <w:spacing w:before="100" w:beforeAutospacing="1" w:after="100" w:afterAutospacing="1"/>
    </w:pPr>
    <w:rPr>
      <w:kern w:val="0"/>
    </w:rPr>
  </w:style>
  <w:style w:type="character" w:customStyle="1" w:styleId="Rubrik4Char">
    <w:name w:val="Rubrik 4 Char"/>
    <w:basedOn w:val="Standardstycketeckensnitt"/>
    <w:link w:val="Rubrik4"/>
    <w:uiPriority w:val="9"/>
    <w:semiHidden/>
    <w:rsid w:val="008461E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924">
      <w:bodyDiv w:val="1"/>
      <w:marLeft w:val="0"/>
      <w:marRight w:val="0"/>
      <w:marTop w:val="0"/>
      <w:marBottom w:val="0"/>
      <w:divBdr>
        <w:top w:val="none" w:sz="0" w:space="0" w:color="auto"/>
        <w:left w:val="none" w:sz="0" w:space="0" w:color="auto"/>
        <w:bottom w:val="none" w:sz="0" w:space="0" w:color="auto"/>
        <w:right w:val="none" w:sz="0" w:space="0" w:color="auto"/>
      </w:divBdr>
    </w:div>
    <w:div w:id="15085569">
      <w:bodyDiv w:val="1"/>
      <w:marLeft w:val="0"/>
      <w:marRight w:val="0"/>
      <w:marTop w:val="0"/>
      <w:marBottom w:val="0"/>
      <w:divBdr>
        <w:top w:val="none" w:sz="0" w:space="0" w:color="auto"/>
        <w:left w:val="none" w:sz="0" w:space="0" w:color="auto"/>
        <w:bottom w:val="none" w:sz="0" w:space="0" w:color="auto"/>
        <w:right w:val="none" w:sz="0" w:space="0" w:color="auto"/>
      </w:divBdr>
    </w:div>
    <w:div w:id="269817329">
      <w:bodyDiv w:val="1"/>
      <w:marLeft w:val="0"/>
      <w:marRight w:val="0"/>
      <w:marTop w:val="0"/>
      <w:marBottom w:val="0"/>
      <w:divBdr>
        <w:top w:val="none" w:sz="0" w:space="0" w:color="auto"/>
        <w:left w:val="none" w:sz="0" w:space="0" w:color="auto"/>
        <w:bottom w:val="none" w:sz="0" w:space="0" w:color="auto"/>
        <w:right w:val="none" w:sz="0" w:space="0" w:color="auto"/>
      </w:divBdr>
    </w:div>
    <w:div w:id="300892441">
      <w:bodyDiv w:val="1"/>
      <w:marLeft w:val="0"/>
      <w:marRight w:val="0"/>
      <w:marTop w:val="0"/>
      <w:marBottom w:val="0"/>
      <w:divBdr>
        <w:top w:val="none" w:sz="0" w:space="0" w:color="auto"/>
        <w:left w:val="none" w:sz="0" w:space="0" w:color="auto"/>
        <w:bottom w:val="none" w:sz="0" w:space="0" w:color="auto"/>
        <w:right w:val="none" w:sz="0" w:space="0" w:color="auto"/>
      </w:divBdr>
    </w:div>
    <w:div w:id="329600756">
      <w:bodyDiv w:val="1"/>
      <w:marLeft w:val="0"/>
      <w:marRight w:val="0"/>
      <w:marTop w:val="0"/>
      <w:marBottom w:val="0"/>
      <w:divBdr>
        <w:top w:val="none" w:sz="0" w:space="0" w:color="auto"/>
        <w:left w:val="none" w:sz="0" w:space="0" w:color="auto"/>
        <w:bottom w:val="none" w:sz="0" w:space="0" w:color="auto"/>
        <w:right w:val="none" w:sz="0" w:space="0" w:color="auto"/>
      </w:divBdr>
    </w:div>
    <w:div w:id="544567726">
      <w:bodyDiv w:val="1"/>
      <w:marLeft w:val="0"/>
      <w:marRight w:val="0"/>
      <w:marTop w:val="0"/>
      <w:marBottom w:val="0"/>
      <w:divBdr>
        <w:top w:val="none" w:sz="0" w:space="0" w:color="auto"/>
        <w:left w:val="none" w:sz="0" w:space="0" w:color="auto"/>
        <w:bottom w:val="none" w:sz="0" w:space="0" w:color="auto"/>
        <w:right w:val="none" w:sz="0" w:space="0" w:color="auto"/>
      </w:divBdr>
    </w:div>
    <w:div w:id="580138612">
      <w:bodyDiv w:val="1"/>
      <w:marLeft w:val="0"/>
      <w:marRight w:val="0"/>
      <w:marTop w:val="0"/>
      <w:marBottom w:val="0"/>
      <w:divBdr>
        <w:top w:val="none" w:sz="0" w:space="0" w:color="auto"/>
        <w:left w:val="none" w:sz="0" w:space="0" w:color="auto"/>
        <w:bottom w:val="none" w:sz="0" w:space="0" w:color="auto"/>
        <w:right w:val="none" w:sz="0" w:space="0" w:color="auto"/>
      </w:divBdr>
    </w:div>
    <w:div w:id="606041090">
      <w:bodyDiv w:val="1"/>
      <w:marLeft w:val="0"/>
      <w:marRight w:val="0"/>
      <w:marTop w:val="0"/>
      <w:marBottom w:val="0"/>
      <w:divBdr>
        <w:top w:val="none" w:sz="0" w:space="0" w:color="auto"/>
        <w:left w:val="none" w:sz="0" w:space="0" w:color="auto"/>
        <w:bottom w:val="none" w:sz="0" w:space="0" w:color="auto"/>
        <w:right w:val="none" w:sz="0" w:space="0" w:color="auto"/>
      </w:divBdr>
    </w:div>
    <w:div w:id="619263900">
      <w:bodyDiv w:val="1"/>
      <w:marLeft w:val="0"/>
      <w:marRight w:val="0"/>
      <w:marTop w:val="0"/>
      <w:marBottom w:val="0"/>
      <w:divBdr>
        <w:top w:val="none" w:sz="0" w:space="0" w:color="auto"/>
        <w:left w:val="none" w:sz="0" w:space="0" w:color="auto"/>
        <w:bottom w:val="none" w:sz="0" w:space="0" w:color="auto"/>
        <w:right w:val="none" w:sz="0" w:space="0" w:color="auto"/>
      </w:divBdr>
    </w:div>
    <w:div w:id="835269822">
      <w:bodyDiv w:val="1"/>
      <w:marLeft w:val="0"/>
      <w:marRight w:val="0"/>
      <w:marTop w:val="0"/>
      <w:marBottom w:val="0"/>
      <w:divBdr>
        <w:top w:val="none" w:sz="0" w:space="0" w:color="auto"/>
        <w:left w:val="none" w:sz="0" w:space="0" w:color="auto"/>
        <w:bottom w:val="none" w:sz="0" w:space="0" w:color="auto"/>
        <w:right w:val="none" w:sz="0" w:space="0" w:color="auto"/>
      </w:divBdr>
      <w:divsChild>
        <w:div w:id="488642973">
          <w:marLeft w:val="360"/>
          <w:marRight w:val="0"/>
          <w:marTop w:val="0"/>
          <w:marBottom w:val="240"/>
          <w:divBdr>
            <w:top w:val="none" w:sz="0" w:space="0" w:color="auto"/>
            <w:left w:val="none" w:sz="0" w:space="0" w:color="auto"/>
            <w:bottom w:val="none" w:sz="0" w:space="0" w:color="auto"/>
            <w:right w:val="none" w:sz="0" w:space="0" w:color="auto"/>
          </w:divBdr>
        </w:div>
        <w:div w:id="1471480338">
          <w:marLeft w:val="0"/>
          <w:marRight w:val="0"/>
          <w:marTop w:val="0"/>
          <w:marBottom w:val="40"/>
          <w:divBdr>
            <w:top w:val="none" w:sz="0" w:space="0" w:color="auto"/>
            <w:left w:val="none" w:sz="0" w:space="0" w:color="auto"/>
            <w:bottom w:val="none" w:sz="0" w:space="0" w:color="auto"/>
            <w:right w:val="none" w:sz="0" w:space="0" w:color="auto"/>
          </w:divBdr>
        </w:div>
        <w:div w:id="1700662200">
          <w:marLeft w:val="360"/>
          <w:marRight w:val="0"/>
          <w:marTop w:val="0"/>
          <w:marBottom w:val="40"/>
          <w:divBdr>
            <w:top w:val="none" w:sz="0" w:space="0" w:color="auto"/>
            <w:left w:val="none" w:sz="0" w:space="0" w:color="auto"/>
            <w:bottom w:val="none" w:sz="0" w:space="0" w:color="auto"/>
            <w:right w:val="none" w:sz="0" w:space="0" w:color="auto"/>
          </w:divBdr>
        </w:div>
        <w:div w:id="2122914605">
          <w:marLeft w:val="0"/>
          <w:marRight w:val="0"/>
          <w:marTop w:val="0"/>
          <w:marBottom w:val="40"/>
          <w:divBdr>
            <w:top w:val="none" w:sz="0" w:space="0" w:color="auto"/>
            <w:left w:val="none" w:sz="0" w:space="0" w:color="auto"/>
            <w:bottom w:val="none" w:sz="0" w:space="0" w:color="auto"/>
            <w:right w:val="none" w:sz="0" w:space="0" w:color="auto"/>
          </w:divBdr>
        </w:div>
        <w:div w:id="2133858098">
          <w:marLeft w:val="0"/>
          <w:marRight w:val="0"/>
          <w:marTop w:val="0"/>
          <w:marBottom w:val="40"/>
          <w:divBdr>
            <w:top w:val="none" w:sz="0" w:space="0" w:color="auto"/>
            <w:left w:val="none" w:sz="0" w:space="0" w:color="auto"/>
            <w:bottom w:val="none" w:sz="0" w:space="0" w:color="auto"/>
            <w:right w:val="none" w:sz="0" w:space="0" w:color="auto"/>
          </w:divBdr>
        </w:div>
      </w:divsChild>
    </w:div>
    <w:div w:id="1083912879">
      <w:bodyDiv w:val="1"/>
      <w:marLeft w:val="0"/>
      <w:marRight w:val="0"/>
      <w:marTop w:val="0"/>
      <w:marBottom w:val="0"/>
      <w:divBdr>
        <w:top w:val="none" w:sz="0" w:space="0" w:color="auto"/>
        <w:left w:val="none" w:sz="0" w:space="0" w:color="auto"/>
        <w:bottom w:val="none" w:sz="0" w:space="0" w:color="auto"/>
        <w:right w:val="none" w:sz="0" w:space="0" w:color="auto"/>
      </w:divBdr>
      <w:divsChild>
        <w:div w:id="491799537">
          <w:marLeft w:val="360"/>
          <w:marRight w:val="0"/>
          <w:marTop w:val="0"/>
          <w:marBottom w:val="40"/>
          <w:divBdr>
            <w:top w:val="none" w:sz="0" w:space="0" w:color="auto"/>
            <w:left w:val="none" w:sz="0" w:space="0" w:color="auto"/>
            <w:bottom w:val="none" w:sz="0" w:space="0" w:color="auto"/>
            <w:right w:val="none" w:sz="0" w:space="0" w:color="auto"/>
          </w:divBdr>
        </w:div>
        <w:div w:id="679359224">
          <w:marLeft w:val="360"/>
          <w:marRight w:val="0"/>
          <w:marTop w:val="0"/>
          <w:marBottom w:val="120"/>
          <w:divBdr>
            <w:top w:val="none" w:sz="0" w:space="0" w:color="auto"/>
            <w:left w:val="none" w:sz="0" w:space="0" w:color="auto"/>
            <w:bottom w:val="none" w:sz="0" w:space="0" w:color="auto"/>
            <w:right w:val="none" w:sz="0" w:space="0" w:color="auto"/>
          </w:divBdr>
        </w:div>
        <w:div w:id="770317990">
          <w:marLeft w:val="360"/>
          <w:marRight w:val="0"/>
          <w:marTop w:val="0"/>
          <w:marBottom w:val="40"/>
          <w:divBdr>
            <w:top w:val="none" w:sz="0" w:space="0" w:color="auto"/>
            <w:left w:val="none" w:sz="0" w:space="0" w:color="auto"/>
            <w:bottom w:val="none" w:sz="0" w:space="0" w:color="auto"/>
            <w:right w:val="none" w:sz="0" w:space="0" w:color="auto"/>
          </w:divBdr>
        </w:div>
        <w:div w:id="963924458">
          <w:marLeft w:val="360"/>
          <w:marRight w:val="0"/>
          <w:marTop w:val="0"/>
          <w:marBottom w:val="40"/>
          <w:divBdr>
            <w:top w:val="none" w:sz="0" w:space="0" w:color="auto"/>
            <w:left w:val="none" w:sz="0" w:space="0" w:color="auto"/>
            <w:bottom w:val="none" w:sz="0" w:space="0" w:color="auto"/>
            <w:right w:val="none" w:sz="0" w:space="0" w:color="auto"/>
          </w:divBdr>
        </w:div>
        <w:div w:id="1103500791">
          <w:marLeft w:val="360"/>
          <w:marRight w:val="0"/>
          <w:marTop w:val="0"/>
          <w:marBottom w:val="40"/>
          <w:divBdr>
            <w:top w:val="none" w:sz="0" w:space="0" w:color="auto"/>
            <w:left w:val="none" w:sz="0" w:space="0" w:color="auto"/>
            <w:bottom w:val="none" w:sz="0" w:space="0" w:color="auto"/>
            <w:right w:val="none" w:sz="0" w:space="0" w:color="auto"/>
          </w:divBdr>
        </w:div>
        <w:div w:id="1678189210">
          <w:marLeft w:val="360"/>
          <w:marRight w:val="0"/>
          <w:marTop w:val="0"/>
          <w:marBottom w:val="120"/>
          <w:divBdr>
            <w:top w:val="none" w:sz="0" w:space="0" w:color="auto"/>
            <w:left w:val="none" w:sz="0" w:space="0" w:color="auto"/>
            <w:bottom w:val="none" w:sz="0" w:space="0" w:color="auto"/>
            <w:right w:val="none" w:sz="0" w:space="0" w:color="auto"/>
          </w:divBdr>
        </w:div>
        <w:div w:id="1703749108">
          <w:marLeft w:val="360"/>
          <w:marRight w:val="0"/>
          <w:marTop w:val="0"/>
          <w:marBottom w:val="40"/>
          <w:divBdr>
            <w:top w:val="none" w:sz="0" w:space="0" w:color="auto"/>
            <w:left w:val="none" w:sz="0" w:space="0" w:color="auto"/>
            <w:bottom w:val="none" w:sz="0" w:space="0" w:color="auto"/>
            <w:right w:val="none" w:sz="0" w:space="0" w:color="auto"/>
          </w:divBdr>
        </w:div>
        <w:div w:id="1754813027">
          <w:marLeft w:val="360"/>
          <w:marRight w:val="0"/>
          <w:marTop w:val="0"/>
          <w:marBottom w:val="120"/>
          <w:divBdr>
            <w:top w:val="none" w:sz="0" w:space="0" w:color="auto"/>
            <w:left w:val="none" w:sz="0" w:space="0" w:color="auto"/>
            <w:bottom w:val="none" w:sz="0" w:space="0" w:color="auto"/>
            <w:right w:val="none" w:sz="0" w:space="0" w:color="auto"/>
          </w:divBdr>
        </w:div>
        <w:div w:id="1903634492">
          <w:marLeft w:val="360"/>
          <w:marRight w:val="0"/>
          <w:marTop w:val="0"/>
          <w:marBottom w:val="120"/>
          <w:divBdr>
            <w:top w:val="none" w:sz="0" w:space="0" w:color="auto"/>
            <w:left w:val="none" w:sz="0" w:space="0" w:color="auto"/>
            <w:bottom w:val="none" w:sz="0" w:space="0" w:color="auto"/>
            <w:right w:val="none" w:sz="0" w:space="0" w:color="auto"/>
          </w:divBdr>
        </w:div>
        <w:div w:id="1918976154">
          <w:marLeft w:val="360"/>
          <w:marRight w:val="0"/>
          <w:marTop w:val="0"/>
          <w:marBottom w:val="40"/>
          <w:divBdr>
            <w:top w:val="none" w:sz="0" w:space="0" w:color="auto"/>
            <w:left w:val="none" w:sz="0" w:space="0" w:color="auto"/>
            <w:bottom w:val="none" w:sz="0" w:space="0" w:color="auto"/>
            <w:right w:val="none" w:sz="0" w:space="0" w:color="auto"/>
          </w:divBdr>
        </w:div>
        <w:div w:id="1985313185">
          <w:marLeft w:val="360"/>
          <w:marRight w:val="0"/>
          <w:marTop w:val="0"/>
          <w:marBottom w:val="40"/>
          <w:divBdr>
            <w:top w:val="none" w:sz="0" w:space="0" w:color="auto"/>
            <w:left w:val="none" w:sz="0" w:space="0" w:color="auto"/>
            <w:bottom w:val="none" w:sz="0" w:space="0" w:color="auto"/>
            <w:right w:val="none" w:sz="0" w:space="0" w:color="auto"/>
          </w:divBdr>
        </w:div>
        <w:div w:id="2057778585">
          <w:marLeft w:val="360"/>
          <w:marRight w:val="0"/>
          <w:marTop w:val="0"/>
          <w:marBottom w:val="40"/>
          <w:divBdr>
            <w:top w:val="none" w:sz="0" w:space="0" w:color="auto"/>
            <w:left w:val="none" w:sz="0" w:space="0" w:color="auto"/>
            <w:bottom w:val="none" w:sz="0" w:space="0" w:color="auto"/>
            <w:right w:val="none" w:sz="0" w:space="0" w:color="auto"/>
          </w:divBdr>
        </w:div>
      </w:divsChild>
    </w:div>
    <w:div w:id="1096173347">
      <w:bodyDiv w:val="1"/>
      <w:marLeft w:val="0"/>
      <w:marRight w:val="0"/>
      <w:marTop w:val="0"/>
      <w:marBottom w:val="0"/>
      <w:divBdr>
        <w:top w:val="none" w:sz="0" w:space="0" w:color="auto"/>
        <w:left w:val="none" w:sz="0" w:space="0" w:color="auto"/>
        <w:bottom w:val="none" w:sz="0" w:space="0" w:color="auto"/>
        <w:right w:val="none" w:sz="0" w:space="0" w:color="auto"/>
      </w:divBdr>
    </w:div>
    <w:div w:id="1100176937">
      <w:bodyDiv w:val="1"/>
      <w:marLeft w:val="0"/>
      <w:marRight w:val="0"/>
      <w:marTop w:val="0"/>
      <w:marBottom w:val="0"/>
      <w:divBdr>
        <w:top w:val="none" w:sz="0" w:space="0" w:color="auto"/>
        <w:left w:val="none" w:sz="0" w:space="0" w:color="auto"/>
        <w:bottom w:val="none" w:sz="0" w:space="0" w:color="auto"/>
        <w:right w:val="none" w:sz="0" w:space="0" w:color="auto"/>
      </w:divBdr>
    </w:div>
    <w:div w:id="1178348343">
      <w:bodyDiv w:val="1"/>
      <w:marLeft w:val="0"/>
      <w:marRight w:val="0"/>
      <w:marTop w:val="0"/>
      <w:marBottom w:val="0"/>
      <w:divBdr>
        <w:top w:val="none" w:sz="0" w:space="0" w:color="auto"/>
        <w:left w:val="none" w:sz="0" w:space="0" w:color="auto"/>
        <w:bottom w:val="none" w:sz="0" w:space="0" w:color="auto"/>
        <w:right w:val="none" w:sz="0" w:space="0" w:color="auto"/>
      </w:divBdr>
    </w:div>
    <w:div w:id="1213730495">
      <w:bodyDiv w:val="1"/>
      <w:marLeft w:val="0"/>
      <w:marRight w:val="0"/>
      <w:marTop w:val="0"/>
      <w:marBottom w:val="0"/>
      <w:divBdr>
        <w:top w:val="none" w:sz="0" w:space="0" w:color="auto"/>
        <w:left w:val="none" w:sz="0" w:space="0" w:color="auto"/>
        <w:bottom w:val="none" w:sz="0" w:space="0" w:color="auto"/>
        <w:right w:val="none" w:sz="0" w:space="0" w:color="auto"/>
      </w:divBdr>
    </w:div>
    <w:div w:id="1215383627">
      <w:bodyDiv w:val="1"/>
      <w:marLeft w:val="0"/>
      <w:marRight w:val="0"/>
      <w:marTop w:val="0"/>
      <w:marBottom w:val="0"/>
      <w:divBdr>
        <w:top w:val="none" w:sz="0" w:space="0" w:color="auto"/>
        <w:left w:val="none" w:sz="0" w:space="0" w:color="auto"/>
        <w:bottom w:val="none" w:sz="0" w:space="0" w:color="auto"/>
        <w:right w:val="none" w:sz="0" w:space="0" w:color="auto"/>
      </w:divBdr>
    </w:div>
    <w:div w:id="1342976792">
      <w:bodyDiv w:val="1"/>
      <w:marLeft w:val="0"/>
      <w:marRight w:val="0"/>
      <w:marTop w:val="0"/>
      <w:marBottom w:val="0"/>
      <w:divBdr>
        <w:top w:val="none" w:sz="0" w:space="0" w:color="auto"/>
        <w:left w:val="none" w:sz="0" w:space="0" w:color="auto"/>
        <w:bottom w:val="none" w:sz="0" w:space="0" w:color="auto"/>
        <w:right w:val="none" w:sz="0" w:space="0" w:color="auto"/>
      </w:divBdr>
    </w:div>
    <w:div w:id="1427728643">
      <w:bodyDiv w:val="1"/>
      <w:marLeft w:val="0"/>
      <w:marRight w:val="0"/>
      <w:marTop w:val="0"/>
      <w:marBottom w:val="0"/>
      <w:divBdr>
        <w:top w:val="none" w:sz="0" w:space="0" w:color="auto"/>
        <w:left w:val="none" w:sz="0" w:space="0" w:color="auto"/>
        <w:bottom w:val="none" w:sz="0" w:space="0" w:color="auto"/>
        <w:right w:val="none" w:sz="0" w:space="0" w:color="auto"/>
      </w:divBdr>
    </w:div>
    <w:div w:id="1477261275">
      <w:bodyDiv w:val="1"/>
      <w:marLeft w:val="0"/>
      <w:marRight w:val="0"/>
      <w:marTop w:val="0"/>
      <w:marBottom w:val="0"/>
      <w:divBdr>
        <w:top w:val="none" w:sz="0" w:space="0" w:color="auto"/>
        <w:left w:val="none" w:sz="0" w:space="0" w:color="auto"/>
        <w:bottom w:val="none" w:sz="0" w:space="0" w:color="auto"/>
        <w:right w:val="none" w:sz="0" w:space="0" w:color="auto"/>
      </w:divBdr>
    </w:div>
    <w:div w:id="1754164996">
      <w:bodyDiv w:val="1"/>
      <w:marLeft w:val="0"/>
      <w:marRight w:val="0"/>
      <w:marTop w:val="0"/>
      <w:marBottom w:val="0"/>
      <w:divBdr>
        <w:top w:val="none" w:sz="0" w:space="0" w:color="auto"/>
        <w:left w:val="none" w:sz="0" w:space="0" w:color="auto"/>
        <w:bottom w:val="none" w:sz="0" w:space="0" w:color="auto"/>
        <w:right w:val="none" w:sz="0" w:space="0" w:color="auto"/>
      </w:divBdr>
      <w:divsChild>
        <w:div w:id="55322420">
          <w:marLeft w:val="0"/>
          <w:marRight w:val="0"/>
          <w:marTop w:val="0"/>
          <w:marBottom w:val="0"/>
          <w:divBdr>
            <w:top w:val="none" w:sz="0" w:space="0" w:color="auto"/>
            <w:left w:val="none" w:sz="0" w:space="0" w:color="auto"/>
            <w:bottom w:val="none" w:sz="0" w:space="0" w:color="auto"/>
            <w:right w:val="none" w:sz="0" w:space="0" w:color="auto"/>
          </w:divBdr>
        </w:div>
        <w:div w:id="64111165">
          <w:marLeft w:val="0"/>
          <w:marRight w:val="0"/>
          <w:marTop w:val="0"/>
          <w:marBottom w:val="0"/>
          <w:divBdr>
            <w:top w:val="none" w:sz="0" w:space="0" w:color="auto"/>
            <w:left w:val="none" w:sz="0" w:space="0" w:color="auto"/>
            <w:bottom w:val="none" w:sz="0" w:space="0" w:color="auto"/>
            <w:right w:val="none" w:sz="0" w:space="0" w:color="auto"/>
          </w:divBdr>
        </w:div>
        <w:div w:id="78453806">
          <w:marLeft w:val="0"/>
          <w:marRight w:val="0"/>
          <w:marTop w:val="0"/>
          <w:marBottom w:val="0"/>
          <w:divBdr>
            <w:top w:val="none" w:sz="0" w:space="0" w:color="auto"/>
            <w:left w:val="none" w:sz="0" w:space="0" w:color="auto"/>
            <w:bottom w:val="none" w:sz="0" w:space="0" w:color="auto"/>
            <w:right w:val="none" w:sz="0" w:space="0" w:color="auto"/>
          </w:divBdr>
        </w:div>
        <w:div w:id="110783561">
          <w:marLeft w:val="0"/>
          <w:marRight w:val="0"/>
          <w:marTop w:val="0"/>
          <w:marBottom w:val="0"/>
          <w:divBdr>
            <w:top w:val="none" w:sz="0" w:space="0" w:color="auto"/>
            <w:left w:val="none" w:sz="0" w:space="0" w:color="auto"/>
            <w:bottom w:val="none" w:sz="0" w:space="0" w:color="auto"/>
            <w:right w:val="none" w:sz="0" w:space="0" w:color="auto"/>
          </w:divBdr>
        </w:div>
        <w:div w:id="113256637">
          <w:marLeft w:val="0"/>
          <w:marRight w:val="0"/>
          <w:marTop w:val="0"/>
          <w:marBottom w:val="0"/>
          <w:divBdr>
            <w:top w:val="none" w:sz="0" w:space="0" w:color="auto"/>
            <w:left w:val="none" w:sz="0" w:space="0" w:color="auto"/>
            <w:bottom w:val="none" w:sz="0" w:space="0" w:color="auto"/>
            <w:right w:val="none" w:sz="0" w:space="0" w:color="auto"/>
          </w:divBdr>
        </w:div>
        <w:div w:id="138228001">
          <w:marLeft w:val="0"/>
          <w:marRight w:val="0"/>
          <w:marTop w:val="0"/>
          <w:marBottom w:val="0"/>
          <w:divBdr>
            <w:top w:val="none" w:sz="0" w:space="0" w:color="auto"/>
            <w:left w:val="none" w:sz="0" w:space="0" w:color="auto"/>
            <w:bottom w:val="none" w:sz="0" w:space="0" w:color="auto"/>
            <w:right w:val="none" w:sz="0" w:space="0" w:color="auto"/>
          </w:divBdr>
        </w:div>
        <w:div w:id="146628286">
          <w:marLeft w:val="0"/>
          <w:marRight w:val="0"/>
          <w:marTop w:val="0"/>
          <w:marBottom w:val="0"/>
          <w:divBdr>
            <w:top w:val="none" w:sz="0" w:space="0" w:color="auto"/>
            <w:left w:val="none" w:sz="0" w:space="0" w:color="auto"/>
            <w:bottom w:val="none" w:sz="0" w:space="0" w:color="auto"/>
            <w:right w:val="none" w:sz="0" w:space="0" w:color="auto"/>
          </w:divBdr>
        </w:div>
        <w:div w:id="147981233">
          <w:marLeft w:val="0"/>
          <w:marRight w:val="0"/>
          <w:marTop w:val="0"/>
          <w:marBottom w:val="0"/>
          <w:divBdr>
            <w:top w:val="none" w:sz="0" w:space="0" w:color="auto"/>
            <w:left w:val="none" w:sz="0" w:space="0" w:color="auto"/>
            <w:bottom w:val="none" w:sz="0" w:space="0" w:color="auto"/>
            <w:right w:val="none" w:sz="0" w:space="0" w:color="auto"/>
          </w:divBdr>
        </w:div>
        <w:div w:id="194276266">
          <w:marLeft w:val="0"/>
          <w:marRight w:val="0"/>
          <w:marTop w:val="0"/>
          <w:marBottom w:val="0"/>
          <w:divBdr>
            <w:top w:val="none" w:sz="0" w:space="0" w:color="auto"/>
            <w:left w:val="none" w:sz="0" w:space="0" w:color="auto"/>
            <w:bottom w:val="none" w:sz="0" w:space="0" w:color="auto"/>
            <w:right w:val="none" w:sz="0" w:space="0" w:color="auto"/>
          </w:divBdr>
        </w:div>
        <w:div w:id="246694576">
          <w:marLeft w:val="0"/>
          <w:marRight w:val="0"/>
          <w:marTop w:val="0"/>
          <w:marBottom w:val="0"/>
          <w:divBdr>
            <w:top w:val="none" w:sz="0" w:space="0" w:color="auto"/>
            <w:left w:val="none" w:sz="0" w:space="0" w:color="auto"/>
            <w:bottom w:val="none" w:sz="0" w:space="0" w:color="auto"/>
            <w:right w:val="none" w:sz="0" w:space="0" w:color="auto"/>
          </w:divBdr>
        </w:div>
        <w:div w:id="318459211">
          <w:marLeft w:val="0"/>
          <w:marRight w:val="0"/>
          <w:marTop w:val="0"/>
          <w:marBottom w:val="0"/>
          <w:divBdr>
            <w:top w:val="none" w:sz="0" w:space="0" w:color="auto"/>
            <w:left w:val="none" w:sz="0" w:space="0" w:color="auto"/>
            <w:bottom w:val="none" w:sz="0" w:space="0" w:color="auto"/>
            <w:right w:val="none" w:sz="0" w:space="0" w:color="auto"/>
          </w:divBdr>
        </w:div>
        <w:div w:id="388917004">
          <w:marLeft w:val="0"/>
          <w:marRight w:val="0"/>
          <w:marTop w:val="0"/>
          <w:marBottom w:val="0"/>
          <w:divBdr>
            <w:top w:val="none" w:sz="0" w:space="0" w:color="auto"/>
            <w:left w:val="none" w:sz="0" w:space="0" w:color="auto"/>
            <w:bottom w:val="none" w:sz="0" w:space="0" w:color="auto"/>
            <w:right w:val="none" w:sz="0" w:space="0" w:color="auto"/>
          </w:divBdr>
        </w:div>
        <w:div w:id="482284882">
          <w:marLeft w:val="0"/>
          <w:marRight w:val="0"/>
          <w:marTop w:val="0"/>
          <w:marBottom w:val="0"/>
          <w:divBdr>
            <w:top w:val="none" w:sz="0" w:space="0" w:color="auto"/>
            <w:left w:val="none" w:sz="0" w:space="0" w:color="auto"/>
            <w:bottom w:val="none" w:sz="0" w:space="0" w:color="auto"/>
            <w:right w:val="none" w:sz="0" w:space="0" w:color="auto"/>
          </w:divBdr>
        </w:div>
        <w:div w:id="504443159">
          <w:marLeft w:val="0"/>
          <w:marRight w:val="0"/>
          <w:marTop w:val="0"/>
          <w:marBottom w:val="0"/>
          <w:divBdr>
            <w:top w:val="none" w:sz="0" w:space="0" w:color="auto"/>
            <w:left w:val="none" w:sz="0" w:space="0" w:color="auto"/>
            <w:bottom w:val="none" w:sz="0" w:space="0" w:color="auto"/>
            <w:right w:val="none" w:sz="0" w:space="0" w:color="auto"/>
          </w:divBdr>
        </w:div>
        <w:div w:id="533856466">
          <w:marLeft w:val="0"/>
          <w:marRight w:val="0"/>
          <w:marTop w:val="0"/>
          <w:marBottom w:val="0"/>
          <w:divBdr>
            <w:top w:val="none" w:sz="0" w:space="0" w:color="auto"/>
            <w:left w:val="none" w:sz="0" w:space="0" w:color="auto"/>
            <w:bottom w:val="none" w:sz="0" w:space="0" w:color="auto"/>
            <w:right w:val="none" w:sz="0" w:space="0" w:color="auto"/>
          </w:divBdr>
        </w:div>
        <w:div w:id="572274859">
          <w:marLeft w:val="0"/>
          <w:marRight w:val="0"/>
          <w:marTop w:val="0"/>
          <w:marBottom w:val="0"/>
          <w:divBdr>
            <w:top w:val="none" w:sz="0" w:space="0" w:color="auto"/>
            <w:left w:val="none" w:sz="0" w:space="0" w:color="auto"/>
            <w:bottom w:val="none" w:sz="0" w:space="0" w:color="auto"/>
            <w:right w:val="none" w:sz="0" w:space="0" w:color="auto"/>
          </w:divBdr>
        </w:div>
        <w:div w:id="573971373">
          <w:marLeft w:val="0"/>
          <w:marRight w:val="0"/>
          <w:marTop w:val="0"/>
          <w:marBottom w:val="0"/>
          <w:divBdr>
            <w:top w:val="none" w:sz="0" w:space="0" w:color="auto"/>
            <w:left w:val="none" w:sz="0" w:space="0" w:color="auto"/>
            <w:bottom w:val="none" w:sz="0" w:space="0" w:color="auto"/>
            <w:right w:val="none" w:sz="0" w:space="0" w:color="auto"/>
          </w:divBdr>
        </w:div>
        <w:div w:id="630408195">
          <w:marLeft w:val="0"/>
          <w:marRight w:val="0"/>
          <w:marTop w:val="0"/>
          <w:marBottom w:val="0"/>
          <w:divBdr>
            <w:top w:val="none" w:sz="0" w:space="0" w:color="auto"/>
            <w:left w:val="none" w:sz="0" w:space="0" w:color="auto"/>
            <w:bottom w:val="none" w:sz="0" w:space="0" w:color="auto"/>
            <w:right w:val="none" w:sz="0" w:space="0" w:color="auto"/>
          </w:divBdr>
        </w:div>
        <w:div w:id="632488489">
          <w:marLeft w:val="0"/>
          <w:marRight w:val="0"/>
          <w:marTop w:val="0"/>
          <w:marBottom w:val="0"/>
          <w:divBdr>
            <w:top w:val="none" w:sz="0" w:space="0" w:color="auto"/>
            <w:left w:val="none" w:sz="0" w:space="0" w:color="auto"/>
            <w:bottom w:val="none" w:sz="0" w:space="0" w:color="auto"/>
            <w:right w:val="none" w:sz="0" w:space="0" w:color="auto"/>
          </w:divBdr>
        </w:div>
        <w:div w:id="674386534">
          <w:marLeft w:val="0"/>
          <w:marRight w:val="0"/>
          <w:marTop w:val="0"/>
          <w:marBottom w:val="0"/>
          <w:divBdr>
            <w:top w:val="none" w:sz="0" w:space="0" w:color="auto"/>
            <w:left w:val="none" w:sz="0" w:space="0" w:color="auto"/>
            <w:bottom w:val="none" w:sz="0" w:space="0" w:color="auto"/>
            <w:right w:val="none" w:sz="0" w:space="0" w:color="auto"/>
          </w:divBdr>
        </w:div>
        <w:div w:id="692654311">
          <w:marLeft w:val="0"/>
          <w:marRight w:val="0"/>
          <w:marTop w:val="0"/>
          <w:marBottom w:val="0"/>
          <w:divBdr>
            <w:top w:val="none" w:sz="0" w:space="0" w:color="auto"/>
            <w:left w:val="none" w:sz="0" w:space="0" w:color="auto"/>
            <w:bottom w:val="none" w:sz="0" w:space="0" w:color="auto"/>
            <w:right w:val="none" w:sz="0" w:space="0" w:color="auto"/>
          </w:divBdr>
        </w:div>
        <w:div w:id="749041789">
          <w:marLeft w:val="0"/>
          <w:marRight w:val="0"/>
          <w:marTop w:val="0"/>
          <w:marBottom w:val="0"/>
          <w:divBdr>
            <w:top w:val="none" w:sz="0" w:space="0" w:color="auto"/>
            <w:left w:val="none" w:sz="0" w:space="0" w:color="auto"/>
            <w:bottom w:val="none" w:sz="0" w:space="0" w:color="auto"/>
            <w:right w:val="none" w:sz="0" w:space="0" w:color="auto"/>
          </w:divBdr>
        </w:div>
        <w:div w:id="774204316">
          <w:marLeft w:val="0"/>
          <w:marRight w:val="0"/>
          <w:marTop w:val="0"/>
          <w:marBottom w:val="0"/>
          <w:divBdr>
            <w:top w:val="none" w:sz="0" w:space="0" w:color="auto"/>
            <w:left w:val="none" w:sz="0" w:space="0" w:color="auto"/>
            <w:bottom w:val="none" w:sz="0" w:space="0" w:color="auto"/>
            <w:right w:val="none" w:sz="0" w:space="0" w:color="auto"/>
          </w:divBdr>
        </w:div>
        <w:div w:id="859203220">
          <w:marLeft w:val="0"/>
          <w:marRight w:val="0"/>
          <w:marTop w:val="0"/>
          <w:marBottom w:val="0"/>
          <w:divBdr>
            <w:top w:val="none" w:sz="0" w:space="0" w:color="auto"/>
            <w:left w:val="none" w:sz="0" w:space="0" w:color="auto"/>
            <w:bottom w:val="none" w:sz="0" w:space="0" w:color="auto"/>
            <w:right w:val="none" w:sz="0" w:space="0" w:color="auto"/>
          </w:divBdr>
        </w:div>
        <w:div w:id="900016603">
          <w:marLeft w:val="0"/>
          <w:marRight w:val="0"/>
          <w:marTop w:val="0"/>
          <w:marBottom w:val="0"/>
          <w:divBdr>
            <w:top w:val="none" w:sz="0" w:space="0" w:color="auto"/>
            <w:left w:val="none" w:sz="0" w:space="0" w:color="auto"/>
            <w:bottom w:val="none" w:sz="0" w:space="0" w:color="auto"/>
            <w:right w:val="none" w:sz="0" w:space="0" w:color="auto"/>
          </w:divBdr>
        </w:div>
        <w:div w:id="947666561">
          <w:marLeft w:val="0"/>
          <w:marRight w:val="0"/>
          <w:marTop w:val="0"/>
          <w:marBottom w:val="0"/>
          <w:divBdr>
            <w:top w:val="none" w:sz="0" w:space="0" w:color="auto"/>
            <w:left w:val="none" w:sz="0" w:space="0" w:color="auto"/>
            <w:bottom w:val="none" w:sz="0" w:space="0" w:color="auto"/>
            <w:right w:val="none" w:sz="0" w:space="0" w:color="auto"/>
          </w:divBdr>
        </w:div>
        <w:div w:id="952131149">
          <w:marLeft w:val="0"/>
          <w:marRight w:val="0"/>
          <w:marTop w:val="0"/>
          <w:marBottom w:val="0"/>
          <w:divBdr>
            <w:top w:val="none" w:sz="0" w:space="0" w:color="auto"/>
            <w:left w:val="none" w:sz="0" w:space="0" w:color="auto"/>
            <w:bottom w:val="none" w:sz="0" w:space="0" w:color="auto"/>
            <w:right w:val="none" w:sz="0" w:space="0" w:color="auto"/>
          </w:divBdr>
        </w:div>
        <w:div w:id="962810563">
          <w:marLeft w:val="0"/>
          <w:marRight w:val="0"/>
          <w:marTop w:val="0"/>
          <w:marBottom w:val="0"/>
          <w:divBdr>
            <w:top w:val="none" w:sz="0" w:space="0" w:color="auto"/>
            <w:left w:val="none" w:sz="0" w:space="0" w:color="auto"/>
            <w:bottom w:val="none" w:sz="0" w:space="0" w:color="auto"/>
            <w:right w:val="none" w:sz="0" w:space="0" w:color="auto"/>
          </w:divBdr>
        </w:div>
        <w:div w:id="1006134860">
          <w:marLeft w:val="0"/>
          <w:marRight w:val="0"/>
          <w:marTop w:val="0"/>
          <w:marBottom w:val="0"/>
          <w:divBdr>
            <w:top w:val="none" w:sz="0" w:space="0" w:color="auto"/>
            <w:left w:val="none" w:sz="0" w:space="0" w:color="auto"/>
            <w:bottom w:val="none" w:sz="0" w:space="0" w:color="auto"/>
            <w:right w:val="none" w:sz="0" w:space="0" w:color="auto"/>
          </w:divBdr>
        </w:div>
        <w:div w:id="1020200675">
          <w:marLeft w:val="0"/>
          <w:marRight w:val="0"/>
          <w:marTop w:val="0"/>
          <w:marBottom w:val="0"/>
          <w:divBdr>
            <w:top w:val="none" w:sz="0" w:space="0" w:color="auto"/>
            <w:left w:val="none" w:sz="0" w:space="0" w:color="auto"/>
            <w:bottom w:val="none" w:sz="0" w:space="0" w:color="auto"/>
            <w:right w:val="none" w:sz="0" w:space="0" w:color="auto"/>
          </w:divBdr>
        </w:div>
        <w:div w:id="1105924983">
          <w:marLeft w:val="0"/>
          <w:marRight w:val="0"/>
          <w:marTop w:val="0"/>
          <w:marBottom w:val="0"/>
          <w:divBdr>
            <w:top w:val="none" w:sz="0" w:space="0" w:color="auto"/>
            <w:left w:val="none" w:sz="0" w:space="0" w:color="auto"/>
            <w:bottom w:val="none" w:sz="0" w:space="0" w:color="auto"/>
            <w:right w:val="none" w:sz="0" w:space="0" w:color="auto"/>
          </w:divBdr>
        </w:div>
        <w:div w:id="1122844187">
          <w:marLeft w:val="0"/>
          <w:marRight w:val="0"/>
          <w:marTop w:val="0"/>
          <w:marBottom w:val="0"/>
          <w:divBdr>
            <w:top w:val="none" w:sz="0" w:space="0" w:color="auto"/>
            <w:left w:val="none" w:sz="0" w:space="0" w:color="auto"/>
            <w:bottom w:val="none" w:sz="0" w:space="0" w:color="auto"/>
            <w:right w:val="none" w:sz="0" w:space="0" w:color="auto"/>
          </w:divBdr>
        </w:div>
        <w:div w:id="1128746495">
          <w:marLeft w:val="0"/>
          <w:marRight w:val="0"/>
          <w:marTop w:val="0"/>
          <w:marBottom w:val="0"/>
          <w:divBdr>
            <w:top w:val="none" w:sz="0" w:space="0" w:color="auto"/>
            <w:left w:val="none" w:sz="0" w:space="0" w:color="auto"/>
            <w:bottom w:val="none" w:sz="0" w:space="0" w:color="auto"/>
            <w:right w:val="none" w:sz="0" w:space="0" w:color="auto"/>
          </w:divBdr>
        </w:div>
        <w:div w:id="1131746051">
          <w:marLeft w:val="0"/>
          <w:marRight w:val="0"/>
          <w:marTop w:val="0"/>
          <w:marBottom w:val="0"/>
          <w:divBdr>
            <w:top w:val="none" w:sz="0" w:space="0" w:color="auto"/>
            <w:left w:val="none" w:sz="0" w:space="0" w:color="auto"/>
            <w:bottom w:val="none" w:sz="0" w:space="0" w:color="auto"/>
            <w:right w:val="none" w:sz="0" w:space="0" w:color="auto"/>
          </w:divBdr>
        </w:div>
        <w:div w:id="1134446625">
          <w:marLeft w:val="0"/>
          <w:marRight w:val="0"/>
          <w:marTop w:val="0"/>
          <w:marBottom w:val="0"/>
          <w:divBdr>
            <w:top w:val="none" w:sz="0" w:space="0" w:color="auto"/>
            <w:left w:val="none" w:sz="0" w:space="0" w:color="auto"/>
            <w:bottom w:val="none" w:sz="0" w:space="0" w:color="auto"/>
            <w:right w:val="none" w:sz="0" w:space="0" w:color="auto"/>
          </w:divBdr>
        </w:div>
        <w:div w:id="1191144541">
          <w:marLeft w:val="0"/>
          <w:marRight w:val="0"/>
          <w:marTop w:val="0"/>
          <w:marBottom w:val="0"/>
          <w:divBdr>
            <w:top w:val="none" w:sz="0" w:space="0" w:color="auto"/>
            <w:left w:val="none" w:sz="0" w:space="0" w:color="auto"/>
            <w:bottom w:val="none" w:sz="0" w:space="0" w:color="auto"/>
            <w:right w:val="none" w:sz="0" w:space="0" w:color="auto"/>
          </w:divBdr>
        </w:div>
        <w:div w:id="1246694887">
          <w:marLeft w:val="0"/>
          <w:marRight w:val="0"/>
          <w:marTop w:val="0"/>
          <w:marBottom w:val="0"/>
          <w:divBdr>
            <w:top w:val="none" w:sz="0" w:space="0" w:color="auto"/>
            <w:left w:val="none" w:sz="0" w:space="0" w:color="auto"/>
            <w:bottom w:val="none" w:sz="0" w:space="0" w:color="auto"/>
            <w:right w:val="none" w:sz="0" w:space="0" w:color="auto"/>
          </w:divBdr>
        </w:div>
        <w:div w:id="1251161124">
          <w:marLeft w:val="0"/>
          <w:marRight w:val="0"/>
          <w:marTop w:val="0"/>
          <w:marBottom w:val="0"/>
          <w:divBdr>
            <w:top w:val="none" w:sz="0" w:space="0" w:color="auto"/>
            <w:left w:val="none" w:sz="0" w:space="0" w:color="auto"/>
            <w:bottom w:val="none" w:sz="0" w:space="0" w:color="auto"/>
            <w:right w:val="none" w:sz="0" w:space="0" w:color="auto"/>
          </w:divBdr>
        </w:div>
        <w:div w:id="1318680761">
          <w:marLeft w:val="0"/>
          <w:marRight w:val="0"/>
          <w:marTop w:val="0"/>
          <w:marBottom w:val="0"/>
          <w:divBdr>
            <w:top w:val="none" w:sz="0" w:space="0" w:color="auto"/>
            <w:left w:val="none" w:sz="0" w:space="0" w:color="auto"/>
            <w:bottom w:val="none" w:sz="0" w:space="0" w:color="auto"/>
            <w:right w:val="none" w:sz="0" w:space="0" w:color="auto"/>
          </w:divBdr>
        </w:div>
        <w:div w:id="1337803512">
          <w:marLeft w:val="0"/>
          <w:marRight w:val="0"/>
          <w:marTop w:val="0"/>
          <w:marBottom w:val="0"/>
          <w:divBdr>
            <w:top w:val="none" w:sz="0" w:space="0" w:color="auto"/>
            <w:left w:val="none" w:sz="0" w:space="0" w:color="auto"/>
            <w:bottom w:val="none" w:sz="0" w:space="0" w:color="auto"/>
            <w:right w:val="none" w:sz="0" w:space="0" w:color="auto"/>
          </w:divBdr>
        </w:div>
        <w:div w:id="1370572629">
          <w:marLeft w:val="0"/>
          <w:marRight w:val="0"/>
          <w:marTop w:val="0"/>
          <w:marBottom w:val="0"/>
          <w:divBdr>
            <w:top w:val="none" w:sz="0" w:space="0" w:color="auto"/>
            <w:left w:val="none" w:sz="0" w:space="0" w:color="auto"/>
            <w:bottom w:val="none" w:sz="0" w:space="0" w:color="auto"/>
            <w:right w:val="none" w:sz="0" w:space="0" w:color="auto"/>
          </w:divBdr>
        </w:div>
        <w:div w:id="1379672029">
          <w:marLeft w:val="0"/>
          <w:marRight w:val="0"/>
          <w:marTop w:val="0"/>
          <w:marBottom w:val="0"/>
          <w:divBdr>
            <w:top w:val="none" w:sz="0" w:space="0" w:color="auto"/>
            <w:left w:val="none" w:sz="0" w:space="0" w:color="auto"/>
            <w:bottom w:val="none" w:sz="0" w:space="0" w:color="auto"/>
            <w:right w:val="none" w:sz="0" w:space="0" w:color="auto"/>
          </w:divBdr>
        </w:div>
        <w:div w:id="1406993112">
          <w:marLeft w:val="0"/>
          <w:marRight w:val="0"/>
          <w:marTop w:val="0"/>
          <w:marBottom w:val="0"/>
          <w:divBdr>
            <w:top w:val="none" w:sz="0" w:space="0" w:color="auto"/>
            <w:left w:val="none" w:sz="0" w:space="0" w:color="auto"/>
            <w:bottom w:val="none" w:sz="0" w:space="0" w:color="auto"/>
            <w:right w:val="none" w:sz="0" w:space="0" w:color="auto"/>
          </w:divBdr>
        </w:div>
        <w:div w:id="1428844784">
          <w:marLeft w:val="0"/>
          <w:marRight w:val="0"/>
          <w:marTop w:val="0"/>
          <w:marBottom w:val="0"/>
          <w:divBdr>
            <w:top w:val="none" w:sz="0" w:space="0" w:color="auto"/>
            <w:left w:val="none" w:sz="0" w:space="0" w:color="auto"/>
            <w:bottom w:val="none" w:sz="0" w:space="0" w:color="auto"/>
            <w:right w:val="none" w:sz="0" w:space="0" w:color="auto"/>
          </w:divBdr>
        </w:div>
        <w:div w:id="1458716142">
          <w:marLeft w:val="0"/>
          <w:marRight w:val="0"/>
          <w:marTop w:val="0"/>
          <w:marBottom w:val="0"/>
          <w:divBdr>
            <w:top w:val="none" w:sz="0" w:space="0" w:color="auto"/>
            <w:left w:val="none" w:sz="0" w:space="0" w:color="auto"/>
            <w:bottom w:val="none" w:sz="0" w:space="0" w:color="auto"/>
            <w:right w:val="none" w:sz="0" w:space="0" w:color="auto"/>
          </w:divBdr>
        </w:div>
        <w:div w:id="1483111144">
          <w:marLeft w:val="0"/>
          <w:marRight w:val="0"/>
          <w:marTop w:val="0"/>
          <w:marBottom w:val="0"/>
          <w:divBdr>
            <w:top w:val="none" w:sz="0" w:space="0" w:color="auto"/>
            <w:left w:val="none" w:sz="0" w:space="0" w:color="auto"/>
            <w:bottom w:val="none" w:sz="0" w:space="0" w:color="auto"/>
            <w:right w:val="none" w:sz="0" w:space="0" w:color="auto"/>
          </w:divBdr>
        </w:div>
        <w:div w:id="1485051158">
          <w:marLeft w:val="0"/>
          <w:marRight w:val="0"/>
          <w:marTop w:val="0"/>
          <w:marBottom w:val="0"/>
          <w:divBdr>
            <w:top w:val="none" w:sz="0" w:space="0" w:color="auto"/>
            <w:left w:val="none" w:sz="0" w:space="0" w:color="auto"/>
            <w:bottom w:val="none" w:sz="0" w:space="0" w:color="auto"/>
            <w:right w:val="none" w:sz="0" w:space="0" w:color="auto"/>
          </w:divBdr>
        </w:div>
        <w:div w:id="1542090606">
          <w:marLeft w:val="0"/>
          <w:marRight w:val="0"/>
          <w:marTop w:val="0"/>
          <w:marBottom w:val="0"/>
          <w:divBdr>
            <w:top w:val="none" w:sz="0" w:space="0" w:color="auto"/>
            <w:left w:val="none" w:sz="0" w:space="0" w:color="auto"/>
            <w:bottom w:val="none" w:sz="0" w:space="0" w:color="auto"/>
            <w:right w:val="none" w:sz="0" w:space="0" w:color="auto"/>
          </w:divBdr>
        </w:div>
        <w:div w:id="1549800862">
          <w:marLeft w:val="0"/>
          <w:marRight w:val="0"/>
          <w:marTop w:val="0"/>
          <w:marBottom w:val="0"/>
          <w:divBdr>
            <w:top w:val="none" w:sz="0" w:space="0" w:color="auto"/>
            <w:left w:val="none" w:sz="0" w:space="0" w:color="auto"/>
            <w:bottom w:val="none" w:sz="0" w:space="0" w:color="auto"/>
            <w:right w:val="none" w:sz="0" w:space="0" w:color="auto"/>
          </w:divBdr>
        </w:div>
        <w:div w:id="1563904401">
          <w:marLeft w:val="0"/>
          <w:marRight w:val="0"/>
          <w:marTop w:val="0"/>
          <w:marBottom w:val="0"/>
          <w:divBdr>
            <w:top w:val="none" w:sz="0" w:space="0" w:color="auto"/>
            <w:left w:val="none" w:sz="0" w:space="0" w:color="auto"/>
            <w:bottom w:val="none" w:sz="0" w:space="0" w:color="auto"/>
            <w:right w:val="none" w:sz="0" w:space="0" w:color="auto"/>
          </w:divBdr>
        </w:div>
        <w:div w:id="1575775394">
          <w:marLeft w:val="0"/>
          <w:marRight w:val="0"/>
          <w:marTop w:val="0"/>
          <w:marBottom w:val="0"/>
          <w:divBdr>
            <w:top w:val="none" w:sz="0" w:space="0" w:color="auto"/>
            <w:left w:val="none" w:sz="0" w:space="0" w:color="auto"/>
            <w:bottom w:val="none" w:sz="0" w:space="0" w:color="auto"/>
            <w:right w:val="none" w:sz="0" w:space="0" w:color="auto"/>
          </w:divBdr>
        </w:div>
        <w:div w:id="1597711878">
          <w:marLeft w:val="0"/>
          <w:marRight w:val="0"/>
          <w:marTop w:val="0"/>
          <w:marBottom w:val="0"/>
          <w:divBdr>
            <w:top w:val="none" w:sz="0" w:space="0" w:color="auto"/>
            <w:left w:val="none" w:sz="0" w:space="0" w:color="auto"/>
            <w:bottom w:val="none" w:sz="0" w:space="0" w:color="auto"/>
            <w:right w:val="none" w:sz="0" w:space="0" w:color="auto"/>
          </w:divBdr>
        </w:div>
        <w:div w:id="1623462705">
          <w:marLeft w:val="0"/>
          <w:marRight w:val="0"/>
          <w:marTop w:val="0"/>
          <w:marBottom w:val="0"/>
          <w:divBdr>
            <w:top w:val="none" w:sz="0" w:space="0" w:color="auto"/>
            <w:left w:val="none" w:sz="0" w:space="0" w:color="auto"/>
            <w:bottom w:val="none" w:sz="0" w:space="0" w:color="auto"/>
            <w:right w:val="none" w:sz="0" w:space="0" w:color="auto"/>
          </w:divBdr>
        </w:div>
        <w:div w:id="1628581484">
          <w:marLeft w:val="0"/>
          <w:marRight w:val="0"/>
          <w:marTop w:val="0"/>
          <w:marBottom w:val="0"/>
          <w:divBdr>
            <w:top w:val="none" w:sz="0" w:space="0" w:color="auto"/>
            <w:left w:val="none" w:sz="0" w:space="0" w:color="auto"/>
            <w:bottom w:val="none" w:sz="0" w:space="0" w:color="auto"/>
            <w:right w:val="none" w:sz="0" w:space="0" w:color="auto"/>
          </w:divBdr>
        </w:div>
        <w:div w:id="1652641069">
          <w:marLeft w:val="0"/>
          <w:marRight w:val="0"/>
          <w:marTop w:val="0"/>
          <w:marBottom w:val="0"/>
          <w:divBdr>
            <w:top w:val="none" w:sz="0" w:space="0" w:color="auto"/>
            <w:left w:val="none" w:sz="0" w:space="0" w:color="auto"/>
            <w:bottom w:val="none" w:sz="0" w:space="0" w:color="auto"/>
            <w:right w:val="none" w:sz="0" w:space="0" w:color="auto"/>
          </w:divBdr>
        </w:div>
        <w:div w:id="1677266732">
          <w:marLeft w:val="0"/>
          <w:marRight w:val="0"/>
          <w:marTop w:val="0"/>
          <w:marBottom w:val="0"/>
          <w:divBdr>
            <w:top w:val="none" w:sz="0" w:space="0" w:color="auto"/>
            <w:left w:val="none" w:sz="0" w:space="0" w:color="auto"/>
            <w:bottom w:val="none" w:sz="0" w:space="0" w:color="auto"/>
            <w:right w:val="none" w:sz="0" w:space="0" w:color="auto"/>
          </w:divBdr>
        </w:div>
        <w:div w:id="1680422556">
          <w:marLeft w:val="0"/>
          <w:marRight w:val="0"/>
          <w:marTop w:val="0"/>
          <w:marBottom w:val="0"/>
          <w:divBdr>
            <w:top w:val="none" w:sz="0" w:space="0" w:color="auto"/>
            <w:left w:val="none" w:sz="0" w:space="0" w:color="auto"/>
            <w:bottom w:val="none" w:sz="0" w:space="0" w:color="auto"/>
            <w:right w:val="none" w:sz="0" w:space="0" w:color="auto"/>
          </w:divBdr>
        </w:div>
        <w:div w:id="1696271606">
          <w:marLeft w:val="0"/>
          <w:marRight w:val="0"/>
          <w:marTop w:val="0"/>
          <w:marBottom w:val="0"/>
          <w:divBdr>
            <w:top w:val="none" w:sz="0" w:space="0" w:color="auto"/>
            <w:left w:val="none" w:sz="0" w:space="0" w:color="auto"/>
            <w:bottom w:val="none" w:sz="0" w:space="0" w:color="auto"/>
            <w:right w:val="none" w:sz="0" w:space="0" w:color="auto"/>
          </w:divBdr>
        </w:div>
        <w:div w:id="1721054433">
          <w:marLeft w:val="0"/>
          <w:marRight w:val="0"/>
          <w:marTop w:val="0"/>
          <w:marBottom w:val="0"/>
          <w:divBdr>
            <w:top w:val="none" w:sz="0" w:space="0" w:color="auto"/>
            <w:left w:val="none" w:sz="0" w:space="0" w:color="auto"/>
            <w:bottom w:val="none" w:sz="0" w:space="0" w:color="auto"/>
            <w:right w:val="none" w:sz="0" w:space="0" w:color="auto"/>
          </w:divBdr>
        </w:div>
        <w:div w:id="1785273406">
          <w:marLeft w:val="0"/>
          <w:marRight w:val="0"/>
          <w:marTop w:val="0"/>
          <w:marBottom w:val="0"/>
          <w:divBdr>
            <w:top w:val="none" w:sz="0" w:space="0" w:color="auto"/>
            <w:left w:val="none" w:sz="0" w:space="0" w:color="auto"/>
            <w:bottom w:val="none" w:sz="0" w:space="0" w:color="auto"/>
            <w:right w:val="none" w:sz="0" w:space="0" w:color="auto"/>
          </w:divBdr>
        </w:div>
        <w:div w:id="1849442812">
          <w:marLeft w:val="0"/>
          <w:marRight w:val="0"/>
          <w:marTop w:val="0"/>
          <w:marBottom w:val="0"/>
          <w:divBdr>
            <w:top w:val="none" w:sz="0" w:space="0" w:color="auto"/>
            <w:left w:val="none" w:sz="0" w:space="0" w:color="auto"/>
            <w:bottom w:val="none" w:sz="0" w:space="0" w:color="auto"/>
            <w:right w:val="none" w:sz="0" w:space="0" w:color="auto"/>
          </w:divBdr>
        </w:div>
        <w:div w:id="1858277113">
          <w:marLeft w:val="0"/>
          <w:marRight w:val="0"/>
          <w:marTop w:val="0"/>
          <w:marBottom w:val="0"/>
          <w:divBdr>
            <w:top w:val="none" w:sz="0" w:space="0" w:color="auto"/>
            <w:left w:val="none" w:sz="0" w:space="0" w:color="auto"/>
            <w:bottom w:val="none" w:sz="0" w:space="0" w:color="auto"/>
            <w:right w:val="none" w:sz="0" w:space="0" w:color="auto"/>
          </w:divBdr>
        </w:div>
        <w:div w:id="1890604718">
          <w:marLeft w:val="0"/>
          <w:marRight w:val="0"/>
          <w:marTop w:val="0"/>
          <w:marBottom w:val="0"/>
          <w:divBdr>
            <w:top w:val="none" w:sz="0" w:space="0" w:color="auto"/>
            <w:left w:val="none" w:sz="0" w:space="0" w:color="auto"/>
            <w:bottom w:val="none" w:sz="0" w:space="0" w:color="auto"/>
            <w:right w:val="none" w:sz="0" w:space="0" w:color="auto"/>
          </w:divBdr>
        </w:div>
        <w:div w:id="1912230423">
          <w:marLeft w:val="0"/>
          <w:marRight w:val="0"/>
          <w:marTop w:val="0"/>
          <w:marBottom w:val="0"/>
          <w:divBdr>
            <w:top w:val="none" w:sz="0" w:space="0" w:color="auto"/>
            <w:left w:val="none" w:sz="0" w:space="0" w:color="auto"/>
            <w:bottom w:val="none" w:sz="0" w:space="0" w:color="auto"/>
            <w:right w:val="none" w:sz="0" w:space="0" w:color="auto"/>
          </w:divBdr>
        </w:div>
        <w:div w:id="1920751538">
          <w:marLeft w:val="0"/>
          <w:marRight w:val="0"/>
          <w:marTop w:val="0"/>
          <w:marBottom w:val="0"/>
          <w:divBdr>
            <w:top w:val="none" w:sz="0" w:space="0" w:color="auto"/>
            <w:left w:val="none" w:sz="0" w:space="0" w:color="auto"/>
            <w:bottom w:val="none" w:sz="0" w:space="0" w:color="auto"/>
            <w:right w:val="none" w:sz="0" w:space="0" w:color="auto"/>
          </w:divBdr>
        </w:div>
        <w:div w:id="1981572627">
          <w:marLeft w:val="0"/>
          <w:marRight w:val="0"/>
          <w:marTop w:val="0"/>
          <w:marBottom w:val="0"/>
          <w:divBdr>
            <w:top w:val="none" w:sz="0" w:space="0" w:color="auto"/>
            <w:left w:val="none" w:sz="0" w:space="0" w:color="auto"/>
            <w:bottom w:val="none" w:sz="0" w:space="0" w:color="auto"/>
            <w:right w:val="none" w:sz="0" w:space="0" w:color="auto"/>
          </w:divBdr>
        </w:div>
        <w:div w:id="1984843995">
          <w:marLeft w:val="0"/>
          <w:marRight w:val="0"/>
          <w:marTop w:val="0"/>
          <w:marBottom w:val="0"/>
          <w:divBdr>
            <w:top w:val="none" w:sz="0" w:space="0" w:color="auto"/>
            <w:left w:val="none" w:sz="0" w:space="0" w:color="auto"/>
            <w:bottom w:val="none" w:sz="0" w:space="0" w:color="auto"/>
            <w:right w:val="none" w:sz="0" w:space="0" w:color="auto"/>
          </w:divBdr>
        </w:div>
        <w:div w:id="1989312227">
          <w:marLeft w:val="0"/>
          <w:marRight w:val="0"/>
          <w:marTop w:val="0"/>
          <w:marBottom w:val="0"/>
          <w:divBdr>
            <w:top w:val="none" w:sz="0" w:space="0" w:color="auto"/>
            <w:left w:val="none" w:sz="0" w:space="0" w:color="auto"/>
            <w:bottom w:val="none" w:sz="0" w:space="0" w:color="auto"/>
            <w:right w:val="none" w:sz="0" w:space="0" w:color="auto"/>
          </w:divBdr>
        </w:div>
        <w:div w:id="2001302654">
          <w:marLeft w:val="0"/>
          <w:marRight w:val="0"/>
          <w:marTop w:val="0"/>
          <w:marBottom w:val="0"/>
          <w:divBdr>
            <w:top w:val="none" w:sz="0" w:space="0" w:color="auto"/>
            <w:left w:val="none" w:sz="0" w:space="0" w:color="auto"/>
            <w:bottom w:val="none" w:sz="0" w:space="0" w:color="auto"/>
            <w:right w:val="none" w:sz="0" w:space="0" w:color="auto"/>
          </w:divBdr>
        </w:div>
        <w:div w:id="2073655299">
          <w:marLeft w:val="0"/>
          <w:marRight w:val="0"/>
          <w:marTop w:val="0"/>
          <w:marBottom w:val="0"/>
          <w:divBdr>
            <w:top w:val="none" w:sz="0" w:space="0" w:color="auto"/>
            <w:left w:val="none" w:sz="0" w:space="0" w:color="auto"/>
            <w:bottom w:val="none" w:sz="0" w:space="0" w:color="auto"/>
            <w:right w:val="none" w:sz="0" w:space="0" w:color="auto"/>
          </w:divBdr>
        </w:div>
        <w:div w:id="2125612980">
          <w:marLeft w:val="0"/>
          <w:marRight w:val="0"/>
          <w:marTop w:val="0"/>
          <w:marBottom w:val="0"/>
          <w:divBdr>
            <w:top w:val="none" w:sz="0" w:space="0" w:color="auto"/>
            <w:left w:val="none" w:sz="0" w:space="0" w:color="auto"/>
            <w:bottom w:val="none" w:sz="0" w:space="0" w:color="auto"/>
            <w:right w:val="none" w:sz="0" w:space="0" w:color="auto"/>
          </w:divBdr>
        </w:div>
        <w:div w:id="2131704426">
          <w:marLeft w:val="0"/>
          <w:marRight w:val="0"/>
          <w:marTop w:val="0"/>
          <w:marBottom w:val="0"/>
          <w:divBdr>
            <w:top w:val="none" w:sz="0" w:space="0" w:color="auto"/>
            <w:left w:val="none" w:sz="0" w:space="0" w:color="auto"/>
            <w:bottom w:val="none" w:sz="0" w:space="0" w:color="auto"/>
            <w:right w:val="none" w:sz="0" w:space="0" w:color="auto"/>
          </w:divBdr>
        </w:div>
        <w:div w:id="2146074371">
          <w:marLeft w:val="0"/>
          <w:marRight w:val="0"/>
          <w:marTop w:val="0"/>
          <w:marBottom w:val="0"/>
          <w:divBdr>
            <w:top w:val="none" w:sz="0" w:space="0" w:color="auto"/>
            <w:left w:val="none" w:sz="0" w:space="0" w:color="auto"/>
            <w:bottom w:val="none" w:sz="0" w:space="0" w:color="auto"/>
            <w:right w:val="none" w:sz="0" w:space="0" w:color="auto"/>
          </w:divBdr>
        </w:div>
      </w:divsChild>
    </w:div>
    <w:div w:id="1871721225">
      <w:bodyDiv w:val="1"/>
      <w:marLeft w:val="0"/>
      <w:marRight w:val="0"/>
      <w:marTop w:val="0"/>
      <w:marBottom w:val="0"/>
      <w:divBdr>
        <w:top w:val="none" w:sz="0" w:space="0" w:color="auto"/>
        <w:left w:val="none" w:sz="0" w:space="0" w:color="auto"/>
        <w:bottom w:val="none" w:sz="0" w:space="0" w:color="auto"/>
        <w:right w:val="none" w:sz="0" w:space="0" w:color="auto"/>
      </w:divBdr>
    </w:div>
    <w:div w:id="189176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kolverket.se/skolutveckling/leda-och-organisera-skolan/uppsokande-verksamhet-och-tillsyn-av-forskolor/kommuners-arbete-for-fler-barn-i-forskolan" TargetMode="External"/><Relationship Id="rId21" Type="http://schemas.openxmlformats.org/officeDocument/2006/relationships/hyperlink" Target="https://kunskapsguiden.se/omraden-och-teman/barn-och-unga/tidiga-och-samordnade-insatser-tsi/involvera-barn-i-verksamhetsutveckling/" TargetMode="External"/><Relationship Id="rId42" Type="http://schemas.openxmlformats.org/officeDocument/2006/relationships/hyperlink" Target="https://paxiskolan.se/" TargetMode="External"/><Relationship Id="rId47" Type="http://schemas.openxmlformats.org/officeDocument/2006/relationships/hyperlink" Target="https://olweus.se/" TargetMode="External"/><Relationship Id="rId63" Type="http://schemas.openxmlformats.org/officeDocument/2006/relationships/hyperlink" Target="http://www.elevhalsoportalen.se" TargetMode="External"/><Relationship Id="rId68" Type="http://schemas.openxmlformats.org/officeDocument/2006/relationships/hyperlink" Target="https://osf.io/ntcw3" TargetMode="External"/><Relationship Id="rId84" Type="http://schemas.openxmlformats.org/officeDocument/2006/relationships/hyperlink" Target="https://spsm.se/studiepaket-amnesomraden/moment-3/" TargetMode="External"/><Relationship Id="rId89" Type="http://schemas.openxmlformats.org/officeDocument/2006/relationships/hyperlink" Target="https://www.skolverket.se/download/18.6bfaca41169863e6a65d6fb/1553968197013/pdf4023.pdf" TargetMode="External"/><Relationship Id="rId112" Type="http://schemas.openxmlformats.org/officeDocument/2006/relationships/theme" Target="theme/theme1.xml"/><Relationship Id="rId16" Type="http://schemas.openxmlformats.org/officeDocument/2006/relationships/hyperlink" Target="https://kunskapsguiden.se/omraden-och-teman/barn-och-unga/tidiga-och-samordnade-insatser-tsi/om-tidiga-och-samordnade-insatser/" TargetMode="External"/><Relationship Id="rId107" Type="http://schemas.openxmlformats.org/officeDocument/2006/relationships/hyperlink" Target="https://www.skolverket.se/skolutveckling/forskning-och-utvarderingar/artiklar-om-forskning/halsoframjande-perspektiv-i-forskolan-viktigt-for-hela-livet" TargetMode="External"/><Relationship Id="rId11" Type="http://schemas.microsoft.com/office/2018/08/relationships/commentsExtensible" Target="commentsExtensible.xml"/><Relationship Id="rId32" Type="http://schemas.openxmlformats.org/officeDocument/2006/relationships/hyperlink" Target="https://www.skolverket.se/publikationsserier/stodmaterial/2015/skolan-och-hemmet" TargetMode="External"/><Relationship Id="rId37" Type="http://schemas.openxmlformats.org/officeDocument/2006/relationships/hyperlink" Target="https://www.uppdragpsykiskhalsa.se/stockholmslan/barn-unga/goda-exempel/skolsociala-team-kan-minska-risken-for-utanforskap/" TargetMode="External"/><Relationship Id="rId53" Type="http://schemas.openxmlformats.org/officeDocument/2006/relationships/hyperlink" Target="https://rfslutbildning.se/hbtqi-certifiering/" TargetMode="External"/><Relationship Id="rId58" Type="http://schemas.openxmlformats.org/officeDocument/2006/relationships/hyperlink" Target="https://www.sbu.se/sv/publikationer/SBU-utvarderar/program-for-att-forebygga-psykisk-ohalsa-hos-barn2/" TargetMode="External"/><Relationship Id="rId74" Type="http://schemas.openxmlformats.org/officeDocument/2006/relationships/hyperlink" Target="https://www.skolverket.se/regler-och-ansvar/ansvar-i-skolfragor/ratt-till-forskola" TargetMode="External"/><Relationship Id="rId79" Type="http://schemas.openxmlformats.org/officeDocument/2006/relationships/hyperlink" Target="https://kunskapsguiden.se/omraden-och-teman/arbetsmetoder-och-perspektiv/interkulturellt-perspektiv/forebyggande-arbete-stod-och-insatser/" TargetMode="External"/><Relationship Id="rId102" Type="http://schemas.openxmlformats.org/officeDocument/2006/relationships/hyperlink" Target="https://kunskapsguiden.se/omraden-och-teman/barn-och-unga/tidiga-och-samordnade-insatser-tsi/forebygga-skolfranvaro/" TargetMode="External"/><Relationship Id="rId5" Type="http://schemas.openxmlformats.org/officeDocument/2006/relationships/hyperlink" Target="https://www.skolverket.se/download/18.2a23c2b1698641e369530/1569845934609/pdf4071.pdf" TargetMode="External"/><Relationship Id="rId90" Type="http://schemas.openxmlformats.org/officeDocument/2006/relationships/hyperlink" Target="https://www.sbu.se/sv/publikationer/SBU-utvarderar/program-for-att-forebygga-suicid-och-suicidforsok-hos-barn/" TargetMode="External"/><Relationship Id="rId95" Type="http://schemas.openxmlformats.org/officeDocument/2006/relationships/hyperlink" Target="https://www.skolverket.se/skolutveckling/inspiration-och-stod-i-arbetet/stod-i-arbetet/sa-kan-du-starka-elevers-lasning" TargetMode="External"/><Relationship Id="rId22" Type="http://schemas.openxmlformats.org/officeDocument/2006/relationships/hyperlink" Target="https://www.mfof.se/foraldraskapsstod/arenor-for-foraldraskapsstod/oppen-forskola.html" TargetMode="External"/><Relationship Id="rId27" Type="http://schemas.openxmlformats.org/officeDocument/2006/relationships/hyperlink" Target="https://www.skolverket.se/skolutveckling/inspiration-och-stod-i-arbetet/stod-i-arbetet/framja-narvaro-och-forebygga-franvaro" TargetMode="External"/><Relationship Id="rId43" Type="http://schemas.openxmlformats.org/officeDocument/2006/relationships/hyperlink" Target="https://malmo.se/Communities-That-Care-CTC/Hojaspelet---Good-Behavior-Game.html" TargetMode="External"/><Relationship Id="rId48" Type="http://schemas.openxmlformats.org/officeDocument/2006/relationships/hyperlink" Target="https://www.socialstyrelsen.se/kunskapsstod-och-regler/omraden/barn-och-unga/unga-som-begar-brott/exempel-brottsforebyggande-metoder/mvp-mentorer-i-valdsprevention-mentors-in-violence-prevention/" TargetMode="External"/><Relationship Id="rId64" Type="http://schemas.openxmlformats.org/officeDocument/2006/relationships/hyperlink" Target="https://kfsk.se/vaxatryggt/forskning/" TargetMode="External"/><Relationship Id="rId69" Type="http://schemas.openxmlformats.org/officeDocument/2006/relationships/hyperlink" Target="https://ki.se/en/gph/extended-postnatal-home-visiting-programme" TargetMode="External"/><Relationship Id="rId80" Type="http://schemas.openxmlformats.org/officeDocument/2006/relationships/hyperlink" Target="https://osf.io/ntcw3" TargetMode="External"/><Relationship Id="rId85" Type="http://schemas.openxmlformats.org/officeDocument/2006/relationships/hyperlink" Target="https://mfof.se/download/18.7a15f94516e8e25421b18716/1574925630064/samarbetssamtal-kartlaggning.pdf" TargetMode="External"/><Relationship Id="rId12" Type="http://schemas.openxmlformats.org/officeDocument/2006/relationships/hyperlink" Target="https://www.skolverket.se/skolutveckling/kvalitetsarbete/nationellt-kvalitetssystem" TargetMode="External"/><Relationship Id="rId17" Type="http://schemas.openxmlformats.org/officeDocument/2006/relationships/hyperlink" Target="https://www.socialstyrelsen.se/globalassets/sharepoint-dokument/artikelkatalog/ovrigt/2023-10-8779.pdf" TargetMode="External"/><Relationship Id="rId33" Type="http://schemas.openxmlformats.org/officeDocument/2006/relationships/hyperlink" Target="https://www.spsm.se/systematik-for-tidiga-stodinsatser/del-4---att-prova-och-omprova-tillsammans/samarbete-och-kommunikation-for-elevernas-basta/" TargetMode="External"/><Relationship Id="rId38" Type="http://schemas.openxmlformats.org/officeDocument/2006/relationships/hyperlink" Target="https://www.socialstyrelsen.se/globalassets/sharepoint-dokument/artikelkatalog/ovrigt/2022-1-7731.pdf" TargetMode="External"/><Relationship Id="rId59" Type="http://schemas.openxmlformats.org/officeDocument/2006/relationships/hyperlink" Target="https://ifous.se/ifous-fokuserar-psykisk-halsa-i-forskola/" TargetMode="External"/><Relationship Id="rId103" Type="http://schemas.openxmlformats.org/officeDocument/2006/relationships/hyperlink" Target="https://www.skolverket.se/skolutveckling/inspiration-och-stod-i-arbetet/stod-i-arbetet/mer-rorelse-i-skolan" TargetMode="External"/><Relationship Id="rId108" Type="http://schemas.openxmlformats.org/officeDocument/2006/relationships/hyperlink" Target="https://www.sls.se/globalassets/sls/dokument/rapport-kraftsamling-for-ungas-psykiska-halsa-20210521.pdf" TargetMode="External"/><Relationship Id="rId54" Type="http://schemas.openxmlformats.org/officeDocument/2006/relationships/hyperlink" Target="https://machofabriken.se/" TargetMode="External"/><Relationship Id="rId70" Type="http://schemas.openxmlformats.org/officeDocument/2006/relationships/hyperlink" Target="https://www.diva-portal.org/smash/get/diva2:407369/FULLTEXT01.pdf" TargetMode="External"/><Relationship Id="rId75" Type="http://schemas.openxmlformats.org/officeDocument/2006/relationships/hyperlink" Target="https://mfof.se/foraldraskapsstod/program-och-metoder-for-foraldraskapsstod---soksida.html" TargetMode="External"/><Relationship Id="rId91" Type="http://schemas.openxmlformats.org/officeDocument/2006/relationships/hyperlink" Target="https://wwwbiblioteksfor.cdn.triggerfish.cloud/uploads/2021/09/lasning-pa-gang-webb.pdf" TargetMode="External"/><Relationship Id="rId96" Type="http://schemas.openxmlformats.org/officeDocument/2006/relationships/hyperlink" Target="https://www.skolverket.se/skolutveckling/forskning-och-utvarderingar/artiklar-om-forskning/viktigt-att-skapa-stimulerande-lasmiljoer-i-forskolan" TargetMode="External"/><Relationship Id="rId1" Type="http://schemas.openxmlformats.org/officeDocument/2006/relationships/numbering" Target="numbering.xml"/><Relationship Id="rId6" Type="http://schemas.openxmlformats.org/officeDocument/2006/relationships/hyperlink" Target="https://forte.se/wp-content/uploads/2023/05/fort-0093-fik-maj-2023-ta.pdf" TargetMode="External"/><Relationship Id="rId15" Type="http://schemas.openxmlformats.org/officeDocument/2006/relationships/hyperlink" Target="https://pgmj.github.io/DIDsteg2/F%C3%B6rdjupningsfr%C3%A5gor_fldr.docx" TargetMode="External"/><Relationship Id="rId23" Type="http://schemas.openxmlformats.org/officeDocument/2006/relationships/hyperlink" Target="https://www.skolverket.se/download/18.6bfaca41169863e6a6538f8/1553956773578/pdf607.pdf" TargetMode="External"/><Relationship Id="rId28" Type="http://schemas.openxmlformats.org/officeDocument/2006/relationships/hyperlink" Target="https://www.skolverket.se/skolutveckling/inspiration-och-stod-i-arbetet/rekommendationer/rekommendationer-framja-narvaro-och-forebygga-franvaro" TargetMode="External"/><Relationship Id="rId36" Type="http://schemas.openxmlformats.org/officeDocument/2006/relationships/hyperlink" Target="https://esh.diva-portal.org/smash/get/diva2:1798996/FULLTEXT02.pdf" TargetMode="External"/><Relationship Id="rId49" Type="http://schemas.openxmlformats.org/officeDocument/2006/relationships/hyperlink" Target="https://www.socialstyrelsen.se/kunskapsstod-och-regler/omraden/barn-och-unga/unga-som-begar-brott/exempel-brottsforebyggande-metoder/taget/" TargetMode="External"/><Relationship Id="rId57" Type="http://schemas.openxmlformats.org/officeDocument/2006/relationships/hyperlink" Target="https://osf.io/ntcw3" TargetMode="External"/><Relationship Id="rId106" Type="http://schemas.openxmlformats.org/officeDocument/2006/relationships/hyperlink" Target="https://www.skolverket.se/publikationsserier/forskning-for-skolan/2019/halsa-for-larande---larande-for-halsa" TargetMode="External"/><Relationship Id="rId10" Type="http://schemas.microsoft.com/office/2016/09/relationships/commentsIds" Target="commentsIds.xml"/><Relationship Id="rId31" Type="http://schemas.openxmlformats.org/officeDocument/2006/relationships/hyperlink" Target="https://skr.se/download/18.7c1c4ddb17e3d28cf9ba687f/1643196854985/7164-706-1.pdf" TargetMode="External"/><Relationship Id="rId44" Type="http://schemas.openxmlformats.org/officeDocument/2006/relationships/hyperlink" Target="https://atstorning.se/internetbaserad-hjalp/" TargetMode="External"/><Relationship Id="rId52" Type="http://schemas.openxmlformats.org/officeDocument/2006/relationships/hyperlink" Target="https://www.rf.se/rf-arbetar-med/aktuella-satsningar/rorelsesatsning-i-skolan" TargetMode="External"/><Relationship Id="rId60" Type="http://schemas.openxmlformats.org/officeDocument/2006/relationships/hyperlink" Target="https://www.jagvillveta.se/for-dig-som-vuxen/" TargetMode="External"/><Relationship Id="rId65" Type="http://schemas.openxmlformats.org/officeDocument/2006/relationships/hyperlink" Target="https://goteborgsregionen.se/kunskapsbank/foraldrastodjarnasarbeteibarnhalsovarden.5.35b4a66318002ba975a13312.html" TargetMode="External"/><Relationship Id="rId73" Type="http://schemas.openxmlformats.org/officeDocument/2006/relationships/hyperlink" Target="https://www.socialstyrelsen.se/globalassets/sharepoint-dokument/artikelkatalog/ovrigt/2015-12-38.pdf" TargetMode="External"/><Relationship Id="rId78" Type="http://schemas.openxmlformats.org/officeDocument/2006/relationships/hyperlink" Target="https://www.socialstyrelsen.se/globalassets/sharepoint-dokument/artikelkatalog/ovrigt/2014-11-12.pdf" TargetMode="External"/><Relationship Id="rId81" Type="http://schemas.openxmlformats.org/officeDocument/2006/relationships/hyperlink" Target="https://kunskapsguiden.se/omraden-och-teman/arbetsmetoder-och-perspektiv/interkulturellt-perspektiv/forebyggande-arbete-stod-och-insatser/" TargetMode="External"/><Relationship Id="rId86" Type="http://schemas.openxmlformats.org/officeDocument/2006/relationships/hyperlink" Target="https://www.sbu.se/sv/publikationer/sbus-upplysningstjanst/samarbetssamtal-och-medling-vid-vardnadstvist-eller-konflikt/?pub=68399&amp;lang=sv" TargetMode="External"/><Relationship Id="rId94" Type="http://schemas.openxmlformats.org/officeDocument/2006/relationships/hyperlink" Target="https://www.skolverket.se/om-oss/aktuellt/nyheter/nyheter/2022-08-24-kulturradet-och-skolverket-i-gemensam-satsning-pa-hoglasning-i-forskolan" TargetMode="External"/><Relationship Id="rId99" Type="http://schemas.openxmlformats.org/officeDocument/2006/relationships/hyperlink" Target="https://www.skolverket.se/skolutveckling/forskning-och-utvarderingar/artiklar-om-forskning/positiva-kamratrelationer-ar-en-skyddsfaktor-vid-skolovergangar" TargetMode="External"/><Relationship Id="rId101" Type="http://schemas.openxmlformats.org/officeDocument/2006/relationships/hyperlink" Target="https://www.folkhalsan.fi/globalassets/unga/professionella/skolfranvaro/fh_skolfranvaro_handlingsplan.pdf" TargetMode="Externa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www.skolverket.se/download/18.3cf0d66d187913b54fe15f5/1684139148009/faktorer-underlag%20for%20sjalvvardering-2.pdf" TargetMode="External"/><Relationship Id="rId18" Type="http://schemas.openxmlformats.org/officeDocument/2006/relationships/hyperlink" Target="https://kunskapsguiden.se/omraden-och-teman/barn-och-unga/tidiga-och-samordnade-insatser-tsi/skottlandsmodellen/" TargetMode="External"/><Relationship Id="rId39" Type="http://schemas.openxmlformats.org/officeDocument/2006/relationships/hyperlink" Target="https://kunskapsguiden.se/omraden-och-teman/barn-och-unga/uppsokande-och-forebyggande-socialt-arbete/socialt-faltarbete-med-barn-och-unga/" TargetMode="External"/><Relationship Id="rId109" Type="http://schemas.openxmlformats.org/officeDocument/2006/relationships/hyperlink" Target="https://www.skolverket.se/skolutveckling/inspiration-och-stod-i-arbetet/stod-i-arbetet/utveckla-skolans-samverkan-med--hem-och-vardnadshavare" TargetMode="External"/><Relationship Id="rId34" Type="http://schemas.openxmlformats.org/officeDocument/2006/relationships/hyperlink" Target="https://spsm.se/studiepaket-amnesomraden/moment-3/" TargetMode="External"/><Relationship Id="rId50" Type="http://schemas.openxmlformats.org/officeDocument/2006/relationships/hyperlink" Target="https://sverige.kivaprogram.net/partnership/" TargetMode="External"/><Relationship Id="rId55" Type="http://schemas.openxmlformats.org/officeDocument/2006/relationships/hyperlink" Target="https://www.lasupp.se/" TargetMode="External"/><Relationship Id="rId76" Type="http://schemas.openxmlformats.org/officeDocument/2006/relationships/hyperlink" Target="https://goteborgsregionen.se/download/18.22a3cc881780d1faddf1b9f/1615394403965/Foraldraskapsstod_for_nyanlanda_foraldrar_%E2%80%93_vad_fungerar.pdf" TargetMode="External"/><Relationship Id="rId97" Type="http://schemas.openxmlformats.org/officeDocument/2006/relationships/hyperlink" Target="https://www.skolinspektionen.se/beslut-rapporter-statistik/publikationer/kvalitetsgranskning/2022/lasframjande-arbete-i-grundskolan/" TargetMode="External"/><Relationship Id="rId104" Type="http://schemas.openxmlformats.org/officeDocument/2006/relationships/hyperlink" Target="https://www.sbu.se/sv/publikationer/SBU-utvarderar/framjande-av-psykiskt-valbefinnande-hos-barn-och-ungdomar/" TargetMode="External"/><Relationship Id="rId7" Type="http://schemas.openxmlformats.org/officeDocument/2006/relationships/hyperlink" Target="https://www.folkhalsomyndigheten.se/contentassets/3addb7a81de44a8b8a8f4bfa29b8306c/forskolans-paverkan-barns-halsa-01086.pdf" TargetMode="External"/><Relationship Id="rId71" Type="http://schemas.openxmlformats.org/officeDocument/2006/relationships/hyperlink" Target="https://www.rikshandboken-bhv.se/metoder--riktlinjer/samverkan-med-andra-verksamheter---oversikt/familjecentraler/" TargetMode="External"/><Relationship Id="rId92" Type="http://schemas.openxmlformats.org/officeDocument/2006/relationships/hyperlink" Target="https://regionhalland.se/app/uploads/2019/03/dags-att-hoja-ribban-2017-webb.pdf" TargetMode="External"/><Relationship Id="rId2" Type="http://schemas.openxmlformats.org/officeDocument/2006/relationships/styles" Target="styles.xml"/><Relationship Id="rId29" Type="http://schemas.openxmlformats.org/officeDocument/2006/relationships/hyperlink" Target="https://ifous.se/ifous-fokuserar-skolnarvaro/" TargetMode="External"/><Relationship Id="rId24" Type="http://schemas.openxmlformats.org/officeDocument/2006/relationships/hyperlink" Target="https://skr.se/skr/skolakulturfritid/forskolagrundochgymnasieskolakomvux/oppenforskolaforsprakochintegration.46558.html" TargetMode="External"/><Relationship Id="rId40" Type="http://schemas.openxmlformats.org/officeDocument/2006/relationships/hyperlink" Target="https://skr.se/skr/samhallsplaneringinfrastruktur/trygghetsakerhet/brottsforebyggande/barnochungasombegarbrott/tidigaresandningar/motverkanormbrytandebeteendeochforebyggandesocialtfaltarbete.64373.html" TargetMode="External"/><Relationship Id="rId45" Type="http://schemas.openxmlformats.org/officeDocument/2006/relationships/hyperlink" Target="https://www.vgregion.se/halsa-och-vard/vardgivarwebben/amnesomraden/psykisk-halsa/utvecklingscentrum-for-barns-psykiska-halsa/skolmodellen-pals/" TargetMode="External"/><Relationship Id="rId66" Type="http://schemas.openxmlformats.org/officeDocument/2006/relationships/hyperlink" Target="https://nordicwelfare.org/integration-norden/exempel/utokat-hembesoksprogram-for-forstagangsforaldrar-i-rinkeby-samverkan-mellan-barnhalsovard-och-socialtjanst/" TargetMode="External"/><Relationship Id="rId87" Type="http://schemas.openxmlformats.org/officeDocument/2006/relationships/hyperlink" Target="https://www.fhi.no/globalassets/dokumenterfiler/rapporter/2013/intervensjoner-for-a-dempe-foreldrekonflikt---en-kunnskapsoversikt.pdf" TargetMode="External"/><Relationship Id="rId110" Type="http://schemas.openxmlformats.org/officeDocument/2006/relationships/fontTable" Target="fontTable.xml"/><Relationship Id="rId61" Type="http://schemas.openxmlformats.org/officeDocument/2006/relationships/hyperlink" Target="https://bra.se/publikationer/arkiv/publikationer/2009-03-30-effekter-av-anti-mobbningsprogram---vad-sager-forskningen.html" TargetMode="External"/><Relationship Id="rId82" Type="http://schemas.openxmlformats.org/officeDocument/2006/relationships/hyperlink" Target="https://www.sbu.se/sv/publikationer/SBU-utvarderar/program-for-att-forebygga-psykisk-ohalsa-hos-barn2/" TargetMode="External"/><Relationship Id="rId19" Type="http://schemas.openxmlformats.org/officeDocument/2006/relationships/hyperlink" Target="https://www.backabarnet.se/" TargetMode="External"/><Relationship Id="rId14" Type="http://schemas.openxmlformats.org/officeDocument/2006/relationships/hyperlink" Target="https://pgmj.github.io/DIDsteg2/Kartl%C3%A4ggning_skola.xlsx" TargetMode="External"/><Relationship Id="rId30" Type="http://schemas.openxmlformats.org/officeDocument/2006/relationships/hyperlink" Target="https://youtu.be/vxFvflq_DQw" TargetMode="External"/><Relationship Id="rId35" Type="http://schemas.openxmlformats.org/officeDocument/2006/relationships/hyperlink" Target="https://www.skolverket.se/skolutveckling/leda-och-organisera-skolan/ge-extra-stod-till-elever/starta-och-arbeta-med-skolsociala-team" TargetMode="External"/><Relationship Id="rId56" Type="http://schemas.openxmlformats.org/officeDocument/2006/relationships/hyperlink" Target="https://pgmj.github.io/DIDsteg2/www.kolada.se" TargetMode="External"/><Relationship Id="rId77" Type="http://schemas.openxmlformats.org/officeDocument/2006/relationships/hyperlink" Target="https://goteborgsregionen.se/download/18.22a3cc881780d1faddf1b9f/1615394403965/Foraldraskapsstod_for_nyanlanda_foraldrar_%E2%80%93_vad_fungerar.pdf" TargetMode="External"/><Relationship Id="rId100" Type="http://schemas.openxmlformats.org/officeDocument/2006/relationships/hyperlink" Target="https://mdh.diva-portal.org/smash/record.jsf?pid=diva2%3A1621860&amp;dswid=-8160" TargetMode="External"/><Relationship Id="rId105" Type="http://schemas.openxmlformats.org/officeDocument/2006/relationships/hyperlink" Target="https://generationpep.se/sv/aktuellt/slutbetankande-kommitten-2023/" TargetMode="External"/><Relationship Id="rId8" Type="http://schemas.openxmlformats.org/officeDocument/2006/relationships/comments" Target="comments.xml"/><Relationship Id="rId51" Type="http://schemas.openxmlformats.org/officeDocument/2006/relationships/hyperlink" Target="https://tryggaresverige.org/skola/tryggare-skola" TargetMode="External"/><Relationship Id="rId72" Type="http://schemas.openxmlformats.org/officeDocument/2006/relationships/hyperlink" Target="https://utveckling.regionorebrolan.se/contentassets/28b5fc54d5454595ae632c79c415a178/nationell-vagledning-familjecentral---samverkan-for-barns-basta.pdf" TargetMode="External"/><Relationship Id="rId93" Type="http://schemas.openxmlformats.org/officeDocument/2006/relationships/hyperlink" Target="https://www.skolverket.se/publikationsserier/regeringsuppdrag/2022/insatser-for-att-starka-barns-och-elevers-lasande" TargetMode="External"/><Relationship Id="rId98" Type="http://schemas.openxmlformats.org/officeDocument/2006/relationships/hyperlink" Target="https://www.socialstyrelsen.se/globalassets/sharepoint-dokument/artikelkatalog/ovrigt/2022-3-7794.pdf" TargetMode="External"/><Relationship Id="rId3" Type="http://schemas.openxmlformats.org/officeDocument/2006/relationships/settings" Target="settings.xml"/><Relationship Id="rId25" Type="http://schemas.openxmlformats.org/officeDocument/2006/relationships/hyperlink" Target="https://www.kolada.se/" TargetMode="External"/><Relationship Id="rId46" Type="http://schemas.openxmlformats.org/officeDocument/2006/relationships/hyperlink" Target="https://friendsresilience.org/about" TargetMode="External"/><Relationship Id="rId67" Type="http://schemas.openxmlformats.org/officeDocument/2006/relationships/hyperlink" Target="https://www.regeringen.se/regeringsuppdrag/2023/05/uppdrag-att-stodja-och-stimulera-barnhalsovardens-forebyggande-arbete-med-hembesoksprogram/" TargetMode="External"/><Relationship Id="rId20" Type="http://schemas.openxmlformats.org/officeDocument/2006/relationships/hyperlink" Target="https://malmo.se/Communities-That-Care-CTC.html" TargetMode="External"/><Relationship Id="rId41" Type="http://schemas.openxmlformats.org/officeDocument/2006/relationships/hyperlink" Target="https://www.chis.regionstockholm.se/nasp/utbildning/youth-aware-mental-health/" TargetMode="External"/><Relationship Id="rId62" Type="http://schemas.openxmlformats.org/officeDocument/2006/relationships/hyperlink" Target="https://www.skolverket.se/skolutveckling/forskning-och-utvarderingar/artiklar-om-forskning/positivt-samband-mellan-rorelse-i-skolan-och-larande" TargetMode="External"/><Relationship Id="rId83" Type="http://schemas.openxmlformats.org/officeDocument/2006/relationships/hyperlink" Target="https://www.spsm.se/systematik-for-tidiga-stodinsatser/del-4---att-prova-och-omprova-tillsammans/samarbete-och-kommunikation-for-elevernas-basta/" TargetMode="External"/><Relationship Id="rId88" Type="http://schemas.openxmlformats.org/officeDocument/2006/relationships/hyperlink" Target="https://www.skolverket.se/publikationsserier/forskning-for-skolan/2019/halsa-for-larande---larande-for-halsa" TargetMode="External"/><Relationship Id="rId111"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5104</Words>
  <Characters>31905</Characters>
  <Application>Microsoft Office Word</Application>
  <DocSecurity>0</DocSecurity>
  <Lines>709</Lines>
  <Paragraphs>282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Lönn Rhodin Kajsa</dc:creator>
  <cp:keywords/>
  <dc:description/>
  <cp:lastModifiedBy>Clara Larsson</cp:lastModifiedBy>
  <cp:revision>3</cp:revision>
  <dcterms:created xsi:type="dcterms:W3CDTF">2024-07-01T08:37:00Z</dcterms:created>
  <dcterms:modified xsi:type="dcterms:W3CDTF">2024-07-02T11:23:00Z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0afd86-dcf7-4483-b9eb-5af1dcd104e1_Enabled">
    <vt:lpwstr>true</vt:lpwstr>
  </property>
  <property fmtid="{D5CDD505-2E9C-101B-9397-08002B2CF9AE}" pid="3" name="MSIP_Label_680afd86-dcf7-4483-b9eb-5af1dcd104e1_SetDate">
    <vt:lpwstr>2024-07-01T08:37:04Z</vt:lpwstr>
  </property>
  <property fmtid="{D5CDD505-2E9C-101B-9397-08002B2CF9AE}" pid="4" name="MSIP_Label_680afd86-dcf7-4483-b9eb-5af1dcd104e1_Method">
    <vt:lpwstr>Standard</vt:lpwstr>
  </property>
  <property fmtid="{D5CDD505-2E9C-101B-9397-08002B2CF9AE}" pid="5" name="MSIP_Label_680afd86-dcf7-4483-b9eb-5af1dcd104e1_Name">
    <vt:lpwstr>K2 Intern</vt:lpwstr>
  </property>
  <property fmtid="{D5CDD505-2E9C-101B-9397-08002B2CF9AE}" pid="6" name="MSIP_Label_680afd86-dcf7-4483-b9eb-5af1dcd104e1_SiteId">
    <vt:lpwstr>5a9809cf-0bcb-413a-838a-09ecc40cc9e8</vt:lpwstr>
  </property>
  <property fmtid="{D5CDD505-2E9C-101B-9397-08002B2CF9AE}" pid="7" name="MSIP_Label_680afd86-dcf7-4483-b9eb-5af1dcd104e1_ActionId">
    <vt:lpwstr>041217cf-1614-4ecb-b811-ee9255f6dc97</vt:lpwstr>
  </property>
  <property fmtid="{D5CDD505-2E9C-101B-9397-08002B2CF9AE}" pid="8" name="MSIP_Label_680afd86-dcf7-4483-b9eb-5af1dcd104e1_ContentBits">
    <vt:lpwstr>0</vt:lpwstr>
  </property>
</Properties>
</file>