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93" w:rsidRDefault="001B16B6">
      <w:pPr>
        <w:rPr>
          <w:b/>
        </w:rPr>
      </w:pPr>
      <w:r w:rsidRPr="001B16B6">
        <w:rPr>
          <w:b/>
        </w:rPr>
        <w:t xml:space="preserve">1. Editor </w:t>
      </w:r>
      <w:proofErr w:type="spellStart"/>
      <w:r w:rsidRPr="001B16B6">
        <w:rPr>
          <w:b/>
        </w:rPr>
        <w:t>Atom</w:t>
      </w:r>
      <w:proofErr w:type="spellEnd"/>
    </w:p>
    <w:p w:rsidR="001B16B6" w:rsidRDefault="001B16B6" w:rsidP="001B16B6">
      <w:pPr>
        <w:ind w:firstLine="708"/>
        <w:rPr>
          <w:b/>
        </w:rPr>
      </w:pPr>
      <w:r w:rsidRPr="001B16B6">
        <w:rPr>
          <w:b/>
        </w:rPr>
        <w:t>a. Indica qué nombres de fichero debe ignorar</w:t>
      </w:r>
    </w:p>
    <w:p w:rsidR="00414569" w:rsidRDefault="00414569" w:rsidP="001B16B6">
      <w:pPr>
        <w:ind w:firstLine="708"/>
        <w:rPr>
          <w:b/>
        </w:rPr>
      </w:pPr>
      <w:r>
        <w:rPr>
          <w:noProof/>
          <w:lang w:eastAsia="es-ES"/>
        </w:rPr>
        <w:drawing>
          <wp:inline distT="0" distB="0" distL="0" distR="0" wp14:anchorId="61388378" wp14:editId="50DAA1DB">
            <wp:extent cx="5400040" cy="724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69" w:rsidRDefault="00414569" w:rsidP="001B16B6">
      <w:pPr>
        <w:ind w:firstLine="708"/>
      </w:pPr>
      <w:r w:rsidRPr="00414569">
        <w:rPr>
          <w:b/>
        </w:rPr>
        <w:t>b. Configura la carpeta de los proyectos</w:t>
      </w:r>
    </w:p>
    <w:p w:rsidR="00414569" w:rsidRDefault="00414569" w:rsidP="001B16B6">
      <w:pPr>
        <w:ind w:firstLine="708"/>
      </w:pPr>
      <w:r>
        <w:rPr>
          <w:noProof/>
          <w:lang w:eastAsia="es-ES"/>
        </w:rPr>
        <w:drawing>
          <wp:inline distT="0" distB="0" distL="0" distR="0" wp14:anchorId="59C78D6E" wp14:editId="371BD1A4">
            <wp:extent cx="5400040" cy="594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7D" w:rsidRDefault="007F457D" w:rsidP="007F457D">
      <w:pPr>
        <w:ind w:firstLine="708"/>
        <w:rPr>
          <w:b/>
        </w:rPr>
      </w:pPr>
      <w:r w:rsidRPr="007F457D">
        <w:rPr>
          <w:b/>
        </w:rPr>
        <w:t>c. Instala el paquete color-picker y comprueba que funciona</w:t>
      </w:r>
    </w:p>
    <w:p w:rsidR="008F12FA" w:rsidRDefault="008F12FA" w:rsidP="007F457D">
      <w:pPr>
        <w:ind w:firstLine="708"/>
        <w:rPr>
          <w:b/>
        </w:rPr>
      </w:pPr>
      <w:r>
        <w:rPr>
          <w:noProof/>
          <w:lang w:eastAsia="es-ES"/>
        </w:rPr>
        <w:drawing>
          <wp:inline distT="0" distB="0" distL="0" distR="0" wp14:anchorId="31D34D01" wp14:editId="2E9CC2EF">
            <wp:extent cx="5400040" cy="1337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FA" w:rsidRDefault="008F12FA" w:rsidP="008F12FA">
      <w:pPr>
        <w:ind w:left="708"/>
        <w:rPr>
          <w:b/>
        </w:rPr>
      </w:pPr>
      <w:r w:rsidRPr="008F12FA">
        <w:rPr>
          <w:b/>
        </w:rPr>
        <w:t>d. Instala otro paquete que consideres interesante del artículo y comprueba que funciona</w:t>
      </w:r>
      <w:r>
        <w:rPr>
          <w:b/>
        </w:rPr>
        <w:t>.</w:t>
      </w:r>
    </w:p>
    <w:p w:rsidR="008F12FA" w:rsidRDefault="008F12FA" w:rsidP="008F12FA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6D36C591" wp14:editId="46E06AFA">
            <wp:extent cx="5400040" cy="1322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2B" w:rsidRDefault="0074602B" w:rsidP="008F12FA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306A05AD" wp14:editId="1974ECD7">
            <wp:extent cx="5400040" cy="1292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2B" w:rsidRDefault="0074602B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FF18F3" w:rsidRPr="00AC2BBB" w:rsidRDefault="00FF18F3" w:rsidP="008F12FA">
      <w:pPr>
        <w:ind w:left="708"/>
        <w:rPr>
          <w:b/>
        </w:rPr>
      </w:pPr>
      <w:r w:rsidRPr="00AC2BBB">
        <w:rPr>
          <w:b/>
        </w:rPr>
        <w:t>2. Browser-</w:t>
      </w:r>
      <w:proofErr w:type="spellStart"/>
      <w:r w:rsidRPr="00AC2BBB">
        <w:rPr>
          <w:b/>
        </w:rPr>
        <w:t>Sync</w:t>
      </w:r>
      <w:proofErr w:type="spellEnd"/>
    </w:p>
    <w:p w:rsidR="00FF18F3" w:rsidRDefault="00AC2BBB" w:rsidP="00AC2BBB">
      <w:pPr>
        <w:pStyle w:val="Prrafodelista"/>
        <w:numPr>
          <w:ilvl w:val="0"/>
          <w:numId w:val="1"/>
        </w:numPr>
      </w:pPr>
      <w:r w:rsidRPr="00AC2BBB">
        <w:t>Instalado</w:t>
      </w:r>
      <w:r>
        <w:t xml:space="preserve"> </w:t>
      </w:r>
      <w:proofErr w:type="spellStart"/>
      <w:r>
        <w:t>NodeJS</w:t>
      </w:r>
      <w:proofErr w:type="spellEnd"/>
    </w:p>
    <w:p w:rsidR="00AC2BBB" w:rsidRDefault="00AC2BBB" w:rsidP="00AC2BBB">
      <w:pPr>
        <w:pStyle w:val="Prrafodelista"/>
        <w:numPr>
          <w:ilvl w:val="0"/>
          <w:numId w:val="1"/>
        </w:numPr>
      </w:pPr>
      <w:r>
        <w:t>Instalado Browser-</w:t>
      </w:r>
      <w:proofErr w:type="spellStart"/>
      <w:r>
        <w:t>Sync</w:t>
      </w:r>
      <w:proofErr w:type="spellEnd"/>
    </w:p>
    <w:p w:rsidR="00AC2BBB" w:rsidRDefault="00AC2BBB" w:rsidP="00AC2BBB">
      <w:pPr>
        <w:pStyle w:val="Prrafodelista"/>
        <w:numPr>
          <w:ilvl w:val="0"/>
          <w:numId w:val="1"/>
        </w:numPr>
      </w:pPr>
      <w:r>
        <w:t>Creado un ejecutable .</w:t>
      </w:r>
      <w:proofErr w:type="spellStart"/>
      <w:r>
        <w:t>bat</w:t>
      </w:r>
      <w:proofErr w:type="spellEnd"/>
      <w:r>
        <w:t xml:space="preserve"> para lanzar sitios web estáticos</w:t>
      </w:r>
    </w:p>
    <w:p w:rsidR="00AC2BBB" w:rsidRDefault="00AC2BBB" w:rsidP="00AC2BBB">
      <w:pPr>
        <w:pStyle w:val="Prrafodelista"/>
        <w:numPr>
          <w:ilvl w:val="0"/>
          <w:numId w:val="1"/>
        </w:numPr>
      </w:pPr>
      <w:r>
        <w:t xml:space="preserve">Añadido al </w:t>
      </w:r>
      <w:proofErr w:type="spellStart"/>
      <w:r>
        <w:t>Path</w:t>
      </w:r>
      <w:proofErr w:type="spellEnd"/>
      <w:r>
        <w:t xml:space="preserve"> del sistema la ruta donde se sitúa el .</w:t>
      </w:r>
      <w:proofErr w:type="spellStart"/>
      <w:r>
        <w:t>bat</w:t>
      </w:r>
      <w:proofErr w:type="spellEnd"/>
      <w:r>
        <w:t>.</w:t>
      </w:r>
    </w:p>
    <w:p w:rsidR="00AC2BBB" w:rsidRDefault="00AC2BBB" w:rsidP="00AC2BBB">
      <w:pPr>
        <w:ind w:left="708"/>
      </w:pPr>
      <w:r>
        <w:rPr>
          <w:noProof/>
          <w:lang w:eastAsia="es-ES"/>
        </w:rPr>
        <w:drawing>
          <wp:inline distT="0" distB="0" distL="0" distR="0" wp14:anchorId="165F7F8C" wp14:editId="6CBF2058">
            <wp:extent cx="5400040" cy="4864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BB" w:rsidRDefault="00AC2BBB" w:rsidP="00AC2BBB">
      <w:pPr>
        <w:ind w:left="708"/>
      </w:pPr>
    </w:p>
    <w:p w:rsidR="00245BD4" w:rsidRDefault="00AC2BBB" w:rsidP="00245BD4">
      <w:pPr>
        <w:ind w:left="708"/>
        <w:rPr>
          <w:b/>
        </w:rPr>
      </w:pPr>
      <w:r w:rsidRPr="00AC2BBB">
        <w:rPr>
          <w:b/>
        </w:rPr>
        <w:t xml:space="preserve">3. </w:t>
      </w:r>
      <w:r w:rsidRPr="00AC2BBB">
        <w:rPr>
          <w:b/>
        </w:rPr>
        <w:t>Instalar Git</w:t>
      </w:r>
    </w:p>
    <w:p w:rsidR="00245BD4" w:rsidRDefault="00245BD4" w:rsidP="00245BD4">
      <w:pPr>
        <w:ind w:left="708"/>
        <w:rPr>
          <w:b/>
        </w:rPr>
      </w:pPr>
      <w:r>
        <w:t>a</w:t>
      </w:r>
      <w:r>
        <w:t xml:space="preserve">. Indica que puede emplear Git desde el </w:t>
      </w:r>
      <w:proofErr w:type="spellStart"/>
      <w:r>
        <w:t>prompt</w:t>
      </w:r>
      <w:proofErr w:type="spellEnd"/>
      <w:r>
        <w:t xml:space="preserve"> de Windows</w:t>
      </w:r>
    </w:p>
    <w:p w:rsidR="00245BD4" w:rsidRDefault="00245BD4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74ECA2B" wp14:editId="5FB43F71">
            <wp:extent cx="3609975" cy="281098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817" cy="28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4" w:rsidRDefault="00245BD4" w:rsidP="00245BD4">
      <w:pPr>
        <w:rPr>
          <w:b/>
        </w:rPr>
      </w:pPr>
      <w:r>
        <w:rPr>
          <w:b/>
        </w:rPr>
        <w:tab/>
        <w:t xml:space="preserve">b. </w:t>
      </w:r>
      <w:r>
        <w:t>Indica que use la consola de Windows por defecto (en configurar el terminal)</w:t>
      </w:r>
    </w:p>
    <w:p w:rsidR="00245BD4" w:rsidRDefault="00245BD4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17A11D2" wp14:editId="21F306BC">
            <wp:extent cx="3469689" cy="2695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077" cy="27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4" w:rsidRDefault="00BB72C6" w:rsidP="00AC2BBB">
      <w:pPr>
        <w:ind w:left="708"/>
        <w:rPr>
          <w:b/>
        </w:rPr>
      </w:pPr>
      <w:r>
        <w:t>Puedes comprobar con git -</w:t>
      </w:r>
      <w:r>
        <w:t>-</w:t>
      </w:r>
      <w:r>
        <w:t>versión la versión que has instalado.</w:t>
      </w:r>
    </w:p>
    <w:p w:rsidR="00245BD4" w:rsidRDefault="00245BD4" w:rsidP="00AC2BBB">
      <w:pPr>
        <w:ind w:left="708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5536C2E0" wp14:editId="31369902">
            <wp:extent cx="5210175" cy="438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4" w:rsidRPr="00AC2BBB" w:rsidRDefault="00245BD4" w:rsidP="00AC2BBB">
      <w:pPr>
        <w:ind w:left="708"/>
        <w:rPr>
          <w:b/>
        </w:rPr>
      </w:pPr>
    </w:p>
    <w:p w:rsidR="00AC2BBB" w:rsidRDefault="00B457F9" w:rsidP="00AC2BBB">
      <w:pPr>
        <w:ind w:left="708"/>
        <w:rPr>
          <w:b/>
        </w:rPr>
      </w:pPr>
      <w:r w:rsidRPr="00B457F9">
        <w:rPr>
          <w:b/>
        </w:rPr>
        <w:t xml:space="preserve">4. Crear un repositorio en </w:t>
      </w:r>
      <w:proofErr w:type="spellStart"/>
      <w:r w:rsidRPr="00B457F9">
        <w:rPr>
          <w:b/>
        </w:rPr>
        <w:t>Github</w:t>
      </w:r>
      <w:proofErr w:type="spellEnd"/>
      <w:r>
        <w:rPr>
          <w:b/>
        </w:rPr>
        <w:t>.</w:t>
      </w:r>
    </w:p>
    <w:p w:rsidR="00B457F9" w:rsidRDefault="00B457F9" w:rsidP="00AC2BBB">
      <w:pPr>
        <w:ind w:left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895475" cy="733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01" w:rsidRDefault="005E7901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DBF2180" wp14:editId="146ADC30">
            <wp:extent cx="6515100" cy="466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01" w:rsidRDefault="00C05483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E9553FF" wp14:editId="0E61A344">
            <wp:extent cx="6515100" cy="1000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83" w:rsidRDefault="00821A04" w:rsidP="00AC2BBB">
      <w:pPr>
        <w:ind w:left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505575" cy="590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483" w:rsidRPr="00B457F9" w:rsidRDefault="00C442E6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7EFE01BE" wp14:editId="0544F705">
            <wp:extent cx="6505575" cy="2876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483" w:rsidRPr="00B457F9" w:rsidSect="00245BD4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548" w:rsidRDefault="007C7548" w:rsidP="00C442E6">
      <w:pPr>
        <w:spacing w:after="0" w:line="240" w:lineRule="auto"/>
      </w:pPr>
      <w:r>
        <w:separator/>
      </w:r>
    </w:p>
  </w:endnote>
  <w:endnote w:type="continuationSeparator" w:id="0">
    <w:p w:rsidR="007C7548" w:rsidRDefault="007C7548" w:rsidP="00C4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2E6" w:rsidRDefault="00C442E6">
    <w:pPr>
      <w:pStyle w:val="Piedepgina"/>
    </w:pPr>
    <w:r w:rsidRPr="00C442E6">
      <w:t>Desarrollo Web en Entorno Cliente</w:t>
    </w:r>
    <w:r>
      <w:rPr>
        <w:rFonts w:ascii="Helvetica" w:hAnsi="Helvetica"/>
        <w:color w:val="333366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>Pedro García 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548" w:rsidRDefault="007C7548" w:rsidP="00C442E6">
      <w:pPr>
        <w:spacing w:after="0" w:line="240" w:lineRule="auto"/>
      </w:pPr>
      <w:r>
        <w:separator/>
      </w:r>
    </w:p>
  </w:footnote>
  <w:footnote w:type="continuationSeparator" w:id="0">
    <w:p w:rsidR="007C7548" w:rsidRDefault="007C7548" w:rsidP="00C4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8in;height:8in;visibility:visible;mso-wrap-style:square" o:bullet="t">
        <v:imagedata r:id="rId1" o:title=""/>
      </v:shape>
    </w:pict>
  </w:numPicBullet>
  <w:abstractNum w:abstractNumId="0" w15:restartNumberingAfterBreak="0">
    <w:nsid w:val="0A615042"/>
    <w:multiLevelType w:val="hybridMultilevel"/>
    <w:tmpl w:val="6A30428A"/>
    <w:lvl w:ilvl="0" w:tplc="FDCAB9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E59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5AF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52E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4DF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585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D2C3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F28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388D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B6"/>
    <w:rsid w:val="001B16B6"/>
    <w:rsid w:val="00245BD4"/>
    <w:rsid w:val="00414569"/>
    <w:rsid w:val="005E7901"/>
    <w:rsid w:val="0074602B"/>
    <w:rsid w:val="007C7548"/>
    <w:rsid w:val="007F457D"/>
    <w:rsid w:val="00821A04"/>
    <w:rsid w:val="008F12FA"/>
    <w:rsid w:val="009A5293"/>
    <w:rsid w:val="009A5FB9"/>
    <w:rsid w:val="00AA4E08"/>
    <w:rsid w:val="00AC2BBB"/>
    <w:rsid w:val="00B457F9"/>
    <w:rsid w:val="00BB72C6"/>
    <w:rsid w:val="00C05483"/>
    <w:rsid w:val="00C442E6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6450"/>
  <w15:chartTrackingRefBased/>
  <w15:docId w15:val="{3A4FC9E8-7AF4-49AB-B27F-353FB99F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4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2E6"/>
  </w:style>
  <w:style w:type="paragraph" w:styleId="Piedepgina">
    <w:name w:val="footer"/>
    <w:basedOn w:val="Normal"/>
    <w:link w:val="PiedepginaCar"/>
    <w:uiPriority w:val="99"/>
    <w:unhideWhenUsed/>
    <w:rsid w:val="00C44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2E6"/>
  </w:style>
  <w:style w:type="character" w:customStyle="1" w:styleId="Ttulo1Car">
    <w:name w:val="Título 1 Car"/>
    <w:basedOn w:val="Fuentedeprrafopredeter"/>
    <w:link w:val="Ttulo1"/>
    <w:uiPriority w:val="9"/>
    <w:rsid w:val="00C442E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cp:lastPrinted>2017-09-21T15:49:00Z</cp:lastPrinted>
  <dcterms:created xsi:type="dcterms:W3CDTF">2017-09-21T15:10:00Z</dcterms:created>
  <dcterms:modified xsi:type="dcterms:W3CDTF">2017-09-21T16:31:00Z</dcterms:modified>
</cp:coreProperties>
</file>