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MWPV Deployment Phase &amp; Feature Parking Lot</w:t>
      </w:r>
    </w:p>
    <w:p>
      <w:pPr>
        <w:pStyle w:val="Heading1"/>
      </w:pPr>
      <w:r>
        <w:t>1. Deployment Phase Planning</w:t>
      </w:r>
    </w:p>
    <w:p>
      <w:r>
        <w:br/>
        <w:t>This section outlines tasks related to preparing MWPV for public or private distribution.</w:t>
        <w:br/>
      </w:r>
    </w:p>
    <w:p>
      <w:pPr>
        <w:pStyle w:val="Heading2"/>
      </w:pPr>
      <w:r>
        <w:t>1.1 Prepare Final Installer</w:t>
      </w:r>
    </w:p>
    <w:p>
      <w:r>
        <w:br/>
        <w:t>- Ensure all files (DLLs, database templates, resources) are included.</w:t>
        <w:br/>
        <w:t>- Use Inno Setup or equivalent to build installer.</w:t>
        <w:br/>
        <w:t>- Detect and handle existing installations/version upgrades.</w:t>
        <w:br/>
        <w:t>- Ensure installer does NOT overwrite or touch user data in AppData.</w:t>
        <w:br/>
      </w:r>
    </w:p>
    <w:p>
      <w:pPr>
        <w:pStyle w:val="Heading2"/>
      </w:pPr>
      <w:r>
        <w:t>1.2 Code Signing</w:t>
      </w:r>
    </w:p>
    <w:p>
      <w:r>
        <w:br/>
        <w:t>- Obtain a code signing certificate from a trusted provider (e.g., SSL.com).</w:t>
        <w:br/>
        <w:t>- Apply timestamping to signatures to ensure post-expiration trust.</w:t>
        <w:br/>
        <w:t>- Sign both the application EXE and installer.</w:t>
        <w:br/>
      </w:r>
    </w:p>
    <w:p>
      <w:pPr>
        <w:pStyle w:val="Heading2"/>
      </w:pPr>
      <w:r>
        <w:t>1.3 Build Download Web Page</w:t>
      </w:r>
    </w:p>
    <w:p>
      <w:r>
        <w:br/>
        <w:t>- Create a clean, minimal web page for MWPV distribution.</w:t>
        <w:br/>
        <w:t>- Include download button, version history, basic FAQ, and a link to GitHub.</w:t>
        <w:br/>
        <w:t>- Ensure HTTPS is enforced on the hosting domain.</w:t>
        <w:br/>
        <w:t>- Page should optionally include:</w:t>
        <w:br/>
        <w:t xml:space="preserve">  - Contact or support link</w:t>
        <w:br/>
        <w:t xml:space="preserve">  - Manual installation instructions</w:t>
        <w:br/>
        <w:t xml:space="preserve">  - Privacy statement or security overview</w:t>
        <w:br/>
      </w:r>
    </w:p>
    <w:p>
      <w:pPr>
        <w:pStyle w:val="Heading2"/>
      </w:pPr>
      <w:r>
        <w:t>1.4 Publish to Web</w:t>
      </w:r>
    </w:p>
    <w:p>
      <w:r>
        <w:br/>
        <w:t>- Upload signed installer to web hosting service.</w:t>
        <w:br/>
        <w:t>- Add tracking (optional) to monitor download counts.</w:t>
        <w:br/>
        <w:t>- Double-check permissions, domain security, and file integrity post-upload.</w:t>
        <w:br/>
      </w:r>
    </w:p>
    <w:p>
      <w:pPr>
        <w:pStyle w:val="Heading1"/>
      </w:pPr>
      <w:r>
        <w:t>2. Feature Parking Lot (Future Enhancements)</w:t>
      </w:r>
    </w:p>
    <w:p>
      <w:r>
        <w:br/>
        <w:t>This is a running list of useful but non-critical features that can be postponed until after the MVP release.</w:t>
        <w:br/>
      </w:r>
    </w:p>
    <w:p>
      <w:pPr>
        <w:pStyle w:val="ListBullet"/>
      </w:pPr>
      <w:r>
        <w:t>- [ ] Full MVVM migration for categories and items</w:t>
      </w:r>
    </w:p>
    <w:p>
      <w:pPr>
        <w:pStyle w:val="ListBullet"/>
      </w:pPr>
      <w:r>
        <w:t>- [ ] Search bar for categories and category items</w:t>
      </w:r>
    </w:p>
    <w:p>
      <w:pPr>
        <w:pStyle w:val="ListBullet"/>
      </w:pPr>
      <w:r>
        <w:t>- [ ] Drag-and-drop support for attachments or files</w:t>
      </w:r>
    </w:p>
    <w:p>
      <w:pPr>
        <w:pStyle w:val="ListBullet"/>
      </w:pPr>
      <w:r>
        <w:t>- [ ] Theming support (light/dark/custom)</w:t>
      </w:r>
    </w:p>
    <w:p>
      <w:pPr>
        <w:pStyle w:val="ListBullet"/>
      </w:pPr>
      <w:r>
        <w:t>- [ ] Auto-lock after idle timeout</w:t>
      </w:r>
    </w:p>
    <w:p>
      <w:pPr>
        <w:pStyle w:val="ListBullet"/>
      </w:pPr>
      <w:r>
        <w:t>- [ ] Keyboard shortcut support</w:t>
      </w:r>
    </w:p>
    <w:p>
      <w:pPr>
        <w:pStyle w:val="ListBullet"/>
      </w:pPr>
      <w:r>
        <w:t>- [ ] Encrypted export/import of vault (full or partial)</w:t>
      </w:r>
    </w:p>
    <w:p>
      <w:pPr>
        <w:pStyle w:val="ListBullet"/>
      </w:pPr>
      <w:r>
        <w:t>- [ ] Multiple vault/key support (advanced users)</w:t>
      </w:r>
    </w:p>
    <w:p>
      <w:pPr>
        <w:pStyle w:val="ListBullet"/>
      </w:pPr>
      <w:r>
        <w:t>- [ ] Cloud sync option (self-hosted or secure storage, long-term)</w:t>
      </w:r>
    </w:p>
    <w:p>
      <w:pPr>
        <w:pStyle w:val="ListBullet"/>
      </w:pPr>
      <w:r>
        <w:t>- [ ] Integrated password strength checker</w:t>
      </w:r>
    </w:p>
    <w:p>
      <w:pPr>
        <w:pStyle w:val="ListBullet"/>
      </w:pPr>
      <w:r>
        <w:t>- [ ] Crash/error log reporting tool for debugging</w:t>
      </w:r>
    </w:p>
    <w:p>
      <w:pPr>
        <w:pStyle w:val="ListBullet"/>
      </w:pPr>
      <w:r>
        <w:t>- [ ] In-app changelog and update notification</w:t>
      </w:r>
    </w:p>
    <w:p>
      <w:pPr>
        <w:pStyle w:val="ListBullet"/>
      </w:pPr>
      <w:r>
        <w:t>- [ ] Cross-platform UI support (if ported)</w:t>
      </w:r>
    </w:p>
    <w:p>
      <w:pPr>
        <w:pStyle w:val="ListBullet"/>
      </w:pPr>
      <w:r>
        <w:t>- [ ] System tray minimization or quick-launch feature</w:t>
      </w:r>
    </w:p>
    <w:p>
      <w:pPr>
        <w:pStyle w:val="ListBullet"/>
      </w:pPr>
      <w:r>
        <w:t>- [ ] Biometric login support (if hardware exists)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