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7500"/>
      </w:tblGrid>
      <w:tr w:rsidR="007035F5" w:rsidTr="007035F5">
        <w:tc>
          <w:tcPr>
            <w:tcW w:w="2126" w:type="dxa"/>
          </w:tcPr>
          <w:p w:rsidR="007035F5" w:rsidRDefault="007035F5" w:rsidP="001B4DBF">
            <w:pPr>
              <w:pStyle w:val="Title"/>
              <w:spacing w:line="360" w:lineRule="auto"/>
              <w:ind w:left="0"/>
              <w:jc w:val="both"/>
              <w:rPr>
                <w:u w:val="thick"/>
              </w:rPr>
            </w:pPr>
            <w:r w:rsidRPr="007035F5">
              <w:rPr>
                <w:noProof/>
                <w:u w:val="thick"/>
                <w:lang w:val="en-IN" w:eastAsia="en-IN"/>
              </w:rPr>
              <w:drawing>
                <wp:inline distT="0" distB="0" distL="0" distR="0" wp14:anchorId="10E19926" wp14:editId="39BD0F69">
                  <wp:extent cx="790575" cy="754087"/>
                  <wp:effectExtent l="0" t="0" r="0" b="8255"/>
                  <wp:docPr id="1" name="Picture 1" descr="C:\Users\Student\OneDrive\Desktop\GE_Selection\img\assets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OneDrive\Desktop\GE_Selection\img\assets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703" cy="758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0" w:type="dxa"/>
          </w:tcPr>
          <w:p w:rsidR="000710DB" w:rsidRDefault="000710DB" w:rsidP="001B4DBF">
            <w:pPr>
              <w:pStyle w:val="Title"/>
              <w:spacing w:line="360" w:lineRule="auto"/>
              <w:ind w:left="0" w:right="1013"/>
              <w:jc w:val="both"/>
              <w:rPr>
                <w:u w:val="thick"/>
              </w:rPr>
            </w:pPr>
          </w:p>
          <w:p w:rsidR="007035F5" w:rsidRPr="00A35A59" w:rsidRDefault="007035F5" w:rsidP="001B4DBF">
            <w:pPr>
              <w:pStyle w:val="Title"/>
              <w:spacing w:line="360" w:lineRule="auto"/>
              <w:ind w:left="0" w:right="1013"/>
              <w:jc w:val="both"/>
              <w:rPr>
                <w:u w:val="none"/>
              </w:rPr>
            </w:pPr>
            <w:r>
              <w:rPr>
                <w:u w:val="thick"/>
              </w:rPr>
              <w:t>General</w:t>
            </w:r>
            <w:r>
              <w:rPr>
                <w:spacing w:val="-7"/>
                <w:u w:val="thick"/>
              </w:rPr>
              <w:t xml:space="preserve"> </w:t>
            </w:r>
            <w:r>
              <w:rPr>
                <w:u w:val="thick"/>
              </w:rPr>
              <w:t>Elective</w:t>
            </w:r>
            <w:r>
              <w:rPr>
                <w:spacing w:val="-4"/>
                <w:u w:val="thick"/>
              </w:rPr>
              <w:t xml:space="preserve"> </w:t>
            </w:r>
            <w:r>
              <w:rPr>
                <w:u w:val="thick"/>
              </w:rPr>
              <w:t>(GE)</w:t>
            </w:r>
            <w:r>
              <w:rPr>
                <w:spacing w:val="-7"/>
                <w:u w:val="thick"/>
              </w:rPr>
              <w:t xml:space="preserve"> </w:t>
            </w:r>
            <w:r>
              <w:rPr>
                <w:u w:val="thick"/>
              </w:rPr>
              <w:t>Selection</w:t>
            </w:r>
            <w:r>
              <w:rPr>
                <w:spacing w:val="-2"/>
                <w:u w:val="thick"/>
              </w:rPr>
              <w:t xml:space="preserve"> </w:t>
            </w:r>
            <w:r>
              <w:rPr>
                <w:u w:val="thick"/>
              </w:rPr>
              <w:t>Process</w:t>
            </w:r>
          </w:p>
          <w:p w:rsidR="007035F5" w:rsidRDefault="007035F5" w:rsidP="001B4DBF">
            <w:pPr>
              <w:pStyle w:val="Title"/>
              <w:spacing w:line="360" w:lineRule="auto"/>
              <w:ind w:left="0"/>
              <w:jc w:val="both"/>
              <w:rPr>
                <w:u w:val="thick"/>
              </w:rPr>
            </w:pPr>
          </w:p>
        </w:tc>
      </w:tr>
    </w:tbl>
    <w:p w:rsidR="007035F5" w:rsidRDefault="007035F5" w:rsidP="001B4DBF">
      <w:pPr>
        <w:pStyle w:val="Title"/>
        <w:spacing w:line="360" w:lineRule="auto"/>
        <w:jc w:val="both"/>
        <w:rPr>
          <w:u w:val="thick"/>
        </w:rPr>
      </w:pPr>
    </w:p>
    <w:p w:rsidR="000900BC" w:rsidRDefault="00F80508" w:rsidP="001B4DBF">
      <w:pPr>
        <w:pStyle w:val="Heading1"/>
        <w:numPr>
          <w:ilvl w:val="0"/>
          <w:numId w:val="1"/>
        </w:numPr>
        <w:tabs>
          <w:tab w:val="left" w:pos="401"/>
        </w:tabs>
        <w:spacing w:before="1" w:line="360" w:lineRule="auto"/>
        <w:jc w:val="both"/>
        <w:rPr>
          <w:u w:val="none"/>
        </w:rPr>
      </w:pPr>
      <w:r>
        <w:rPr>
          <w:u w:val="thick"/>
        </w:rPr>
        <w:t>Information</w:t>
      </w:r>
      <w:r>
        <w:rPr>
          <w:spacing w:val="-8"/>
          <w:u w:val="thick"/>
        </w:rPr>
        <w:t xml:space="preserve"> </w:t>
      </w:r>
      <w:r>
        <w:rPr>
          <w:u w:val="thick"/>
        </w:rPr>
        <w:t>about</w:t>
      </w:r>
      <w:r>
        <w:rPr>
          <w:spacing w:val="-4"/>
          <w:u w:val="thick"/>
        </w:rPr>
        <w:t xml:space="preserve"> </w:t>
      </w:r>
      <w:r>
        <w:rPr>
          <w:u w:val="thick"/>
        </w:rPr>
        <w:t>all</w:t>
      </w:r>
      <w:r>
        <w:rPr>
          <w:spacing w:val="-3"/>
          <w:u w:val="thick"/>
        </w:rPr>
        <w:t xml:space="preserve"> </w:t>
      </w:r>
      <w:r>
        <w:rPr>
          <w:u w:val="thick"/>
        </w:rPr>
        <w:t>General</w:t>
      </w:r>
      <w:r>
        <w:rPr>
          <w:spacing w:val="-4"/>
          <w:u w:val="thick"/>
        </w:rPr>
        <w:t xml:space="preserve"> </w:t>
      </w:r>
      <w:r>
        <w:rPr>
          <w:u w:val="thick"/>
        </w:rPr>
        <w:t>Elective</w:t>
      </w:r>
      <w:r>
        <w:rPr>
          <w:spacing w:val="-5"/>
          <w:u w:val="thick"/>
        </w:rPr>
        <w:t xml:space="preserve"> </w:t>
      </w:r>
      <w:r>
        <w:rPr>
          <w:u w:val="thick"/>
        </w:rPr>
        <w:t>Subjects</w:t>
      </w:r>
      <w:r>
        <w:rPr>
          <w:spacing w:val="-7"/>
          <w:u w:val="thick"/>
        </w:rPr>
        <w:t xml:space="preserve"> </w:t>
      </w:r>
      <w:r>
        <w:rPr>
          <w:u w:val="thick"/>
        </w:rPr>
        <w:t>offered</w:t>
      </w:r>
      <w:r>
        <w:rPr>
          <w:spacing w:val="-4"/>
          <w:u w:val="thick"/>
        </w:rPr>
        <w:t xml:space="preserve"> </w:t>
      </w:r>
      <w:r>
        <w:rPr>
          <w:u w:val="thick"/>
        </w:rPr>
        <w:t>by</w:t>
      </w:r>
      <w:r>
        <w:rPr>
          <w:spacing w:val="-6"/>
          <w:u w:val="thick"/>
        </w:rPr>
        <w:t xml:space="preserve"> </w:t>
      </w:r>
      <w:r>
        <w:rPr>
          <w:u w:val="thick"/>
        </w:rPr>
        <w:t>the</w:t>
      </w:r>
      <w:r>
        <w:rPr>
          <w:spacing w:val="-7"/>
          <w:u w:val="thick"/>
        </w:rPr>
        <w:t xml:space="preserve"> </w:t>
      </w:r>
      <w:r>
        <w:rPr>
          <w:u w:val="thick"/>
        </w:rPr>
        <w:t>Institute:</w:t>
      </w:r>
    </w:p>
    <w:p w:rsidR="000900BC" w:rsidRDefault="00F80508" w:rsidP="001B4DBF">
      <w:pPr>
        <w:pStyle w:val="ListParagraph"/>
        <w:numPr>
          <w:ilvl w:val="1"/>
          <w:numId w:val="1"/>
        </w:numPr>
        <w:tabs>
          <w:tab w:val="left" w:pos="967"/>
        </w:tabs>
        <w:spacing w:before="155" w:line="360" w:lineRule="auto"/>
        <w:ind w:right="998"/>
        <w:jc w:val="both"/>
        <w:rPr>
          <w:sz w:val="28"/>
        </w:rPr>
      </w:pPr>
      <w:r>
        <w:rPr>
          <w:sz w:val="28"/>
        </w:rPr>
        <w:t>Name</w:t>
      </w:r>
      <w:r>
        <w:rPr>
          <w:spacing w:val="10"/>
          <w:sz w:val="28"/>
        </w:rPr>
        <w:t xml:space="preserve"> </w:t>
      </w:r>
      <w:r>
        <w:rPr>
          <w:sz w:val="28"/>
        </w:rPr>
        <w:t>&amp;</w:t>
      </w:r>
      <w:r>
        <w:rPr>
          <w:spacing w:val="8"/>
          <w:sz w:val="28"/>
        </w:rPr>
        <w:t xml:space="preserve"> </w:t>
      </w:r>
      <w:r>
        <w:rPr>
          <w:sz w:val="28"/>
        </w:rPr>
        <w:t>Syllabus</w:t>
      </w:r>
      <w:r>
        <w:rPr>
          <w:spacing w:val="18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all</w:t>
      </w:r>
      <w:r>
        <w:rPr>
          <w:spacing w:val="9"/>
          <w:sz w:val="28"/>
        </w:rPr>
        <w:t xml:space="preserve"> </w:t>
      </w:r>
      <w:r w:rsidR="00DB12BA">
        <w:rPr>
          <w:sz w:val="28"/>
        </w:rPr>
        <w:t>Generic</w:t>
      </w:r>
      <w:r>
        <w:rPr>
          <w:spacing w:val="9"/>
          <w:sz w:val="28"/>
        </w:rPr>
        <w:t xml:space="preserve"> </w:t>
      </w:r>
      <w:r>
        <w:rPr>
          <w:sz w:val="28"/>
        </w:rPr>
        <w:t>Elective</w:t>
      </w:r>
      <w:r>
        <w:rPr>
          <w:spacing w:val="7"/>
          <w:sz w:val="28"/>
        </w:rPr>
        <w:t xml:space="preserve"> </w:t>
      </w:r>
      <w:r>
        <w:rPr>
          <w:sz w:val="28"/>
        </w:rPr>
        <w:t>subjects</w:t>
      </w:r>
      <w:r>
        <w:rPr>
          <w:spacing w:val="8"/>
          <w:sz w:val="28"/>
        </w:rPr>
        <w:t xml:space="preserve"> </w:t>
      </w:r>
      <w:r>
        <w:rPr>
          <w:sz w:val="28"/>
        </w:rPr>
        <w:t>offered</w:t>
      </w:r>
      <w:r>
        <w:rPr>
          <w:spacing w:val="12"/>
          <w:sz w:val="28"/>
        </w:rPr>
        <w:t xml:space="preserve"> </w:t>
      </w:r>
      <w:r>
        <w:rPr>
          <w:sz w:val="28"/>
        </w:rPr>
        <w:t>by</w:t>
      </w:r>
      <w:r>
        <w:rPr>
          <w:spacing w:val="2"/>
          <w:sz w:val="28"/>
        </w:rPr>
        <w:t xml:space="preserve"> </w:t>
      </w:r>
      <w:r>
        <w:rPr>
          <w:sz w:val="28"/>
        </w:rPr>
        <w:t>all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departments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Institute Website.</w:t>
      </w:r>
    </w:p>
    <w:p w:rsidR="000900BC" w:rsidRDefault="00F80508" w:rsidP="001B4DBF">
      <w:pPr>
        <w:pStyle w:val="ListParagraph"/>
        <w:numPr>
          <w:ilvl w:val="1"/>
          <w:numId w:val="1"/>
        </w:numPr>
        <w:tabs>
          <w:tab w:val="left" w:pos="967"/>
        </w:tabs>
        <w:spacing w:before="3" w:line="360" w:lineRule="auto"/>
        <w:ind w:right="236"/>
        <w:jc w:val="both"/>
        <w:rPr>
          <w:sz w:val="28"/>
        </w:rPr>
      </w:pPr>
      <w:r>
        <w:rPr>
          <w:sz w:val="28"/>
        </w:rPr>
        <w:t>Read</w:t>
      </w:r>
      <w:r>
        <w:rPr>
          <w:spacing w:val="38"/>
          <w:sz w:val="28"/>
        </w:rPr>
        <w:t xml:space="preserve"> </w:t>
      </w: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syllabus</w:t>
      </w:r>
      <w:r>
        <w:rPr>
          <w:spacing w:val="42"/>
          <w:sz w:val="28"/>
        </w:rPr>
        <w:t xml:space="preserve"> </w:t>
      </w:r>
      <w:r>
        <w:rPr>
          <w:sz w:val="28"/>
        </w:rPr>
        <w:t>of</w:t>
      </w:r>
      <w:r>
        <w:rPr>
          <w:spacing w:val="38"/>
          <w:sz w:val="28"/>
        </w:rPr>
        <w:t xml:space="preserve"> </w:t>
      </w:r>
      <w:r>
        <w:rPr>
          <w:sz w:val="28"/>
        </w:rPr>
        <w:t>all</w:t>
      </w:r>
      <w:r>
        <w:rPr>
          <w:spacing w:val="41"/>
          <w:sz w:val="28"/>
        </w:rPr>
        <w:t xml:space="preserve"> </w:t>
      </w:r>
      <w:r>
        <w:rPr>
          <w:sz w:val="28"/>
        </w:rPr>
        <w:t>4</w:t>
      </w:r>
      <w:r>
        <w:rPr>
          <w:spacing w:val="41"/>
          <w:sz w:val="28"/>
        </w:rPr>
        <w:t xml:space="preserve"> </w:t>
      </w:r>
      <w:r>
        <w:rPr>
          <w:sz w:val="28"/>
        </w:rPr>
        <w:t>General</w:t>
      </w:r>
      <w:r>
        <w:rPr>
          <w:spacing w:val="42"/>
          <w:sz w:val="28"/>
        </w:rPr>
        <w:t xml:space="preserve"> </w:t>
      </w:r>
      <w:r>
        <w:rPr>
          <w:sz w:val="28"/>
        </w:rPr>
        <w:t>Elective</w:t>
      </w:r>
      <w:r>
        <w:rPr>
          <w:spacing w:val="37"/>
          <w:sz w:val="28"/>
        </w:rPr>
        <w:t xml:space="preserve"> </w:t>
      </w:r>
      <w:r>
        <w:rPr>
          <w:sz w:val="28"/>
        </w:rPr>
        <w:t>Subjects</w:t>
      </w:r>
      <w:r>
        <w:rPr>
          <w:spacing w:val="36"/>
          <w:sz w:val="28"/>
        </w:rPr>
        <w:t xml:space="preserve"> </w:t>
      </w:r>
      <w:r>
        <w:rPr>
          <w:sz w:val="28"/>
        </w:rPr>
        <w:t>except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52"/>
          <w:sz w:val="28"/>
        </w:rPr>
        <w:t xml:space="preserve"> </w:t>
      </w:r>
      <w:r>
        <w:rPr>
          <w:sz w:val="28"/>
        </w:rPr>
        <w:t>General</w:t>
      </w:r>
      <w:r>
        <w:rPr>
          <w:spacing w:val="-67"/>
          <w:sz w:val="28"/>
        </w:rPr>
        <w:t xml:space="preserve"> </w:t>
      </w:r>
      <w:r>
        <w:rPr>
          <w:sz w:val="28"/>
        </w:rPr>
        <w:t>Elective</w:t>
      </w:r>
      <w:r>
        <w:rPr>
          <w:spacing w:val="-1"/>
          <w:sz w:val="28"/>
        </w:rPr>
        <w:t xml:space="preserve"> </w:t>
      </w:r>
      <w:r>
        <w:rPr>
          <w:sz w:val="28"/>
        </w:rPr>
        <w:t>subject</w:t>
      </w:r>
      <w:r>
        <w:rPr>
          <w:spacing w:val="1"/>
          <w:sz w:val="28"/>
        </w:rPr>
        <w:t xml:space="preserve"> </w:t>
      </w:r>
      <w:r>
        <w:rPr>
          <w:sz w:val="28"/>
        </w:rPr>
        <w:t>offered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your department.</w:t>
      </w:r>
    </w:p>
    <w:p w:rsidR="000900BC" w:rsidRDefault="00F80508" w:rsidP="001B4DBF">
      <w:pPr>
        <w:pStyle w:val="ListParagraph"/>
        <w:numPr>
          <w:ilvl w:val="1"/>
          <w:numId w:val="1"/>
        </w:numPr>
        <w:tabs>
          <w:tab w:val="left" w:pos="967"/>
        </w:tabs>
        <w:spacing w:line="360" w:lineRule="auto"/>
        <w:ind w:right="239"/>
        <w:jc w:val="both"/>
        <w:rPr>
          <w:sz w:val="28"/>
        </w:rPr>
      </w:pPr>
      <w:r>
        <w:rPr>
          <w:sz w:val="28"/>
        </w:rPr>
        <w:t>Students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select</w:t>
      </w:r>
      <w:r>
        <w:rPr>
          <w:spacing w:val="10"/>
          <w:sz w:val="28"/>
        </w:rPr>
        <w:t xml:space="preserve"> </w:t>
      </w:r>
      <w:r>
        <w:rPr>
          <w:sz w:val="28"/>
        </w:rPr>
        <w:t>only</w:t>
      </w:r>
      <w:r>
        <w:rPr>
          <w:spacing w:val="2"/>
          <w:sz w:val="28"/>
        </w:rPr>
        <w:t xml:space="preserve"> </w:t>
      </w:r>
      <w:r>
        <w:rPr>
          <w:sz w:val="28"/>
        </w:rPr>
        <w:t>one</w:t>
      </w:r>
      <w:r>
        <w:rPr>
          <w:spacing w:val="3"/>
          <w:sz w:val="28"/>
        </w:rPr>
        <w:t xml:space="preserve"> </w:t>
      </w:r>
      <w:r>
        <w:rPr>
          <w:sz w:val="28"/>
        </w:rPr>
        <w:t>subject</w:t>
      </w:r>
      <w:r>
        <w:rPr>
          <w:spacing w:val="2"/>
          <w:sz w:val="28"/>
        </w:rPr>
        <w:t xml:space="preserve"> </w:t>
      </w:r>
      <w:r>
        <w:rPr>
          <w:sz w:val="28"/>
        </w:rPr>
        <w:t>out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4</w:t>
      </w:r>
      <w:r>
        <w:rPr>
          <w:spacing w:val="7"/>
          <w:sz w:val="28"/>
        </w:rPr>
        <w:t xml:space="preserve"> </w:t>
      </w:r>
      <w:r>
        <w:rPr>
          <w:sz w:val="28"/>
        </w:rPr>
        <w:t>General</w:t>
      </w:r>
      <w:r>
        <w:rPr>
          <w:spacing w:val="4"/>
          <w:sz w:val="28"/>
        </w:rPr>
        <w:t xml:space="preserve"> </w:t>
      </w:r>
      <w:r>
        <w:rPr>
          <w:sz w:val="28"/>
        </w:rPr>
        <w:t>Elective</w:t>
      </w:r>
      <w:r>
        <w:rPr>
          <w:spacing w:val="1"/>
          <w:sz w:val="28"/>
        </w:rPr>
        <w:t xml:space="preserve"> </w:t>
      </w:r>
      <w:r>
        <w:rPr>
          <w:sz w:val="28"/>
        </w:rPr>
        <w:t>Subjects</w:t>
      </w:r>
      <w:r>
        <w:rPr>
          <w:spacing w:val="-67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their interest.</w:t>
      </w:r>
    </w:p>
    <w:p w:rsidR="000900BC" w:rsidRPr="006811BA" w:rsidRDefault="000900BC" w:rsidP="001B4DBF">
      <w:pPr>
        <w:pStyle w:val="BodyText"/>
        <w:spacing w:before="7" w:line="360" w:lineRule="auto"/>
        <w:ind w:left="0" w:firstLine="0"/>
        <w:jc w:val="both"/>
        <w:rPr>
          <w:sz w:val="20"/>
        </w:rPr>
      </w:pPr>
    </w:p>
    <w:p w:rsidR="000900BC" w:rsidRDefault="00F80508" w:rsidP="001B4DBF">
      <w:pPr>
        <w:pStyle w:val="Heading1"/>
        <w:numPr>
          <w:ilvl w:val="0"/>
          <w:numId w:val="1"/>
        </w:numPr>
        <w:tabs>
          <w:tab w:val="left" w:pos="401"/>
        </w:tabs>
        <w:spacing w:line="360" w:lineRule="auto"/>
        <w:ind w:right="2314" w:hanging="401"/>
        <w:jc w:val="both"/>
        <w:rPr>
          <w:u w:val="none"/>
        </w:rPr>
      </w:pPr>
      <w:r>
        <w:rPr>
          <w:u w:val="thick"/>
        </w:rPr>
        <w:t>Rules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Regulations</w:t>
      </w:r>
      <w:r>
        <w:rPr>
          <w:spacing w:val="-9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Selecting</w:t>
      </w:r>
      <w:r>
        <w:rPr>
          <w:spacing w:val="-8"/>
          <w:u w:val="thick"/>
        </w:rPr>
        <w:t xml:space="preserve"> </w:t>
      </w:r>
      <w:r>
        <w:rPr>
          <w:u w:val="thick"/>
        </w:rPr>
        <w:t>General</w:t>
      </w:r>
      <w:r>
        <w:rPr>
          <w:spacing w:val="-7"/>
          <w:u w:val="thick"/>
        </w:rPr>
        <w:t xml:space="preserve"> </w:t>
      </w:r>
      <w:r>
        <w:rPr>
          <w:u w:val="thick"/>
        </w:rPr>
        <w:t>Elective</w:t>
      </w:r>
      <w:r>
        <w:rPr>
          <w:spacing w:val="-3"/>
          <w:u w:val="thick"/>
        </w:rPr>
        <w:t xml:space="preserve"> </w:t>
      </w:r>
      <w:r>
        <w:rPr>
          <w:u w:val="thick"/>
        </w:rPr>
        <w:t>Subject:</w:t>
      </w:r>
    </w:p>
    <w:p w:rsidR="000900BC" w:rsidRDefault="00F80508" w:rsidP="00026541">
      <w:pPr>
        <w:pStyle w:val="ListParagraph"/>
        <w:numPr>
          <w:ilvl w:val="1"/>
          <w:numId w:val="1"/>
        </w:numPr>
        <w:tabs>
          <w:tab w:val="left" w:pos="284"/>
        </w:tabs>
        <w:spacing w:before="151" w:line="360" w:lineRule="auto"/>
        <w:ind w:right="2283"/>
        <w:jc w:val="both"/>
        <w:rPr>
          <w:sz w:val="28"/>
        </w:rPr>
      </w:pPr>
      <w:r>
        <w:rPr>
          <w:sz w:val="28"/>
        </w:rPr>
        <w:t>Students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advised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read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4"/>
          <w:sz w:val="28"/>
        </w:rPr>
        <w:t xml:space="preserve"> </w:t>
      </w:r>
      <w:r>
        <w:rPr>
          <w:sz w:val="28"/>
        </w:rPr>
        <w:t>carefully.</w:t>
      </w:r>
    </w:p>
    <w:p w:rsidR="000900BC" w:rsidRDefault="00F80508" w:rsidP="001B4DBF">
      <w:pPr>
        <w:pStyle w:val="ListParagraph"/>
        <w:numPr>
          <w:ilvl w:val="1"/>
          <w:numId w:val="1"/>
        </w:numPr>
        <w:tabs>
          <w:tab w:val="left" w:pos="967"/>
        </w:tabs>
        <w:spacing w:before="163" w:line="360" w:lineRule="auto"/>
        <w:jc w:val="both"/>
        <w:rPr>
          <w:sz w:val="28"/>
        </w:rPr>
      </w:pP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student</w:t>
      </w:r>
      <w:r>
        <w:rPr>
          <w:spacing w:val="2"/>
          <w:sz w:val="28"/>
        </w:rPr>
        <w:t xml:space="preserve"> </w:t>
      </w:r>
      <w:r>
        <w:rPr>
          <w:sz w:val="28"/>
        </w:rPr>
        <w:t>can apply</w:t>
      </w:r>
      <w:r>
        <w:rPr>
          <w:spacing w:val="-2"/>
          <w:sz w:val="28"/>
        </w:rPr>
        <w:t xml:space="preserve"> </w:t>
      </w:r>
      <w:r>
        <w:rPr>
          <w:sz w:val="28"/>
        </w:rPr>
        <w:t>only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GE</w:t>
      </w:r>
      <w:r>
        <w:rPr>
          <w:spacing w:val="-5"/>
          <w:sz w:val="28"/>
        </w:rPr>
        <w:t xml:space="preserve"> </w:t>
      </w:r>
      <w:r>
        <w:rPr>
          <w:sz w:val="28"/>
        </w:rPr>
        <w:t>Subject.</w:t>
      </w:r>
    </w:p>
    <w:p w:rsidR="000900BC" w:rsidRPr="005302A7" w:rsidRDefault="00F80508" w:rsidP="001B4DBF">
      <w:pPr>
        <w:pStyle w:val="ListParagraph"/>
        <w:numPr>
          <w:ilvl w:val="1"/>
          <w:numId w:val="1"/>
        </w:numPr>
        <w:tabs>
          <w:tab w:val="left" w:pos="967"/>
        </w:tabs>
        <w:spacing w:before="64" w:line="360" w:lineRule="auto"/>
        <w:ind w:right="205"/>
        <w:jc w:val="both"/>
        <w:rPr>
          <w:sz w:val="28"/>
        </w:rPr>
      </w:pPr>
      <w:r>
        <w:rPr>
          <w:sz w:val="28"/>
        </w:rPr>
        <w:t>Students</w:t>
      </w:r>
      <w:r>
        <w:rPr>
          <w:spacing w:val="43"/>
          <w:sz w:val="28"/>
        </w:rPr>
        <w:t xml:space="preserve"> </w:t>
      </w:r>
      <w:r>
        <w:rPr>
          <w:sz w:val="28"/>
        </w:rPr>
        <w:t>cannot</w:t>
      </w:r>
      <w:r>
        <w:rPr>
          <w:spacing w:val="43"/>
          <w:sz w:val="28"/>
        </w:rPr>
        <w:t xml:space="preserve"> </w:t>
      </w:r>
      <w:r>
        <w:rPr>
          <w:sz w:val="28"/>
        </w:rPr>
        <w:t>apply</w:t>
      </w:r>
      <w:r>
        <w:rPr>
          <w:spacing w:val="41"/>
          <w:sz w:val="28"/>
        </w:rPr>
        <w:t xml:space="preserve"> </w:t>
      </w:r>
      <w:r>
        <w:rPr>
          <w:sz w:val="28"/>
        </w:rPr>
        <w:t>for</w:t>
      </w:r>
      <w:r>
        <w:rPr>
          <w:spacing w:val="43"/>
          <w:sz w:val="28"/>
        </w:rPr>
        <w:t xml:space="preserve"> </w:t>
      </w:r>
      <w:r>
        <w:rPr>
          <w:sz w:val="28"/>
        </w:rPr>
        <w:t>the</w:t>
      </w:r>
      <w:r>
        <w:rPr>
          <w:spacing w:val="43"/>
          <w:sz w:val="28"/>
        </w:rPr>
        <w:t xml:space="preserve"> </w:t>
      </w:r>
      <w:r>
        <w:rPr>
          <w:sz w:val="28"/>
        </w:rPr>
        <w:t>subject</w:t>
      </w:r>
      <w:r>
        <w:rPr>
          <w:spacing w:val="49"/>
          <w:sz w:val="28"/>
        </w:rPr>
        <w:t xml:space="preserve"> </w:t>
      </w:r>
      <w:r>
        <w:rPr>
          <w:sz w:val="28"/>
        </w:rPr>
        <w:t>offered</w:t>
      </w:r>
      <w:r>
        <w:rPr>
          <w:spacing w:val="45"/>
          <w:sz w:val="28"/>
        </w:rPr>
        <w:t xml:space="preserve"> </w:t>
      </w:r>
      <w:r>
        <w:rPr>
          <w:sz w:val="28"/>
        </w:rPr>
        <w:t>by</w:t>
      </w:r>
      <w:r>
        <w:rPr>
          <w:spacing w:val="39"/>
          <w:sz w:val="28"/>
        </w:rPr>
        <w:t xml:space="preserve"> </w:t>
      </w:r>
      <w:r>
        <w:rPr>
          <w:sz w:val="28"/>
        </w:rPr>
        <w:t>their</w:t>
      </w:r>
      <w:r>
        <w:rPr>
          <w:spacing w:val="43"/>
          <w:sz w:val="28"/>
        </w:rPr>
        <w:t xml:space="preserve"> </w:t>
      </w:r>
      <w:r>
        <w:rPr>
          <w:sz w:val="28"/>
        </w:rPr>
        <w:t>own</w:t>
      </w:r>
      <w:r>
        <w:rPr>
          <w:spacing w:val="10"/>
          <w:sz w:val="28"/>
        </w:rPr>
        <w:t xml:space="preserve"> </w:t>
      </w:r>
      <w:r>
        <w:rPr>
          <w:sz w:val="28"/>
        </w:rPr>
        <w:t>Department;</w:t>
      </w:r>
      <w:r>
        <w:rPr>
          <w:spacing w:val="-67"/>
          <w:sz w:val="28"/>
        </w:rPr>
        <w:t xml:space="preserve"> </w:t>
      </w:r>
      <w:r>
        <w:rPr>
          <w:sz w:val="28"/>
        </w:rPr>
        <w:t>they</w:t>
      </w:r>
      <w:r>
        <w:rPr>
          <w:spacing w:val="45"/>
          <w:sz w:val="28"/>
        </w:rPr>
        <w:t xml:space="preserve"> </w:t>
      </w:r>
      <w:r>
        <w:rPr>
          <w:sz w:val="28"/>
        </w:rPr>
        <w:t>have</w:t>
      </w:r>
      <w:r>
        <w:rPr>
          <w:spacing w:val="48"/>
          <w:sz w:val="28"/>
        </w:rPr>
        <w:t xml:space="preserve"> </w:t>
      </w:r>
      <w:r>
        <w:rPr>
          <w:sz w:val="28"/>
        </w:rPr>
        <w:t>to</w:t>
      </w:r>
      <w:r>
        <w:rPr>
          <w:spacing w:val="49"/>
          <w:sz w:val="28"/>
        </w:rPr>
        <w:t xml:space="preserve"> </w:t>
      </w:r>
      <w:r>
        <w:rPr>
          <w:sz w:val="28"/>
        </w:rPr>
        <w:t>apply</w:t>
      </w:r>
      <w:r>
        <w:rPr>
          <w:spacing w:val="45"/>
          <w:sz w:val="28"/>
        </w:rPr>
        <w:t xml:space="preserve"> </w:t>
      </w:r>
      <w:r>
        <w:rPr>
          <w:sz w:val="28"/>
        </w:rPr>
        <w:t>for</w:t>
      </w:r>
      <w:r>
        <w:rPr>
          <w:spacing w:val="48"/>
          <w:sz w:val="28"/>
        </w:rPr>
        <w:t xml:space="preserve"> </w:t>
      </w:r>
      <w:r>
        <w:rPr>
          <w:sz w:val="28"/>
        </w:rPr>
        <w:t>Only</w:t>
      </w:r>
      <w:r>
        <w:rPr>
          <w:spacing w:val="44"/>
          <w:sz w:val="28"/>
        </w:rPr>
        <w:t xml:space="preserve"> </w:t>
      </w:r>
      <w:r>
        <w:rPr>
          <w:sz w:val="28"/>
        </w:rPr>
        <w:t>One</w:t>
      </w:r>
      <w:r>
        <w:rPr>
          <w:spacing w:val="48"/>
          <w:sz w:val="28"/>
        </w:rPr>
        <w:t xml:space="preserve"> </w:t>
      </w:r>
      <w:r>
        <w:rPr>
          <w:sz w:val="28"/>
        </w:rPr>
        <w:t>GE</w:t>
      </w:r>
      <w:r>
        <w:rPr>
          <w:spacing w:val="47"/>
          <w:sz w:val="28"/>
        </w:rPr>
        <w:t xml:space="preserve"> </w:t>
      </w:r>
      <w:r>
        <w:rPr>
          <w:sz w:val="28"/>
        </w:rPr>
        <w:t>Subject</w:t>
      </w:r>
      <w:r>
        <w:rPr>
          <w:spacing w:val="47"/>
          <w:sz w:val="28"/>
        </w:rPr>
        <w:t xml:space="preserve"> </w:t>
      </w:r>
      <w:r>
        <w:rPr>
          <w:sz w:val="28"/>
        </w:rPr>
        <w:t>offered</w:t>
      </w:r>
      <w:r>
        <w:rPr>
          <w:spacing w:val="47"/>
          <w:sz w:val="28"/>
        </w:rPr>
        <w:t xml:space="preserve"> </w:t>
      </w:r>
      <w:r>
        <w:rPr>
          <w:sz w:val="28"/>
        </w:rPr>
        <w:t>by</w:t>
      </w:r>
      <w:r>
        <w:rPr>
          <w:spacing w:val="45"/>
          <w:sz w:val="28"/>
        </w:rPr>
        <w:t xml:space="preserve"> </w:t>
      </w:r>
      <w:r>
        <w:rPr>
          <w:sz w:val="28"/>
        </w:rPr>
        <w:t>other</w:t>
      </w:r>
      <w:r>
        <w:rPr>
          <w:spacing w:val="47"/>
          <w:sz w:val="28"/>
        </w:rPr>
        <w:t xml:space="preserve"> </w:t>
      </w:r>
      <w:r>
        <w:rPr>
          <w:sz w:val="28"/>
        </w:rPr>
        <w:t>4</w:t>
      </w:r>
    </w:p>
    <w:p w:rsidR="000900BC" w:rsidRDefault="00F80508" w:rsidP="001B4DBF">
      <w:pPr>
        <w:pStyle w:val="BodyText"/>
        <w:spacing w:before="72" w:line="360" w:lineRule="auto"/>
        <w:ind w:firstLine="0"/>
        <w:jc w:val="both"/>
      </w:pPr>
      <w:r>
        <w:t>Departments.</w:t>
      </w:r>
    </w:p>
    <w:p w:rsidR="000900BC" w:rsidRDefault="00F80508" w:rsidP="001B4DBF">
      <w:pPr>
        <w:pStyle w:val="ListParagraph"/>
        <w:numPr>
          <w:ilvl w:val="1"/>
          <w:numId w:val="1"/>
        </w:numPr>
        <w:tabs>
          <w:tab w:val="left" w:pos="967"/>
        </w:tabs>
        <w:spacing w:before="228" w:line="360" w:lineRule="auto"/>
        <w:ind w:right="212"/>
        <w:jc w:val="both"/>
        <w:rPr>
          <w:sz w:val="28"/>
        </w:rPr>
      </w:pPr>
      <w:r>
        <w:rPr>
          <w:sz w:val="28"/>
        </w:rPr>
        <w:t>Admission</w:t>
      </w:r>
      <w:r>
        <w:rPr>
          <w:spacing w:val="16"/>
          <w:sz w:val="28"/>
        </w:rPr>
        <w:t xml:space="preserve"> </w:t>
      </w:r>
      <w:r>
        <w:rPr>
          <w:sz w:val="28"/>
        </w:rPr>
        <w:t>Process</w:t>
      </w:r>
      <w:r>
        <w:rPr>
          <w:spacing w:val="17"/>
          <w:sz w:val="28"/>
        </w:rPr>
        <w:t xml:space="preserve"> </w:t>
      </w:r>
      <w:r>
        <w:rPr>
          <w:sz w:val="28"/>
        </w:rPr>
        <w:t>will</w:t>
      </w:r>
      <w:r>
        <w:rPr>
          <w:spacing w:val="17"/>
          <w:sz w:val="28"/>
        </w:rPr>
        <w:t xml:space="preserve"> </w:t>
      </w:r>
      <w:r>
        <w:rPr>
          <w:sz w:val="28"/>
        </w:rPr>
        <w:t>be</w:t>
      </w:r>
      <w:r>
        <w:rPr>
          <w:spacing w:val="16"/>
          <w:sz w:val="28"/>
        </w:rPr>
        <w:t xml:space="preserve"> </w:t>
      </w:r>
      <w:r>
        <w:rPr>
          <w:sz w:val="28"/>
        </w:rPr>
        <w:t>carried</w:t>
      </w:r>
      <w:r>
        <w:rPr>
          <w:spacing w:val="15"/>
          <w:sz w:val="28"/>
        </w:rPr>
        <w:t xml:space="preserve"> </w:t>
      </w:r>
      <w:r>
        <w:rPr>
          <w:sz w:val="28"/>
        </w:rPr>
        <w:t>out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15"/>
          <w:sz w:val="28"/>
        </w:rPr>
        <w:t xml:space="preserve"> </w:t>
      </w:r>
      <w:r>
        <w:rPr>
          <w:sz w:val="28"/>
        </w:rPr>
        <w:t>First</w:t>
      </w:r>
      <w:r>
        <w:rPr>
          <w:spacing w:val="17"/>
          <w:sz w:val="28"/>
        </w:rPr>
        <w:t xml:space="preserve"> </w:t>
      </w:r>
      <w:r>
        <w:rPr>
          <w:sz w:val="28"/>
        </w:rPr>
        <w:t>Come</w:t>
      </w:r>
      <w:r>
        <w:rPr>
          <w:spacing w:val="15"/>
          <w:sz w:val="28"/>
        </w:rPr>
        <w:t xml:space="preserve"> </w:t>
      </w:r>
      <w:r>
        <w:rPr>
          <w:sz w:val="28"/>
        </w:rPr>
        <w:t>First</w:t>
      </w:r>
      <w:r>
        <w:rPr>
          <w:spacing w:val="17"/>
          <w:sz w:val="28"/>
        </w:rPr>
        <w:t xml:space="preserve"> </w:t>
      </w:r>
      <w:r>
        <w:rPr>
          <w:sz w:val="28"/>
        </w:rPr>
        <w:t>Serve</w:t>
      </w:r>
      <w:r>
        <w:rPr>
          <w:spacing w:val="16"/>
          <w:sz w:val="28"/>
        </w:rPr>
        <w:t xml:space="preserve"> </w:t>
      </w:r>
      <w:r>
        <w:rPr>
          <w:sz w:val="28"/>
        </w:rPr>
        <w:t>Basis</w:t>
      </w:r>
      <w:r>
        <w:rPr>
          <w:spacing w:val="17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system.</w:t>
      </w:r>
    </w:p>
    <w:p w:rsidR="000900BC" w:rsidRDefault="00F80508" w:rsidP="001B4DBF">
      <w:pPr>
        <w:pStyle w:val="ListParagraph"/>
        <w:numPr>
          <w:ilvl w:val="1"/>
          <w:numId w:val="1"/>
        </w:numPr>
        <w:tabs>
          <w:tab w:val="left" w:pos="967"/>
        </w:tabs>
        <w:spacing w:line="360" w:lineRule="auto"/>
        <w:jc w:val="both"/>
        <w:rPr>
          <w:sz w:val="28"/>
        </w:rPr>
      </w:pPr>
      <w:r>
        <w:rPr>
          <w:sz w:val="28"/>
        </w:rPr>
        <w:t>Intake</w:t>
      </w:r>
      <w:r>
        <w:rPr>
          <w:spacing w:val="-5"/>
          <w:sz w:val="28"/>
        </w:rPr>
        <w:t xml:space="preserve"> </w:t>
      </w:r>
      <w:r>
        <w:rPr>
          <w:sz w:val="28"/>
        </w:rPr>
        <w:t>Capacity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General</w:t>
      </w:r>
      <w:r>
        <w:rPr>
          <w:spacing w:val="-2"/>
          <w:sz w:val="28"/>
        </w:rPr>
        <w:t xml:space="preserve"> </w:t>
      </w:r>
      <w:r>
        <w:rPr>
          <w:sz w:val="28"/>
        </w:rPr>
        <w:t>Elective</w:t>
      </w:r>
      <w:r>
        <w:rPr>
          <w:spacing w:val="2"/>
          <w:sz w:val="28"/>
        </w:rPr>
        <w:t xml:space="preserve"> </w:t>
      </w:r>
      <w:r>
        <w:rPr>
          <w:sz w:val="28"/>
        </w:rPr>
        <w:t>Subject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120.</w:t>
      </w:r>
    </w:p>
    <w:p w:rsidR="000900BC" w:rsidRDefault="00F80508" w:rsidP="001B4DBF">
      <w:pPr>
        <w:pStyle w:val="ListParagraph"/>
        <w:numPr>
          <w:ilvl w:val="1"/>
          <w:numId w:val="1"/>
        </w:numPr>
        <w:tabs>
          <w:tab w:val="left" w:pos="967"/>
        </w:tabs>
        <w:spacing w:before="158" w:line="360" w:lineRule="auto"/>
        <w:ind w:right="223"/>
        <w:jc w:val="both"/>
        <w:rPr>
          <w:sz w:val="28"/>
        </w:rPr>
      </w:pPr>
      <w:r>
        <w:rPr>
          <w:sz w:val="28"/>
        </w:rPr>
        <w:t>Once 120 seats get filled, the respective Generic Elective Subject will not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available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selection.</w:t>
      </w:r>
      <w:r>
        <w:rPr>
          <w:spacing w:val="1"/>
          <w:sz w:val="28"/>
        </w:rPr>
        <w:t xml:space="preserve"> </w:t>
      </w:r>
      <w:r>
        <w:rPr>
          <w:sz w:val="28"/>
        </w:rPr>
        <w:t>Students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apply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available</w:t>
      </w:r>
      <w:r>
        <w:rPr>
          <w:spacing w:val="1"/>
          <w:sz w:val="28"/>
        </w:rPr>
        <w:t xml:space="preserve"> </w:t>
      </w:r>
      <w:r>
        <w:rPr>
          <w:sz w:val="28"/>
        </w:rPr>
        <w:t>General</w:t>
      </w:r>
      <w:r>
        <w:rPr>
          <w:spacing w:val="-1"/>
          <w:sz w:val="28"/>
        </w:rPr>
        <w:t xml:space="preserve"> </w:t>
      </w:r>
      <w:r>
        <w:rPr>
          <w:sz w:val="28"/>
        </w:rPr>
        <w:t>Elective</w:t>
      </w:r>
      <w:r>
        <w:rPr>
          <w:spacing w:val="-5"/>
          <w:sz w:val="28"/>
        </w:rPr>
        <w:t xml:space="preserve"> </w:t>
      </w:r>
      <w:r>
        <w:rPr>
          <w:sz w:val="28"/>
        </w:rPr>
        <w:t>subject.</w:t>
      </w:r>
    </w:p>
    <w:p w:rsidR="000900BC" w:rsidRDefault="00F80508" w:rsidP="001B4DBF">
      <w:pPr>
        <w:pStyle w:val="ListParagraph"/>
        <w:numPr>
          <w:ilvl w:val="1"/>
          <w:numId w:val="1"/>
        </w:numPr>
        <w:tabs>
          <w:tab w:val="left" w:pos="967"/>
        </w:tabs>
        <w:spacing w:before="10" w:line="360" w:lineRule="auto"/>
        <w:ind w:right="99"/>
        <w:jc w:val="both"/>
        <w:rPr>
          <w:sz w:val="28"/>
        </w:rPr>
      </w:pPr>
      <w:r>
        <w:rPr>
          <w:sz w:val="28"/>
        </w:rPr>
        <w:t>The student will loose academic year if failed to apply within stipulated</w:t>
      </w:r>
      <w:r>
        <w:rPr>
          <w:spacing w:val="1"/>
          <w:sz w:val="28"/>
        </w:rPr>
        <w:t xml:space="preserve"> </w:t>
      </w:r>
      <w:r>
        <w:rPr>
          <w:sz w:val="28"/>
        </w:rPr>
        <w:t>time.</w:t>
      </w:r>
    </w:p>
    <w:p w:rsidR="001B4DBF" w:rsidRDefault="001B4DBF">
      <w:pPr>
        <w:rPr>
          <w:sz w:val="28"/>
        </w:rPr>
      </w:pPr>
      <w:r>
        <w:rPr>
          <w:sz w:val="28"/>
        </w:rPr>
        <w:br w:type="page"/>
      </w:r>
    </w:p>
    <w:p w:rsidR="005302A7" w:rsidRPr="005302A7" w:rsidRDefault="005302A7" w:rsidP="001B4DBF">
      <w:pPr>
        <w:pStyle w:val="ListParagraph"/>
        <w:numPr>
          <w:ilvl w:val="0"/>
          <w:numId w:val="1"/>
        </w:numPr>
        <w:tabs>
          <w:tab w:val="left" w:pos="967"/>
        </w:tabs>
        <w:spacing w:before="158" w:line="360" w:lineRule="auto"/>
        <w:jc w:val="both"/>
        <w:rPr>
          <w:b/>
          <w:i/>
          <w:sz w:val="28"/>
          <w:u w:val="single"/>
        </w:rPr>
      </w:pPr>
      <w:r w:rsidRPr="005302A7">
        <w:rPr>
          <w:b/>
          <w:i/>
          <w:sz w:val="28"/>
          <w:u w:val="single"/>
        </w:rPr>
        <w:lastRenderedPageBreak/>
        <w:t>GE Selection process.</w:t>
      </w:r>
    </w:p>
    <w:p w:rsidR="005302A7" w:rsidRDefault="005302A7" w:rsidP="001B4DBF">
      <w:pPr>
        <w:pStyle w:val="ListParagraph"/>
        <w:numPr>
          <w:ilvl w:val="0"/>
          <w:numId w:val="2"/>
        </w:numPr>
        <w:tabs>
          <w:tab w:val="left" w:pos="967"/>
        </w:tabs>
        <w:spacing w:before="158" w:line="360" w:lineRule="auto"/>
        <w:ind w:left="1321" w:hanging="357"/>
        <w:jc w:val="both"/>
        <w:rPr>
          <w:sz w:val="28"/>
        </w:rPr>
      </w:pPr>
      <w:r>
        <w:rPr>
          <w:sz w:val="28"/>
        </w:rPr>
        <w:t>The GE selection process will be carried out through Google Form. The class coordinators will share Web portal links in the respective student groups.</w:t>
      </w:r>
    </w:p>
    <w:p w:rsidR="005302A7" w:rsidRDefault="005302A7" w:rsidP="001B4DBF">
      <w:pPr>
        <w:pStyle w:val="ListParagraph"/>
        <w:numPr>
          <w:ilvl w:val="0"/>
          <w:numId w:val="2"/>
        </w:numPr>
        <w:tabs>
          <w:tab w:val="left" w:pos="967"/>
        </w:tabs>
        <w:spacing w:before="158" w:line="360" w:lineRule="auto"/>
        <w:ind w:left="1321" w:hanging="357"/>
        <w:jc w:val="both"/>
        <w:rPr>
          <w:sz w:val="28"/>
        </w:rPr>
      </w:pPr>
      <w:r w:rsidRPr="005302A7">
        <w:rPr>
          <w:sz w:val="28"/>
        </w:rPr>
        <w:t xml:space="preserve">The Google Form </w:t>
      </w:r>
      <w:r w:rsidR="00C51258" w:rsidRPr="005302A7">
        <w:rPr>
          <w:sz w:val="28"/>
        </w:rPr>
        <w:t>will</w:t>
      </w:r>
      <w:r w:rsidRPr="005302A7">
        <w:rPr>
          <w:sz w:val="28"/>
        </w:rPr>
        <w:t xml:space="preserve"> be activated at sharp 12</w:t>
      </w:r>
      <w:r w:rsidR="00C51258">
        <w:rPr>
          <w:sz w:val="28"/>
        </w:rPr>
        <w:t>.15 PM on 21</w:t>
      </w:r>
      <w:r w:rsidR="00C51258" w:rsidRPr="00C51258">
        <w:rPr>
          <w:sz w:val="28"/>
          <w:vertAlign w:val="superscript"/>
        </w:rPr>
        <w:t>st</w:t>
      </w:r>
      <w:r w:rsidR="00C51258">
        <w:rPr>
          <w:sz w:val="28"/>
        </w:rPr>
        <w:t xml:space="preserve"> February 2022</w:t>
      </w:r>
    </w:p>
    <w:p w:rsidR="005302A7" w:rsidRDefault="005302A7" w:rsidP="001B4DBF">
      <w:pPr>
        <w:pStyle w:val="ListParagraph"/>
        <w:numPr>
          <w:ilvl w:val="0"/>
          <w:numId w:val="2"/>
        </w:numPr>
        <w:tabs>
          <w:tab w:val="left" w:pos="967"/>
        </w:tabs>
        <w:spacing w:before="158" w:line="360" w:lineRule="auto"/>
        <w:ind w:left="1321" w:hanging="357"/>
        <w:jc w:val="both"/>
        <w:rPr>
          <w:sz w:val="28"/>
        </w:rPr>
      </w:pPr>
      <w:r w:rsidRPr="005302A7">
        <w:rPr>
          <w:sz w:val="28"/>
        </w:rPr>
        <w:t xml:space="preserve">On successful </w:t>
      </w:r>
      <w:r w:rsidR="004B785E">
        <w:rPr>
          <w:sz w:val="28"/>
        </w:rPr>
        <w:t>form submission</w:t>
      </w:r>
      <w:r w:rsidR="00EB7866">
        <w:rPr>
          <w:sz w:val="28"/>
        </w:rPr>
        <w:t xml:space="preserve"> you will receive a GE selection receipt through email. </w:t>
      </w:r>
      <w:r w:rsidR="00EB7866" w:rsidRPr="00686619">
        <w:rPr>
          <w:color w:val="C00000"/>
          <w:sz w:val="28"/>
        </w:rPr>
        <w:t>Provide correct email id while filling up GE selection form</w:t>
      </w:r>
      <w:r w:rsidR="00EB7866">
        <w:rPr>
          <w:sz w:val="28"/>
        </w:rPr>
        <w:t xml:space="preserve">. </w:t>
      </w:r>
      <w:r w:rsidR="00EB7866" w:rsidRPr="00686619">
        <w:rPr>
          <w:color w:val="C00000"/>
          <w:sz w:val="28"/>
        </w:rPr>
        <w:t>Failing which you will loose claim on selected GE subject</w:t>
      </w:r>
      <w:r w:rsidR="00EB7866">
        <w:rPr>
          <w:sz w:val="28"/>
        </w:rPr>
        <w:t xml:space="preserve">. </w:t>
      </w:r>
    </w:p>
    <w:p w:rsidR="00EB7866" w:rsidRDefault="00EB7866" w:rsidP="001B4DBF">
      <w:pPr>
        <w:pStyle w:val="ListParagraph"/>
        <w:numPr>
          <w:ilvl w:val="0"/>
          <w:numId w:val="2"/>
        </w:numPr>
        <w:tabs>
          <w:tab w:val="left" w:pos="967"/>
        </w:tabs>
        <w:spacing w:before="158" w:line="360" w:lineRule="auto"/>
        <w:ind w:left="1321" w:hanging="357"/>
        <w:jc w:val="both"/>
        <w:rPr>
          <w:sz w:val="28"/>
        </w:rPr>
      </w:pPr>
      <w:r>
        <w:rPr>
          <w:sz w:val="28"/>
        </w:rPr>
        <w:t>In the case of any query consult the respective class coordinator. For contact information refer to the GE Selection Web Portal.</w:t>
      </w:r>
    </w:p>
    <w:p w:rsidR="00EB7866" w:rsidRDefault="00A35A59" w:rsidP="001B4DBF">
      <w:pPr>
        <w:pStyle w:val="ListParagraph"/>
        <w:numPr>
          <w:ilvl w:val="0"/>
          <w:numId w:val="2"/>
        </w:numPr>
        <w:tabs>
          <w:tab w:val="left" w:pos="967"/>
        </w:tabs>
        <w:spacing w:before="158" w:line="360" w:lineRule="auto"/>
        <w:ind w:left="1321" w:hanging="357"/>
        <w:jc w:val="both"/>
        <w:rPr>
          <w:sz w:val="28"/>
        </w:rPr>
      </w:pPr>
      <w:r>
        <w:rPr>
          <w:sz w:val="28"/>
        </w:rPr>
        <w:t xml:space="preserve">Kindly make a note of the fact that the email ID and time of </w:t>
      </w:r>
      <w:r w:rsidR="004B785E">
        <w:rPr>
          <w:sz w:val="28"/>
        </w:rPr>
        <w:t xml:space="preserve">form submission </w:t>
      </w:r>
      <w:r>
        <w:rPr>
          <w:sz w:val="28"/>
        </w:rPr>
        <w:t xml:space="preserve">is registered in the system. </w:t>
      </w:r>
    </w:p>
    <w:p w:rsidR="004B785E" w:rsidRPr="00B9592B" w:rsidRDefault="00B9592B" w:rsidP="001B4DBF">
      <w:pPr>
        <w:pStyle w:val="ListParagraph"/>
        <w:numPr>
          <w:ilvl w:val="0"/>
          <w:numId w:val="2"/>
        </w:numPr>
        <w:tabs>
          <w:tab w:val="left" w:pos="967"/>
        </w:tabs>
        <w:spacing w:before="158" w:line="360" w:lineRule="auto"/>
        <w:ind w:left="1321" w:hanging="357"/>
        <w:jc w:val="both"/>
        <w:rPr>
          <w:color w:val="C00000"/>
          <w:sz w:val="28"/>
        </w:rPr>
      </w:pPr>
      <w:r w:rsidRPr="00B9592B">
        <w:rPr>
          <w:color w:val="C00000"/>
          <w:sz w:val="28"/>
        </w:rPr>
        <w:t>Only one submission for each student is allowed and no editing after form submission</w:t>
      </w:r>
    </w:p>
    <w:p w:rsidR="00DB12BA" w:rsidRPr="001B4DBF" w:rsidRDefault="00DB12BA" w:rsidP="001B4DBF">
      <w:pPr>
        <w:pStyle w:val="ListParagraph"/>
        <w:numPr>
          <w:ilvl w:val="0"/>
          <w:numId w:val="1"/>
        </w:numPr>
        <w:tabs>
          <w:tab w:val="left" w:pos="967"/>
        </w:tabs>
        <w:spacing w:before="158" w:line="360" w:lineRule="auto"/>
        <w:jc w:val="both"/>
        <w:rPr>
          <w:b/>
          <w:i/>
          <w:sz w:val="28"/>
          <w:u w:val="single"/>
        </w:rPr>
      </w:pPr>
      <w:r w:rsidRPr="001B4DBF">
        <w:rPr>
          <w:b/>
          <w:i/>
          <w:sz w:val="28"/>
          <w:u w:val="single"/>
        </w:rPr>
        <w:t xml:space="preserve">About GE </w:t>
      </w:r>
      <w:r w:rsidR="001B4DBF" w:rsidRPr="001B4DBF">
        <w:rPr>
          <w:b/>
          <w:i/>
          <w:sz w:val="28"/>
          <w:u w:val="single"/>
        </w:rPr>
        <w:t>Selection</w:t>
      </w:r>
      <w:r w:rsidRPr="001B4DBF">
        <w:rPr>
          <w:b/>
          <w:i/>
          <w:sz w:val="28"/>
          <w:u w:val="single"/>
        </w:rPr>
        <w:t xml:space="preserve"> Portal</w:t>
      </w:r>
      <w:bookmarkStart w:id="0" w:name="_GoBack"/>
      <w:bookmarkEnd w:id="0"/>
    </w:p>
    <w:p w:rsidR="00DB12BA" w:rsidRDefault="00DB12BA" w:rsidP="001B4DBF">
      <w:pPr>
        <w:pStyle w:val="ListParagraph"/>
        <w:tabs>
          <w:tab w:val="left" w:pos="967"/>
        </w:tabs>
        <w:spacing w:before="158" w:line="360" w:lineRule="auto"/>
        <w:ind w:firstLine="0"/>
        <w:jc w:val="both"/>
        <w:rPr>
          <w:sz w:val="28"/>
        </w:rPr>
      </w:pPr>
      <w:r>
        <w:rPr>
          <w:sz w:val="28"/>
        </w:rPr>
        <w:t xml:space="preserve">GE Selection portal contains the </w:t>
      </w:r>
      <w:r w:rsidR="001B4DBF">
        <w:rPr>
          <w:sz w:val="28"/>
        </w:rPr>
        <w:t>following</w:t>
      </w:r>
      <w:r>
        <w:rPr>
          <w:sz w:val="28"/>
        </w:rPr>
        <w:t xml:space="preserve"> information:</w:t>
      </w:r>
    </w:p>
    <w:p w:rsidR="00DB12BA" w:rsidRDefault="00DB12BA" w:rsidP="001B4DBF">
      <w:pPr>
        <w:pStyle w:val="ListParagraph"/>
        <w:numPr>
          <w:ilvl w:val="1"/>
          <w:numId w:val="1"/>
        </w:numPr>
        <w:tabs>
          <w:tab w:val="left" w:pos="967"/>
        </w:tabs>
        <w:spacing w:before="158" w:line="360" w:lineRule="auto"/>
        <w:jc w:val="both"/>
        <w:rPr>
          <w:sz w:val="28"/>
        </w:rPr>
      </w:pPr>
      <w:r>
        <w:rPr>
          <w:sz w:val="28"/>
        </w:rPr>
        <w:t>Name</w:t>
      </w:r>
      <w:r>
        <w:rPr>
          <w:spacing w:val="10"/>
          <w:sz w:val="28"/>
        </w:rPr>
        <w:t xml:space="preserve"> </w:t>
      </w:r>
      <w:r>
        <w:rPr>
          <w:sz w:val="28"/>
        </w:rPr>
        <w:t>&amp;</w:t>
      </w:r>
      <w:r>
        <w:rPr>
          <w:spacing w:val="8"/>
          <w:sz w:val="28"/>
        </w:rPr>
        <w:t xml:space="preserve"> </w:t>
      </w:r>
      <w:r>
        <w:rPr>
          <w:sz w:val="28"/>
        </w:rPr>
        <w:t>Syllabus</w:t>
      </w:r>
      <w:r>
        <w:rPr>
          <w:spacing w:val="18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all</w:t>
      </w:r>
      <w:r>
        <w:rPr>
          <w:spacing w:val="9"/>
          <w:sz w:val="28"/>
        </w:rPr>
        <w:t xml:space="preserve"> </w:t>
      </w:r>
      <w:r>
        <w:rPr>
          <w:sz w:val="28"/>
        </w:rPr>
        <w:t>Generic</w:t>
      </w:r>
      <w:r>
        <w:rPr>
          <w:spacing w:val="9"/>
          <w:sz w:val="28"/>
        </w:rPr>
        <w:t xml:space="preserve"> </w:t>
      </w:r>
      <w:r>
        <w:rPr>
          <w:sz w:val="28"/>
        </w:rPr>
        <w:t>Elective</w:t>
      </w:r>
      <w:r>
        <w:rPr>
          <w:spacing w:val="7"/>
          <w:sz w:val="28"/>
        </w:rPr>
        <w:t xml:space="preserve"> </w:t>
      </w:r>
      <w:r>
        <w:rPr>
          <w:sz w:val="28"/>
        </w:rPr>
        <w:t>subjects</w:t>
      </w:r>
      <w:r>
        <w:rPr>
          <w:spacing w:val="8"/>
          <w:sz w:val="28"/>
        </w:rPr>
        <w:t xml:space="preserve"> </w:t>
      </w:r>
      <w:r>
        <w:rPr>
          <w:sz w:val="28"/>
        </w:rPr>
        <w:t>offered</w:t>
      </w:r>
      <w:r>
        <w:rPr>
          <w:spacing w:val="12"/>
          <w:sz w:val="28"/>
        </w:rPr>
        <w:t xml:space="preserve"> </w:t>
      </w:r>
      <w:r>
        <w:rPr>
          <w:sz w:val="28"/>
        </w:rPr>
        <w:t>by</w:t>
      </w:r>
      <w:r>
        <w:rPr>
          <w:spacing w:val="2"/>
          <w:sz w:val="28"/>
        </w:rPr>
        <w:t xml:space="preserve"> </w:t>
      </w:r>
      <w:r>
        <w:rPr>
          <w:sz w:val="28"/>
        </w:rPr>
        <w:t>all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departments</w:t>
      </w:r>
    </w:p>
    <w:p w:rsidR="00DB12BA" w:rsidRDefault="00DB12BA" w:rsidP="001B4DBF">
      <w:pPr>
        <w:pStyle w:val="ListParagraph"/>
        <w:numPr>
          <w:ilvl w:val="1"/>
          <w:numId w:val="1"/>
        </w:numPr>
        <w:tabs>
          <w:tab w:val="left" w:pos="967"/>
        </w:tabs>
        <w:spacing w:before="158" w:line="360" w:lineRule="auto"/>
        <w:jc w:val="both"/>
        <w:rPr>
          <w:sz w:val="28"/>
        </w:rPr>
      </w:pPr>
      <w:r>
        <w:rPr>
          <w:sz w:val="28"/>
        </w:rPr>
        <w:t xml:space="preserve">Name and contact details of </w:t>
      </w:r>
      <w:r w:rsidR="00B9592B">
        <w:rPr>
          <w:sz w:val="28"/>
        </w:rPr>
        <w:t xml:space="preserve">GE </w:t>
      </w:r>
      <w:r w:rsidR="00B9592B">
        <w:rPr>
          <w:sz w:val="28"/>
        </w:rPr>
        <w:t>coordinators</w:t>
      </w:r>
      <w:r w:rsidR="00B9592B">
        <w:rPr>
          <w:sz w:val="28"/>
        </w:rPr>
        <w:t xml:space="preserve"> and </w:t>
      </w:r>
      <w:r>
        <w:rPr>
          <w:sz w:val="28"/>
        </w:rPr>
        <w:t xml:space="preserve">class </w:t>
      </w:r>
      <w:r w:rsidR="001B4DBF">
        <w:rPr>
          <w:sz w:val="28"/>
        </w:rPr>
        <w:t>coordinators</w:t>
      </w:r>
      <w:r>
        <w:rPr>
          <w:sz w:val="28"/>
        </w:rPr>
        <w:t>.</w:t>
      </w:r>
    </w:p>
    <w:p w:rsidR="00DB12BA" w:rsidRDefault="00DB12BA" w:rsidP="001B4DBF">
      <w:pPr>
        <w:pStyle w:val="ListParagraph"/>
        <w:numPr>
          <w:ilvl w:val="1"/>
          <w:numId w:val="1"/>
        </w:numPr>
        <w:tabs>
          <w:tab w:val="left" w:pos="967"/>
        </w:tabs>
        <w:spacing w:before="158" w:line="360" w:lineRule="auto"/>
        <w:jc w:val="both"/>
        <w:rPr>
          <w:sz w:val="28"/>
        </w:rPr>
      </w:pPr>
      <w:r>
        <w:rPr>
          <w:sz w:val="28"/>
        </w:rPr>
        <w:t>GE selection links</w:t>
      </w:r>
    </w:p>
    <w:p w:rsidR="00DB12BA" w:rsidRPr="005302A7" w:rsidRDefault="00DB12BA" w:rsidP="001B4DBF">
      <w:pPr>
        <w:pStyle w:val="ListParagraph"/>
        <w:numPr>
          <w:ilvl w:val="1"/>
          <w:numId w:val="1"/>
        </w:numPr>
        <w:tabs>
          <w:tab w:val="left" w:pos="967"/>
        </w:tabs>
        <w:spacing w:before="158" w:line="360" w:lineRule="auto"/>
        <w:jc w:val="both"/>
        <w:rPr>
          <w:sz w:val="28"/>
        </w:rPr>
      </w:pPr>
      <w:r>
        <w:rPr>
          <w:sz w:val="28"/>
        </w:rPr>
        <w:t>Links to user manual and GE selection guidelines document.</w:t>
      </w:r>
    </w:p>
    <w:sectPr w:rsidR="00DB12BA" w:rsidRPr="005302A7">
      <w:pgSz w:w="11920" w:h="16850"/>
      <w:pgMar w:top="1300" w:right="12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459FA"/>
    <w:multiLevelType w:val="hybridMultilevel"/>
    <w:tmpl w:val="0C3EED42"/>
    <w:lvl w:ilvl="0" w:tplc="D0944096">
      <w:start w:val="1"/>
      <w:numFmt w:val="lowerLetter"/>
      <w:lvlText w:val="%1."/>
      <w:lvlJc w:val="left"/>
      <w:pPr>
        <w:ind w:left="132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46" w:hanging="360"/>
      </w:pPr>
    </w:lvl>
    <w:lvl w:ilvl="2" w:tplc="4009001B" w:tentative="1">
      <w:start w:val="1"/>
      <w:numFmt w:val="lowerRoman"/>
      <w:lvlText w:val="%3."/>
      <w:lvlJc w:val="right"/>
      <w:pPr>
        <w:ind w:left="2766" w:hanging="180"/>
      </w:pPr>
    </w:lvl>
    <w:lvl w:ilvl="3" w:tplc="4009000F" w:tentative="1">
      <w:start w:val="1"/>
      <w:numFmt w:val="decimal"/>
      <w:lvlText w:val="%4."/>
      <w:lvlJc w:val="left"/>
      <w:pPr>
        <w:ind w:left="3486" w:hanging="360"/>
      </w:pPr>
    </w:lvl>
    <w:lvl w:ilvl="4" w:tplc="40090019" w:tentative="1">
      <w:start w:val="1"/>
      <w:numFmt w:val="lowerLetter"/>
      <w:lvlText w:val="%5."/>
      <w:lvlJc w:val="left"/>
      <w:pPr>
        <w:ind w:left="4206" w:hanging="360"/>
      </w:pPr>
    </w:lvl>
    <w:lvl w:ilvl="5" w:tplc="4009001B" w:tentative="1">
      <w:start w:val="1"/>
      <w:numFmt w:val="lowerRoman"/>
      <w:lvlText w:val="%6."/>
      <w:lvlJc w:val="right"/>
      <w:pPr>
        <w:ind w:left="4926" w:hanging="180"/>
      </w:pPr>
    </w:lvl>
    <w:lvl w:ilvl="6" w:tplc="4009000F" w:tentative="1">
      <w:start w:val="1"/>
      <w:numFmt w:val="decimal"/>
      <w:lvlText w:val="%7."/>
      <w:lvlJc w:val="left"/>
      <w:pPr>
        <w:ind w:left="5646" w:hanging="360"/>
      </w:pPr>
    </w:lvl>
    <w:lvl w:ilvl="7" w:tplc="40090019" w:tentative="1">
      <w:start w:val="1"/>
      <w:numFmt w:val="lowerLetter"/>
      <w:lvlText w:val="%8."/>
      <w:lvlJc w:val="left"/>
      <w:pPr>
        <w:ind w:left="6366" w:hanging="360"/>
      </w:pPr>
    </w:lvl>
    <w:lvl w:ilvl="8" w:tplc="4009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1">
    <w:nsid w:val="6872194A"/>
    <w:multiLevelType w:val="hybridMultilevel"/>
    <w:tmpl w:val="D430F130"/>
    <w:lvl w:ilvl="0" w:tplc="7E6EBDCC">
      <w:start w:val="1"/>
      <w:numFmt w:val="decimal"/>
      <w:lvlText w:val="%1."/>
      <w:lvlJc w:val="left"/>
      <w:pPr>
        <w:ind w:left="400" w:hanging="289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en-US" w:eastAsia="en-US" w:bidi="ar-SA"/>
      </w:rPr>
    </w:lvl>
    <w:lvl w:ilvl="1" w:tplc="B2981352">
      <w:start w:val="1"/>
      <w:numFmt w:val="lowerLetter"/>
      <w:lvlText w:val="%2."/>
      <w:lvlJc w:val="left"/>
      <w:pPr>
        <w:ind w:left="966" w:hanging="284"/>
      </w:pPr>
      <w:rPr>
        <w:rFonts w:hint="default"/>
        <w:w w:val="100"/>
        <w:lang w:val="en-US" w:eastAsia="en-US" w:bidi="ar-SA"/>
      </w:rPr>
    </w:lvl>
    <w:lvl w:ilvl="2" w:tplc="89AE54F6">
      <w:numFmt w:val="bullet"/>
      <w:lvlText w:val="•"/>
      <w:lvlJc w:val="left"/>
      <w:pPr>
        <w:ind w:left="1925" w:hanging="284"/>
      </w:pPr>
      <w:rPr>
        <w:rFonts w:hint="default"/>
        <w:lang w:val="en-US" w:eastAsia="en-US" w:bidi="ar-SA"/>
      </w:rPr>
    </w:lvl>
    <w:lvl w:ilvl="3" w:tplc="E75A1B9E">
      <w:numFmt w:val="bullet"/>
      <w:lvlText w:val="•"/>
      <w:lvlJc w:val="left"/>
      <w:pPr>
        <w:ind w:left="2891" w:hanging="284"/>
      </w:pPr>
      <w:rPr>
        <w:rFonts w:hint="default"/>
        <w:lang w:val="en-US" w:eastAsia="en-US" w:bidi="ar-SA"/>
      </w:rPr>
    </w:lvl>
    <w:lvl w:ilvl="4" w:tplc="074C3BCE">
      <w:numFmt w:val="bullet"/>
      <w:lvlText w:val="•"/>
      <w:lvlJc w:val="left"/>
      <w:pPr>
        <w:ind w:left="3857" w:hanging="284"/>
      </w:pPr>
      <w:rPr>
        <w:rFonts w:hint="default"/>
        <w:lang w:val="en-US" w:eastAsia="en-US" w:bidi="ar-SA"/>
      </w:rPr>
    </w:lvl>
    <w:lvl w:ilvl="5" w:tplc="A1DE3300">
      <w:numFmt w:val="bullet"/>
      <w:lvlText w:val="•"/>
      <w:lvlJc w:val="left"/>
      <w:pPr>
        <w:ind w:left="4822" w:hanging="284"/>
      </w:pPr>
      <w:rPr>
        <w:rFonts w:hint="default"/>
        <w:lang w:val="en-US" w:eastAsia="en-US" w:bidi="ar-SA"/>
      </w:rPr>
    </w:lvl>
    <w:lvl w:ilvl="6" w:tplc="09322594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7" w:tplc="E206C3EC">
      <w:numFmt w:val="bullet"/>
      <w:lvlText w:val="•"/>
      <w:lvlJc w:val="left"/>
      <w:pPr>
        <w:ind w:left="6754" w:hanging="284"/>
      </w:pPr>
      <w:rPr>
        <w:rFonts w:hint="default"/>
        <w:lang w:val="en-US" w:eastAsia="en-US" w:bidi="ar-SA"/>
      </w:rPr>
    </w:lvl>
    <w:lvl w:ilvl="8" w:tplc="D26E5170">
      <w:numFmt w:val="bullet"/>
      <w:lvlText w:val="•"/>
      <w:lvlJc w:val="left"/>
      <w:pPr>
        <w:ind w:left="7719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BC"/>
    <w:rsid w:val="00026541"/>
    <w:rsid w:val="000710DB"/>
    <w:rsid w:val="000900BC"/>
    <w:rsid w:val="000B0F5F"/>
    <w:rsid w:val="001B4DBF"/>
    <w:rsid w:val="004B785E"/>
    <w:rsid w:val="005302A7"/>
    <w:rsid w:val="006811BA"/>
    <w:rsid w:val="00686619"/>
    <w:rsid w:val="007035F5"/>
    <w:rsid w:val="00A35A59"/>
    <w:rsid w:val="00B9592B"/>
    <w:rsid w:val="00C51258"/>
    <w:rsid w:val="00DB12BA"/>
    <w:rsid w:val="00EB7866"/>
    <w:rsid w:val="00F8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F94752-C657-44BC-BFFF-485B8587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0" w:hanging="289"/>
      <w:outlineLvl w:val="0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6" w:hanging="284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9"/>
      <w:ind w:left="2249" w:right="2076"/>
      <w:jc w:val="center"/>
    </w:pPr>
    <w:rPr>
      <w:b/>
      <w:bCs/>
      <w:i/>
      <w:i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66" w:hanging="28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035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Student</cp:lastModifiedBy>
  <cp:revision>9</cp:revision>
  <cp:lastPrinted>2022-02-18T07:39:00Z</cp:lastPrinted>
  <dcterms:created xsi:type="dcterms:W3CDTF">2022-02-17T12:15:00Z</dcterms:created>
  <dcterms:modified xsi:type="dcterms:W3CDTF">2022-02-18T11:40:00Z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2022-02-17T00:00:00Z</vt:filetime>
  </property>
</Properties>
</file>