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439F" w14:textId="19869C7C" w:rsidR="00D13C79" w:rsidRPr="0083603C" w:rsidRDefault="00000000" w:rsidP="008360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Table 1. </w:t>
      </w:r>
      <w:r w:rsidR="00D952CC">
        <w:rPr>
          <w:rFonts w:ascii="Times New Roman" w:eastAsia="Times New Roman" w:hAnsi="Times New Roman" w:cs="Times New Roman"/>
          <w:b/>
          <w:color w:val="000000"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haracteristics of included studies</w:t>
      </w:r>
    </w:p>
    <w:tbl>
      <w:tblPr>
        <w:tblStyle w:val="6"/>
        <w:tblW w:w="8789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992"/>
        <w:gridCol w:w="709"/>
        <w:gridCol w:w="709"/>
        <w:gridCol w:w="992"/>
        <w:gridCol w:w="709"/>
        <w:gridCol w:w="1701"/>
        <w:gridCol w:w="992"/>
      </w:tblGrid>
      <w:tr w:rsidR="00CA3C9A" w14:paraId="0AF443A9" w14:textId="77777777" w:rsidTr="00CA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</w:tcBorders>
            <w:vAlign w:val="center"/>
          </w:tcPr>
          <w:p w14:paraId="0AF443A0" w14:textId="07BABB18" w:rsidR="00D13C79" w:rsidRPr="00D4156E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First </w:t>
            </w:r>
            <w:r w:rsidR="00F1781A" w:rsidRPr="00D4156E">
              <w:rPr>
                <w:rFonts w:ascii="Times New Roman" w:eastAsia="Times New Roman" w:hAnsi="Times New Roman" w:cs="Times New Roman"/>
                <w:bCs/>
                <w:sz w:val="15"/>
              </w:rPr>
              <w:t>a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uthor</w:t>
            </w:r>
            <w:r w:rsidR="00F1781A"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 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(</w:t>
            </w:r>
            <w:r w:rsidR="008D5EB4">
              <w:rPr>
                <w:rFonts w:ascii="Times New Roman" w:eastAsia="Times New Roman" w:hAnsi="Times New Roman" w:cs="Times New Roman"/>
                <w:bCs/>
                <w:sz w:val="15"/>
              </w:rPr>
              <w:t>p</w:t>
            </w:r>
            <w:r w:rsidR="00633E15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ublication </w:t>
            </w:r>
            <w:r w:rsidR="008D5EB4">
              <w:rPr>
                <w:rFonts w:ascii="Times New Roman" w:eastAsia="Times New Roman" w:hAnsi="Times New Roman" w:cs="Times New Roman"/>
                <w:bCs/>
                <w:sz w:val="15"/>
              </w:rPr>
              <w:t>y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ear)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0AF443A1" w14:textId="77777777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Country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AF443A2" w14:textId="77777777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Study design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443A3" w14:textId="4BE5B681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Intervention group </w:t>
            </w:r>
            <w:r w:rsidR="00AE48AC"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sample 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size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443A4" w14:textId="335E1E79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Control group </w:t>
            </w:r>
            <w:r w:rsidR="00AE48AC" w:rsidRPr="00D4156E">
              <w:rPr>
                <w:rFonts w:ascii="Times New Roman" w:eastAsia="Times New Roman" w:hAnsi="Times New Roman" w:cs="Times New Roman"/>
                <w:bCs/>
                <w:sz w:val="15"/>
              </w:rPr>
              <w:t>s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ample size</w:t>
            </w:r>
            <w:r w:rsidR="00AE48AC"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AF443A5" w14:textId="3E75A66A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Age (</w:t>
            </w:r>
            <w:r w:rsidR="00AE48AC" w:rsidRPr="00D4156E">
              <w:rPr>
                <w:rFonts w:ascii="Times New Roman" w:eastAsia="Times New Roman" w:hAnsi="Times New Roman" w:cs="Times New Roman"/>
                <w:bCs/>
                <w:sz w:val="15"/>
              </w:rPr>
              <w:t>m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ean± SD)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443A6" w14:textId="626D5D39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Sex</w:t>
            </w:r>
            <w:r w:rsidR="00AE48AC"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 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(%)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AF443A7" w14:textId="427E13DD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Primary diagnos</w:t>
            </w:r>
            <w:r w:rsidR="008D5EB4">
              <w:rPr>
                <w:rFonts w:ascii="Times New Roman" w:eastAsia="Times New Roman" w:hAnsi="Times New Roman" w:cs="Times New Roman"/>
                <w:bCs/>
                <w:sz w:val="15"/>
              </w:rPr>
              <w:t>e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s</w:t>
            </w:r>
            <w:r w:rsidR="00AE48AC"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 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(%)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AF443A8" w14:textId="79CCD994" w:rsidR="00D13C79" w:rsidRPr="00D4156E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5"/>
              </w:rPr>
            </w:pP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 xml:space="preserve">Mechanical ventilation or </w:t>
            </w:r>
            <w:r w:rsidR="00AE48AC" w:rsidRPr="00D4156E">
              <w:rPr>
                <w:rFonts w:ascii="Times New Roman" w:eastAsia="Times New Roman" w:hAnsi="Times New Roman" w:cs="Times New Roman"/>
                <w:bCs/>
                <w:sz w:val="15"/>
              </w:rPr>
              <w:t>n</w:t>
            </w:r>
            <w:r w:rsidRPr="00D4156E">
              <w:rPr>
                <w:rFonts w:ascii="Times New Roman" w:eastAsia="Times New Roman" w:hAnsi="Times New Roman" w:cs="Times New Roman"/>
                <w:bCs/>
                <w:sz w:val="15"/>
              </w:rPr>
              <w:t>on-invasive ventilation</w:t>
            </w:r>
          </w:p>
        </w:tc>
      </w:tr>
      <w:tr w:rsidR="00CA3C9A" w14:paraId="0AF443B6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AA" w14:textId="6D68C39C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Azeved</w:t>
            </w:r>
            <w:r w:rsidR="00387159">
              <w:rPr>
                <w:rFonts w:ascii="Times New Roman" w:eastAsia="Times New Roman" w:hAnsi="Times New Roman" w:cs="Times New Roman"/>
                <w:b w:val="0"/>
                <w:sz w:val="15"/>
              </w:rPr>
              <w:t>o</w:t>
            </w:r>
            <w:r w:rsidR="008D5EB4">
              <w:rPr>
                <w:rFonts w:ascii="Times New Roman" w:eastAsia="Times New Roman" w:hAnsi="Times New Roman" w:cs="Times New Roman"/>
                <w:b w:val="0"/>
                <w:sz w:val="15"/>
              </w:rPr>
              <w:t>, P.</w:t>
            </w:r>
          </w:p>
          <w:p w14:paraId="0AF443AB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(2022)</w:t>
            </w:r>
          </w:p>
        </w:tc>
        <w:tc>
          <w:tcPr>
            <w:tcW w:w="851" w:type="dxa"/>
            <w:vAlign w:val="center"/>
          </w:tcPr>
          <w:p w14:paraId="0AF443AC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Portugal</w:t>
            </w:r>
          </w:p>
        </w:tc>
        <w:tc>
          <w:tcPr>
            <w:tcW w:w="992" w:type="dxa"/>
            <w:vAlign w:val="center"/>
          </w:tcPr>
          <w:p w14:paraId="0AF443AD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Non-randomized study</w:t>
            </w:r>
          </w:p>
        </w:tc>
        <w:tc>
          <w:tcPr>
            <w:tcW w:w="709" w:type="dxa"/>
            <w:vAlign w:val="center"/>
          </w:tcPr>
          <w:p w14:paraId="0AF443AE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709" w:type="dxa"/>
            <w:vAlign w:val="center"/>
          </w:tcPr>
          <w:p w14:paraId="0AF443AF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992" w:type="dxa"/>
            <w:vAlign w:val="center"/>
          </w:tcPr>
          <w:p w14:paraId="0AF443B0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Intervention </w:t>
            </w:r>
          </w:p>
          <w:p w14:paraId="0AF443B1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48.6 ± 13.6,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</w:p>
          <w:p w14:paraId="0AF443B2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57.2 ± 15.7</w:t>
            </w:r>
          </w:p>
        </w:tc>
        <w:tc>
          <w:tcPr>
            <w:tcW w:w="709" w:type="dxa"/>
            <w:vAlign w:val="center"/>
          </w:tcPr>
          <w:p w14:paraId="0AF443B3" w14:textId="70EFC116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60%,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40%</w:t>
            </w:r>
          </w:p>
        </w:tc>
        <w:tc>
          <w:tcPr>
            <w:tcW w:w="1701" w:type="dxa"/>
            <w:vAlign w:val="center"/>
          </w:tcPr>
          <w:p w14:paraId="0AF443B4" w14:textId="083164B4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Pneumonia</w:t>
            </w:r>
            <w:r w:rsidR="008D5EB4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(12%), polytraumatized</w:t>
            </w:r>
            <w:r w:rsidR="008D5EB4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(12%), respiratory failure</w:t>
            </w:r>
            <w:r w:rsidR="008D5EB4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(7%)</w:t>
            </w:r>
          </w:p>
        </w:tc>
        <w:tc>
          <w:tcPr>
            <w:tcW w:w="992" w:type="dxa"/>
            <w:vAlign w:val="center"/>
          </w:tcPr>
          <w:p w14:paraId="0AF443B5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Mechanical ventilation</w:t>
            </w:r>
          </w:p>
        </w:tc>
      </w:tr>
      <w:tr w:rsidR="00CA3C9A" w14:paraId="0AF443C3" w14:textId="77777777" w:rsidTr="00CA3C9A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B7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Koyuncu, F.</w:t>
            </w:r>
          </w:p>
          <w:p w14:paraId="0AF443B8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(2022)</w:t>
            </w:r>
          </w:p>
        </w:tc>
        <w:tc>
          <w:tcPr>
            <w:tcW w:w="851" w:type="dxa"/>
            <w:vAlign w:val="center"/>
          </w:tcPr>
          <w:p w14:paraId="0AF443B9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Turkey</w:t>
            </w:r>
          </w:p>
        </w:tc>
        <w:tc>
          <w:tcPr>
            <w:tcW w:w="992" w:type="dxa"/>
            <w:vAlign w:val="center"/>
          </w:tcPr>
          <w:p w14:paraId="0AF443BA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Non-randomized study</w:t>
            </w:r>
          </w:p>
        </w:tc>
        <w:tc>
          <w:tcPr>
            <w:tcW w:w="709" w:type="dxa"/>
            <w:vAlign w:val="center"/>
          </w:tcPr>
          <w:p w14:paraId="0AF443BB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709" w:type="dxa"/>
            <w:vAlign w:val="center"/>
          </w:tcPr>
          <w:p w14:paraId="0AF443BC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992" w:type="dxa"/>
            <w:vAlign w:val="center"/>
          </w:tcPr>
          <w:p w14:paraId="0AF443BD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Intervention </w:t>
            </w:r>
          </w:p>
          <w:p w14:paraId="0AF443BE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62.81 ± 11.57,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</w:p>
          <w:p w14:paraId="0AF443BF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63.62 ± 8.99</w:t>
            </w:r>
          </w:p>
        </w:tc>
        <w:tc>
          <w:tcPr>
            <w:tcW w:w="709" w:type="dxa"/>
            <w:vAlign w:val="center"/>
          </w:tcPr>
          <w:p w14:paraId="0AF443C0" w14:textId="38CF6839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Not specified</w:t>
            </w:r>
          </w:p>
        </w:tc>
        <w:tc>
          <w:tcPr>
            <w:tcW w:w="1701" w:type="dxa"/>
            <w:vAlign w:val="center"/>
          </w:tcPr>
          <w:p w14:paraId="0AF443C1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Abdominal surgery (pancreatic, gastrointestinal and colorectal cancer) (100%)</w:t>
            </w:r>
          </w:p>
        </w:tc>
        <w:tc>
          <w:tcPr>
            <w:tcW w:w="992" w:type="dxa"/>
            <w:vAlign w:val="center"/>
          </w:tcPr>
          <w:p w14:paraId="0AF443C2" w14:textId="07DE16AC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AE48AC">
              <w:rPr>
                <w:rFonts w:ascii="Times New Roman" w:eastAsia="Times New Roman" w:hAnsi="Times New Roman" w:cs="Times New Roman"/>
                <w:sz w:val="15"/>
              </w:rPr>
              <w:t>specifi</w:t>
            </w:r>
            <w:r>
              <w:rPr>
                <w:rFonts w:ascii="Times New Roman" w:eastAsia="Times New Roman" w:hAnsi="Times New Roman" w:cs="Times New Roman"/>
                <w:sz w:val="15"/>
              </w:rPr>
              <w:t>ed</w:t>
            </w:r>
          </w:p>
        </w:tc>
      </w:tr>
      <w:tr w:rsidR="00CA3C9A" w14:paraId="0AF443CE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C4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Winkelman, C.</w:t>
            </w:r>
          </w:p>
          <w:p w14:paraId="0AF443C5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(2012)</w:t>
            </w:r>
          </w:p>
        </w:tc>
        <w:tc>
          <w:tcPr>
            <w:tcW w:w="851" w:type="dxa"/>
            <w:vAlign w:val="center"/>
          </w:tcPr>
          <w:p w14:paraId="0AF443C6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USA</w:t>
            </w:r>
          </w:p>
        </w:tc>
        <w:tc>
          <w:tcPr>
            <w:tcW w:w="992" w:type="dxa"/>
            <w:vAlign w:val="center"/>
          </w:tcPr>
          <w:p w14:paraId="0AF443C7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Non-randomized study</w:t>
            </w:r>
          </w:p>
        </w:tc>
        <w:tc>
          <w:tcPr>
            <w:tcW w:w="709" w:type="dxa"/>
            <w:vAlign w:val="center"/>
          </w:tcPr>
          <w:p w14:paraId="0AF443C8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55</w:t>
            </w:r>
          </w:p>
        </w:tc>
        <w:tc>
          <w:tcPr>
            <w:tcW w:w="709" w:type="dxa"/>
            <w:vAlign w:val="center"/>
          </w:tcPr>
          <w:p w14:paraId="0AF443C9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20</w:t>
            </w:r>
          </w:p>
        </w:tc>
        <w:tc>
          <w:tcPr>
            <w:tcW w:w="992" w:type="dxa"/>
            <w:vAlign w:val="center"/>
          </w:tcPr>
          <w:p w14:paraId="0AF443CA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Intervention 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65 ± 13.27,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66 ± 11.03</w:t>
            </w:r>
          </w:p>
        </w:tc>
        <w:tc>
          <w:tcPr>
            <w:tcW w:w="709" w:type="dxa"/>
            <w:vAlign w:val="center"/>
          </w:tcPr>
          <w:p w14:paraId="0AF443CB" w14:textId="6E186E4B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51%,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49%</w:t>
            </w:r>
          </w:p>
        </w:tc>
        <w:tc>
          <w:tcPr>
            <w:tcW w:w="1701" w:type="dxa"/>
            <w:vAlign w:val="center"/>
          </w:tcPr>
          <w:p w14:paraId="0AF443CC" w14:textId="60F2E4D6" w:rsidR="00D13C79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Respiratory failure or acute lung injury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(31%), cardiovascular surgery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(21%), gastrointestinal medicine or surgery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(21%)</w:t>
            </w:r>
          </w:p>
        </w:tc>
        <w:tc>
          <w:tcPr>
            <w:tcW w:w="992" w:type="dxa"/>
            <w:vAlign w:val="center"/>
          </w:tcPr>
          <w:p w14:paraId="0AF443CD" w14:textId="77777777" w:rsidR="00D13C7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Mechanical ventilation</w:t>
            </w:r>
          </w:p>
        </w:tc>
      </w:tr>
      <w:tr w:rsidR="00CA3C9A" w14:paraId="0AF443DB" w14:textId="77777777" w:rsidTr="00CA3C9A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CF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Winkelman, C.</w:t>
            </w:r>
          </w:p>
          <w:p w14:paraId="0AF443D0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(2018)</w:t>
            </w:r>
          </w:p>
        </w:tc>
        <w:tc>
          <w:tcPr>
            <w:tcW w:w="851" w:type="dxa"/>
            <w:vAlign w:val="center"/>
          </w:tcPr>
          <w:p w14:paraId="0AF443D1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USA</w:t>
            </w:r>
          </w:p>
        </w:tc>
        <w:tc>
          <w:tcPr>
            <w:tcW w:w="992" w:type="dxa"/>
            <w:vAlign w:val="center"/>
          </w:tcPr>
          <w:p w14:paraId="0AF443D2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RCT</w:t>
            </w:r>
          </w:p>
        </w:tc>
        <w:tc>
          <w:tcPr>
            <w:tcW w:w="709" w:type="dxa"/>
            <w:vAlign w:val="center"/>
          </w:tcPr>
          <w:p w14:paraId="0AF443D3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25</w:t>
            </w:r>
          </w:p>
        </w:tc>
        <w:tc>
          <w:tcPr>
            <w:tcW w:w="709" w:type="dxa"/>
            <w:vAlign w:val="center"/>
          </w:tcPr>
          <w:p w14:paraId="0AF443D4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992" w:type="dxa"/>
            <w:vAlign w:val="center"/>
          </w:tcPr>
          <w:p w14:paraId="0AF443D5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Intervention </w:t>
            </w:r>
          </w:p>
          <w:p w14:paraId="0AF443D6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52.68 ± 18.53,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</w:p>
          <w:p w14:paraId="0AF443D7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59.48 ± 15.56</w:t>
            </w:r>
          </w:p>
        </w:tc>
        <w:tc>
          <w:tcPr>
            <w:tcW w:w="709" w:type="dxa"/>
            <w:vAlign w:val="center"/>
          </w:tcPr>
          <w:p w14:paraId="0AF443D8" w14:textId="3A4C1AB9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46%,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54%</w:t>
            </w:r>
          </w:p>
        </w:tc>
        <w:tc>
          <w:tcPr>
            <w:tcW w:w="1701" w:type="dxa"/>
            <w:vAlign w:val="center"/>
          </w:tcPr>
          <w:p w14:paraId="0AF443D9" w14:textId="16A1A158" w:rsidR="00D13C79" w:rsidRDefault="00000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Pulmonary disease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(43%), cardiovascular disease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(20%)</w:t>
            </w:r>
          </w:p>
        </w:tc>
        <w:tc>
          <w:tcPr>
            <w:tcW w:w="992" w:type="dxa"/>
            <w:vAlign w:val="center"/>
          </w:tcPr>
          <w:p w14:paraId="0AF443DA" w14:textId="77777777" w:rsidR="00D13C7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Mechanical ventilation</w:t>
            </w:r>
          </w:p>
        </w:tc>
      </w:tr>
      <w:tr w:rsidR="00CA3C9A" w14:paraId="0AF443E5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DC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Morris, P. E. (2016)</w:t>
            </w:r>
          </w:p>
        </w:tc>
        <w:tc>
          <w:tcPr>
            <w:tcW w:w="851" w:type="dxa"/>
            <w:vAlign w:val="center"/>
          </w:tcPr>
          <w:p w14:paraId="0AF443DD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USA</w:t>
            </w:r>
          </w:p>
        </w:tc>
        <w:tc>
          <w:tcPr>
            <w:tcW w:w="992" w:type="dxa"/>
            <w:vAlign w:val="center"/>
          </w:tcPr>
          <w:p w14:paraId="0AF443DE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RCT</w:t>
            </w:r>
          </w:p>
        </w:tc>
        <w:tc>
          <w:tcPr>
            <w:tcW w:w="709" w:type="dxa"/>
            <w:vAlign w:val="center"/>
          </w:tcPr>
          <w:p w14:paraId="0AF443DF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150</w:t>
            </w:r>
          </w:p>
        </w:tc>
        <w:tc>
          <w:tcPr>
            <w:tcW w:w="709" w:type="dxa"/>
            <w:vAlign w:val="center"/>
          </w:tcPr>
          <w:p w14:paraId="0AF443E0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150</w:t>
            </w:r>
          </w:p>
        </w:tc>
        <w:tc>
          <w:tcPr>
            <w:tcW w:w="992" w:type="dxa"/>
            <w:vAlign w:val="center"/>
          </w:tcPr>
          <w:p w14:paraId="0AF443E1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Intervention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55 ± 17,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58 ± 14</w:t>
            </w:r>
          </w:p>
        </w:tc>
        <w:tc>
          <w:tcPr>
            <w:tcW w:w="709" w:type="dxa"/>
            <w:vAlign w:val="center"/>
          </w:tcPr>
          <w:p w14:paraId="0AF443E2" w14:textId="14A9FF34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44.7%,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55.3%</w:t>
            </w:r>
          </w:p>
        </w:tc>
        <w:tc>
          <w:tcPr>
            <w:tcW w:w="1701" w:type="dxa"/>
            <w:vAlign w:val="center"/>
          </w:tcPr>
          <w:p w14:paraId="0AF443E3" w14:textId="1D37F084" w:rsidR="00D13C79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Acute respiratory failure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(98.3%), shock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(23%)</w:t>
            </w:r>
          </w:p>
        </w:tc>
        <w:tc>
          <w:tcPr>
            <w:tcW w:w="992" w:type="dxa"/>
            <w:vAlign w:val="center"/>
          </w:tcPr>
          <w:p w14:paraId="0AF443E4" w14:textId="77777777" w:rsidR="00D13C7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Mechanical ventilation or Non-invasive ventilation</w:t>
            </w:r>
          </w:p>
        </w:tc>
      </w:tr>
      <w:tr w:rsidR="00CA3C9A" w14:paraId="0AF443F0" w14:textId="77777777" w:rsidTr="00CA3C9A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E6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Nydahl, P. (2020)</w:t>
            </w:r>
          </w:p>
        </w:tc>
        <w:tc>
          <w:tcPr>
            <w:tcW w:w="851" w:type="dxa"/>
            <w:vAlign w:val="center"/>
          </w:tcPr>
          <w:p w14:paraId="0AF443E7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Germany</w:t>
            </w:r>
          </w:p>
        </w:tc>
        <w:tc>
          <w:tcPr>
            <w:tcW w:w="992" w:type="dxa"/>
            <w:vAlign w:val="center"/>
          </w:tcPr>
          <w:p w14:paraId="0AF443E8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RCT</w:t>
            </w:r>
          </w:p>
        </w:tc>
        <w:tc>
          <w:tcPr>
            <w:tcW w:w="709" w:type="dxa"/>
            <w:vAlign w:val="center"/>
          </w:tcPr>
          <w:p w14:paraId="0AF443E9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120</w:t>
            </w:r>
          </w:p>
        </w:tc>
        <w:tc>
          <w:tcPr>
            <w:tcW w:w="709" w:type="dxa"/>
            <w:vAlign w:val="center"/>
          </w:tcPr>
          <w:p w14:paraId="0AF443EA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152</w:t>
            </w:r>
          </w:p>
        </w:tc>
        <w:tc>
          <w:tcPr>
            <w:tcW w:w="992" w:type="dxa"/>
            <w:vAlign w:val="center"/>
          </w:tcPr>
          <w:p w14:paraId="0AF443EB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Intervention 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74 ± 10,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70 ± 10.85</w:t>
            </w:r>
          </w:p>
        </w:tc>
        <w:tc>
          <w:tcPr>
            <w:tcW w:w="709" w:type="dxa"/>
            <w:vAlign w:val="center"/>
          </w:tcPr>
          <w:p w14:paraId="0AF443EC" w14:textId="58B0391E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55.1%,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44.9%</w:t>
            </w:r>
          </w:p>
        </w:tc>
        <w:tc>
          <w:tcPr>
            <w:tcW w:w="1701" w:type="dxa"/>
            <w:vAlign w:val="center"/>
          </w:tcPr>
          <w:p w14:paraId="0AF443EE" w14:textId="49144505" w:rsidR="00D13C79" w:rsidRDefault="00000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Cardiological, endocrinological disease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(28%)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5"/>
              </w:rPr>
              <w:t>surgery (43.8%), pulmonary disease (8.5%)</w:t>
            </w:r>
          </w:p>
        </w:tc>
        <w:tc>
          <w:tcPr>
            <w:tcW w:w="992" w:type="dxa"/>
            <w:vAlign w:val="center"/>
          </w:tcPr>
          <w:p w14:paraId="0AF443EF" w14:textId="29A8A2DD" w:rsidR="00D13C7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Not specified</w:t>
            </w:r>
          </w:p>
        </w:tc>
      </w:tr>
      <w:tr w:rsidR="00CA3C9A" w14:paraId="0AF443FC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F1" w14:textId="297F0CB9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Hodgson</w:t>
            </w:r>
            <w:r w:rsidR="00E33430">
              <w:rPr>
                <w:rFonts w:ascii="Times New Roman" w:eastAsia="Times New Roman" w:hAnsi="Times New Roman" w:cs="Times New Roman"/>
                <w:b w:val="0"/>
                <w:sz w:val="15"/>
              </w:rPr>
              <w:t>, C. L.</w:t>
            </w:r>
          </w:p>
          <w:p w14:paraId="0AF443F2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(2016)</w:t>
            </w:r>
          </w:p>
        </w:tc>
        <w:tc>
          <w:tcPr>
            <w:tcW w:w="851" w:type="dxa"/>
            <w:vAlign w:val="center"/>
          </w:tcPr>
          <w:p w14:paraId="0AF443F3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Australia</w:t>
            </w:r>
          </w:p>
        </w:tc>
        <w:tc>
          <w:tcPr>
            <w:tcW w:w="992" w:type="dxa"/>
            <w:vAlign w:val="center"/>
          </w:tcPr>
          <w:p w14:paraId="0AF443F4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RCT</w:t>
            </w:r>
          </w:p>
        </w:tc>
        <w:tc>
          <w:tcPr>
            <w:tcW w:w="709" w:type="dxa"/>
            <w:vAlign w:val="center"/>
          </w:tcPr>
          <w:p w14:paraId="0AF443F5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709" w:type="dxa"/>
            <w:vAlign w:val="center"/>
          </w:tcPr>
          <w:p w14:paraId="0AF443F6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992" w:type="dxa"/>
            <w:vAlign w:val="center"/>
          </w:tcPr>
          <w:p w14:paraId="0AF443F7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Intervention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64 ± 12,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 xml:space="preserve">Control </w:t>
            </w:r>
          </w:p>
          <w:p w14:paraId="0AF443F8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53 ± 15</w:t>
            </w:r>
          </w:p>
        </w:tc>
        <w:tc>
          <w:tcPr>
            <w:tcW w:w="709" w:type="dxa"/>
            <w:vAlign w:val="center"/>
          </w:tcPr>
          <w:p w14:paraId="0AF443F9" w14:textId="457CCE2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60%,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40%</w:t>
            </w:r>
          </w:p>
        </w:tc>
        <w:tc>
          <w:tcPr>
            <w:tcW w:w="1701" w:type="dxa"/>
            <w:vAlign w:val="center"/>
          </w:tcPr>
          <w:p w14:paraId="0AF443FA" w14:textId="017C8C0A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Sepsis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(66%)</w:t>
            </w:r>
          </w:p>
        </w:tc>
        <w:tc>
          <w:tcPr>
            <w:tcW w:w="992" w:type="dxa"/>
            <w:vAlign w:val="center"/>
          </w:tcPr>
          <w:p w14:paraId="0AF443FB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Mechanical ventilation</w:t>
            </w:r>
          </w:p>
        </w:tc>
      </w:tr>
      <w:tr w:rsidR="00CA3C9A" w14:paraId="0AF44407" w14:textId="77777777" w:rsidTr="00CA3C9A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3FD" w14:textId="5FFD8E26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Schaller</w:t>
            </w:r>
            <w:r w:rsidR="008D5EB4">
              <w:rPr>
                <w:rFonts w:ascii="Times New Roman" w:eastAsia="Times New Roman" w:hAnsi="Times New Roman" w:cs="Times New Roman"/>
                <w:b w:val="0"/>
                <w:sz w:val="15"/>
              </w:rPr>
              <w:t>, S. J.</w:t>
            </w:r>
          </w:p>
          <w:p w14:paraId="0AF443FE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(2016)</w:t>
            </w:r>
          </w:p>
        </w:tc>
        <w:tc>
          <w:tcPr>
            <w:tcW w:w="851" w:type="dxa"/>
            <w:vAlign w:val="center"/>
          </w:tcPr>
          <w:p w14:paraId="0AF443FF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Germany</w:t>
            </w:r>
          </w:p>
        </w:tc>
        <w:tc>
          <w:tcPr>
            <w:tcW w:w="992" w:type="dxa"/>
            <w:vAlign w:val="center"/>
          </w:tcPr>
          <w:p w14:paraId="0AF44400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RCT</w:t>
            </w:r>
          </w:p>
        </w:tc>
        <w:tc>
          <w:tcPr>
            <w:tcW w:w="709" w:type="dxa"/>
            <w:vAlign w:val="center"/>
          </w:tcPr>
          <w:p w14:paraId="0AF44401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104</w:t>
            </w:r>
          </w:p>
        </w:tc>
        <w:tc>
          <w:tcPr>
            <w:tcW w:w="709" w:type="dxa"/>
            <w:vAlign w:val="center"/>
          </w:tcPr>
          <w:p w14:paraId="0AF44402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96</w:t>
            </w:r>
          </w:p>
        </w:tc>
        <w:tc>
          <w:tcPr>
            <w:tcW w:w="992" w:type="dxa"/>
            <w:vAlign w:val="center"/>
          </w:tcPr>
          <w:p w14:paraId="0AF44403" w14:textId="77777777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Intervention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66 ± 12.5,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64 ± 15.5</w:t>
            </w:r>
          </w:p>
        </w:tc>
        <w:tc>
          <w:tcPr>
            <w:tcW w:w="709" w:type="dxa"/>
            <w:vAlign w:val="center"/>
          </w:tcPr>
          <w:p w14:paraId="0AF44404" w14:textId="1D433BCC" w:rsidR="00D13C79" w:rsidRDefault="000000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63%,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37%</w:t>
            </w:r>
          </w:p>
        </w:tc>
        <w:tc>
          <w:tcPr>
            <w:tcW w:w="1701" w:type="dxa"/>
            <w:vAlign w:val="center"/>
          </w:tcPr>
          <w:p w14:paraId="0AF44405" w14:textId="440DAF30" w:rsidR="00D13C79" w:rsidRDefault="00000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Visceral surgery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(27%), trauma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(26%), vascular surgery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(17%)</w:t>
            </w:r>
          </w:p>
        </w:tc>
        <w:tc>
          <w:tcPr>
            <w:tcW w:w="992" w:type="dxa"/>
            <w:vAlign w:val="center"/>
          </w:tcPr>
          <w:p w14:paraId="0AF44406" w14:textId="77777777" w:rsidR="00D13C79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Mechanical ventilation</w:t>
            </w:r>
          </w:p>
        </w:tc>
      </w:tr>
      <w:tr w:rsidR="00CA3C9A" w14:paraId="0AF44414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</w:tcBorders>
            <w:vAlign w:val="center"/>
          </w:tcPr>
          <w:p w14:paraId="0AF44408" w14:textId="3759BB7B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Dong</w:t>
            </w:r>
            <w:r w:rsidR="00E33430">
              <w:rPr>
                <w:rFonts w:ascii="Times New Roman" w:eastAsia="Times New Roman" w:hAnsi="Times New Roman" w:cs="Times New Roman"/>
                <w:b w:val="0"/>
                <w:sz w:val="15"/>
              </w:rPr>
              <w:t>, Z. H.</w:t>
            </w:r>
          </w:p>
          <w:p w14:paraId="0AF44409" w14:textId="77777777" w:rsidR="00D13C79" w:rsidRDefault="00000000">
            <w:pPr>
              <w:widowControl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(2014)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AF4440A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China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AF4440B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RCT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F4440C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30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F4440D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AF4440E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Intervention </w:t>
            </w:r>
          </w:p>
          <w:p w14:paraId="0AF4440F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55.3 ± 16.1,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Control</w:t>
            </w:r>
          </w:p>
          <w:p w14:paraId="0AF44410" w14:textId="77777777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55.5 ± 16.2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F44411" w14:textId="087A2445" w:rsidR="00D13C79" w:rsidRDefault="0000000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Male 68%, 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>f</w:t>
            </w:r>
            <w:r>
              <w:rPr>
                <w:rFonts w:ascii="Times New Roman" w:eastAsia="Times New Roman" w:hAnsi="Times New Roman" w:cs="Times New Roman"/>
                <w:sz w:val="15"/>
              </w:rPr>
              <w:t>emale 32%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F44412" w14:textId="657F1E65" w:rsidR="00D13C79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Acute respiratory distress syndrome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(32%), abdominal infections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(18%), aspiration pneumonia</w:t>
            </w:r>
            <w:r w:rsidR="00AF5AA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(18%)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AF44413" w14:textId="77777777" w:rsidR="00D13C7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Mechanical ventilation</w:t>
            </w:r>
          </w:p>
        </w:tc>
      </w:tr>
    </w:tbl>
    <w:p w14:paraId="0AF44415" w14:textId="77777777" w:rsidR="00D13C79" w:rsidRDefault="00D13C79"/>
    <w:p w14:paraId="0AF44416" w14:textId="77777777" w:rsidR="00D13C79" w:rsidRDefault="00000000">
      <w:pPr>
        <w:widowControl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br w:type="page"/>
      </w:r>
    </w:p>
    <w:p w14:paraId="0AF44417" w14:textId="77777777" w:rsidR="00D13C79" w:rsidRDefault="00000000" w:rsidP="0081381C">
      <w:pPr>
        <w:spacing w:line="480" w:lineRule="auto"/>
        <w:rPr>
          <w:rFonts w:ascii="Times New Roman" w:eastAsia="Times New Roman" w:hAnsi="Times New Roman" w:cs="Times New Roman" w:hint="eastAsia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Table 2. The contents of early mobilization</w:t>
      </w:r>
    </w:p>
    <w:tbl>
      <w:tblPr>
        <w:tblStyle w:val="6"/>
        <w:tblW w:w="9072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992"/>
        <w:gridCol w:w="851"/>
        <w:gridCol w:w="992"/>
        <w:gridCol w:w="850"/>
        <w:gridCol w:w="851"/>
        <w:gridCol w:w="850"/>
        <w:gridCol w:w="851"/>
        <w:gridCol w:w="850"/>
      </w:tblGrid>
      <w:tr w:rsidR="00CA3C9A" w14:paraId="0AF4441D" w14:textId="77777777" w:rsidTr="00CA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44418" w14:textId="77777777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Study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</w:tcBorders>
            <w:vAlign w:val="center"/>
          </w:tcPr>
          <w:p w14:paraId="0AF44419" w14:textId="77777777" w:rsidR="00D13C79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Nurse-led interventions</w:t>
            </w:r>
          </w:p>
          <w:p w14:paraId="0AF4441A" w14:textId="77777777" w:rsidR="00D13C79" w:rsidRDefault="009E0A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 w:rsidRPr="009E0AA4">
              <w:rPr>
                <w:rFonts w:ascii="Times New Roman" w:eastAsia="Times New Roman" w:hAnsi="Times New Roman" w:cs="Times New Roman"/>
                <w:b w:val="0"/>
                <w:noProof/>
                <w:color w:val="auto"/>
                <w:sz w:val="16"/>
              </w:rPr>
              <w:pict w14:anchorId="48261B63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</w:tcBorders>
            <w:vAlign w:val="center"/>
          </w:tcPr>
          <w:p w14:paraId="0AF4441B" w14:textId="77777777" w:rsidR="00D13C79" w:rsidRDefault="0000000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6"/>
              </w:rPr>
              <w:t>Multidisciplinary team approach</w:t>
            </w:r>
          </w:p>
          <w:p w14:paraId="0AF4441C" w14:textId="77777777" w:rsidR="00D13C79" w:rsidRDefault="009E0AA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</w:rPr>
            </w:pPr>
            <w:r w:rsidRPr="009E0AA4">
              <w:rPr>
                <w:rFonts w:ascii="Times New Roman" w:eastAsia="Times New Roman" w:hAnsi="Times New Roman" w:cs="Times New Roman"/>
                <w:b w:val="0"/>
                <w:noProof/>
                <w:color w:val="auto"/>
                <w:sz w:val="16"/>
              </w:rPr>
              <w:pict w14:anchorId="679FCB0B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</w:tc>
      </w:tr>
      <w:tr w:rsidR="00CA3C9A" w14:paraId="0AF44430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nil"/>
              <w:bottom w:val="single" w:sz="4" w:space="0" w:color="auto"/>
            </w:tcBorders>
          </w:tcPr>
          <w:p w14:paraId="0AF4441E" w14:textId="77777777" w:rsidR="00D13C79" w:rsidRDefault="00D13C79"/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1F" w14:textId="672535A0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Paulo Azeved</w:t>
            </w:r>
            <w:r w:rsidR="00387159">
              <w:rPr>
                <w:rFonts w:ascii="Times New Roman" w:eastAsia="Times New Roman" w:hAnsi="Times New Roman" w:cs="Times New Roman"/>
                <w:b/>
                <w:sz w:val="15"/>
              </w:rPr>
              <w:t>o</w:t>
            </w:r>
          </w:p>
          <w:p w14:paraId="0AF44420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(2022)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1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Koyuncu, F.</w:t>
            </w:r>
          </w:p>
          <w:p w14:paraId="0AF44422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(2022)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3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Winkelman, C.</w:t>
            </w:r>
          </w:p>
          <w:p w14:paraId="0AF44424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(2012)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5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Winkelman, C.</w:t>
            </w:r>
          </w:p>
          <w:p w14:paraId="0AF44426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(2018)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7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Morris, P. E. (2016)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8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 xml:space="preserve">Nydahl, P. </w:t>
            </w:r>
          </w:p>
          <w:p w14:paraId="0AF44429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(2020)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A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Hodgson</w:t>
            </w:r>
          </w:p>
          <w:p w14:paraId="0AF4442B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(2016)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C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Stefan J Schaller</w:t>
            </w:r>
          </w:p>
          <w:p w14:paraId="0AF4442D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(2016)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4442E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Ze-hua Dong</w:t>
            </w:r>
          </w:p>
          <w:p w14:paraId="0AF4442F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(2014)</w:t>
            </w:r>
          </w:p>
        </w:tc>
      </w:tr>
      <w:tr w:rsidR="00CA3C9A" w14:paraId="0AF4443B" w14:textId="77777777" w:rsidTr="00CA3C9A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431" w14:textId="4F341C05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Provider</w:t>
            </w:r>
            <w:r w:rsidR="00477F74">
              <w:rPr>
                <w:rFonts w:ascii="Times New Roman" w:eastAsia="Times New Roman" w:hAnsi="Times New Roman" w:cs="Times New Roman"/>
                <w:b w:val="0"/>
                <w:sz w:val="15"/>
              </w:rPr>
              <w:t>s</w:t>
            </w:r>
          </w:p>
        </w:tc>
        <w:tc>
          <w:tcPr>
            <w:tcW w:w="851" w:type="dxa"/>
            <w:vAlign w:val="center"/>
          </w:tcPr>
          <w:p w14:paraId="0AF44432" w14:textId="50CE2296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Rehabilitation nurses</w:t>
            </w:r>
          </w:p>
        </w:tc>
        <w:tc>
          <w:tcPr>
            <w:tcW w:w="992" w:type="dxa"/>
            <w:vAlign w:val="center"/>
          </w:tcPr>
          <w:p w14:paraId="0AF44433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Nurses</w:t>
            </w:r>
          </w:p>
        </w:tc>
        <w:tc>
          <w:tcPr>
            <w:tcW w:w="851" w:type="dxa"/>
            <w:vAlign w:val="center"/>
          </w:tcPr>
          <w:p w14:paraId="0AF44434" w14:textId="734D0CF0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Bedside nurse</w:t>
            </w:r>
            <w:r w:rsidR="00BA5EF7">
              <w:rPr>
                <w:rFonts w:ascii="Times New Roman" w:eastAsia="Times New Roman" w:hAnsi="Times New Roman" w:cs="Times New Roman"/>
                <w:sz w:val="15"/>
              </w:rPr>
              <w:t>s</w:t>
            </w:r>
          </w:p>
        </w:tc>
        <w:tc>
          <w:tcPr>
            <w:tcW w:w="992" w:type="dxa"/>
            <w:vAlign w:val="center"/>
          </w:tcPr>
          <w:p w14:paraId="0AF44435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Trained registered nurses</w:t>
            </w:r>
          </w:p>
        </w:tc>
        <w:tc>
          <w:tcPr>
            <w:tcW w:w="850" w:type="dxa"/>
            <w:vAlign w:val="center"/>
          </w:tcPr>
          <w:p w14:paraId="0AF44436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 physical therapist, an ICU nurse, a nursing assistant</w:t>
            </w:r>
          </w:p>
        </w:tc>
        <w:tc>
          <w:tcPr>
            <w:tcW w:w="851" w:type="dxa"/>
            <w:vAlign w:val="center"/>
          </w:tcPr>
          <w:p w14:paraId="0AF44437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The physiotherapist and/or staff nurses</w:t>
            </w:r>
          </w:p>
        </w:tc>
        <w:tc>
          <w:tcPr>
            <w:tcW w:w="850" w:type="dxa"/>
            <w:vAlign w:val="center"/>
          </w:tcPr>
          <w:p w14:paraId="0AF44438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The physiotherapist, a health assistant, the bedside nurse</w:t>
            </w:r>
          </w:p>
        </w:tc>
        <w:tc>
          <w:tcPr>
            <w:tcW w:w="851" w:type="dxa"/>
            <w:vAlign w:val="center"/>
          </w:tcPr>
          <w:p w14:paraId="0AF44439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Medical doctors, nurses, physical therapists</w:t>
            </w:r>
          </w:p>
        </w:tc>
        <w:tc>
          <w:tcPr>
            <w:tcW w:w="850" w:type="dxa"/>
            <w:vAlign w:val="center"/>
          </w:tcPr>
          <w:p w14:paraId="0AF4443A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 physician and a nurse</w:t>
            </w:r>
          </w:p>
        </w:tc>
      </w:tr>
      <w:tr w:rsidR="00CA3C9A" w14:paraId="0AF44447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43C" w14:textId="0F11C530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Name of intervention</w:t>
            </w:r>
          </w:p>
          <w:p w14:paraId="0AF4443D" w14:textId="77777777" w:rsidR="00D13C79" w:rsidRDefault="00D13C79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vAlign w:val="center"/>
          </w:tcPr>
          <w:p w14:paraId="0AF4443E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Systematized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rehabilitation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nursing program</w:t>
            </w:r>
          </w:p>
        </w:tc>
        <w:tc>
          <w:tcPr>
            <w:tcW w:w="992" w:type="dxa"/>
            <w:vAlign w:val="center"/>
          </w:tcPr>
          <w:p w14:paraId="0AF4443F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Mobilization protocol</w:t>
            </w:r>
          </w:p>
        </w:tc>
        <w:tc>
          <w:tcPr>
            <w:tcW w:w="851" w:type="dxa"/>
            <w:vAlign w:val="center"/>
          </w:tcPr>
          <w:p w14:paraId="0AF44440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Mobility protocol</w:t>
            </w:r>
          </w:p>
        </w:tc>
        <w:tc>
          <w:tcPr>
            <w:tcW w:w="992" w:type="dxa"/>
            <w:vAlign w:val="center"/>
          </w:tcPr>
          <w:p w14:paraId="0AF44441" w14:textId="54BA5743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Early 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</w:r>
            <w:r w:rsidR="002E7D11">
              <w:rPr>
                <w:rFonts w:ascii="Times New Roman" w:eastAsia="Times New Roman" w:hAnsi="Times New Roman" w:cs="Times New Roman"/>
                <w:sz w:val="15"/>
              </w:rPr>
              <w:t>t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herapeutic </w:t>
            </w:r>
            <w:r w:rsidR="00337B19">
              <w:rPr>
                <w:rFonts w:ascii="Times New Roman" w:eastAsia="Times New Roman" w:hAnsi="Times New Roman" w:cs="Times New Roman"/>
                <w:sz w:val="15"/>
              </w:rPr>
              <w:t>m</w:t>
            </w:r>
            <w:r>
              <w:rPr>
                <w:rFonts w:ascii="Times New Roman" w:eastAsia="Times New Roman" w:hAnsi="Times New Roman" w:cs="Times New Roman"/>
                <w:sz w:val="15"/>
              </w:rPr>
              <w:t>obility</w:t>
            </w:r>
          </w:p>
        </w:tc>
        <w:tc>
          <w:tcPr>
            <w:tcW w:w="850" w:type="dxa"/>
            <w:vAlign w:val="center"/>
          </w:tcPr>
          <w:p w14:paraId="0AF44442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Standardized rehabilitation therapy</w:t>
            </w:r>
          </w:p>
        </w:tc>
        <w:tc>
          <w:tcPr>
            <w:tcW w:w="851" w:type="dxa"/>
            <w:vAlign w:val="center"/>
          </w:tcPr>
          <w:p w14:paraId="0AF44443" w14:textId="0BB2991C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Professional protocol</w:t>
            </w:r>
            <w:r w:rsidR="00FF6F12">
              <w:rPr>
                <w:rFonts w:ascii="Times New Roman" w:eastAsia="Times New Roman" w:hAnsi="Times New Roman" w:cs="Times New Roman"/>
                <w:sz w:val="15"/>
              </w:rPr>
              <w:t>-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based 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mobilization</w:t>
            </w:r>
          </w:p>
        </w:tc>
        <w:tc>
          <w:tcPr>
            <w:tcW w:w="850" w:type="dxa"/>
            <w:vAlign w:val="center"/>
          </w:tcPr>
          <w:p w14:paraId="0AF44444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Early goal-directed mobilization</w:t>
            </w:r>
          </w:p>
        </w:tc>
        <w:tc>
          <w:tcPr>
            <w:tcW w:w="851" w:type="dxa"/>
            <w:vAlign w:val="center"/>
          </w:tcPr>
          <w:p w14:paraId="0AF44445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Early, goal-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directed mobilization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score algorithm</w:t>
            </w:r>
          </w:p>
        </w:tc>
        <w:tc>
          <w:tcPr>
            <w:tcW w:w="850" w:type="dxa"/>
            <w:vAlign w:val="center"/>
          </w:tcPr>
          <w:p w14:paraId="0AF44446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Rehabilitation therapy</w:t>
            </w:r>
          </w:p>
        </w:tc>
      </w:tr>
      <w:tr w:rsidR="00CA3C9A" w14:paraId="0AF44453" w14:textId="77777777" w:rsidTr="00CA3C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448" w14:textId="77777777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Detailed contents</w:t>
            </w:r>
          </w:p>
          <w:p w14:paraId="0AF44449" w14:textId="77777777" w:rsidR="00D13C79" w:rsidRDefault="00D13C79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vAlign w:val="center"/>
          </w:tcPr>
          <w:p w14:paraId="0AF4444A" w14:textId="77777777" w:rsidR="00D13C79" w:rsidRDefault="00D13C7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F4444B" w14:textId="77777777" w:rsidR="00D13C79" w:rsidRDefault="00D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vAlign w:val="center"/>
          </w:tcPr>
          <w:p w14:paraId="0AF4444C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992" w:type="dxa"/>
            <w:vAlign w:val="center"/>
          </w:tcPr>
          <w:p w14:paraId="0AF4444D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vAlign w:val="center"/>
          </w:tcPr>
          <w:p w14:paraId="0AF4444E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vAlign w:val="center"/>
          </w:tcPr>
          <w:p w14:paraId="0AF4444F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vAlign w:val="center"/>
          </w:tcPr>
          <w:p w14:paraId="0AF44450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vAlign w:val="center"/>
          </w:tcPr>
          <w:p w14:paraId="0AF44451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vAlign w:val="center"/>
          </w:tcPr>
          <w:p w14:paraId="0AF44452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CA3C9A" w14:paraId="0AF4445F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0AF44454" w14:textId="77777777" w:rsidR="00D13C79" w:rsidRDefault="00000000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• Head </w:t>
            </w:r>
          </w:p>
          <w:p w14:paraId="0AF44455" w14:textId="1416F156" w:rsidR="00D13C79" w:rsidRDefault="00000000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 </w:t>
            </w:r>
            <w:r w:rsidR="00D40F36">
              <w:rPr>
                <w:rFonts w:ascii="Times New Roman" w:eastAsia="Times New Roman" w:hAnsi="Times New Roman" w:cs="Times New Roman"/>
                <w:b w:val="0"/>
                <w:sz w:val="15"/>
              </w:rPr>
              <w:t>elevation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56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57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F44458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F44459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F4445A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F4445B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F4445C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F4445D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F4445E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</w:tr>
      <w:tr w:rsidR="00CA3C9A" w14:paraId="0AF4446B" w14:textId="77777777" w:rsidTr="00CA3C9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11020E72" w14:textId="77777777" w:rsidR="00F3575E" w:rsidRDefault="00000000" w:rsidP="00477F74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• Range of </w:t>
            </w:r>
          </w:p>
          <w:p w14:paraId="0AF44461" w14:textId="20B6296C" w:rsidR="00D13C79" w:rsidRDefault="00657FD0" w:rsidP="00F3575E">
            <w:pPr>
              <w:widowControl/>
              <w:ind w:firstLineChars="18" w:firstLine="27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 xml:space="preserve"> </w:t>
            </w:r>
            <w:r w:rsidR="00F3575E">
              <w:rPr>
                <w:rFonts w:ascii="Times New Roman" w:eastAsia="Times New Roman" w:hAnsi="Times New Roman" w:cs="Times New Roman" w:hint="eastAsia"/>
                <w:b w:val="0"/>
                <w:sz w:val="15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 w:val="0"/>
                <w:sz w:val="15"/>
              </w:rPr>
              <w:t>motion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62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63" w14:textId="77777777" w:rsidR="00D13C79" w:rsidRDefault="00D13C79">
            <w:pPr>
              <w:widowControl/>
              <w:ind w:lef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F44464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65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66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67" w14:textId="77777777" w:rsidR="00D13C79" w:rsidRDefault="00D13C79">
            <w:pPr>
              <w:widowControl/>
              <w:ind w:lef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F44468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69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6A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</w:tr>
      <w:tr w:rsidR="00CA3C9A" w14:paraId="0AF44477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0AF4446C" w14:textId="77777777" w:rsidR="00D13C79" w:rsidRDefault="00000000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• Turning</w:t>
            </w:r>
          </w:p>
          <w:p w14:paraId="0AF4446D" w14:textId="77777777" w:rsidR="00D13C79" w:rsidRDefault="00000000" w:rsidP="00F3575E">
            <w:pPr>
              <w:widowControl/>
              <w:ind w:firstLineChars="150" w:firstLine="225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(rolling)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6E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6F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F44470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71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72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F44473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74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75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F44476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CA3C9A" w14:paraId="0AF44482" w14:textId="77777777" w:rsidTr="00CA3C9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0AF44478" w14:textId="77777777" w:rsidR="00D13C79" w:rsidRDefault="00000000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• Sitting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79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7A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7B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7C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7D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7E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7F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80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81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</w:tr>
      <w:tr w:rsidR="00CA3C9A" w14:paraId="0AF4448D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0AF44483" w14:textId="77777777" w:rsidR="00D13C79" w:rsidRDefault="00000000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• Dangling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84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85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86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87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88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89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8A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8B" w14:textId="77777777" w:rsidR="00D13C79" w:rsidRDefault="00D13C79">
            <w:pPr>
              <w:widowControl/>
              <w:ind w:lef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F4448C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</w:tr>
      <w:tr w:rsidR="00CA3C9A" w14:paraId="0AF44498" w14:textId="77777777" w:rsidTr="00CA3C9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0AF4448E" w14:textId="77777777" w:rsidR="00D13C79" w:rsidRDefault="00000000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• Standing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8F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90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91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92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93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94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95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96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97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</w:tr>
      <w:tr w:rsidR="00CA3C9A" w14:paraId="0AF444A3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0AF44499" w14:textId="77777777" w:rsidR="00D13C79" w:rsidRDefault="00000000">
            <w:pPr>
              <w:widowControl/>
              <w:ind w:firstLine="150"/>
              <w:jc w:val="left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• Walking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9A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9B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9C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F4449D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9E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9F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A0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444A1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F444A2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Apple Color Emoji" w:eastAsia="Apple Color Emoji" w:hAnsi="Apple Color Emoji" w:cs="Apple Color Emoji"/>
                <w:sz w:val="15"/>
              </w:rPr>
              <w:t>✔</w:t>
            </w:r>
          </w:p>
        </w:tc>
      </w:tr>
      <w:tr w:rsidR="00CA3C9A" w14:paraId="0AF444B1" w14:textId="77777777" w:rsidTr="00CA3C9A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4A4" w14:textId="77777777" w:rsidR="00D13C79" w:rsidRDefault="00D13C79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</w:p>
          <w:p w14:paraId="0AF444A5" w14:textId="77777777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Time of initiation</w:t>
            </w:r>
          </w:p>
        </w:tc>
        <w:tc>
          <w:tcPr>
            <w:tcW w:w="851" w:type="dxa"/>
            <w:vAlign w:val="center"/>
          </w:tcPr>
          <w:p w14:paraId="0AF444A6" w14:textId="74140DA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2E7D11">
              <w:rPr>
                <w:rFonts w:ascii="Times New Roman" w:eastAsia="Times New Roman" w:hAnsi="Times New Roman" w:cs="Times New Roman"/>
                <w:sz w:val="15"/>
              </w:rPr>
              <w:t>specifi</w:t>
            </w:r>
            <w:r>
              <w:rPr>
                <w:rFonts w:ascii="Times New Roman" w:eastAsia="Times New Roman" w:hAnsi="Times New Roman" w:cs="Times New Roman"/>
                <w:sz w:val="15"/>
              </w:rPr>
              <w:t>ed</w:t>
            </w:r>
          </w:p>
        </w:tc>
        <w:tc>
          <w:tcPr>
            <w:tcW w:w="992" w:type="dxa"/>
            <w:vAlign w:val="center"/>
          </w:tcPr>
          <w:p w14:paraId="0AF444A7" w14:textId="77777777" w:rsidR="00D13C79" w:rsidRDefault="00D13C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</w:p>
          <w:p w14:paraId="0AF444A8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When the vital signs and RASS scores of the patients reached normal values</w:t>
            </w:r>
          </w:p>
        </w:tc>
        <w:tc>
          <w:tcPr>
            <w:tcW w:w="851" w:type="dxa"/>
            <w:vAlign w:val="center"/>
          </w:tcPr>
          <w:p w14:paraId="0AF444A9" w14:textId="414D8093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 w:rsidRPr="00841E7F">
              <w:rPr>
                <w:rFonts w:ascii="Times New Roman" w:eastAsia="Times New Roman" w:hAnsi="Times New Roman" w:cs="Times New Roman"/>
                <w:sz w:val="15"/>
              </w:rPr>
              <w:t xml:space="preserve">On the day of </w:t>
            </w:r>
            <w:r w:rsidRPr="00841E7F">
              <w:rPr>
                <w:rFonts w:ascii="Times New Roman" w:eastAsia="Times New Roman" w:hAnsi="Times New Roman" w:cs="Times New Roman"/>
                <w:sz w:val="14"/>
                <w:szCs w:val="14"/>
              </w:rPr>
              <w:t>enrollment</w:t>
            </w:r>
          </w:p>
        </w:tc>
        <w:tc>
          <w:tcPr>
            <w:tcW w:w="992" w:type="dxa"/>
            <w:vAlign w:val="center"/>
          </w:tcPr>
          <w:p w14:paraId="0AF444AA" w14:textId="6C8B690C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After 48</w:t>
            </w:r>
            <w:r w:rsidR="00C91C70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h or more o</w:t>
            </w:r>
            <w:r w:rsidR="00FF6F12">
              <w:rPr>
                <w:rFonts w:ascii="Times New Roman" w:eastAsia="Times New Roman" w:hAnsi="Times New Roman" w:cs="Times New Roman"/>
                <w:sz w:val="15"/>
              </w:rPr>
              <w:t>n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 mechanical ventilation</w:t>
            </w:r>
          </w:p>
        </w:tc>
        <w:tc>
          <w:tcPr>
            <w:tcW w:w="850" w:type="dxa"/>
            <w:vAlign w:val="center"/>
          </w:tcPr>
          <w:p w14:paraId="0AF444AC" w14:textId="62E644DD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On the day of </w:t>
            </w:r>
            <w:r w:rsidRPr="00841E7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enrollment </w:t>
            </w:r>
          </w:p>
        </w:tc>
        <w:tc>
          <w:tcPr>
            <w:tcW w:w="851" w:type="dxa"/>
            <w:vAlign w:val="center"/>
          </w:tcPr>
          <w:p w14:paraId="0AF444AD" w14:textId="3B49EF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C91C70">
              <w:rPr>
                <w:rFonts w:ascii="Times New Roman" w:eastAsia="Times New Roman" w:hAnsi="Times New Roman" w:cs="Times New Roman"/>
                <w:sz w:val="15"/>
              </w:rPr>
              <w:t>specifi</w:t>
            </w:r>
            <w:r>
              <w:rPr>
                <w:rFonts w:ascii="Times New Roman" w:eastAsia="Times New Roman" w:hAnsi="Times New Roman" w:cs="Times New Roman"/>
                <w:sz w:val="15"/>
              </w:rPr>
              <w:t>ed</w:t>
            </w:r>
          </w:p>
        </w:tc>
        <w:tc>
          <w:tcPr>
            <w:tcW w:w="850" w:type="dxa"/>
            <w:vAlign w:val="center"/>
          </w:tcPr>
          <w:p w14:paraId="0AF444AE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After meeting the eligibility criteria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AF444AF" w14:textId="1E7476AF" w:rsidR="00D13C79" w:rsidRDefault="00000000">
            <w:pPr>
              <w:pStyle w:val="a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C91C70">
              <w:rPr>
                <w:rFonts w:ascii="Times New Roman" w:eastAsia="Times New Roman" w:hAnsi="Times New Roman" w:cs="Times New Roman"/>
                <w:sz w:val="15"/>
              </w:rPr>
              <w:t>specifi</w:t>
            </w:r>
            <w:r>
              <w:rPr>
                <w:rFonts w:ascii="Times New Roman" w:eastAsia="Times New Roman" w:hAnsi="Times New Roman" w:cs="Times New Roman"/>
                <w:sz w:val="15"/>
              </w:rPr>
              <w:t>ed</w:t>
            </w:r>
          </w:p>
        </w:tc>
        <w:tc>
          <w:tcPr>
            <w:tcW w:w="850" w:type="dxa"/>
            <w:vAlign w:val="center"/>
          </w:tcPr>
          <w:p w14:paraId="0AF444B0" w14:textId="74F9D1DE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C91C70">
              <w:rPr>
                <w:rFonts w:ascii="Times New Roman" w:eastAsia="Times New Roman" w:hAnsi="Times New Roman" w:cs="Times New Roman"/>
                <w:sz w:val="15"/>
              </w:rPr>
              <w:t>specif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>i</w:t>
            </w:r>
            <w:r>
              <w:rPr>
                <w:rFonts w:ascii="Times New Roman" w:eastAsia="Times New Roman" w:hAnsi="Times New Roman" w:cs="Times New Roman"/>
                <w:sz w:val="15"/>
              </w:rPr>
              <w:t>ed</w:t>
            </w:r>
          </w:p>
        </w:tc>
      </w:tr>
      <w:tr w:rsidR="00CA3C9A" w14:paraId="0AF444BC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4B2" w14:textId="77777777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Duration</w:t>
            </w:r>
          </w:p>
        </w:tc>
        <w:tc>
          <w:tcPr>
            <w:tcW w:w="851" w:type="dxa"/>
            <w:vAlign w:val="center"/>
          </w:tcPr>
          <w:p w14:paraId="0AF444B3" w14:textId="0B983736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10.2 days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 xml:space="preserve"> (mean)</w:t>
            </w:r>
          </w:p>
        </w:tc>
        <w:tc>
          <w:tcPr>
            <w:tcW w:w="992" w:type="dxa"/>
            <w:vAlign w:val="center"/>
          </w:tcPr>
          <w:p w14:paraId="0AF444B4" w14:textId="698ABD2D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1 day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(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>a</w:t>
            </w:r>
            <w:r>
              <w:rPr>
                <w:rFonts w:ascii="Times New Roman" w:eastAsia="Times New Roman" w:hAnsi="Times New Roman" w:cs="Times New Roman"/>
                <w:sz w:val="15"/>
              </w:rPr>
              <w:t>fter completion of surgery on the day of surgery)</w:t>
            </w:r>
          </w:p>
        </w:tc>
        <w:tc>
          <w:tcPr>
            <w:tcW w:w="851" w:type="dxa"/>
            <w:vAlign w:val="center"/>
          </w:tcPr>
          <w:p w14:paraId="0AF444B5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2-7 days</w:t>
            </w:r>
          </w:p>
        </w:tc>
        <w:tc>
          <w:tcPr>
            <w:tcW w:w="992" w:type="dxa"/>
            <w:vAlign w:val="center"/>
          </w:tcPr>
          <w:p w14:paraId="0AF444B6" w14:textId="0A8847C9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4 days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 xml:space="preserve"> (mean)</w:t>
            </w:r>
          </w:p>
        </w:tc>
        <w:tc>
          <w:tcPr>
            <w:tcW w:w="850" w:type="dxa"/>
            <w:vAlign w:val="center"/>
          </w:tcPr>
          <w:p w14:paraId="0AF444B7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7 days per week</w:t>
            </w:r>
          </w:p>
        </w:tc>
        <w:tc>
          <w:tcPr>
            <w:tcW w:w="851" w:type="dxa"/>
            <w:vAlign w:val="center"/>
          </w:tcPr>
          <w:p w14:paraId="0AF444B8" w14:textId="293694BB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  <w:tc>
          <w:tcPr>
            <w:tcW w:w="850" w:type="dxa"/>
            <w:vAlign w:val="center"/>
          </w:tcPr>
          <w:p w14:paraId="0AF444B9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7 days</w:t>
            </w:r>
          </w:p>
        </w:tc>
        <w:tc>
          <w:tcPr>
            <w:tcW w:w="851" w:type="dxa"/>
            <w:vAlign w:val="center"/>
          </w:tcPr>
          <w:p w14:paraId="0AF444BA" w14:textId="2DF491F1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  <w:tc>
          <w:tcPr>
            <w:tcW w:w="850" w:type="dxa"/>
            <w:vAlign w:val="center"/>
          </w:tcPr>
          <w:p w14:paraId="0AF444BB" w14:textId="1115DF5C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Until discharge</w:t>
            </w:r>
            <w:r w:rsidR="002A70E6">
              <w:rPr>
                <w:rFonts w:ascii="Times New Roman" w:eastAsia="Times New Roman" w:hAnsi="Times New Roman" w:cs="Times New Roman"/>
                <w:sz w:val="15"/>
              </w:rPr>
              <w:t xml:space="preserve"> from hospital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 or returning to the pre</w:t>
            </w:r>
            <w:r w:rsidR="00633E15">
              <w:rPr>
                <w:rFonts w:ascii="Times New Roman" w:eastAsia="Times New Roman" w:hAnsi="Times New Roman" w:cs="Times New Roman"/>
                <w:sz w:val="15"/>
              </w:rPr>
              <w:t>-admission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 level of function</w:t>
            </w:r>
          </w:p>
        </w:tc>
      </w:tr>
      <w:tr w:rsidR="00CA3C9A" w14:paraId="0AF444C7" w14:textId="77777777" w:rsidTr="00CA3C9A">
        <w:trPr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AF444BD" w14:textId="77777777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Intervention time</w:t>
            </w: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br/>
              <w:t>(intervention dose)</w:t>
            </w:r>
          </w:p>
        </w:tc>
        <w:tc>
          <w:tcPr>
            <w:tcW w:w="851" w:type="dxa"/>
            <w:vAlign w:val="center"/>
          </w:tcPr>
          <w:p w14:paraId="323C5A04" w14:textId="77777777" w:rsidR="00E53D9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Applied differently at each stage</w:t>
            </w:r>
            <w:r>
              <w:rPr>
                <w:rFonts w:ascii="Times New Roman" w:eastAsia="Times New Roman" w:hAnsi="Times New Roman" w:cs="Times New Roman"/>
                <w:sz w:val="15"/>
              </w:rPr>
              <w:br/>
              <w:t>(sitting minimum 20</w:t>
            </w:r>
            <w:r w:rsidR="007B4C05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>min-</w:t>
            </w:r>
          </w:p>
          <w:p w14:paraId="0AF444BE" w14:textId="67152BC0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  <w:r w:rsidR="007B4C05"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 w:rsidR="00841E7F">
              <w:rPr>
                <w:rFonts w:ascii="Times New Roman" w:eastAsia="Times New Roman" w:hAnsi="Times New Roman" w:cs="Times New Roman"/>
                <w:sz w:val="15"/>
              </w:rPr>
              <w:t>h</w:t>
            </w:r>
            <w:r>
              <w:rPr>
                <w:rFonts w:ascii="Times New Roman" w:eastAsia="Times New Roman" w:hAnsi="Times New Roman" w:cs="Times New Roman"/>
                <w:sz w:val="15"/>
              </w:rPr>
              <w:t>)</w:t>
            </w:r>
          </w:p>
        </w:tc>
        <w:tc>
          <w:tcPr>
            <w:tcW w:w="992" w:type="dxa"/>
            <w:vAlign w:val="center"/>
          </w:tcPr>
          <w:p w14:paraId="0AF444BF" w14:textId="5E5B41D2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Total 4 times </w:t>
            </w:r>
            <w:r w:rsidR="003F6405">
              <w:rPr>
                <w:rFonts w:ascii="Times New Roman" w:eastAsia="Times New Roman" w:hAnsi="Times New Roman" w:cs="Times New Roman"/>
                <w:sz w:val="15"/>
              </w:rPr>
              <w:t xml:space="preserve">(for </w:t>
            </w:r>
            <w:r>
              <w:rPr>
                <w:rFonts w:ascii="Times New Roman" w:eastAsia="Times New Roman" w:hAnsi="Times New Roman" w:cs="Times New Roman"/>
                <w:sz w:val="15"/>
              </w:rPr>
              <w:t>15, 25, 35, and 45 min</w:t>
            </w:r>
            <w:r w:rsidR="003F6405">
              <w:rPr>
                <w:rFonts w:ascii="Times New Roman" w:eastAsia="Times New Roman" w:hAnsi="Times New Roman" w:cs="Times New Roman"/>
                <w:sz w:val="15"/>
              </w:rPr>
              <w:t>)</w:t>
            </w:r>
          </w:p>
        </w:tc>
        <w:tc>
          <w:tcPr>
            <w:tcW w:w="851" w:type="dxa"/>
            <w:vAlign w:val="center"/>
          </w:tcPr>
          <w:p w14:paraId="0AF444C0" w14:textId="6DF8F2F2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20 min of exercise once daily</w:t>
            </w:r>
          </w:p>
        </w:tc>
        <w:tc>
          <w:tcPr>
            <w:tcW w:w="992" w:type="dxa"/>
            <w:vAlign w:val="center"/>
          </w:tcPr>
          <w:p w14:paraId="0AF444C1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Twice daily</w:t>
            </w:r>
          </w:p>
        </w:tc>
        <w:tc>
          <w:tcPr>
            <w:tcW w:w="850" w:type="dxa"/>
            <w:vAlign w:val="center"/>
          </w:tcPr>
          <w:p w14:paraId="0AF444C2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A total of 3 separate sessions every day</w:t>
            </w:r>
          </w:p>
        </w:tc>
        <w:tc>
          <w:tcPr>
            <w:tcW w:w="851" w:type="dxa"/>
            <w:vAlign w:val="center"/>
          </w:tcPr>
          <w:p w14:paraId="0AF444C3" w14:textId="7D79C348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30 min once a day</w:t>
            </w:r>
          </w:p>
        </w:tc>
        <w:tc>
          <w:tcPr>
            <w:tcW w:w="850" w:type="dxa"/>
            <w:vAlign w:val="center"/>
          </w:tcPr>
          <w:p w14:paraId="0AF444C4" w14:textId="5DB7386D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20 min</w:t>
            </w:r>
            <w:r w:rsidR="00657FD0">
              <w:rPr>
                <w:rFonts w:ascii="Times New Roman" w:eastAsia="Times New Roman" w:hAnsi="Times New Roman" w:cs="Times New Roman"/>
                <w:sz w:val="15"/>
              </w:rPr>
              <w:t xml:space="preserve"> (median)</w:t>
            </w:r>
            <w:r>
              <w:rPr>
                <w:rFonts w:ascii="Times New Roman" w:eastAsia="Times New Roman" w:hAnsi="Times New Roman" w:cs="Times New Roman"/>
                <w:sz w:val="15"/>
              </w:rPr>
              <w:t>, twice daily</w:t>
            </w:r>
          </w:p>
        </w:tc>
        <w:tc>
          <w:tcPr>
            <w:tcW w:w="851" w:type="dxa"/>
            <w:vAlign w:val="center"/>
          </w:tcPr>
          <w:p w14:paraId="0AF444C5" w14:textId="6C0CB809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60 min (mean)</w:t>
            </w:r>
          </w:p>
        </w:tc>
        <w:tc>
          <w:tcPr>
            <w:tcW w:w="850" w:type="dxa"/>
            <w:vAlign w:val="center"/>
          </w:tcPr>
          <w:p w14:paraId="0AF444C6" w14:textId="77777777" w:rsidR="00D13C79" w:rsidRDefault="0000000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Twice daily</w:t>
            </w:r>
          </w:p>
        </w:tc>
      </w:tr>
      <w:tr w:rsidR="00CA3C9A" w14:paraId="0AF444D2" w14:textId="77777777" w:rsidTr="00CA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</w:tcBorders>
            <w:vAlign w:val="center"/>
          </w:tcPr>
          <w:p w14:paraId="0AF444C8" w14:textId="77777777" w:rsidR="00D13C79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5"/>
              </w:rPr>
              <w:t>Staff training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AF444C9" w14:textId="3EFD2E8D" w:rsidR="00D13C79" w:rsidRDefault="00000000" w:rsidP="00E15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E15060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AF444CA" w14:textId="11EFA5AD" w:rsidR="00D13C79" w:rsidRDefault="00000000" w:rsidP="00E15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E15060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AF444CB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AF444CC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AF444CD" w14:textId="31B39825" w:rsidR="00D13C79" w:rsidRDefault="00000000" w:rsidP="00E15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E15060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AF444CE" w14:textId="77777777" w:rsidR="00D13C79" w:rsidRDefault="0000000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+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AF444CF" w14:textId="51E0830E" w:rsidR="00D13C79" w:rsidRDefault="00000000" w:rsidP="00E15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E15060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AF444D0" w14:textId="2D109218" w:rsidR="00D13C79" w:rsidRDefault="00000000" w:rsidP="00E15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E15060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0AF444D1" w14:textId="6FC16CAC" w:rsidR="00D13C79" w:rsidRDefault="00000000" w:rsidP="00E1506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Not </w:t>
            </w:r>
            <w:r w:rsidR="00E15060">
              <w:rPr>
                <w:rFonts w:ascii="Times New Roman" w:eastAsia="Times New Roman" w:hAnsi="Times New Roman" w:cs="Times New Roman"/>
                <w:sz w:val="15"/>
              </w:rPr>
              <w:t>specified</w:t>
            </w:r>
          </w:p>
        </w:tc>
      </w:tr>
    </w:tbl>
    <w:p w14:paraId="0AF444D3" w14:textId="77777777" w:rsidR="00D13C79" w:rsidRDefault="00D13C79"/>
    <w:p w14:paraId="0AF44527" w14:textId="29B2A202" w:rsidR="00D13C79" w:rsidRPr="009471E1" w:rsidRDefault="00D13C79" w:rsidP="009471E1">
      <w:pPr>
        <w:widowControl/>
        <w:rPr>
          <w:rFonts w:ascii="Times New Roman" w:eastAsia="Times New Roman" w:hAnsi="Times New Roman" w:cs="Times New Roman"/>
          <w:color w:val="000000"/>
        </w:rPr>
      </w:pPr>
    </w:p>
    <w:sectPr w:rsidR="00D13C79" w:rsidRPr="009471E1">
      <w:pgSz w:w="11906" w:h="16838"/>
      <w:pgMar w:top="1701" w:right="1440" w:bottom="1440" w:left="144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grammar="clean"/>
  <w:defaultTabStop w:val="80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79"/>
    <w:rsid w:val="00024E20"/>
    <w:rsid w:val="0002552D"/>
    <w:rsid w:val="000F7226"/>
    <w:rsid w:val="001641F4"/>
    <w:rsid w:val="001B3A81"/>
    <w:rsid w:val="001E37B9"/>
    <w:rsid w:val="00255BB0"/>
    <w:rsid w:val="002A70E6"/>
    <w:rsid w:val="002E7D11"/>
    <w:rsid w:val="0031014B"/>
    <w:rsid w:val="00337B19"/>
    <w:rsid w:val="00387159"/>
    <w:rsid w:val="003954D9"/>
    <w:rsid w:val="003F6405"/>
    <w:rsid w:val="00412D16"/>
    <w:rsid w:val="00477F74"/>
    <w:rsid w:val="004D70B9"/>
    <w:rsid w:val="004E00CA"/>
    <w:rsid w:val="004E15C8"/>
    <w:rsid w:val="005071C6"/>
    <w:rsid w:val="00561CDA"/>
    <w:rsid w:val="00584567"/>
    <w:rsid w:val="006011B8"/>
    <w:rsid w:val="00633E15"/>
    <w:rsid w:val="00657FD0"/>
    <w:rsid w:val="006A7757"/>
    <w:rsid w:val="006C60B9"/>
    <w:rsid w:val="006D109C"/>
    <w:rsid w:val="006D7CB0"/>
    <w:rsid w:val="007B4C05"/>
    <w:rsid w:val="0081381C"/>
    <w:rsid w:val="0083603C"/>
    <w:rsid w:val="00841E7F"/>
    <w:rsid w:val="00877500"/>
    <w:rsid w:val="008D5EB4"/>
    <w:rsid w:val="009314BB"/>
    <w:rsid w:val="009471E1"/>
    <w:rsid w:val="009E0AA4"/>
    <w:rsid w:val="00AE48AC"/>
    <w:rsid w:val="00AF5AA0"/>
    <w:rsid w:val="00B424EE"/>
    <w:rsid w:val="00BA5EF7"/>
    <w:rsid w:val="00C73285"/>
    <w:rsid w:val="00C91C70"/>
    <w:rsid w:val="00CA3C9A"/>
    <w:rsid w:val="00CD7576"/>
    <w:rsid w:val="00CE5A2F"/>
    <w:rsid w:val="00D13C79"/>
    <w:rsid w:val="00D40F36"/>
    <w:rsid w:val="00D4156E"/>
    <w:rsid w:val="00D952CC"/>
    <w:rsid w:val="00E15060"/>
    <w:rsid w:val="00E33430"/>
    <w:rsid w:val="00E34039"/>
    <w:rsid w:val="00E53D99"/>
    <w:rsid w:val="00E727FF"/>
    <w:rsid w:val="00EC109A"/>
    <w:rsid w:val="00F1781A"/>
    <w:rsid w:val="00F3575E"/>
    <w:rsid w:val="00F4559B"/>
    <w:rsid w:val="00F653A4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439C"/>
  <w15:docId w15:val="{2D140FAA-04F8-47E8-877B-E7E8C9BB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1">
    <w:name w:val="TOC 11"/>
    <w:basedOn w:val="a"/>
    <w:pPr>
      <w:spacing w:line="305" w:lineRule="auto"/>
    </w:pPr>
    <w:rPr>
      <w:rFonts w:ascii="Calibri" w:eastAsia="Calibri" w:hAnsi="Calibri" w:cs="Calibri"/>
      <w:sz w:val="26"/>
    </w:rPr>
  </w:style>
  <w:style w:type="paragraph" w:customStyle="1" w:styleId="TOC21">
    <w:name w:val="TOC 21"/>
    <w:basedOn w:val="a"/>
    <w:pPr>
      <w:spacing w:line="330" w:lineRule="auto"/>
    </w:pPr>
    <w:rPr>
      <w:rFonts w:ascii="Calibri" w:eastAsia="Calibri" w:hAnsi="Calibri" w:cs="Calibri"/>
      <w:sz w:val="24"/>
    </w:rPr>
  </w:style>
  <w:style w:type="paragraph" w:customStyle="1" w:styleId="TOC31">
    <w:name w:val="TOC 31"/>
    <w:basedOn w:val="a"/>
    <w:pPr>
      <w:spacing w:line="360" w:lineRule="auto"/>
    </w:pPr>
    <w:rPr>
      <w:rFonts w:ascii="Calibri" w:eastAsia="Calibri" w:hAnsi="Calibri" w:cs="Calibri"/>
      <w:sz w:val="22"/>
    </w:rPr>
  </w:style>
  <w:style w:type="paragraph" w:customStyle="1" w:styleId="TOC41">
    <w:name w:val="TOC 41"/>
    <w:basedOn w:val="a"/>
    <w:pPr>
      <w:spacing w:line="330" w:lineRule="exact"/>
    </w:pPr>
    <w:rPr>
      <w:rFonts w:ascii="Calibri" w:eastAsia="Calibri" w:hAnsi="Calibri" w:cs="Calibri"/>
    </w:rPr>
  </w:style>
  <w:style w:type="paragraph" w:customStyle="1" w:styleId="TOC51">
    <w:name w:val="TOC 51"/>
    <w:basedOn w:val="a"/>
    <w:pPr>
      <w:spacing w:line="330" w:lineRule="exact"/>
    </w:pPr>
    <w:rPr>
      <w:rFonts w:ascii="Calibri" w:eastAsia="Calibri" w:hAnsi="Calibri" w:cs="Calibri"/>
    </w:rPr>
  </w:style>
  <w:style w:type="paragraph" w:customStyle="1" w:styleId="TOC61">
    <w:name w:val="TOC 61"/>
    <w:basedOn w:val="a"/>
    <w:pPr>
      <w:spacing w:line="330" w:lineRule="exact"/>
    </w:pPr>
    <w:rPr>
      <w:rFonts w:ascii="Calibri" w:eastAsia="Calibri" w:hAnsi="Calibri" w:cs="Calibri"/>
    </w:rPr>
  </w:style>
  <w:style w:type="paragraph" w:customStyle="1" w:styleId="TOC71">
    <w:name w:val="TOC 71"/>
    <w:basedOn w:val="a"/>
    <w:pPr>
      <w:spacing w:line="330" w:lineRule="exact"/>
    </w:pPr>
    <w:rPr>
      <w:rFonts w:ascii="Calibri" w:eastAsia="Calibri" w:hAnsi="Calibri" w:cs="Calibri"/>
    </w:rPr>
  </w:style>
  <w:style w:type="paragraph" w:customStyle="1" w:styleId="TOC81">
    <w:name w:val="TOC 81"/>
    <w:basedOn w:val="a"/>
    <w:pPr>
      <w:spacing w:line="330" w:lineRule="exact"/>
    </w:pPr>
    <w:rPr>
      <w:rFonts w:ascii="Calibri" w:eastAsia="Calibri" w:hAnsi="Calibri" w:cs="Calibri"/>
    </w:rPr>
  </w:style>
  <w:style w:type="paragraph" w:customStyle="1" w:styleId="TOC91">
    <w:name w:val="TOC 91"/>
    <w:basedOn w:val="a"/>
    <w:pPr>
      <w:spacing w:line="330" w:lineRule="exact"/>
    </w:pPr>
    <w:rPr>
      <w:rFonts w:ascii="Calibri" w:eastAsia="Calibri" w:hAnsi="Calibri" w:cs="Calibri"/>
    </w:rPr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ldDefaultTableStyle">
    <w:name w:val="Old Default Table Style"/>
    <w:tblPr>
      <w:tblOverlap w:val="never"/>
      <w:tblCellMar>
        <w:top w:w="0" w:type="dxa"/>
        <w:left w:w="10" w:type="dxa"/>
        <w:bottom w:w="0" w:type="dxa"/>
        <w:right w:w="10" w:type="dxa"/>
      </w:tblCellMar>
    </w:tblPr>
  </w:style>
  <w:style w:type="character" w:customStyle="1" w:styleId="CommentReference1">
    <w:name w:val="Comment Reference1"/>
    <w:basedOn w:val="a0"/>
    <w:rPr>
      <w:sz w:val="16"/>
    </w:rPr>
  </w:style>
  <w:style w:type="character" w:customStyle="1" w:styleId="EndnoteReference1">
    <w:name w:val="Endnote Reference1"/>
    <w:basedOn w:val="a0"/>
    <w:rPr>
      <w:vertAlign w:val="superscript"/>
    </w:rPr>
  </w:style>
  <w:style w:type="character" w:customStyle="1" w:styleId="FootnoteReference1">
    <w:name w:val="Footnote Reference1"/>
    <w:basedOn w:val="a0"/>
    <w:rPr>
      <w:vertAlign w:val="superscript"/>
    </w:rPr>
  </w:style>
  <w:style w:type="table" w:styleId="6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4">
    <w:name w:val="annotation reference"/>
    <w:basedOn w:val="a0"/>
    <w:rPr>
      <w:sz w:val="18"/>
    </w:rPr>
  </w:style>
  <w:style w:type="paragraph" w:styleId="a5">
    <w:name w:val="annotation text"/>
    <w:basedOn w:val="a"/>
    <w:link w:val="Char"/>
    <w:uiPriority w:val="99"/>
    <w:pPr>
      <w:jc w:val="left"/>
    </w:p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</w:rPr>
  </w:style>
  <w:style w:type="paragraph" w:customStyle="1" w:styleId="TableList">
    <w:name w:val="Table List"/>
    <w:basedOn w:val="a"/>
    <w:pPr>
      <w:ind w:left="300" w:hanging="300"/>
      <w:jc w:val="left"/>
    </w:pPr>
    <w:rPr>
      <w:rFonts w:ascii="Calibri" w:eastAsia="Calibri" w:hAnsi="Calibri" w:cs="Calibri"/>
    </w:rPr>
  </w:style>
  <w:style w:type="character" w:customStyle="1" w:styleId="GivenName">
    <w:name w:val="Given Name"/>
    <w:basedOn w:val="a0"/>
    <w:rPr>
      <w:shd w:val="clear" w:color="auto" w:fill="D0FCE2"/>
    </w:rPr>
  </w:style>
  <w:style w:type="character" w:customStyle="1" w:styleId="FamilyName">
    <w:name w:val="Family Name"/>
    <w:basedOn w:val="a0"/>
    <w:rPr>
      <w:shd w:val="clear" w:color="auto" w:fill="88F4BE"/>
    </w:rPr>
  </w:style>
  <w:style w:type="paragraph" w:customStyle="1" w:styleId="List8">
    <w:name w:val="List 8"/>
    <w:basedOn w:val="a"/>
    <w:pPr>
      <w:spacing w:line="360" w:lineRule="auto"/>
      <w:ind w:left="1980" w:hanging="400"/>
    </w:pPr>
    <w:rPr>
      <w:rFonts w:ascii="Calibri" w:eastAsia="Calibri" w:hAnsi="Calibri" w:cs="Calibri"/>
      <w:sz w:val="22"/>
    </w:rPr>
  </w:style>
  <w:style w:type="character" w:customStyle="1" w:styleId="Cross-reference">
    <w:name w:val="Cross-reference"/>
    <w:basedOn w:val="a0"/>
    <w:rPr>
      <w:shd w:val="clear" w:color="auto" w:fill="FFE3C9"/>
    </w:rPr>
  </w:style>
  <w:style w:type="character" w:customStyle="1" w:styleId="Postcode">
    <w:name w:val="Postcode"/>
    <w:basedOn w:val="a0"/>
    <w:rPr>
      <w:shd w:val="clear" w:color="auto" w:fill="BEBEBE"/>
    </w:rPr>
  </w:style>
  <w:style w:type="paragraph" w:customStyle="1" w:styleId="Authors">
    <w:name w:val="Authors"/>
    <w:basedOn w:val="a"/>
    <w:pPr>
      <w:spacing w:before="360" w:after="120" w:line="283" w:lineRule="auto"/>
      <w:jc w:val="left"/>
    </w:pPr>
    <w:rPr>
      <w:rFonts w:ascii="Calibri" w:eastAsia="Calibri" w:hAnsi="Calibri" w:cs="Calibri"/>
      <w:sz w:val="28"/>
    </w:rPr>
  </w:style>
  <w:style w:type="character" w:customStyle="1" w:styleId="GrantID">
    <w:name w:val="Grant ID"/>
    <w:basedOn w:val="a0"/>
    <w:rPr>
      <w:shd w:val="clear" w:color="auto" w:fill="DDA5FF"/>
    </w:rPr>
  </w:style>
  <w:style w:type="paragraph" w:customStyle="1" w:styleId="Annotation">
    <w:name w:val="Annotation"/>
    <w:basedOn w:val="a"/>
    <w:pPr>
      <w:spacing w:after="160" w:line="360" w:lineRule="auto"/>
      <w:ind w:left="400"/>
      <w:jc w:val="left"/>
    </w:pPr>
    <w:rPr>
      <w:rFonts w:ascii="Calibri" w:eastAsia="Calibri" w:hAnsi="Calibri" w:cs="Calibri"/>
      <w:sz w:val="22"/>
    </w:rPr>
  </w:style>
  <w:style w:type="paragraph" w:customStyle="1" w:styleId="Note">
    <w:name w:val="Note"/>
    <w:basedOn w:val="a"/>
    <w:pPr>
      <w:shd w:val="clear" w:color="auto" w:fill="EDF0FF"/>
      <w:spacing w:line="432" w:lineRule="auto"/>
    </w:pPr>
    <w:rPr>
      <w:rFonts w:ascii="Calibri" w:eastAsia="Calibri" w:hAnsi="Calibri" w:cs="Calibri"/>
      <w:shd w:val="clear" w:color="auto" w:fill="EDF0FF"/>
    </w:rPr>
  </w:style>
  <w:style w:type="paragraph" w:customStyle="1" w:styleId="Copyright">
    <w:name w:val="Copyright"/>
    <w:basedOn w:val="a"/>
    <w:pPr>
      <w:shd w:val="clear" w:color="auto" w:fill="E9F9FF"/>
    </w:pPr>
    <w:rPr>
      <w:rFonts w:ascii="Calibri" w:eastAsia="Calibri" w:hAnsi="Calibri" w:cs="Calibri"/>
      <w:sz w:val="18"/>
      <w:shd w:val="clear" w:color="auto" w:fill="E9F9FF"/>
    </w:rPr>
  </w:style>
  <w:style w:type="paragraph" w:customStyle="1" w:styleId="FootnoteText1">
    <w:name w:val="Footnote Text1"/>
    <w:basedOn w:val="a"/>
    <w:rPr>
      <w:rFonts w:ascii="Calibri" w:eastAsia="Calibri" w:hAnsi="Calibri" w:cs="Calibri"/>
    </w:rPr>
  </w:style>
  <w:style w:type="paragraph" w:customStyle="1" w:styleId="Formula">
    <w:name w:val="Formula"/>
    <w:basedOn w:val="a"/>
    <w:pPr>
      <w:shd w:val="clear" w:color="auto" w:fill="FFF5ED"/>
      <w:spacing w:before="120" w:after="120" w:line="360" w:lineRule="auto"/>
      <w:jc w:val="left"/>
    </w:pPr>
    <w:rPr>
      <w:rFonts w:ascii="Calibri" w:eastAsia="Calibri" w:hAnsi="Calibri" w:cs="Calibri"/>
      <w:sz w:val="22"/>
      <w:shd w:val="clear" w:color="auto" w:fill="FFF5ED"/>
    </w:rPr>
  </w:style>
  <w:style w:type="paragraph" w:customStyle="1" w:styleId="Abstract">
    <w:name w:val="Abstract"/>
    <w:basedOn w:val="a"/>
    <w:pPr>
      <w:spacing w:after="160" w:line="360" w:lineRule="auto"/>
      <w:ind w:left="1440" w:right="1440"/>
    </w:pPr>
    <w:rPr>
      <w:rFonts w:ascii="Calibri" w:eastAsia="Calibri" w:hAnsi="Calibri" w:cs="Calibri"/>
      <w:sz w:val="22"/>
    </w:rPr>
  </w:style>
  <w:style w:type="paragraph" w:customStyle="1" w:styleId="Reference">
    <w:name w:val="Reference"/>
    <w:basedOn w:val="a"/>
    <w:pPr>
      <w:spacing w:after="320" w:line="360" w:lineRule="auto"/>
      <w:ind w:left="400" w:hanging="400"/>
    </w:pPr>
    <w:rPr>
      <w:rFonts w:ascii="Calibri" w:eastAsia="Calibri" w:hAnsi="Calibri" w:cs="Calibri"/>
      <w:sz w:val="22"/>
    </w:rPr>
  </w:style>
  <w:style w:type="character" w:customStyle="1" w:styleId="Label">
    <w:name w:val="Label"/>
    <w:basedOn w:val="a0"/>
    <w:rPr>
      <w:shd w:val="clear" w:color="auto" w:fill="FFC391"/>
      <w:vertAlign w:val="baseline"/>
    </w:rPr>
  </w:style>
  <w:style w:type="paragraph" w:customStyle="1" w:styleId="Keywords">
    <w:name w:val="Keywords"/>
    <w:basedOn w:val="a"/>
    <w:pPr>
      <w:spacing w:line="396" w:lineRule="auto"/>
      <w:ind w:left="1000"/>
      <w:jc w:val="left"/>
    </w:pPr>
    <w:rPr>
      <w:rFonts w:ascii="Calibri" w:eastAsia="Calibri" w:hAnsi="Calibri" w:cs="Calibri"/>
    </w:rPr>
  </w:style>
  <w:style w:type="character" w:customStyle="1" w:styleId="Organization">
    <w:name w:val="Organization"/>
    <w:basedOn w:val="a0"/>
    <w:rPr>
      <w:shd w:val="clear" w:color="auto" w:fill="D1FFB5"/>
    </w:rPr>
  </w:style>
  <w:style w:type="paragraph" w:styleId="2">
    <w:name w:val="List 2"/>
    <w:basedOn w:val="a"/>
    <w:pPr>
      <w:spacing w:line="360" w:lineRule="auto"/>
      <w:ind w:left="800" w:hanging="400"/>
    </w:pPr>
    <w:rPr>
      <w:rFonts w:ascii="Calibri" w:eastAsia="Calibri" w:hAnsi="Calibri" w:cs="Calibri"/>
      <w:sz w:val="22"/>
    </w:rPr>
  </w:style>
  <w:style w:type="character" w:customStyle="1" w:styleId="GlossaryTerm">
    <w:name w:val="Glossary Term"/>
    <w:basedOn w:val="a0"/>
    <w:rPr>
      <w:shd w:val="clear" w:color="auto" w:fill="FFCFD7"/>
    </w:rPr>
  </w:style>
  <w:style w:type="paragraph" w:customStyle="1" w:styleId="EndnoteText1">
    <w:name w:val="Endnote Text1"/>
    <w:basedOn w:val="a"/>
    <w:rPr>
      <w:rFonts w:ascii="Calibri" w:eastAsia="Calibri" w:hAnsi="Calibri" w:cs="Calibri"/>
    </w:rPr>
  </w:style>
  <w:style w:type="paragraph" w:styleId="a7">
    <w:name w:val="Block Text"/>
    <w:basedOn w:val="a"/>
    <w:pPr>
      <w:spacing w:after="160" w:line="360" w:lineRule="auto"/>
      <w:ind w:left="1200"/>
    </w:pPr>
    <w:rPr>
      <w:rFonts w:ascii="Calibri" w:eastAsia="Calibri" w:hAnsi="Calibri" w:cs="Calibri"/>
      <w:sz w:val="22"/>
    </w:rPr>
  </w:style>
  <w:style w:type="character" w:customStyle="1" w:styleId="ArticleTitle">
    <w:name w:val="Article Title"/>
    <w:basedOn w:val="a0"/>
    <w:qFormat/>
    <w:rPr>
      <w:shd w:val="clear" w:color="auto" w:fill="E9F9FF"/>
    </w:rPr>
  </w:style>
  <w:style w:type="character" w:customStyle="1" w:styleId="City">
    <w:name w:val="City"/>
    <w:basedOn w:val="a0"/>
    <w:rPr>
      <w:shd w:val="clear" w:color="auto" w:fill="D7D7D7"/>
    </w:rPr>
  </w:style>
  <w:style w:type="character" w:styleId="a8">
    <w:name w:val="Hyperlink"/>
    <w:basedOn w:val="a0"/>
    <w:rPr>
      <w:color w:val="0563C1"/>
    </w:rPr>
  </w:style>
  <w:style w:type="character" w:customStyle="1" w:styleId="Region">
    <w:name w:val="Region"/>
    <w:basedOn w:val="a0"/>
    <w:rPr>
      <w:shd w:val="clear" w:color="auto" w:fill="D8E9EE"/>
    </w:rPr>
  </w:style>
  <w:style w:type="paragraph" w:customStyle="1" w:styleId="Correspondence">
    <w:name w:val="Correspondence"/>
    <w:basedOn w:val="a"/>
    <w:pPr>
      <w:shd w:val="clear" w:color="auto" w:fill="F3F7F9"/>
      <w:spacing w:before="240" w:after="120" w:line="396" w:lineRule="auto"/>
      <w:ind w:left="400" w:hanging="400"/>
      <w:jc w:val="left"/>
    </w:pPr>
    <w:rPr>
      <w:rFonts w:ascii="Calibri" w:eastAsia="Calibri" w:hAnsi="Calibri" w:cs="Calibri"/>
      <w:shd w:val="clear" w:color="auto" w:fill="F3F7F9"/>
    </w:rPr>
  </w:style>
  <w:style w:type="character" w:customStyle="1" w:styleId="DatabaseLink">
    <w:name w:val="Database Link"/>
    <w:basedOn w:val="a0"/>
    <w:rPr>
      <w:shd w:val="clear" w:color="auto" w:fill="AFBEFF"/>
    </w:rPr>
  </w:style>
  <w:style w:type="paragraph" w:styleId="4">
    <w:name w:val="List 4"/>
    <w:basedOn w:val="a"/>
    <w:pPr>
      <w:spacing w:line="360" w:lineRule="auto"/>
      <w:ind w:left="1600" w:hanging="400"/>
    </w:pPr>
    <w:rPr>
      <w:rFonts w:ascii="Calibri" w:eastAsia="Calibri" w:hAnsi="Calibri" w:cs="Calibri"/>
      <w:sz w:val="22"/>
    </w:rPr>
  </w:style>
  <w:style w:type="paragraph" w:customStyle="1" w:styleId="AbstractSubheading">
    <w:name w:val="Abstract Subheading"/>
    <w:basedOn w:val="a"/>
    <w:pPr>
      <w:numPr>
        <w:ilvl w:val="8"/>
      </w:numPr>
      <w:ind w:left="1440"/>
      <w:outlineLvl w:val="8"/>
    </w:pPr>
    <w:rPr>
      <w:sz w:val="22"/>
    </w:rPr>
  </w:style>
  <w:style w:type="paragraph" w:customStyle="1" w:styleId="QuotationSource">
    <w:name w:val="Quotation Source"/>
    <w:basedOn w:val="a"/>
    <w:pPr>
      <w:spacing w:after="170" w:line="360" w:lineRule="auto"/>
      <w:ind w:left="1200"/>
      <w:jc w:val="right"/>
    </w:pPr>
    <w:rPr>
      <w:rFonts w:ascii="Calibri" w:eastAsia="Calibri" w:hAnsi="Calibri" w:cs="Calibri"/>
      <w:sz w:val="22"/>
    </w:rPr>
  </w:style>
  <w:style w:type="paragraph" w:customStyle="1" w:styleId="Glossary">
    <w:name w:val="Glossary"/>
    <w:basedOn w:val="a"/>
    <w:pPr>
      <w:shd w:val="clear" w:color="auto" w:fill="FFEDF0"/>
      <w:spacing w:before="120" w:after="120" w:line="432" w:lineRule="auto"/>
    </w:pPr>
    <w:rPr>
      <w:rFonts w:ascii="Calibri" w:eastAsia="Calibri" w:hAnsi="Calibri" w:cs="Calibri"/>
      <w:shd w:val="clear" w:color="auto" w:fill="FFEDF0"/>
    </w:rPr>
  </w:style>
  <w:style w:type="paragraph" w:customStyle="1" w:styleId="List7">
    <w:name w:val="List 7"/>
    <w:basedOn w:val="a"/>
    <w:pPr>
      <w:spacing w:line="360" w:lineRule="auto"/>
      <w:ind w:left="1920" w:hanging="400"/>
    </w:pPr>
    <w:rPr>
      <w:rFonts w:ascii="Calibri" w:eastAsia="Calibri" w:hAnsi="Calibri" w:cs="Calibri"/>
      <w:sz w:val="22"/>
    </w:rPr>
  </w:style>
  <w:style w:type="character" w:customStyle="1" w:styleId="Country">
    <w:name w:val="Country"/>
    <w:basedOn w:val="a0"/>
    <w:rPr>
      <w:shd w:val="clear" w:color="auto" w:fill="97C5D1"/>
    </w:rPr>
  </w:style>
  <w:style w:type="paragraph" w:customStyle="1" w:styleId="Acknowledgements">
    <w:name w:val="Acknowledgements"/>
    <w:basedOn w:val="a"/>
    <w:pPr>
      <w:shd w:val="clear" w:color="auto" w:fill="F9EDFF"/>
      <w:spacing w:after="160" w:line="396" w:lineRule="auto"/>
    </w:pPr>
    <w:rPr>
      <w:rFonts w:ascii="Calibri" w:eastAsia="Calibri" w:hAnsi="Calibri" w:cs="Calibri"/>
      <w:shd w:val="clear" w:color="auto" w:fill="F9EDFF"/>
    </w:rPr>
  </w:style>
  <w:style w:type="character" w:customStyle="1" w:styleId="PageNumbers">
    <w:name w:val="Page Numbers"/>
    <w:basedOn w:val="a0"/>
    <w:rPr>
      <w:shd w:val="clear" w:color="auto" w:fill="FFEDF0"/>
    </w:rPr>
  </w:style>
  <w:style w:type="paragraph" w:styleId="a9">
    <w:name w:val="Normal Indent"/>
    <w:basedOn w:val="a"/>
    <w:qFormat/>
    <w:pPr>
      <w:ind w:firstLine="480"/>
    </w:pPr>
    <w:rPr>
      <w:sz w:val="22"/>
    </w:rPr>
  </w:style>
  <w:style w:type="paragraph" w:customStyle="1" w:styleId="Affiliation">
    <w:name w:val="Affiliation"/>
    <w:basedOn w:val="a"/>
    <w:pPr>
      <w:shd w:val="clear" w:color="auto" w:fill="F4FFED"/>
      <w:spacing w:before="240" w:after="120" w:line="396" w:lineRule="auto"/>
      <w:ind w:left="400" w:hanging="400"/>
      <w:jc w:val="left"/>
    </w:pPr>
    <w:rPr>
      <w:rFonts w:ascii="Calibri" w:eastAsia="Calibri" w:hAnsi="Calibri" w:cs="Calibri"/>
      <w:shd w:val="clear" w:color="auto" w:fill="F4FFED"/>
    </w:rPr>
  </w:style>
  <w:style w:type="character" w:customStyle="1" w:styleId="VolumeNumber">
    <w:name w:val="Volume Number"/>
    <w:basedOn w:val="a0"/>
    <w:rPr>
      <w:shd w:val="clear" w:color="auto" w:fill="EDF0FF"/>
    </w:rPr>
  </w:style>
  <w:style w:type="character" w:customStyle="1" w:styleId="GeneSequence">
    <w:name w:val="Gene Sequence"/>
    <w:basedOn w:val="a0"/>
    <w:rPr>
      <w:shd w:val="clear" w:color="auto" w:fill="FFCDF2"/>
    </w:rPr>
  </w:style>
  <w:style w:type="paragraph" w:styleId="aa">
    <w:name w:val="Balloon Text"/>
    <w:basedOn w:val="a"/>
    <w:rPr>
      <w:rFonts w:ascii="Calibri" w:eastAsia="Calibri" w:hAnsi="Calibri" w:cs="Calibri"/>
      <w:color w:val="000000"/>
      <w:sz w:val="16"/>
    </w:rPr>
  </w:style>
  <w:style w:type="character" w:customStyle="1" w:styleId="IssueNumber">
    <w:name w:val="Issue Number"/>
    <w:basedOn w:val="a0"/>
    <w:rPr>
      <w:shd w:val="clear" w:color="auto" w:fill="CDD5FF"/>
    </w:rPr>
  </w:style>
  <w:style w:type="paragraph" w:styleId="ab">
    <w:name w:val="List"/>
    <w:basedOn w:val="a"/>
    <w:pPr>
      <w:spacing w:line="360" w:lineRule="auto"/>
      <w:ind w:left="400" w:hanging="400"/>
    </w:pPr>
    <w:rPr>
      <w:rFonts w:ascii="Calibri" w:eastAsia="Calibri" w:hAnsi="Calibri" w:cs="Calibri"/>
      <w:sz w:val="22"/>
    </w:rPr>
  </w:style>
  <w:style w:type="character" w:customStyle="1" w:styleId="Edition">
    <w:name w:val="Edition"/>
    <w:basedOn w:val="a0"/>
    <w:rPr>
      <w:shd w:val="clear" w:color="auto" w:fill="FFF6A4"/>
    </w:rPr>
  </w:style>
  <w:style w:type="paragraph" w:customStyle="1" w:styleId="Biography">
    <w:name w:val="Biography"/>
    <w:basedOn w:val="a"/>
    <w:pPr>
      <w:shd w:val="clear" w:color="auto" w:fill="EEFEF4"/>
      <w:spacing w:after="160" w:line="396" w:lineRule="auto"/>
    </w:pPr>
    <w:rPr>
      <w:rFonts w:ascii="Calibri" w:eastAsia="Calibri" w:hAnsi="Calibri" w:cs="Calibri"/>
      <w:shd w:val="clear" w:color="auto" w:fill="EEFEF4"/>
    </w:rPr>
  </w:style>
  <w:style w:type="paragraph" w:styleId="3">
    <w:name w:val="List 3"/>
    <w:basedOn w:val="a"/>
    <w:pPr>
      <w:spacing w:line="360" w:lineRule="auto"/>
      <w:ind w:left="1200" w:hanging="400"/>
    </w:pPr>
    <w:rPr>
      <w:rFonts w:ascii="Calibri" w:eastAsia="Calibri" w:hAnsi="Calibri" w:cs="Calibri"/>
      <w:sz w:val="22"/>
    </w:rPr>
  </w:style>
  <w:style w:type="character" w:customStyle="1" w:styleId="Conference">
    <w:name w:val="Conference"/>
    <w:basedOn w:val="a0"/>
    <w:rPr>
      <w:shd w:val="clear" w:color="auto" w:fill="FFAFBC"/>
    </w:rPr>
  </w:style>
  <w:style w:type="paragraph" w:customStyle="1" w:styleId="Surtitle">
    <w:name w:val="Surtitle"/>
    <w:basedOn w:val="a"/>
    <w:qFormat/>
    <w:pPr>
      <w:spacing w:after="160" w:line="208" w:lineRule="auto"/>
      <w:jc w:val="left"/>
    </w:pPr>
    <w:rPr>
      <w:rFonts w:ascii="Calibri" w:eastAsia="Calibri" w:hAnsi="Calibri" w:cs="Calibri"/>
      <w:sz w:val="38"/>
    </w:rPr>
  </w:style>
  <w:style w:type="paragraph" w:customStyle="1" w:styleId="TableHeadSpan">
    <w:name w:val="Table Head Span"/>
    <w:basedOn w:val="a"/>
    <w:pPr>
      <w:shd w:val="clear" w:color="auto" w:fill="FFEDFA"/>
      <w:jc w:val="left"/>
    </w:pPr>
    <w:rPr>
      <w:rFonts w:ascii="Calibri" w:eastAsia="Calibri" w:hAnsi="Calibri" w:cs="Calibri"/>
      <w:shd w:val="clear" w:color="auto" w:fill="FFEDFA"/>
    </w:rPr>
  </w:style>
  <w:style w:type="character" w:customStyle="1" w:styleId="Miscellaneous">
    <w:name w:val="Miscellaneous"/>
    <w:basedOn w:val="a0"/>
    <w:rPr>
      <w:shd w:val="clear" w:color="auto" w:fill="F0F0F0"/>
    </w:rPr>
  </w:style>
  <w:style w:type="paragraph" w:customStyle="1" w:styleId="List6">
    <w:name w:val="List 6"/>
    <w:basedOn w:val="a"/>
    <w:pPr>
      <w:spacing w:line="360" w:lineRule="auto"/>
      <w:ind w:left="1860" w:hanging="400"/>
    </w:pPr>
    <w:rPr>
      <w:rFonts w:ascii="Calibri" w:eastAsia="Calibri" w:hAnsi="Calibri" w:cs="Calibri"/>
      <w:sz w:val="22"/>
    </w:rPr>
  </w:style>
  <w:style w:type="character" w:customStyle="1" w:styleId="Heading">
    <w:name w:val="Heading:"/>
    <w:basedOn w:val="a0"/>
    <w:rPr>
      <w:color w:val="5B89C1"/>
    </w:rPr>
  </w:style>
  <w:style w:type="character" w:customStyle="1" w:styleId="Source">
    <w:name w:val="Source"/>
    <w:basedOn w:val="a0"/>
    <w:rPr>
      <w:shd w:val="clear" w:color="auto" w:fill="C1EDFF"/>
    </w:rPr>
  </w:style>
  <w:style w:type="paragraph" w:styleId="ac">
    <w:name w:val="Subtitle"/>
    <w:basedOn w:val="a"/>
    <w:qFormat/>
    <w:pPr>
      <w:spacing w:after="160" w:line="208" w:lineRule="auto"/>
      <w:jc w:val="left"/>
    </w:pPr>
    <w:rPr>
      <w:rFonts w:ascii="Calibri" w:eastAsia="Calibri" w:hAnsi="Calibri" w:cs="Calibri"/>
      <w:sz w:val="38"/>
    </w:rPr>
  </w:style>
  <w:style w:type="character" w:customStyle="1" w:styleId="NameScientific">
    <w:name w:val="Name Scientific"/>
    <w:basedOn w:val="a0"/>
    <w:rPr>
      <w:shd w:val="clear" w:color="auto" w:fill="91E0FF"/>
    </w:rPr>
  </w:style>
  <w:style w:type="paragraph" w:customStyle="1" w:styleId="Statement">
    <w:name w:val="Statement"/>
    <w:basedOn w:val="a"/>
    <w:pPr>
      <w:ind w:left="900"/>
    </w:pPr>
    <w:rPr>
      <w:rFonts w:ascii="Calibri" w:eastAsia="Calibri" w:hAnsi="Calibri" w:cs="Calibri"/>
      <w:sz w:val="22"/>
    </w:rPr>
  </w:style>
  <w:style w:type="paragraph" w:customStyle="1" w:styleId="TableHead">
    <w:name w:val="Table Head"/>
    <w:basedOn w:val="a"/>
    <w:pPr>
      <w:shd w:val="clear" w:color="auto" w:fill="FFEDFA"/>
      <w:jc w:val="left"/>
    </w:pPr>
    <w:rPr>
      <w:rFonts w:ascii="Calibri" w:eastAsia="Calibri" w:hAnsi="Calibri" w:cs="Calibri"/>
      <w:shd w:val="clear" w:color="auto" w:fill="FFEDFA"/>
    </w:rPr>
  </w:style>
  <w:style w:type="paragraph" w:customStyle="1" w:styleId="Quotation">
    <w:name w:val="Quotation"/>
    <w:basedOn w:val="a"/>
    <w:pPr>
      <w:spacing w:after="160" w:line="360" w:lineRule="auto"/>
      <w:ind w:left="1200" w:right="1200"/>
    </w:pPr>
    <w:rPr>
      <w:rFonts w:ascii="Calibri" w:eastAsia="Calibri" w:hAnsi="Calibri" w:cs="Calibri"/>
      <w:sz w:val="22"/>
    </w:rPr>
  </w:style>
  <w:style w:type="paragraph" w:customStyle="1" w:styleId="TableNote">
    <w:name w:val="Table Note"/>
    <w:basedOn w:val="a"/>
    <w:rPr>
      <w:rFonts w:ascii="Calibri" w:eastAsia="Calibri" w:hAnsi="Calibri" w:cs="Calibri"/>
      <w:sz w:val="18"/>
    </w:rPr>
  </w:style>
  <w:style w:type="character" w:customStyle="1" w:styleId="Year">
    <w:name w:val="Year"/>
    <w:basedOn w:val="a0"/>
    <w:rPr>
      <w:shd w:val="clear" w:color="auto" w:fill="FFF9C9"/>
    </w:rPr>
  </w:style>
  <w:style w:type="paragraph" w:customStyle="1" w:styleId="TableBody">
    <w:name w:val="Table Body"/>
    <w:basedOn w:val="a"/>
    <w:pPr>
      <w:spacing w:after="160" w:line="396" w:lineRule="auto"/>
      <w:jc w:val="left"/>
    </w:pPr>
    <w:rPr>
      <w:rFonts w:ascii="Calibri" w:eastAsia="Calibri" w:hAnsi="Calibri" w:cs="Calibri"/>
    </w:rPr>
  </w:style>
  <w:style w:type="character" w:customStyle="1" w:styleId="Location">
    <w:name w:val="Location"/>
    <w:basedOn w:val="a0"/>
    <w:rPr>
      <w:shd w:val="clear" w:color="auto" w:fill="F9EDFF"/>
    </w:rPr>
  </w:style>
  <w:style w:type="paragraph" w:customStyle="1" w:styleId="ChapterNumber">
    <w:name w:val="Chapter Number"/>
    <w:basedOn w:val="a"/>
    <w:rPr>
      <w:rFonts w:ascii="Calibri" w:eastAsia="Calibri" w:hAnsi="Calibri" w:cs="Calibri"/>
    </w:rPr>
  </w:style>
  <w:style w:type="paragraph" w:styleId="5">
    <w:name w:val="List 5"/>
    <w:basedOn w:val="a"/>
    <w:pPr>
      <w:spacing w:line="360" w:lineRule="auto"/>
      <w:ind w:left="1800" w:hanging="400"/>
    </w:pPr>
    <w:rPr>
      <w:rFonts w:ascii="Calibri" w:eastAsia="Calibri" w:hAnsi="Calibri" w:cs="Calibri"/>
      <w:sz w:val="22"/>
    </w:rPr>
  </w:style>
  <w:style w:type="paragraph" w:customStyle="1" w:styleId="CommentText0">
    <w:name w:val="Comment Text_0"/>
    <w:basedOn w:val="a"/>
    <w:pPr>
      <w:jc w:val="left"/>
    </w:pPr>
    <w:rPr>
      <w:rFonts w:ascii="Calibri" w:eastAsia="Calibri" w:hAnsi="Calibri" w:cs="Calibri"/>
    </w:rPr>
  </w:style>
  <w:style w:type="character" w:customStyle="1" w:styleId="Publisher">
    <w:name w:val="Publisher"/>
    <w:basedOn w:val="a0"/>
    <w:rPr>
      <w:shd w:val="clear" w:color="auto" w:fill="F2DDFF"/>
    </w:rPr>
  </w:style>
  <w:style w:type="paragraph" w:customStyle="1" w:styleId="Caption1">
    <w:name w:val="Caption1"/>
    <w:basedOn w:val="a"/>
    <w:pPr>
      <w:shd w:val="clear" w:color="auto" w:fill="FFF5ED"/>
      <w:spacing w:before="240" w:line="349" w:lineRule="auto"/>
    </w:pPr>
    <w:rPr>
      <w:rFonts w:ascii="Calibri" w:eastAsia="Calibri" w:hAnsi="Calibri" w:cs="Calibri"/>
      <w:sz w:val="22"/>
      <w:shd w:val="clear" w:color="auto" w:fill="FFF5ED"/>
    </w:rPr>
  </w:style>
  <w:style w:type="paragraph" w:customStyle="1" w:styleId="List1">
    <w:name w:val="List 1"/>
    <w:basedOn w:val="a"/>
    <w:pPr>
      <w:ind w:left="1200" w:hanging="600"/>
    </w:pPr>
    <w:rPr>
      <w:rFonts w:ascii="Times New Roman" w:eastAsia="Times New Roman" w:hAnsi="Times New Roman" w:cs="Times New Roman"/>
      <w:sz w:val="22"/>
    </w:rPr>
  </w:style>
  <w:style w:type="paragraph" w:customStyle="1" w:styleId="List9">
    <w:name w:val="List 9"/>
    <w:basedOn w:val="a"/>
    <w:pPr>
      <w:ind w:left="1200" w:hanging="600"/>
    </w:pPr>
    <w:rPr>
      <w:rFonts w:ascii="Times New Roman" w:eastAsia="Times New Roman" w:hAnsi="Times New Roman" w:cs="Times New Roman"/>
      <w:sz w:val="22"/>
    </w:rPr>
  </w:style>
  <w:style w:type="paragraph" w:styleId="ad">
    <w:name w:val="Revision"/>
    <w:hidden/>
    <w:uiPriority w:val="99"/>
    <w:semiHidden/>
    <w:rsid w:val="00F1781A"/>
    <w:pPr>
      <w:jc w:val="left"/>
    </w:pPr>
  </w:style>
  <w:style w:type="paragraph" w:styleId="ae">
    <w:name w:val="annotation subject"/>
    <w:basedOn w:val="a5"/>
    <w:next w:val="a5"/>
    <w:link w:val="Char0"/>
    <w:uiPriority w:val="99"/>
    <w:rsid w:val="007B4C05"/>
    <w:pPr>
      <w:jc w:val="both"/>
    </w:pPr>
    <w:rPr>
      <w:b/>
      <w:bCs/>
      <w:szCs w:val="20"/>
    </w:rPr>
  </w:style>
  <w:style w:type="character" w:customStyle="1" w:styleId="Char">
    <w:name w:val="메모 텍스트 Char"/>
    <w:basedOn w:val="a0"/>
    <w:link w:val="a5"/>
    <w:uiPriority w:val="99"/>
    <w:rsid w:val="007B4C05"/>
  </w:style>
  <w:style w:type="character" w:customStyle="1" w:styleId="Char0">
    <w:name w:val="메모 주제 Char"/>
    <w:basedOn w:val="Char"/>
    <w:link w:val="ae"/>
    <w:uiPriority w:val="99"/>
    <w:rsid w:val="007B4C0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Jungmin</cp:lastModifiedBy>
  <cp:revision>22</cp:revision>
  <cp:lastPrinted>2024-11-06T19:28:00Z</cp:lastPrinted>
  <dcterms:created xsi:type="dcterms:W3CDTF">2024-06-10T16:41:00Z</dcterms:created>
  <dcterms:modified xsi:type="dcterms:W3CDTF">2024-11-06T19:30:00Z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ptedDate">
    <vt:lpwstr/>
  </property>
  <property fmtid="{D5CDD505-2E9C-101B-9397-08002B2CF9AE}" pid="3" name="DOI">
    <vt:lpwstr/>
  </property>
  <property fmtid="{D5CDD505-2E9C-101B-9397-08002B2CF9AE}" pid="4" name="epub">
    <vt:lpwstr/>
  </property>
  <property fmtid="{D5CDD505-2E9C-101B-9397-08002B2CF9AE}" pid="5" name="JournalID">
    <vt:lpwstr/>
  </property>
  <property fmtid="{D5CDD505-2E9C-101B-9397-08002B2CF9AE}" pid="6" name="Merops -Original extension">
    <vt:lpwstr>docx</vt:lpwstr>
  </property>
  <property fmtid="{D5CDD505-2E9C-101B-9397-08002B2CF9AE}" pid="7" name="Merops change count">
    <vt:lpwstr>13</vt:lpwstr>
  </property>
  <property fmtid="{D5CDD505-2E9C-101B-9397-08002B2CF9AE}" pid="8" name="Merops client version">
    <vt:lpwstr/>
  </property>
  <property fmtid="{D5CDD505-2E9C-101B-9397-08002B2CF9AE}" pid="9" name="Merops comment count">
    <vt:lpwstr>0</vt:lpwstr>
  </property>
  <property fmtid="{D5CDD505-2E9C-101B-9397-08002B2CF9AE}" pid="10" name="Merops DOI links count">
    <vt:lpwstr>0</vt:lpwstr>
  </property>
  <property fmtid="{D5CDD505-2E9C-101B-9397-08002B2CF9AE}" pid="11" name="Merops email addresses count">
    <vt:lpwstr>0</vt:lpwstr>
  </property>
  <property fmtid="{D5CDD505-2E9C-101B-9397-08002B2CF9AE}" pid="12" name="Merops figures count">
    <vt:lpwstr>1</vt:lpwstr>
  </property>
  <property fmtid="{D5CDD505-2E9C-101B-9397-08002B2CF9AE}" pid="13" name="Merops footnotes/endnotes count">
    <vt:lpwstr>0</vt:lpwstr>
  </property>
  <property fmtid="{D5CDD505-2E9C-101B-9397-08002B2CF9AE}" pid="14" name="Merops graphics count">
    <vt:lpwstr>5</vt:lpwstr>
  </property>
  <property fmtid="{D5CDD505-2E9C-101B-9397-08002B2CF9AE}" pid="15" name="Merops input file path">
    <vt:lpwstr>crm_5d608b2b-bc9c-4da5-845b-bf879898ea64.docx</vt:lpwstr>
  </property>
  <property fmtid="{D5CDD505-2E9C-101B-9397-08002B2CF9AE}" pid="16" name="Merops intra-document links count">
    <vt:lpwstr>0</vt:lpwstr>
  </property>
  <property fmtid="{D5CDD505-2E9C-101B-9397-08002B2CF9AE}" pid="17" name="Merops item path">
    <vt:lpwstr>MG-Session/On-20240603/I:327baa50-30b9-4c04-a431-6989dee54580</vt:lpwstr>
  </property>
  <property fmtid="{D5CDD505-2E9C-101B-9397-08002B2CF9AE}" pid="18" name="Merops processed date">
    <vt:lpwstr>2024/06/03 02:00:24 PM</vt:lpwstr>
  </property>
  <property fmtid="{D5CDD505-2E9C-101B-9397-08002B2CF9AE}" pid="19" name="Merops PubMed links count">
    <vt:lpwstr>0</vt:lpwstr>
  </property>
  <property fmtid="{D5CDD505-2E9C-101B-9397-08002B2CF9AE}" pid="20" name="Merops references count">
    <vt:lpwstr>0</vt:lpwstr>
  </property>
  <property fmtid="{D5CDD505-2E9C-101B-9397-08002B2CF9AE}" pid="21" name="Merops Scopus links count">
    <vt:lpwstr>0</vt:lpwstr>
  </property>
  <property fmtid="{D5CDD505-2E9C-101B-9397-08002B2CF9AE}" pid="22" name="Merops server path">
    <vt:lpwstr/>
  </property>
  <property fmtid="{D5CDD505-2E9C-101B-9397-08002B2CF9AE}" pid="23" name="Merops Standard Set">
    <vt:lpwstr>crm_5d608b2b-bc9c-4da5-845b-bf879898ea64.docx</vt:lpwstr>
  </property>
  <property fmtid="{D5CDD505-2E9C-101B-9397-08002B2CF9AE}" pid="24" name="Merops Standard Set modified">
    <vt:lpwstr/>
  </property>
  <property fmtid="{D5CDD505-2E9C-101B-9397-08002B2CF9AE}" pid="25" name="Merops tables count">
    <vt:lpwstr>3</vt:lpwstr>
  </property>
  <property fmtid="{D5CDD505-2E9C-101B-9397-08002B2CF9AE}" pid="26" name="Merops word count">
    <vt:lpwstr>735</vt:lpwstr>
  </property>
  <property fmtid="{D5CDD505-2E9C-101B-9397-08002B2CF9AE}" pid="27" name="Merops WorldCat links count">
    <vt:lpwstr>0</vt:lpwstr>
  </property>
  <property fmtid="{D5CDD505-2E9C-101B-9397-08002B2CF9AE}" pid="28" name="ppub">
    <vt:lpwstr/>
  </property>
  <property fmtid="{D5CDD505-2E9C-101B-9397-08002B2CF9AE}" pid="29" name="Publisher">
    <vt:lpwstr/>
  </property>
  <property fmtid="{D5CDD505-2E9C-101B-9397-08002B2CF9AE}" pid="30" name="Publisher-location">
    <vt:lpwstr/>
  </property>
  <property fmtid="{D5CDD505-2E9C-101B-9397-08002B2CF9AE}" pid="31" name="ReceivedDate">
    <vt:lpwstr/>
  </property>
  <property fmtid="{D5CDD505-2E9C-101B-9397-08002B2CF9AE}" pid="32" name="Reference citation style">
    <vt:lpwstr>numerical</vt:lpwstr>
  </property>
  <property fmtid="{D5CDD505-2E9C-101B-9397-08002B2CF9AE}" pid="33" name="Source">
    <vt:lpwstr/>
  </property>
  <property fmtid="{D5CDD505-2E9C-101B-9397-08002B2CF9AE}" pid="34" name="Source-abbreviated">
    <vt:lpwstr/>
  </property>
  <property fmtid="{D5CDD505-2E9C-101B-9397-08002B2CF9AE}" pid="35" name="Source-short">
    <vt:lpwstr/>
  </property>
  <property fmtid="{D5CDD505-2E9C-101B-9397-08002B2CF9AE}" pid="36" name="Subject">
    <vt:lpwstr/>
  </property>
</Properties>
</file>