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892A" w14:textId="0579BC74" w:rsidR="006574F2" w:rsidRPr="000D287F" w:rsidRDefault="005C1826" w:rsidP="000D287F">
      <w:pPr>
        <w:jc w:val="center"/>
        <w:rPr>
          <w:b/>
          <w:bCs/>
          <w:color w:val="538135" w:themeColor="accent6" w:themeShade="BF"/>
          <w:sz w:val="36"/>
          <w:szCs w:val="36"/>
          <w:u w:val="single"/>
        </w:rPr>
      </w:pPr>
      <w:r w:rsidRPr="000D287F">
        <w:rPr>
          <w:b/>
          <w:bCs/>
          <w:color w:val="538135" w:themeColor="accent6" w:themeShade="BF"/>
          <w:sz w:val="36"/>
          <w:szCs w:val="36"/>
          <w:u w:val="single"/>
        </w:rPr>
        <w:t>EDI Processing Errors</w:t>
      </w:r>
      <w:r w:rsidR="000D287F">
        <w:rPr>
          <w:b/>
          <w:bCs/>
          <w:color w:val="538135" w:themeColor="accent6" w:themeShade="BF"/>
          <w:sz w:val="36"/>
          <w:szCs w:val="36"/>
          <w:u w:val="single"/>
        </w:rPr>
        <w:t xml:space="preserve"> 04-2025</w:t>
      </w:r>
    </w:p>
    <w:p w14:paraId="6229EDF8" w14:textId="77777777" w:rsidR="005C1826" w:rsidRDefault="005C1826"/>
    <w:p w14:paraId="6392F84C" w14:textId="0761E560" w:rsidR="00EB1839" w:rsidRPr="000D287F" w:rsidRDefault="00EB1839">
      <w:pPr>
        <w:rPr>
          <w:b/>
          <w:bCs/>
          <w:color w:val="7030A0"/>
          <w:sz w:val="32"/>
          <w:szCs w:val="32"/>
        </w:rPr>
      </w:pPr>
      <w:r w:rsidRPr="000D287F">
        <w:rPr>
          <w:b/>
          <w:bCs/>
          <w:color w:val="7030A0"/>
          <w:sz w:val="32"/>
          <w:szCs w:val="32"/>
        </w:rPr>
        <w:t>Error – Varying Descriptors in Charge Descriptions</w:t>
      </w:r>
    </w:p>
    <w:p w14:paraId="7AF13050" w14:textId="77777777" w:rsidR="00EB1839" w:rsidRDefault="00EB1839"/>
    <w:p w14:paraId="5F83AB66" w14:textId="410CD845" w:rsidR="00EB1839" w:rsidRDefault="00EB1839">
      <w:r>
        <w:t>Charges can’t be processed because charge descriptions include changing usage amounts, rates, and dates.</w:t>
      </w:r>
    </w:p>
    <w:p w14:paraId="3030C590" w14:textId="77777777" w:rsidR="00EB1839" w:rsidRDefault="00EB1839"/>
    <w:p w14:paraId="555AB254" w14:textId="13782320" w:rsidR="00EB1839" w:rsidRPr="00AC5CF8" w:rsidRDefault="00EB1839" w:rsidP="00EB1839">
      <w:pPr>
        <w:pStyle w:val="ListParagraph"/>
        <w:numPr>
          <w:ilvl w:val="0"/>
          <w:numId w:val="1"/>
        </w:numPr>
        <w:rPr>
          <w:b/>
          <w:bCs/>
        </w:rPr>
      </w:pPr>
      <w:r w:rsidRPr="00AC5CF8">
        <w:rPr>
          <w:b/>
          <w:bCs/>
        </w:rPr>
        <w:t>Direct Energy</w:t>
      </w:r>
    </w:p>
    <w:p w14:paraId="7DB397BF" w14:textId="6DD17544" w:rsidR="00AC5CF8" w:rsidRPr="00607122" w:rsidRDefault="00EB1839">
      <w:r w:rsidRPr="00607122">
        <w:t xml:space="preserve">There are some unassigned charges added to </w:t>
      </w:r>
      <w:proofErr w:type="spellStart"/>
      <w:r w:rsidRPr="00607122">
        <w:t>OneTime.SAC</w:t>
      </w:r>
      <w:proofErr w:type="spellEnd"/>
      <w:r w:rsidRPr="00607122">
        <w:t xml:space="preserve"> EDI </w:t>
      </w:r>
      <w:proofErr w:type="spellStart"/>
      <w:r w:rsidRPr="00607122">
        <w:t>TAble</w:t>
      </w:r>
      <w:proofErr w:type="spellEnd"/>
      <w:r w:rsidRPr="00607122">
        <w:t xml:space="preserve"> Info: SACAgencyServicePromotionAllowanceorChargeCode = Fixed Price - </w:t>
      </w:r>
      <w:r w:rsidRPr="00607122">
        <w:rPr>
          <w:highlight w:val="yellow"/>
        </w:rPr>
        <w:t>2,155 kWh</w:t>
      </w:r>
      <w:r w:rsidRPr="00607122">
        <w:t xml:space="preserve"> Total </w:t>
      </w:r>
      <w:r w:rsidRPr="00607122">
        <w:rPr>
          <w:highlight w:val="yellow"/>
        </w:rPr>
        <w:t>@ $0.09499/kWh</w:t>
      </w:r>
      <w:r w:rsidRPr="00607122">
        <w:t xml:space="preserve"> and SACDescription = Fixed Price - </w:t>
      </w:r>
      <w:r w:rsidRPr="00607122">
        <w:rPr>
          <w:highlight w:val="yellow"/>
        </w:rPr>
        <w:t>2,155 kWh</w:t>
      </w:r>
      <w:r w:rsidRPr="00607122">
        <w:t xml:space="preserve"> Total </w:t>
      </w:r>
      <w:r w:rsidRPr="00607122">
        <w:rPr>
          <w:highlight w:val="yellow"/>
        </w:rPr>
        <w:t>@ $0.09499/kWh</w:t>
      </w:r>
    </w:p>
    <w:p w14:paraId="0AF0EA46" w14:textId="77777777" w:rsidR="00AC5CF8" w:rsidRDefault="00AC5CF8"/>
    <w:p w14:paraId="381E490E" w14:textId="69407574" w:rsidR="00FA012C" w:rsidRDefault="00FA012C">
      <w:r w:rsidRPr="00FA012C">
        <w:t xml:space="preserve">There are some unassigned charges added to </w:t>
      </w:r>
      <w:proofErr w:type="spellStart"/>
      <w:r w:rsidRPr="00FA012C">
        <w:t>OneTime.SAC</w:t>
      </w:r>
      <w:proofErr w:type="spellEnd"/>
      <w:r w:rsidRPr="00FA012C">
        <w:t xml:space="preserve"> EDI </w:t>
      </w:r>
      <w:proofErr w:type="spellStart"/>
      <w:r w:rsidRPr="00FA012C">
        <w:t>TAble</w:t>
      </w:r>
      <w:proofErr w:type="spellEnd"/>
      <w:r w:rsidRPr="00FA012C">
        <w:t xml:space="preserve"> Info: SACAgencyServicePromotionAllowanceorChargeCode = TX-ERCOT Admin Fees - CIL </w:t>
      </w:r>
      <w:r w:rsidRPr="00FA012C">
        <w:rPr>
          <w:highlight w:val="yellow"/>
        </w:rPr>
        <w:t>- 950 kWh</w:t>
      </w:r>
      <w:r w:rsidRPr="00FA012C">
        <w:t xml:space="preserve"> Total </w:t>
      </w:r>
      <w:r w:rsidRPr="00FA012C">
        <w:rPr>
          <w:highlight w:val="yellow"/>
        </w:rPr>
        <w:t>@ $0.000079 /kWh-F</w:t>
      </w:r>
      <w:r w:rsidRPr="00FA012C">
        <w:t xml:space="preserve"> and SACDescription = TX-ERCOT Admin Fees - CIL </w:t>
      </w:r>
      <w:r w:rsidRPr="00FA012C">
        <w:rPr>
          <w:highlight w:val="yellow"/>
        </w:rPr>
        <w:t>- 950 kWh</w:t>
      </w:r>
      <w:r w:rsidRPr="00FA012C">
        <w:t xml:space="preserve"> Total </w:t>
      </w:r>
      <w:r w:rsidRPr="00FA012C">
        <w:rPr>
          <w:highlight w:val="yellow"/>
        </w:rPr>
        <w:t>@ $0.000079 /kWh-F</w:t>
      </w:r>
    </w:p>
    <w:p w14:paraId="0663CCD9" w14:textId="77777777" w:rsidR="00FA012C" w:rsidRDefault="00FA012C"/>
    <w:p w14:paraId="6EB6D3AA" w14:textId="5FAD45CE" w:rsidR="00AC5CF8" w:rsidRPr="0081176A" w:rsidRDefault="0071788C" w:rsidP="0071788C">
      <w:pPr>
        <w:pStyle w:val="ListParagraph"/>
        <w:numPr>
          <w:ilvl w:val="0"/>
          <w:numId w:val="1"/>
        </w:numPr>
        <w:rPr>
          <w:b/>
          <w:bCs/>
        </w:rPr>
      </w:pPr>
      <w:r w:rsidRPr="0081176A">
        <w:rPr>
          <w:b/>
          <w:bCs/>
        </w:rPr>
        <w:t>Duke Energy</w:t>
      </w:r>
    </w:p>
    <w:p w14:paraId="7D1B461A" w14:textId="647CF298" w:rsidR="0071788C" w:rsidRDefault="0071788C" w:rsidP="0071788C">
      <w:r w:rsidRPr="0081176A">
        <w:t xml:space="preserve">There are some unassigned charges added to </w:t>
      </w:r>
      <w:proofErr w:type="spellStart"/>
      <w:r w:rsidRPr="0081176A">
        <w:t>OneTime.SAC</w:t>
      </w:r>
      <w:proofErr w:type="spellEnd"/>
      <w:r w:rsidRPr="0081176A">
        <w:t xml:space="preserve"> EDI </w:t>
      </w:r>
      <w:proofErr w:type="spellStart"/>
      <w:r w:rsidRPr="0081176A">
        <w:t>TAble</w:t>
      </w:r>
      <w:proofErr w:type="spellEnd"/>
      <w:r w:rsidRPr="0081176A">
        <w:t xml:space="preserve"> Info: SACAgencyServicePromotionAllowanceorChargeCode = Summary of Rider Adjustments - </w:t>
      </w:r>
      <w:r w:rsidRPr="0081176A">
        <w:rPr>
          <w:highlight w:val="yellow"/>
        </w:rPr>
        <w:t>Apr 01 to Apr 07</w:t>
      </w:r>
      <w:r w:rsidRPr="0081176A">
        <w:t xml:space="preserve"> and SACDescription = Summary of Rider Adjustments - </w:t>
      </w:r>
      <w:r w:rsidRPr="0081176A">
        <w:rPr>
          <w:highlight w:val="yellow"/>
        </w:rPr>
        <w:t>Apr 01 to Apr 07</w:t>
      </w:r>
    </w:p>
    <w:p w14:paraId="73C74ED3" w14:textId="3711CF3D" w:rsidR="0071788C" w:rsidRDefault="0071788C" w:rsidP="0071788C"/>
    <w:p w14:paraId="37472881" w14:textId="578BF646" w:rsidR="0071788C" w:rsidRPr="00607122" w:rsidRDefault="00607122" w:rsidP="00607122">
      <w:pPr>
        <w:pStyle w:val="ListParagraph"/>
        <w:numPr>
          <w:ilvl w:val="0"/>
          <w:numId w:val="1"/>
        </w:numPr>
        <w:rPr>
          <w:b/>
          <w:bCs/>
        </w:rPr>
      </w:pPr>
      <w:r w:rsidRPr="00607122">
        <w:rPr>
          <w:b/>
          <w:bCs/>
        </w:rPr>
        <w:t>PG&amp;E</w:t>
      </w:r>
    </w:p>
    <w:p w14:paraId="076ACDCF" w14:textId="468FC6BC" w:rsidR="00607122" w:rsidRDefault="00607122" w:rsidP="0071788C">
      <w:r w:rsidRPr="00607122">
        <w:t xml:space="preserve">There are some unassigned charges added to </w:t>
      </w:r>
      <w:proofErr w:type="spellStart"/>
      <w:r w:rsidRPr="00607122">
        <w:t>OneTime.SAC</w:t>
      </w:r>
      <w:proofErr w:type="spellEnd"/>
      <w:r w:rsidRPr="00607122">
        <w:t xml:space="preserve"> EDI </w:t>
      </w:r>
      <w:proofErr w:type="spellStart"/>
      <w:r w:rsidRPr="00607122">
        <w:t>TAble</w:t>
      </w:r>
      <w:proofErr w:type="spellEnd"/>
      <w:r w:rsidRPr="00607122">
        <w:t xml:space="preserve"> Info: SACAgencyServicePromotionAllowanceorChargeCode = Usage Charge </w:t>
      </w:r>
      <w:r w:rsidRPr="00607122">
        <w:rPr>
          <w:highlight w:val="yellow"/>
        </w:rPr>
        <w:t xml:space="preserve">39.32 </w:t>
      </w:r>
      <w:proofErr w:type="spellStart"/>
      <w:r w:rsidRPr="00607122">
        <w:rPr>
          <w:highlight w:val="yellow"/>
        </w:rPr>
        <w:t>th</w:t>
      </w:r>
      <w:proofErr w:type="spellEnd"/>
      <w:r w:rsidRPr="00607122">
        <w:rPr>
          <w:highlight w:val="yellow"/>
        </w:rPr>
        <w:t xml:space="preserve"> @ $1.0110</w:t>
      </w:r>
      <w:r w:rsidRPr="00607122">
        <w:t xml:space="preserve"> and SACDescription = Usage Charge </w:t>
      </w:r>
      <w:r w:rsidRPr="00607122">
        <w:rPr>
          <w:highlight w:val="yellow"/>
        </w:rPr>
        <w:t xml:space="preserve">39.32 </w:t>
      </w:r>
      <w:proofErr w:type="spellStart"/>
      <w:r w:rsidRPr="00607122">
        <w:rPr>
          <w:highlight w:val="yellow"/>
        </w:rPr>
        <w:t>th</w:t>
      </w:r>
      <w:proofErr w:type="spellEnd"/>
      <w:r w:rsidRPr="00607122">
        <w:rPr>
          <w:highlight w:val="yellow"/>
        </w:rPr>
        <w:t xml:space="preserve"> @ $1.0110</w:t>
      </w:r>
    </w:p>
    <w:p w14:paraId="3988CE59" w14:textId="77777777" w:rsidR="00607122" w:rsidRDefault="00607122" w:rsidP="0071788C"/>
    <w:p w14:paraId="6DB87D33" w14:textId="05EE6417" w:rsidR="009313DA" w:rsidRPr="009313DA" w:rsidRDefault="009313DA" w:rsidP="009313DA">
      <w:pPr>
        <w:pStyle w:val="ListParagraph"/>
        <w:numPr>
          <w:ilvl w:val="0"/>
          <w:numId w:val="1"/>
        </w:numPr>
        <w:rPr>
          <w:b/>
          <w:bCs/>
        </w:rPr>
      </w:pPr>
      <w:r w:rsidRPr="009313DA">
        <w:rPr>
          <w:b/>
          <w:bCs/>
        </w:rPr>
        <w:t>Ameren</w:t>
      </w:r>
    </w:p>
    <w:p w14:paraId="35EE8F61" w14:textId="00B2FD9F" w:rsidR="00607122" w:rsidRDefault="009313DA" w:rsidP="0071788C">
      <w:r w:rsidRPr="009313DA">
        <w:t xml:space="preserve">There are some unassigned charges added to </w:t>
      </w:r>
      <w:proofErr w:type="spellStart"/>
      <w:r w:rsidRPr="009313DA">
        <w:t>OneTime.SAC</w:t>
      </w:r>
      <w:proofErr w:type="spellEnd"/>
      <w:r w:rsidRPr="009313DA">
        <w:t xml:space="preserve"> EDI </w:t>
      </w:r>
      <w:proofErr w:type="spellStart"/>
      <w:r w:rsidRPr="009313DA">
        <w:t>TAble</w:t>
      </w:r>
      <w:proofErr w:type="spellEnd"/>
      <w:r w:rsidRPr="009313DA">
        <w:t xml:space="preserve"> Info: SACAgencyServicePromotionAllowanceorChargeCode = Purchased Elec Non-Summer </w:t>
      </w:r>
      <w:r w:rsidRPr="009313DA">
        <w:rPr>
          <w:highlight w:val="yellow"/>
        </w:rPr>
        <w:t>0-800 kWh</w:t>
      </w:r>
      <w:r w:rsidRPr="009313DA">
        <w:t xml:space="preserve"> and SACDescription = Purchased Elec Non-Summer </w:t>
      </w:r>
      <w:r w:rsidRPr="009313DA">
        <w:rPr>
          <w:highlight w:val="yellow"/>
        </w:rPr>
        <w:t>0-800 kWh</w:t>
      </w:r>
    </w:p>
    <w:p w14:paraId="1A9A5078" w14:textId="77777777" w:rsidR="009313DA" w:rsidRDefault="009313DA" w:rsidP="0071788C"/>
    <w:p w14:paraId="06842364" w14:textId="054AE7C7" w:rsidR="009313DA" w:rsidRDefault="00D7033E" w:rsidP="0071788C">
      <w:r w:rsidRPr="00D7033E">
        <w:t xml:space="preserve">There are some unassigned charges added to </w:t>
      </w:r>
      <w:proofErr w:type="spellStart"/>
      <w:r w:rsidRPr="00D7033E">
        <w:t>OneTime.SAC</w:t>
      </w:r>
      <w:proofErr w:type="spellEnd"/>
      <w:r w:rsidRPr="00D7033E">
        <w:t xml:space="preserve"> EDI </w:t>
      </w:r>
      <w:proofErr w:type="spellStart"/>
      <w:r w:rsidRPr="00D7033E">
        <w:t>TAble</w:t>
      </w:r>
      <w:proofErr w:type="spellEnd"/>
      <w:r w:rsidRPr="00D7033E">
        <w:t xml:space="preserve"> Info: SACAgencyServicePromotionAllowanceorChargeCode = Energy </w:t>
      </w:r>
      <w:r w:rsidRPr="00D7033E">
        <w:rPr>
          <w:highlight w:val="yellow"/>
        </w:rPr>
        <w:t>(43708KWH @ $0.0587)</w:t>
      </w:r>
      <w:r w:rsidRPr="00D7033E">
        <w:t xml:space="preserve"> and SACDescription = Energy </w:t>
      </w:r>
      <w:r w:rsidRPr="00D7033E">
        <w:rPr>
          <w:highlight w:val="yellow"/>
        </w:rPr>
        <w:t>(43708KWH @ $0.0587)</w:t>
      </w:r>
    </w:p>
    <w:p w14:paraId="16648ADD" w14:textId="5F66531D" w:rsidR="000D287F" w:rsidRDefault="000D287F">
      <w:r>
        <w:br w:type="page"/>
      </w:r>
    </w:p>
    <w:p w14:paraId="738F582C" w14:textId="77777777" w:rsidR="00D7033E" w:rsidRDefault="00D7033E" w:rsidP="0071788C"/>
    <w:p w14:paraId="0CA191C6" w14:textId="531F7B57" w:rsidR="00D7033E" w:rsidRPr="000D287F" w:rsidRDefault="007816F0" w:rsidP="0071788C">
      <w:pPr>
        <w:rPr>
          <w:b/>
          <w:bCs/>
          <w:color w:val="7030A0"/>
          <w:sz w:val="36"/>
          <w:szCs w:val="36"/>
        </w:rPr>
      </w:pPr>
      <w:r w:rsidRPr="000D287F">
        <w:rPr>
          <w:b/>
          <w:bCs/>
          <w:color w:val="7030A0"/>
          <w:sz w:val="36"/>
          <w:szCs w:val="36"/>
        </w:rPr>
        <w:t>Error – Random failures to pull meter</w:t>
      </w:r>
      <w:r w:rsidR="00836109">
        <w:rPr>
          <w:b/>
          <w:bCs/>
          <w:color w:val="7030A0"/>
          <w:sz w:val="36"/>
          <w:szCs w:val="36"/>
        </w:rPr>
        <w:t>,</w:t>
      </w:r>
      <w:r w:rsidRPr="000D287F">
        <w:rPr>
          <w:b/>
          <w:bCs/>
          <w:color w:val="7030A0"/>
          <w:sz w:val="36"/>
          <w:szCs w:val="36"/>
        </w:rPr>
        <w:t xml:space="preserve"> charges</w:t>
      </w:r>
      <w:r w:rsidR="00836109">
        <w:rPr>
          <w:b/>
          <w:bCs/>
          <w:color w:val="7030A0"/>
          <w:sz w:val="36"/>
          <w:szCs w:val="36"/>
        </w:rPr>
        <w:t>, and other</w:t>
      </w:r>
      <w:r w:rsidRPr="000D287F">
        <w:rPr>
          <w:b/>
          <w:bCs/>
          <w:color w:val="7030A0"/>
          <w:sz w:val="36"/>
          <w:szCs w:val="36"/>
        </w:rPr>
        <w:t xml:space="preserve"> data.</w:t>
      </w:r>
    </w:p>
    <w:p w14:paraId="709E370A" w14:textId="77777777" w:rsidR="007816F0" w:rsidRDefault="007816F0" w:rsidP="0071788C"/>
    <w:p w14:paraId="572E175F" w14:textId="01EB784E" w:rsidR="007816F0" w:rsidRDefault="007816F0" w:rsidP="0071788C">
      <w:r>
        <w:t xml:space="preserve">Sporadically, some invoices will fail to pull data associated to meter information, partial charges, or all charges regardless of matching service IDs between what’s setup in </w:t>
      </w:r>
      <w:r w:rsidR="002C1970">
        <w:t>Expense Logic</w:t>
      </w:r>
      <w:bookmarkStart w:id="0" w:name="_GoBack"/>
      <w:bookmarkEnd w:id="0"/>
      <w:r>
        <w:t xml:space="preserve"> and what is listed on the EDI file.</w:t>
      </w:r>
    </w:p>
    <w:p w14:paraId="03A5D143" w14:textId="77777777" w:rsidR="007816F0" w:rsidRDefault="007816F0" w:rsidP="0071788C"/>
    <w:p w14:paraId="694EF060" w14:textId="77777777" w:rsidR="0005449F" w:rsidRPr="0005449F" w:rsidRDefault="0005449F" w:rsidP="0005449F">
      <w:pPr>
        <w:pStyle w:val="ListParagraph"/>
        <w:numPr>
          <w:ilvl w:val="0"/>
          <w:numId w:val="1"/>
        </w:numPr>
        <w:rPr>
          <w:b/>
          <w:bCs/>
        </w:rPr>
      </w:pPr>
      <w:r w:rsidRPr="0005449F">
        <w:rPr>
          <w:b/>
          <w:bCs/>
        </w:rPr>
        <w:t>Ameren</w:t>
      </w:r>
    </w:p>
    <w:p w14:paraId="14688658" w14:textId="77777777" w:rsidR="0005449F" w:rsidRPr="0005449F" w:rsidRDefault="0005449F" w:rsidP="0005449F">
      <w:pPr>
        <w:pStyle w:val="ListParagraph"/>
        <w:numPr>
          <w:ilvl w:val="0"/>
          <w:numId w:val="1"/>
        </w:numPr>
        <w:rPr>
          <w:b/>
          <w:bCs/>
        </w:rPr>
      </w:pPr>
      <w:r w:rsidRPr="0005449F">
        <w:rPr>
          <w:b/>
          <w:bCs/>
        </w:rPr>
        <w:t>Dominion</w:t>
      </w:r>
    </w:p>
    <w:p w14:paraId="08F68DED" w14:textId="77777777" w:rsidR="0005449F" w:rsidRPr="0005449F" w:rsidRDefault="0005449F" w:rsidP="0005449F">
      <w:pPr>
        <w:pStyle w:val="ListParagraph"/>
        <w:numPr>
          <w:ilvl w:val="0"/>
          <w:numId w:val="1"/>
        </w:numPr>
        <w:rPr>
          <w:b/>
          <w:bCs/>
        </w:rPr>
      </w:pPr>
      <w:r w:rsidRPr="0005449F">
        <w:rPr>
          <w:b/>
          <w:bCs/>
        </w:rPr>
        <w:t>Duke Energy</w:t>
      </w:r>
    </w:p>
    <w:p w14:paraId="75AF7A29" w14:textId="77777777" w:rsidR="0005449F" w:rsidRPr="0005449F" w:rsidRDefault="0005449F" w:rsidP="0005449F">
      <w:pPr>
        <w:pStyle w:val="ListParagraph"/>
        <w:numPr>
          <w:ilvl w:val="0"/>
          <w:numId w:val="1"/>
        </w:numPr>
        <w:rPr>
          <w:b/>
          <w:bCs/>
        </w:rPr>
      </w:pPr>
      <w:r w:rsidRPr="0005449F">
        <w:rPr>
          <w:b/>
          <w:bCs/>
        </w:rPr>
        <w:t>FPL</w:t>
      </w:r>
    </w:p>
    <w:p w14:paraId="67EE7885" w14:textId="77777777" w:rsidR="0005449F" w:rsidRPr="0005449F" w:rsidRDefault="0005449F" w:rsidP="0005449F">
      <w:pPr>
        <w:pStyle w:val="ListParagraph"/>
        <w:numPr>
          <w:ilvl w:val="0"/>
          <w:numId w:val="1"/>
        </w:numPr>
        <w:rPr>
          <w:b/>
          <w:bCs/>
        </w:rPr>
      </w:pPr>
      <w:r w:rsidRPr="0005449F">
        <w:rPr>
          <w:b/>
          <w:bCs/>
        </w:rPr>
        <w:t>PSEG</w:t>
      </w:r>
    </w:p>
    <w:p w14:paraId="087BA33D" w14:textId="77777777" w:rsidR="0005449F" w:rsidRPr="0005449F" w:rsidRDefault="0005449F" w:rsidP="0005449F">
      <w:pPr>
        <w:pStyle w:val="ListParagraph"/>
        <w:numPr>
          <w:ilvl w:val="0"/>
          <w:numId w:val="1"/>
        </w:numPr>
      </w:pPr>
      <w:r w:rsidRPr="0005449F">
        <w:rPr>
          <w:b/>
          <w:bCs/>
        </w:rPr>
        <w:t>Southern Company Electr</w:t>
      </w:r>
      <w:r>
        <w:rPr>
          <w:b/>
          <w:bCs/>
        </w:rPr>
        <w:t>ic</w:t>
      </w:r>
    </w:p>
    <w:p w14:paraId="0B9BB2D9" w14:textId="57E1B222" w:rsidR="007816F0" w:rsidRPr="0005449F" w:rsidRDefault="000D287F" w:rsidP="0005449F">
      <w:r>
        <w:rPr>
          <w:noProof/>
        </w:rPr>
        <w:drawing>
          <wp:inline distT="0" distB="0" distL="0" distR="0" wp14:anchorId="47A2D528" wp14:editId="361504CF">
            <wp:extent cx="6858000" cy="673735"/>
            <wp:effectExtent l="0" t="0" r="0" b="0"/>
            <wp:docPr id="196964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5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37A" w14:textId="77777777" w:rsidR="0005449F" w:rsidRDefault="0005449F" w:rsidP="0005449F"/>
    <w:p w14:paraId="6C6D2004" w14:textId="77777777" w:rsidR="009C7C2F" w:rsidRDefault="009C7C2F" w:rsidP="0005449F"/>
    <w:p w14:paraId="0309F72A" w14:textId="77777777" w:rsidR="009C7C2F" w:rsidRDefault="009C7C2F" w:rsidP="0005449F"/>
    <w:p w14:paraId="7D7B284D" w14:textId="132C38EE" w:rsidR="000D287F" w:rsidRPr="00836109" w:rsidRDefault="00836109" w:rsidP="0071788C">
      <w:pPr>
        <w:rPr>
          <w:b/>
          <w:bCs/>
          <w:color w:val="7030A0"/>
          <w:sz w:val="32"/>
          <w:szCs w:val="32"/>
        </w:rPr>
      </w:pPr>
      <w:r w:rsidRPr="00836109">
        <w:rPr>
          <w:b/>
          <w:bCs/>
          <w:color w:val="7030A0"/>
          <w:sz w:val="32"/>
          <w:szCs w:val="32"/>
        </w:rPr>
        <w:t>Error – Automated error emails for incorrect Account Numbers or Service IDs no longer generate.</w:t>
      </w:r>
    </w:p>
    <w:p w14:paraId="27FC0331" w14:textId="77777777" w:rsidR="00836109" w:rsidRDefault="00836109" w:rsidP="0071788C"/>
    <w:p w14:paraId="614762F0" w14:textId="3BC0D51E" w:rsidR="00836109" w:rsidRDefault="00836109" w:rsidP="0071788C">
      <w:r>
        <w:t>In the past, emails would generate and be sent to recipients to highlight if an account number or service ID needed to be changed. These emails stopped generating as of 4/2024, but service ID changes have still been found to occur and cause errors to pull invoice data.</w:t>
      </w:r>
    </w:p>
    <w:p w14:paraId="46CAE89F" w14:textId="77777777" w:rsidR="00836109" w:rsidRDefault="00836109" w:rsidP="0071788C"/>
    <w:p w14:paraId="3553E329" w14:textId="49187C38" w:rsidR="00836109" w:rsidRDefault="009C7C2F" w:rsidP="0071788C">
      <w:r>
        <w:rPr>
          <w:noProof/>
        </w:rPr>
        <w:drawing>
          <wp:inline distT="0" distB="0" distL="0" distR="0" wp14:anchorId="4B6247EF" wp14:editId="64C470BD">
            <wp:extent cx="6858000" cy="1130935"/>
            <wp:effectExtent l="19050" t="19050" r="19050" b="12065"/>
            <wp:docPr id="11097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DF1EC" w14:textId="77777777" w:rsidR="00836109" w:rsidRDefault="00836109" w:rsidP="0071788C"/>
    <w:p w14:paraId="4EA337A9" w14:textId="33A54372" w:rsidR="00836109" w:rsidRDefault="009C7C2F" w:rsidP="0071788C">
      <w:r>
        <w:rPr>
          <w:noProof/>
        </w:rPr>
        <w:drawing>
          <wp:inline distT="0" distB="0" distL="0" distR="0" wp14:anchorId="661934B8" wp14:editId="4CA273FD">
            <wp:extent cx="6858000" cy="926465"/>
            <wp:effectExtent l="19050" t="19050" r="19050" b="26035"/>
            <wp:docPr id="840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9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2CAB1" w14:textId="31DB0487" w:rsidR="009C7C2F" w:rsidRDefault="009C7C2F" w:rsidP="0071788C"/>
    <w:p w14:paraId="3A49831D" w14:textId="77777777" w:rsidR="009C7C2F" w:rsidRDefault="009C7C2F">
      <w:r>
        <w:br w:type="page"/>
      </w:r>
    </w:p>
    <w:p w14:paraId="2015F5EB" w14:textId="328813B8" w:rsidR="00836109" w:rsidRPr="009C7C2F" w:rsidRDefault="00836109" w:rsidP="0071788C">
      <w:pPr>
        <w:rPr>
          <w:b/>
          <w:bCs/>
          <w:color w:val="7030A0"/>
          <w:sz w:val="32"/>
          <w:szCs w:val="32"/>
        </w:rPr>
      </w:pPr>
      <w:r w:rsidRPr="009C7C2F">
        <w:rPr>
          <w:b/>
          <w:bCs/>
          <w:color w:val="7030A0"/>
          <w:sz w:val="32"/>
          <w:szCs w:val="32"/>
        </w:rPr>
        <w:lastRenderedPageBreak/>
        <w:t>Error – Invoices will fail to process from file without notice due to mismatching service IDs.</w:t>
      </w:r>
    </w:p>
    <w:p w14:paraId="46E1B45D" w14:textId="77777777" w:rsidR="00836109" w:rsidRDefault="00836109" w:rsidP="0071788C"/>
    <w:p w14:paraId="0285682A" w14:textId="4D6815C0" w:rsidR="00836109" w:rsidRDefault="009C7C2F" w:rsidP="0071788C">
      <w:r>
        <w:t>PG&amp;E Convergent files will fail to be imported from the files into the dashboard if meter IDs do not match.</w:t>
      </w:r>
    </w:p>
    <w:p w14:paraId="711B46C2" w14:textId="28E9DBAB" w:rsidR="009C7C2F" w:rsidRDefault="009C7C2F" w:rsidP="0071788C">
      <w:r>
        <w:t>There is no notification to advise account failed to process from file.</w:t>
      </w:r>
    </w:p>
    <w:sectPr w:rsidR="009C7C2F" w:rsidSect="005C1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5C2A"/>
    <w:multiLevelType w:val="hybridMultilevel"/>
    <w:tmpl w:val="2468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26"/>
    <w:rsid w:val="0005449F"/>
    <w:rsid w:val="000D287F"/>
    <w:rsid w:val="00135DDE"/>
    <w:rsid w:val="002C1970"/>
    <w:rsid w:val="00337909"/>
    <w:rsid w:val="00506212"/>
    <w:rsid w:val="005C1826"/>
    <w:rsid w:val="00607122"/>
    <w:rsid w:val="006574F2"/>
    <w:rsid w:val="0067471B"/>
    <w:rsid w:val="0071788C"/>
    <w:rsid w:val="007816F0"/>
    <w:rsid w:val="0081176A"/>
    <w:rsid w:val="00836109"/>
    <w:rsid w:val="009313DA"/>
    <w:rsid w:val="009C7C2F"/>
    <w:rsid w:val="00A62BCA"/>
    <w:rsid w:val="00AC5CF8"/>
    <w:rsid w:val="00BA4894"/>
    <w:rsid w:val="00D7033E"/>
    <w:rsid w:val="00E02681"/>
    <w:rsid w:val="00EA25D0"/>
    <w:rsid w:val="00EA7DE3"/>
    <w:rsid w:val="00EB1839"/>
    <w:rsid w:val="00FA012C"/>
    <w:rsid w:val="00FC3F24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DFD8"/>
  <w15:chartTrackingRefBased/>
  <w15:docId w15:val="{A933F8F4-D6CE-4EF3-8CD4-C58D4489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Luptowski</dc:creator>
  <cp:keywords/>
  <dc:description/>
  <cp:lastModifiedBy>G2TECH</cp:lastModifiedBy>
  <cp:revision>16</cp:revision>
  <dcterms:created xsi:type="dcterms:W3CDTF">2025-04-10T19:08:00Z</dcterms:created>
  <dcterms:modified xsi:type="dcterms:W3CDTF">2025-05-02T09:22:00Z</dcterms:modified>
</cp:coreProperties>
</file>