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9F" w:rsidRDefault="0009369F" w:rsidP="0009369F">
      <w:r>
        <w:t xml:space="preserve">EDI – 810 – Transmission info sent to customer.  See bill to reference this data. </w:t>
      </w:r>
      <w:bookmarkStart w:id="0" w:name="_GoBack"/>
      <w:bookmarkEnd w:id="0"/>
    </w:p>
    <w:p w:rsidR="0009369F" w:rsidRDefault="0009369F" w:rsidP="0009369F"/>
    <w:p w:rsidR="0009369F" w:rsidRDefault="0009369F" w:rsidP="0009369F">
      <w:r>
        <w:t>ST|810|000559844~</w:t>
      </w:r>
    </w:p>
    <w:p w:rsidR="0009369F" w:rsidRDefault="0009369F" w:rsidP="0009369F">
      <w:r>
        <w:t>BIG|20120906|00051554002000120906||UTILITY|||PR|00~</w:t>
      </w:r>
    </w:p>
    <w:p w:rsidR="0009369F" w:rsidRDefault="0009369F" w:rsidP="0009369F">
      <w:r>
        <w:t>REF|12|00051554002~</w:t>
      </w:r>
    </w:p>
    <w:p w:rsidR="0009369F" w:rsidRDefault="0009369F" w:rsidP="0009369F">
      <w:r>
        <w:t>N1|BT|NEXTEL COMMUNICATIONS|91|00051554002000~</w:t>
      </w:r>
    </w:p>
    <w:p w:rsidR="0009369F" w:rsidRDefault="0009369F" w:rsidP="0009369F">
      <w:r>
        <w:t>N3|PO BOX 182095~</w:t>
      </w:r>
    </w:p>
    <w:p w:rsidR="0009369F" w:rsidRDefault="0009369F" w:rsidP="0009369F">
      <w:r>
        <w:t>N4|COLUMBUS|OH|43218 2095~</w:t>
      </w:r>
    </w:p>
    <w:p w:rsidR="0009369F" w:rsidRDefault="0009369F" w:rsidP="0009369F">
      <w:r>
        <w:t>N1|RE|PACIFIC POWER|92|425700~</w:t>
      </w:r>
    </w:p>
    <w:p w:rsidR="0009369F" w:rsidRDefault="0009369F" w:rsidP="0009369F">
      <w:r>
        <w:t>N3|PO BOX 25308~</w:t>
      </w:r>
    </w:p>
    <w:p w:rsidR="0009369F" w:rsidRDefault="0009369F" w:rsidP="0009369F">
      <w:r>
        <w:t>N4|SALT LAKE CITY|UT|84125 0308~</w:t>
      </w:r>
    </w:p>
    <w:p w:rsidR="0009369F" w:rsidRDefault="0009369F" w:rsidP="0009369F">
      <w:r>
        <w:t>PER|CR|PORTLAND|TE|888-2217070~</w:t>
      </w:r>
    </w:p>
    <w:p w:rsidR="0009369F" w:rsidRDefault="0009369F" w:rsidP="0009369F">
      <w:r>
        <w:t>ITD||||||20120924~</w:t>
      </w:r>
    </w:p>
    <w:p w:rsidR="0009369F" w:rsidRDefault="0009369F" w:rsidP="0009369F">
      <w:r>
        <w:t>BAL|M|J9|0~</w:t>
      </w:r>
    </w:p>
    <w:p w:rsidR="0009369F" w:rsidRDefault="0009369F" w:rsidP="0009369F">
      <w:r>
        <w:t>BAL|M|TP|-477.26~</w:t>
      </w:r>
    </w:p>
    <w:p w:rsidR="0009369F" w:rsidRDefault="0009369F" w:rsidP="0009369F">
      <w:r>
        <w:t>BAL|P|YB|477.26~</w:t>
      </w:r>
    </w:p>
    <w:p w:rsidR="0009369F" w:rsidRDefault="0009369F" w:rsidP="0009369F">
      <w:r>
        <w:t>BAL|M|YB|415.81~</w:t>
      </w:r>
    </w:p>
    <w:p w:rsidR="0009369F" w:rsidRDefault="0009369F" w:rsidP="0009369F">
      <w:r>
        <w:t>IT1|0001|||||SV|ELECTRIC|C3|ACCOUNT~</w:t>
      </w:r>
    </w:p>
    <w:p w:rsidR="0009369F" w:rsidRDefault="0009369F" w:rsidP="0009369F">
      <w:r>
        <w:t>REF|RB|01GNSV0023~</w:t>
      </w:r>
    </w:p>
    <w:p w:rsidR="0009369F" w:rsidRDefault="0009369F" w:rsidP="0009369F">
      <w:r>
        <w:t>REF|LU|00051554-002-003~</w:t>
      </w:r>
    </w:p>
    <w:p w:rsidR="0009369F" w:rsidRDefault="0009369F" w:rsidP="0009369F">
      <w:r>
        <w:t>N1|MQ|ITEM</w:t>
      </w:r>
      <w:proofErr w:type="gramStart"/>
      <w:r>
        <w:t>  003</w:t>
      </w:r>
      <w:proofErr w:type="gramEnd"/>
      <w:r>
        <w:t xml:space="preserve"> - Electric Service|92|425700~</w:t>
      </w:r>
    </w:p>
    <w:p w:rsidR="0009369F" w:rsidRDefault="0009369F" w:rsidP="0009369F">
      <w:r>
        <w:t>N3|4005 NE COLUMBIA BLVD # CELL~</w:t>
      </w:r>
    </w:p>
    <w:p w:rsidR="0009369F" w:rsidRDefault="0009369F" w:rsidP="0009369F">
      <w:r>
        <w:t>N4|PORTLAND|OR|97211 2047~</w:t>
      </w:r>
    </w:p>
    <w:p w:rsidR="0009369F" w:rsidRDefault="0009369F" w:rsidP="0009369F">
      <w:r>
        <w:t>IT1|0002|||||SV|ELECTRIC|C3|METER|MB|NT~</w:t>
      </w:r>
    </w:p>
    <w:p w:rsidR="0009369F" w:rsidRDefault="0009369F" w:rsidP="0009369F">
      <w:r>
        <w:t>MEA|AA|MU|4225|KH}</w:t>
      </w:r>
      <w:proofErr w:type="gramStart"/>
      <w:r>
        <w:t>}1</w:t>
      </w:r>
      <w:proofErr w:type="gramEnd"/>
      <w:r>
        <w:t>|430039|434264~</w:t>
      </w:r>
    </w:p>
    <w:p w:rsidR="0009369F" w:rsidRDefault="0009369F" w:rsidP="0009369F">
      <w:r>
        <w:lastRenderedPageBreak/>
        <w:t>REF|MG|28142768~</w:t>
      </w:r>
    </w:p>
    <w:p w:rsidR="0009369F" w:rsidRDefault="0009369F" w:rsidP="0009369F">
      <w:r>
        <w:t>REF|LU|00051554-002-003~</w:t>
      </w:r>
    </w:p>
    <w:p w:rsidR="0009369F" w:rsidRDefault="0009369F" w:rsidP="0009369F">
      <w:r>
        <w:t>DTM|186|20120808~</w:t>
      </w:r>
    </w:p>
    <w:p w:rsidR="0009369F" w:rsidRDefault="0009369F" w:rsidP="0009369F">
      <w:r>
        <w:t>DTM|187|20120906~</w:t>
      </w:r>
    </w:p>
    <w:p w:rsidR="0009369F" w:rsidRDefault="0009369F" w:rsidP="0009369F">
      <w:r>
        <w:t>IT1|0003|||||SV|ELECTRIC|C3|METER|MB|NT~</w:t>
      </w:r>
    </w:p>
    <w:p w:rsidR="0009369F" w:rsidRDefault="0009369F" w:rsidP="0009369F">
      <w:r>
        <w:t>MEA|AA|MU|10|K1}</w:t>
      </w:r>
      <w:proofErr w:type="gramStart"/>
      <w:r>
        <w:t>}1</w:t>
      </w:r>
      <w:proofErr w:type="gramEnd"/>
      <w:r>
        <w:t>||9.794~</w:t>
      </w:r>
    </w:p>
    <w:p w:rsidR="0009369F" w:rsidRDefault="0009369F" w:rsidP="0009369F">
      <w:r>
        <w:t>REF|MG|28142768~</w:t>
      </w:r>
    </w:p>
    <w:p w:rsidR="0009369F" w:rsidRDefault="0009369F" w:rsidP="0009369F">
      <w:r>
        <w:t>REF|LU|00051554-002-003~</w:t>
      </w:r>
    </w:p>
    <w:p w:rsidR="0009369F" w:rsidRDefault="0009369F" w:rsidP="0009369F">
      <w:r>
        <w:t>DTM|187|20120906~</w:t>
      </w:r>
    </w:p>
    <w:p w:rsidR="0009369F" w:rsidRDefault="0009369F" w:rsidP="0009369F">
      <w:r>
        <w:t>IT1|0004|||||SV|ELECTRIC|C3|RATE~</w:t>
      </w:r>
    </w:p>
    <w:p w:rsidR="0009369F" w:rsidRDefault="0009369F" w:rsidP="0009369F">
      <w:r>
        <w:t>TXI|FR|5.87|.015~</w:t>
      </w:r>
    </w:p>
    <w:p w:rsidR="0009369F" w:rsidRDefault="0009369F" w:rsidP="0009369F">
      <w:r>
        <w:t>TXI|CT|-.74|.0019~</w:t>
      </w:r>
    </w:p>
    <w:p w:rsidR="0009369F" w:rsidRDefault="0009369F" w:rsidP="0009369F">
      <w:r>
        <w:t>PID|F||||NEW CHARGES - 09/2012~</w:t>
      </w:r>
    </w:p>
    <w:p w:rsidR="0009369F" w:rsidRDefault="0009369F" w:rsidP="0009369F">
      <w:r>
        <w:t>REF|LU|00051554-002-003~</w:t>
      </w:r>
    </w:p>
    <w:p w:rsidR="0009369F" w:rsidRDefault="0009369F" w:rsidP="0009369F">
      <w:r>
        <w:t>SLN|1||A~</w:t>
      </w:r>
    </w:p>
    <w:p w:rsidR="0009369F" w:rsidRDefault="0009369F" w:rsidP="0009369F">
      <w:r>
        <w:t>SAC|C||EU|BAS001|1870||||||||||BASIC CHARGE, 1P SEC DELIVERY~</w:t>
      </w:r>
    </w:p>
    <w:p w:rsidR="0009369F" w:rsidRDefault="0009369F" w:rsidP="0009369F">
      <w:r>
        <w:t>SLN|2||A~</w:t>
      </w:r>
    </w:p>
    <w:p w:rsidR="0009369F" w:rsidRDefault="0009369F" w:rsidP="0009369F">
      <w:r>
        <w:t>SAC|C||EU|ENC001|11931|||.02824|KH|4225|||||DELIVERY CHARGE SECONDARY~</w:t>
      </w:r>
    </w:p>
    <w:p w:rsidR="0009369F" w:rsidRDefault="0009369F" w:rsidP="0009369F">
      <w:r>
        <w:t>SLN|3||A~</w:t>
      </w:r>
    </w:p>
    <w:p w:rsidR="0009369F" w:rsidRDefault="0009369F" w:rsidP="0009369F">
      <w:r>
        <w:t>SAC|C||EU|ENC002|18585|||.06195|KH|3000|||||SUPPLY ENERGY SEC 1ST 3000 KWH~</w:t>
      </w:r>
    </w:p>
    <w:p w:rsidR="0009369F" w:rsidRDefault="0009369F" w:rsidP="0009369F">
      <w:r>
        <w:t>SLN|4||A~</w:t>
      </w:r>
    </w:p>
    <w:p w:rsidR="0009369F" w:rsidRDefault="0009369F" w:rsidP="0009369F">
      <w:r>
        <w:t>SAC|C||EU|ENC002|5628|||.04594|KH|1225|||||SUPPLY ENERGY SEC &gt; 3000 KWH~</w:t>
      </w:r>
    </w:p>
    <w:p w:rsidR="0009369F" w:rsidRDefault="0009369F" w:rsidP="0009369F">
      <w:r>
        <w:t>SLN|5||A~</w:t>
      </w:r>
    </w:p>
    <w:p w:rsidR="0009369F" w:rsidRDefault="0009369F" w:rsidP="0009369F">
      <w:r>
        <w:t>SAC|C||EU|MSC024|1140|||.03|||||||PUBLIC PURPOSE~</w:t>
      </w:r>
    </w:p>
    <w:p w:rsidR="0009369F" w:rsidRDefault="0009369F" w:rsidP="0009369F">
      <w:r>
        <w:t>SLN|6||A~</w:t>
      </w:r>
    </w:p>
    <w:p w:rsidR="0009369F" w:rsidRDefault="0009369F" w:rsidP="0009369F">
      <w:r>
        <w:lastRenderedPageBreak/>
        <w:t>SAC|C||EU|SUR007|1124|||.00266|KH|4225|||||ENERGY CONSERVATION CHARGE~</w:t>
      </w:r>
    </w:p>
    <w:p w:rsidR="0009369F" w:rsidRDefault="0009369F" w:rsidP="0009369F">
      <w:r>
        <w:t>SLN|7||A~</w:t>
      </w:r>
    </w:p>
    <w:p w:rsidR="0009369F" w:rsidRDefault="0009369F" w:rsidP="0009369F">
      <w:r>
        <w:t>SAC|C||EU|SUR007|211|||.0005|KH|4225|||||LOW INCOME ASSISTANCE~</w:t>
      </w:r>
    </w:p>
    <w:p w:rsidR="0009369F" w:rsidRDefault="0009369F" w:rsidP="0009369F">
      <w:r>
        <w:t>SLN|8||A~</w:t>
      </w:r>
    </w:p>
    <w:p w:rsidR="0009369F" w:rsidRDefault="0009369F" w:rsidP="0009369F">
      <w:r>
        <w:t>SAC|C||EU|MSC001|152|||.00036|KH|4225|||||J C BOYLE DAM REMOVAL SURCHARG~</w:t>
      </w:r>
    </w:p>
    <w:p w:rsidR="0009369F" w:rsidRDefault="0009369F" w:rsidP="0009369F">
      <w:r>
        <w:t>SLN|9||A~</w:t>
      </w:r>
    </w:p>
    <w:p w:rsidR="0009369F" w:rsidRDefault="0009369F" w:rsidP="0009369F">
      <w:r>
        <w:t>SAC|C||EU|MSC001|427|||.00101|KH|4225|||||COPCO IRON GATE DAMS REMV SCHG~</w:t>
      </w:r>
    </w:p>
    <w:p w:rsidR="0009369F" w:rsidRDefault="0009369F" w:rsidP="0009369F">
      <w:r>
        <w:t>TDS|41581~</w:t>
      </w:r>
    </w:p>
    <w:p w:rsidR="0009369F" w:rsidRDefault="0009369F" w:rsidP="0009369F">
      <w:r>
        <w:t>SAC|C||EU|PRB000|47726||||||||||PREVIOUS ACCOUNT BALANCE~</w:t>
      </w:r>
    </w:p>
    <w:p w:rsidR="0009369F" w:rsidRDefault="0009369F" w:rsidP="0009369F">
      <w:r>
        <w:t>SAC|A||EU|PAY000|-47726||||||||||TOTAL PAYMENTS/CREDITS~</w:t>
      </w:r>
    </w:p>
    <w:p w:rsidR="0009369F" w:rsidRDefault="0009369F" w:rsidP="0009369F">
      <w:r>
        <w:t>SAC|N||EU|MSC000|41581||||||||||TOTAL NEW CHARGES~</w:t>
      </w:r>
    </w:p>
    <w:p w:rsidR="0009369F" w:rsidRDefault="0009369F" w:rsidP="0009369F">
      <w:r>
        <w:t>SAC|N||EU|MSC000|41581||||||||||CURRENT ACCOUNT BALANCE~</w:t>
      </w:r>
    </w:p>
    <w:p w:rsidR="0009369F" w:rsidRDefault="0009369F" w:rsidP="0009369F">
      <w:r>
        <w:t>SAC|N||EU|PAY000|47726||||||||||Payment Received on -08/24/2012~</w:t>
      </w:r>
    </w:p>
    <w:p w:rsidR="0009369F" w:rsidRDefault="0009369F" w:rsidP="0009369F">
      <w:r>
        <w:t>CTT|4~</w:t>
      </w:r>
    </w:p>
    <w:p w:rsidR="0009369F" w:rsidRDefault="0009369F" w:rsidP="0009369F">
      <w:r>
        <w:t>SE|63|000559844~</w:t>
      </w:r>
    </w:p>
    <w:p w:rsidR="0009369F" w:rsidRDefault="0009369F" w:rsidP="0009369F"/>
    <w:p w:rsidR="0009369F" w:rsidRDefault="0009369F" w:rsidP="0009369F">
      <w:pPr>
        <w:rPr>
          <w:u w:val="single"/>
        </w:rPr>
      </w:pPr>
      <w:r>
        <w:rPr>
          <w:u w:val="single"/>
        </w:rPr>
        <w:t>Second</w:t>
      </w:r>
    </w:p>
    <w:p w:rsidR="0009369F" w:rsidRDefault="0009369F" w:rsidP="0009369F">
      <w:r>
        <w:t>ST|810|000559845~</w:t>
      </w:r>
    </w:p>
    <w:p w:rsidR="0009369F" w:rsidRDefault="0009369F" w:rsidP="0009369F">
      <w:r>
        <w:t>BIG|20120906|00051554023000120906||UTILITY|||PR|00~</w:t>
      </w:r>
    </w:p>
    <w:p w:rsidR="0009369F" w:rsidRDefault="0009369F" w:rsidP="0009369F">
      <w:r>
        <w:t>REF|12|00051554023~</w:t>
      </w:r>
    </w:p>
    <w:p w:rsidR="0009369F" w:rsidRDefault="0009369F" w:rsidP="0009369F">
      <w:r>
        <w:t>N1|BT|NEXTEL COMMUNICATIONS|91|00051554023000~</w:t>
      </w:r>
    </w:p>
    <w:p w:rsidR="0009369F" w:rsidRDefault="0009369F" w:rsidP="0009369F">
      <w:r>
        <w:t>N2|ATTN: C&amp;I DEPARTMENT~</w:t>
      </w:r>
    </w:p>
    <w:p w:rsidR="0009369F" w:rsidRDefault="0009369F" w:rsidP="0009369F">
      <w:r>
        <w:t>N3|PO BOX 182095~</w:t>
      </w:r>
    </w:p>
    <w:p w:rsidR="0009369F" w:rsidRDefault="0009369F" w:rsidP="0009369F">
      <w:r>
        <w:t>N4|COLUMBUS|OH|43218 2095~</w:t>
      </w:r>
    </w:p>
    <w:p w:rsidR="0009369F" w:rsidRDefault="0009369F" w:rsidP="0009369F">
      <w:r>
        <w:t>N1|RE|ROCKY MOUNTAIN POWER|92|425700~</w:t>
      </w:r>
    </w:p>
    <w:p w:rsidR="0009369F" w:rsidRDefault="0009369F" w:rsidP="0009369F">
      <w:r>
        <w:lastRenderedPageBreak/>
        <w:t>N3|PO BOX 25308~</w:t>
      </w:r>
    </w:p>
    <w:p w:rsidR="0009369F" w:rsidRDefault="0009369F" w:rsidP="0009369F">
      <w:r>
        <w:t>N4|SALT LAKE CITY|UT|84125 0308~</w:t>
      </w:r>
    </w:p>
    <w:p w:rsidR="0009369F" w:rsidRDefault="0009369F" w:rsidP="0009369F">
      <w:r>
        <w:t>PER|CR|SALT LAKE CITY|TE|888-2217070~</w:t>
      </w:r>
    </w:p>
    <w:p w:rsidR="0009369F" w:rsidRDefault="0009369F" w:rsidP="0009369F">
      <w:r>
        <w:t>ITD||||||20120928~</w:t>
      </w:r>
    </w:p>
    <w:p w:rsidR="0009369F" w:rsidRDefault="0009369F" w:rsidP="0009369F">
      <w:r>
        <w:t>BAL|M|J9|0~</w:t>
      </w:r>
    </w:p>
    <w:p w:rsidR="0009369F" w:rsidRDefault="0009369F" w:rsidP="0009369F">
      <w:r>
        <w:t>BAL|M|TP|-384.73~</w:t>
      </w:r>
    </w:p>
    <w:p w:rsidR="0009369F" w:rsidRDefault="0009369F" w:rsidP="0009369F">
      <w:r>
        <w:t>BAL|P|YB|384.73~</w:t>
      </w:r>
    </w:p>
    <w:p w:rsidR="0009369F" w:rsidRDefault="0009369F" w:rsidP="0009369F">
      <w:r>
        <w:t>BAL|M|YB|361.45~</w:t>
      </w:r>
    </w:p>
    <w:p w:rsidR="0009369F" w:rsidRDefault="0009369F" w:rsidP="0009369F">
      <w:r>
        <w:t>IT1|0001|||||SV|ELECTRIC|C3|ACCOUNT~</w:t>
      </w:r>
    </w:p>
    <w:p w:rsidR="0009369F" w:rsidRDefault="0009369F" w:rsidP="0009369F">
      <w:r>
        <w:t>REF|RB|08GNSV0023~</w:t>
      </w:r>
    </w:p>
    <w:p w:rsidR="0009369F" w:rsidRDefault="0009369F" w:rsidP="0009369F">
      <w:r>
        <w:t>REF|LU|00051554-023-003~</w:t>
      </w:r>
    </w:p>
    <w:p w:rsidR="0009369F" w:rsidRDefault="0009369F" w:rsidP="0009369F">
      <w:r>
        <w:t>N1|MQ|ITEM</w:t>
      </w:r>
      <w:proofErr w:type="gramStart"/>
      <w:r>
        <w:t>  003</w:t>
      </w:r>
      <w:proofErr w:type="gramEnd"/>
      <w:r>
        <w:t xml:space="preserve"> - Electric Service|92|425700~</w:t>
      </w:r>
    </w:p>
    <w:p w:rsidR="0009369F" w:rsidRDefault="0009369F" w:rsidP="0009369F">
      <w:r>
        <w:t>N3|2779A DIRECTORS ROW~</w:t>
      </w:r>
    </w:p>
    <w:p w:rsidR="0009369F" w:rsidRDefault="0009369F" w:rsidP="0009369F">
      <w:r>
        <w:t>N4|SALT LAKE CITY|UT|84104 4546~</w:t>
      </w:r>
    </w:p>
    <w:p w:rsidR="0009369F" w:rsidRDefault="0009369F" w:rsidP="0009369F">
      <w:r>
        <w:t>IT1|0002|||||SV|ELECTRIC|C3|METER|MB|NT~</w:t>
      </w:r>
    </w:p>
    <w:p w:rsidR="0009369F" w:rsidRDefault="0009369F" w:rsidP="0009369F">
      <w:r>
        <w:t>MEA|AA|MU|3742|KH}</w:t>
      </w:r>
      <w:proofErr w:type="gramStart"/>
      <w:r>
        <w:t>}1</w:t>
      </w:r>
      <w:proofErr w:type="gramEnd"/>
      <w:r>
        <w:t>|77874|81616~</w:t>
      </w:r>
    </w:p>
    <w:p w:rsidR="0009369F" w:rsidRDefault="0009369F" w:rsidP="0009369F">
      <w:r>
        <w:t>REF|MG|51253314~</w:t>
      </w:r>
    </w:p>
    <w:p w:rsidR="0009369F" w:rsidRDefault="0009369F" w:rsidP="0009369F">
      <w:r>
        <w:t>REF|LU|00051554-023-003~</w:t>
      </w:r>
    </w:p>
    <w:p w:rsidR="0009369F" w:rsidRDefault="0009369F" w:rsidP="0009369F">
      <w:r>
        <w:t>DTM|186|20120806~</w:t>
      </w:r>
    </w:p>
    <w:p w:rsidR="0009369F" w:rsidRDefault="0009369F" w:rsidP="0009369F">
      <w:r>
        <w:t>DTM|187|20120905~</w:t>
      </w:r>
    </w:p>
    <w:p w:rsidR="0009369F" w:rsidRDefault="0009369F" w:rsidP="0009369F">
      <w:r>
        <w:t>IT1|0003|||||SV|ELECTRIC|C3|METER|MB|NT~</w:t>
      </w:r>
    </w:p>
    <w:p w:rsidR="0009369F" w:rsidRDefault="0009369F" w:rsidP="0009369F">
      <w:r>
        <w:t>MEA|AA|MU|7|K1}</w:t>
      </w:r>
      <w:proofErr w:type="gramStart"/>
      <w:r>
        <w:t>}1</w:t>
      </w:r>
      <w:proofErr w:type="gramEnd"/>
      <w:r>
        <w:t>||7.296~</w:t>
      </w:r>
    </w:p>
    <w:p w:rsidR="0009369F" w:rsidRDefault="0009369F" w:rsidP="0009369F">
      <w:r>
        <w:t>REF|MG|51253314~</w:t>
      </w:r>
    </w:p>
    <w:p w:rsidR="0009369F" w:rsidRDefault="0009369F" w:rsidP="0009369F">
      <w:r>
        <w:t>REF|LU|00051554-023-003~</w:t>
      </w:r>
    </w:p>
    <w:p w:rsidR="0009369F" w:rsidRDefault="0009369F" w:rsidP="0009369F">
      <w:r>
        <w:t>DTM|187|20120905~</w:t>
      </w:r>
    </w:p>
    <w:p w:rsidR="0009369F" w:rsidRDefault="0009369F" w:rsidP="0009369F">
      <w:r>
        <w:lastRenderedPageBreak/>
        <w:t>IT1|0004|||||SV|ELECTRIC|C3|RATE~</w:t>
      </w:r>
    </w:p>
    <w:p w:rsidR="0009369F" w:rsidRDefault="0009369F" w:rsidP="0009369F">
      <w:r>
        <w:t>TXI|FR|19.12|.06~</w:t>
      </w:r>
    </w:p>
    <w:p w:rsidR="0009369F" w:rsidRDefault="0009369F" w:rsidP="0009369F">
      <w:r>
        <w:t>TXI|SL|23.14|.0685~</w:t>
      </w:r>
    </w:p>
    <w:p w:rsidR="0009369F" w:rsidRDefault="0009369F" w:rsidP="0009369F">
      <w:r>
        <w:t>PID|F||||NEW CHARGES - 09/2012~</w:t>
      </w:r>
    </w:p>
    <w:p w:rsidR="0009369F" w:rsidRDefault="0009369F" w:rsidP="0009369F">
      <w:r>
        <w:t>REF|LU|00051554-023-003~</w:t>
      </w:r>
    </w:p>
    <w:p w:rsidR="0009369F" w:rsidRDefault="0009369F" w:rsidP="0009369F">
      <w:r>
        <w:t>SLN|1||A~</w:t>
      </w:r>
    </w:p>
    <w:p w:rsidR="0009369F" w:rsidRDefault="0009369F" w:rsidP="0009369F">
      <w:r>
        <w:t>SAC|C||EU|BAS001|900||||||||||BASIC CHARGE - 1P~</w:t>
      </w:r>
    </w:p>
    <w:p w:rsidR="0009369F" w:rsidRDefault="0009369F" w:rsidP="0009369F">
      <w:r>
        <w:t>SLN|2||A~</w:t>
      </w:r>
    </w:p>
    <w:p w:rsidR="0009369F" w:rsidRDefault="0009369F" w:rsidP="0009369F">
      <w:r>
        <w:t>SAC|C||EU|ENC002|16222|||.108148|KH|1500|||||ENERGY CHARGE 1ST 1500 KWH~</w:t>
      </w:r>
    </w:p>
    <w:p w:rsidR="0009369F" w:rsidRDefault="0009369F" w:rsidP="0009369F">
      <w:r>
        <w:t>SLN|3||A~</w:t>
      </w:r>
    </w:p>
    <w:p w:rsidR="0009369F" w:rsidRDefault="0009369F" w:rsidP="0009369F">
      <w:r>
        <w:t>SAC|C||EU|ENC002|13594|||.060632|KH|2242|||||ENERGY CHARGE &gt; 1500 KWH~</w:t>
      </w:r>
    </w:p>
    <w:p w:rsidR="0009369F" w:rsidRDefault="0009369F" w:rsidP="0009369F">
      <w:r>
        <w:t>SLN|4||A~</w:t>
      </w:r>
    </w:p>
    <w:p w:rsidR="0009369F" w:rsidRDefault="0009369F" w:rsidP="0009369F">
      <w:r>
        <w:t>SAC|A||EU|MSC001|-69|||-.0023|||||||RENEWABLE ENERGY CREDIT~</w:t>
      </w:r>
    </w:p>
    <w:p w:rsidR="0009369F" w:rsidRDefault="0009369F" w:rsidP="0009369F">
      <w:r>
        <w:t>SLN|5||A~</w:t>
      </w:r>
    </w:p>
    <w:p w:rsidR="0009369F" w:rsidRDefault="0009369F" w:rsidP="0009369F">
      <w:r>
        <w:t>SAC|C||EU|MSC001|325|||.0109|||||||ENERGY BALANCING ACCOUNT~</w:t>
      </w:r>
    </w:p>
    <w:p w:rsidR="0009369F" w:rsidRDefault="0009369F" w:rsidP="0009369F">
      <w:r>
        <w:t>SLN|6||A~</w:t>
      </w:r>
    </w:p>
    <w:p w:rsidR="0009369F" w:rsidRDefault="0009369F" w:rsidP="0009369F">
      <w:r>
        <w:t>SAC|C||EU|MSC001|1031|||.0343|||||||CUSTOMER EFFICIENCY SERVICES~</w:t>
      </w:r>
    </w:p>
    <w:p w:rsidR="0009369F" w:rsidRDefault="0009369F" w:rsidP="0009369F">
      <w:r>
        <w:t>SLN|7||A~</w:t>
      </w:r>
    </w:p>
    <w:p w:rsidR="0009369F" w:rsidRDefault="0009369F" w:rsidP="0009369F">
      <w:r>
        <w:t>SAC|A||EU|MSC001|-129|||-.0043|||||||CUSTOMER EFFIC SERVICES OFFSET~</w:t>
      </w:r>
    </w:p>
    <w:p w:rsidR="0009369F" w:rsidRDefault="0009369F" w:rsidP="0009369F">
      <w:r>
        <w:t>SLN|8||A~</w:t>
      </w:r>
    </w:p>
    <w:p w:rsidR="0009369F" w:rsidRDefault="0009369F" w:rsidP="0009369F">
      <w:r>
        <w:t>SAC|C||EU|SUR007|45||||||||||HOME ELECTRIC LIFELINE PROGRAM~</w:t>
      </w:r>
    </w:p>
    <w:p w:rsidR="0009369F" w:rsidRDefault="0009369F" w:rsidP="0009369F">
      <w:r>
        <w:t>TDS|36145~</w:t>
      </w:r>
    </w:p>
    <w:p w:rsidR="0009369F" w:rsidRDefault="0009369F" w:rsidP="0009369F">
      <w:r>
        <w:t>SAC|C||EU|PRB000|38473||||||||||PREVIOUS ACCOUNT BALANCE~</w:t>
      </w:r>
    </w:p>
    <w:p w:rsidR="0009369F" w:rsidRDefault="0009369F" w:rsidP="0009369F">
      <w:r>
        <w:t>SAC|A||EU|PAY000|-38473||||||||||TOTAL PAYMENTS/CREDITS~</w:t>
      </w:r>
    </w:p>
    <w:p w:rsidR="0009369F" w:rsidRDefault="0009369F" w:rsidP="0009369F">
      <w:r>
        <w:t>SAC|N||EU|MSC000|36145||||||||||TOTAL NEW CHARGES~</w:t>
      </w:r>
    </w:p>
    <w:p w:rsidR="0009369F" w:rsidRDefault="0009369F" w:rsidP="0009369F">
      <w:r>
        <w:lastRenderedPageBreak/>
        <w:t>SAC|N||EU|MSC000|36145||||||||||CURRENT ACCOUNT BALANCE~</w:t>
      </w:r>
    </w:p>
    <w:p w:rsidR="0009369F" w:rsidRDefault="0009369F" w:rsidP="0009369F">
      <w:r>
        <w:t>SAC|N||EU|PAY000|38473||||||||||Payment Received on -08/29/2012~</w:t>
      </w:r>
    </w:p>
    <w:p w:rsidR="0009369F" w:rsidRDefault="0009369F" w:rsidP="0009369F">
      <w:r>
        <w:t>CTT|4~</w:t>
      </w:r>
    </w:p>
    <w:p w:rsidR="0009369F" w:rsidRDefault="0009369F" w:rsidP="0009369F">
      <w:r>
        <w:t>SE|62|000559845~</w:t>
      </w:r>
    </w:p>
    <w:p w:rsidR="0009369F" w:rsidRDefault="0009369F" w:rsidP="0009369F"/>
    <w:p w:rsidR="0009369F" w:rsidRDefault="0009369F" w:rsidP="0009369F"/>
    <w:p w:rsidR="00945E09" w:rsidRDefault="0009369F"/>
    <w:sectPr w:rsidR="0094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9F"/>
    <w:rsid w:val="0009369F"/>
    <w:rsid w:val="00147E79"/>
    <w:rsid w:val="00F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PacifiCorp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Riehl, Nick</dc:creator>
  <cp:lastModifiedBy>Riehl, Nick</cp:lastModifiedBy>
  <cp:revision>1</cp:revision>
  <dcterms:created xsi:type="dcterms:W3CDTF">2016-08-04T23:44:00Z</dcterms:created>
  <dcterms:modified xsi:type="dcterms:W3CDTF">2016-08-04T23:46:00Z</dcterms:modified>
</cp:coreProperties>
</file>