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4D1B" w:rsidRDefault="005D4D1B">
      <w:pPr>
        <w:pStyle w:val="02CoverDate"/>
      </w:pPr>
      <w:proofErr w:type="gramStart"/>
      <w:r>
        <w:t>[*02.</w:t>
      </w:r>
      <w:proofErr w:type="gramEnd"/>
      <w:r>
        <w:t xml:space="preserve"> Cover Date] </w:t>
      </w:r>
      <w:proofErr w:type="gramStart"/>
      <w:r>
        <w:t>An</w:t>
      </w:r>
      <w:proofErr w:type="gramEnd"/>
      <w:r>
        <w:t xml:space="preserve"> Oracle White Paper</w:t>
      </w:r>
    </w:p>
    <w:p w:rsidR="005D4D1B" w:rsidRDefault="005D4D1B">
      <w:pPr>
        <w:pStyle w:val="02CoverDate"/>
      </w:pPr>
      <w:r>
        <w:t>[Insert Month] [Insert Year]</w:t>
      </w:r>
    </w:p>
    <w:p w:rsidR="005D4D1B" w:rsidRDefault="005D4D1B">
      <w:pPr>
        <w:pStyle w:val="Title"/>
      </w:pPr>
      <w:r>
        <w:t>[Title] White Paper Title</w:t>
      </w:r>
      <w:r>
        <w:br/>
        <w:t>Soft Return [</w:t>
      </w:r>
      <w:proofErr w:type="spellStart"/>
      <w:r>
        <w:t>Shift+Enter</w:t>
      </w:r>
      <w:proofErr w:type="spellEnd"/>
      <w:r>
        <w:t>] for Next Lines</w:t>
      </w:r>
    </w:p>
    <w:p w:rsidR="005D4D1B" w:rsidRDefault="005D4D1B"/>
    <w:p w:rsidR="005D4D1B" w:rsidRDefault="005D4D1B">
      <w:pPr>
        <w:pStyle w:val="19DisclaimerHead"/>
      </w:pPr>
      <w:r>
        <w:br w:type="page"/>
      </w:r>
      <w:r>
        <w:lastRenderedPageBreak/>
        <w:t xml:space="preserve">Disclaimer </w:t>
      </w:r>
    </w:p>
    <w:p w:rsidR="005D4D1B" w:rsidRDefault="005D4D1B">
      <w:pPr>
        <w:pStyle w:val="09Bodytext"/>
      </w:pPr>
      <w:r>
        <w:t>The following is intended to outline our general product direction. It is intended for information purposes only, and may not be incorporated into any contract. It is not a commitment to deliver any material, code, or functionality, and should not be relied upon in making purchasing decisions. The development, release, and timing of any features or functionality described for Oracle’s products remains at the sole discretion of Oracle.</w:t>
      </w:r>
    </w:p>
    <w:p w:rsidR="005D4D1B" w:rsidRDefault="005D4D1B">
      <w:pPr>
        <w:pStyle w:val="09Bodytext"/>
        <w:rPr>
          <w:b/>
          <w:bCs/>
        </w:rPr>
      </w:pPr>
      <w:r>
        <w:rPr>
          <w:b/>
          <w:bCs/>
        </w:rPr>
        <w:t xml:space="preserve">[NOTE: This revenue recognition disclaimer is required for any white paper that addresses functionality or products that are not yet generally available. Most white papers will NOT need this disclaimer. To determine whether your paper requires this disclaimer, read the revenue recognition policy at </w:t>
      </w:r>
      <w:hyperlink r:id="rId7" w:anchor="ZZZ_TUT_0" w:history="1">
        <w:r>
          <w:rPr>
            <w:b/>
            <w:bCs/>
            <w:u w:val="single"/>
          </w:rPr>
          <w:t>http://files.oraclecorp.com/content/AllPublic/SharedFolders/GDMI-Public/REFG-P06.htm#ZZZ_TUT_0</w:t>
        </w:r>
      </w:hyperlink>
      <w:r>
        <w:rPr>
          <w:b/>
          <w:bCs/>
        </w:rPr>
        <w:t xml:space="preserve">. If you have further questions about your content and the disclaimer requirements, e-mail </w:t>
      </w:r>
      <w:hyperlink r:id="rId8" w:history="1">
        <w:r>
          <w:rPr>
            <w:rStyle w:val="Hyperlink"/>
            <w:b/>
            <w:bCs/>
            <w:color w:val="auto"/>
          </w:rPr>
          <w:t>REVREC_US@oracle.com</w:t>
        </w:r>
      </w:hyperlink>
      <w:r>
        <w:rPr>
          <w:b/>
          <w:bCs/>
        </w:rPr>
        <w:t>.</w:t>
      </w:r>
    </w:p>
    <w:p w:rsidR="005D4D1B" w:rsidRDefault="005D4D1B">
      <w:pPr>
        <w:pStyle w:val="09Bodytext"/>
        <w:rPr>
          <w:b/>
          <w:bCs/>
        </w:rPr>
        <w:sectPr w:rsidR="005D4D1B">
          <w:headerReference w:type="default" r:id="rId9"/>
          <w:footerReference w:type="even" r:id="rId10"/>
          <w:headerReference w:type="first" r:id="rId11"/>
          <w:footerReference w:type="first" r:id="rId12"/>
          <w:type w:val="continuous"/>
          <w:pgSz w:w="12240" w:h="15840" w:code="1"/>
          <w:pgMar w:top="5580" w:right="1109" w:bottom="2160" w:left="2160" w:header="2970" w:footer="720" w:gutter="0"/>
          <w:pgNumType w:start="0"/>
          <w:cols w:space="336"/>
          <w:titlePg/>
        </w:sectPr>
      </w:pPr>
      <w:r>
        <w:rPr>
          <w:b/>
          <w:bCs/>
        </w:rPr>
        <w:t xml:space="preserve">To remove both the disclaimer and the page that it appears on, first display hidden characters (Tools&gt;Options&gt;View tab&gt;Formatting marks&gt;All). Notice that there is a section break displayed </w:t>
      </w:r>
      <w:r>
        <w:rPr>
          <w:b/>
          <w:bCs/>
        </w:rPr>
        <w:br/>
        <w:t xml:space="preserve">as a double-dotted line at the bottom of this page. Highlight all the text on this page and press the Delete key. Continue to press Delete until the page disappears and your cursor is on the Table of Contents page. Be sure not to remove the section break, or the formatting of the title page will </w:t>
      </w:r>
      <w:r>
        <w:rPr>
          <w:b/>
          <w:bCs/>
        </w:rPr>
        <w:br/>
        <w:t>be incorrect.]</w:t>
      </w:r>
    </w:p>
    <w:p w:rsidR="005D4D1B" w:rsidRDefault="005D4D1B">
      <w:pPr>
        <w:pStyle w:val="09Bodytext"/>
      </w:pPr>
      <w:r>
        <w:lastRenderedPageBreak/>
        <w:t>[A Table of Contents is required for any paper more than 12 pages in length. After you have written the paper, follow these instructions to automatically generate the Table of Contents: Click in the left or right margin beside the Table of Contents below (this selects the entire table), then press the F9 key. Select ‘Update Entire Table’ and Word will automatically use your Level 1 and Level 2 headings to generate the table. Remember to select the Table of Contents and then press F9 anytime you make an edit that might change the page numbers or heading text.</w:t>
      </w:r>
    </w:p>
    <w:p w:rsidR="005D4D1B" w:rsidRDefault="005D4D1B">
      <w:pPr>
        <w:pStyle w:val="09Bodytext"/>
      </w:pPr>
      <w:r>
        <w:t>If your paper has fewer than 12 pages, you may delete the Table of Contents by following these instructions: First, display hidden characters (Tools&gt;Options&gt;View tab&gt;Formatting marks&gt;All). Notice that there is a section break displayed as a double-dotted line at the bottom of this page. Highlight all the text on this page (the entire Table of Contents and the instructions). Then, press Delete until the both the text and the page disappear and your cursor is on the Executive Overview page. Be sure not to remove the section break that follows the Table of Contents below, or the formatting of the title page will be incorrect.]</w:t>
      </w:r>
    </w:p>
    <w:p w:rsidR="005D4D1B" w:rsidRDefault="009E61F3">
      <w:pPr>
        <w:pStyle w:val="TOC1"/>
        <w:rPr>
          <w:rFonts w:ascii="Times New Roman" w:hAnsi="Times New Roman"/>
          <w:noProof/>
          <w:color w:val="auto"/>
          <w:sz w:val="24"/>
          <w:szCs w:val="24"/>
        </w:rPr>
      </w:pPr>
      <w:r w:rsidRPr="009E61F3">
        <w:rPr>
          <w:rFonts w:cs="Arial"/>
        </w:rPr>
        <w:fldChar w:fldCharType="begin"/>
      </w:r>
      <w:r w:rsidR="005D4D1B">
        <w:rPr>
          <w:rFonts w:cs="Arial"/>
        </w:rPr>
        <w:instrText xml:space="preserve"> TOC \o "1-2" \h \z \u </w:instrText>
      </w:r>
      <w:r w:rsidRPr="009E61F3">
        <w:rPr>
          <w:rFonts w:cs="Arial"/>
        </w:rPr>
        <w:fldChar w:fldCharType="separate"/>
      </w:r>
      <w:hyperlink w:anchor="_Toc258917889" w:history="1">
        <w:r w:rsidR="005D4D1B">
          <w:rPr>
            <w:rStyle w:val="Hyperlink"/>
            <w:noProof/>
          </w:rPr>
          <w:t>[Heading 1] Executive Overview</w:t>
        </w:r>
        <w:r w:rsidR="005D4D1B">
          <w:rPr>
            <w:noProof/>
            <w:webHidden/>
          </w:rPr>
          <w:tab/>
        </w:r>
        <w:r>
          <w:rPr>
            <w:noProof/>
            <w:webHidden/>
          </w:rPr>
          <w:fldChar w:fldCharType="begin"/>
        </w:r>
        <w:r w:rsidR="005D4D1B">
          <w:rPr>
            <w:noProof/>
            <w:webHidden/>
          </w:rPr>
          <w:instrText xml:space="preserve"> PAGEREF _Toc258917889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1"/>
        <w:rPr>
          <w:rFonts w:ascii="Times New Roman" w:hAnsi="Times New Roman"/>
          <w:noProof/>
          <w:color w:val="auto"/>
          <w:sz w:val="24"/>
          <w:szCs w:val="24"/>
        </w:rPr>
      </w:pPr>
      <w:hyperlink w:anchor="_Toc258917890" w:history="1">
        <w:r w:rsidR="005D4D1B">
          <w:rPr>
            <w:rStyle w:val="Hyperlink"/>
            <w:noProof/>
          </w:rPr>
          <w:t>[Heading 1] Introduction</w:t>
        </w:r>
        <w:r w:rsidR="005D4D1B">
          <w:rPr>
            <w:noProof/>
            <w:webHidden/>
          </w:rPr>
          <w:tab/>
        </w:r>
        <w:r>
          <w:rPr>
            <w:noProof/>
            <w:webHidden/>
          </w:rPr>
          <w:fldChar w:fldCharType="begin"/>
        </w:r>
        <w:r w:rsidR="005D4D1B">
          <w:rPr>
            <w:noProof/>
            <w:webHidden/>
          </w:rPr>
          <w:instrText xml:space="preserve"> PAGEREF _Toc258917890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1"/>
        <w:rPr>
          <w:rFonts w:ascii="Times New Roman" w:hAnsi="Times New Roman"/>
          <w:noProof/>
          <w:color w:val="auto"/>
          <w:sz w:val="24"/>
          <w:szCs w:val="24"/>
        </w:rPr>
      </w:pPr>
      <w:hyperlink w:anchor="_Toc258917891" w:history="1">
        <w:r w:rsidR="005D4D1B">
          <w:rPr>
            <w:rStyle w:val="Hyperlink"/>
            <w:noProof/>
          </w:rPr>
          <w:t>[Heading 1] Head 1</w:t>
        </w:r>
        <w:r w:rsidR="005D4D1B">
          <w:rPr>
            <w:noProof/>
            <w:webHidden/>
          </w:rPr>
          <w:tab/>
        </w:r>
        <w:r>
          <w:rPr>
            <w:noProof/>
            <w:webHidden/>
          </w:rPr>
          <w:fldChar w:fldCharType="begin"/>
        </w:r>
        <w:r w:rsidR="005D4D1B">
          <w:rPr>
            <w:noProof/>
            <w:webHidden/>
          </w:rPr>
          <w:instrText xml:space="preserve"> PAGEREF _Toc258917891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2"/>
        <w:rPr>
          <w:rFonts w:ascii="Times New Roman" w:hAnsi="Times New Roman"/>
          <w:noProof/>
          <w:color w:val="auto"/>
          <w:sz w:val="24"/>
          <w:szCs w:val="24"/>
        </w:rPr>
      </w:pPr>
      <w:hyperlink w:anchor="_Toc258917892" w:history="1">
        <w:r w:rsidR="005D4D1B">
          <w:rPr>
            <w:rStyle w:val="Hyperlink"/>
            <w:noProof/>
          </w:rPr>
          <w:t>[Heading 2] Head 2</w:t>
        </w:r>
        <w:r w:rsidR="005D4D1B">
          <w:rPr>
            <w:noProof/>
            <w:webHidden/>
          </w:rPr>
          <w:tab/>
        </w:r>
        <w:r>
          <w:rPr>
            <w:noProof/>
            <w:webHidden/>
          </w:rPr>
          <w:fldChar w:fldCharType="begin"/>
        </w:r>
        <w:r w:rsidR="005D4D1B">
          <w:rPr>
            <w:noProof/>
            <w:webHidden/>
          </w:rPr>
          <w:instrText xml:space="preserve"> PAGEREF _Toc258917892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1"/>
        <w:rPr>
          <w:rFonts w:ascii="Times New Roman" w:hAnsi="Times New Roman"/>
          <w:noProof/>
          <w:color w:val="auto"/>
          <w:sz w:val="24"/>
          <w:szCs w:val="24"/>
        </w:rPr>
      </w:pPr>
      <w:hyperlink w:anchor="_Toc258917893" w:history="1">
        <w:r w:rsidR="005D4D1B">
          <w:rPr>
            <w:rStyle w:val="Hyperlink"/>
            <w:noProof/>
          </w:rPr>
          <w:t>White Paper Guidelines</w:t>
        </w:r>
        <w:r w:rsidR="005D4D1B">
          <w:rPr>
            <w:noProof/>
            <w:webHidden/>
          </w:rPr>
          <w:tab/>
        </w:r>
        <w:r>
          <w:rPr>
            <w:noProof/>
            <w:webHidden/>
          </w:rPr>
          <w:fldChar w:fldCharType="begin"/>
        </w:r>
        <w:r w:rsidR="005D4D1B">
          <w:rPr>
            <w:noProof/>
            <w:webHidden/>
          </w:rPr>
          <w:instrText xml:space="preserve"> PAGEREF _Toc258917893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2"/>
        <w:rPr>
          <w:rFonts w:ascii="Times New Roman" w:hAnsi="Times New Roman"/>
          <w:noProof/>
          <w:color w:val="auto"/>
          <w:sz w:val="24"/>
          <w:szCs w:val="24"/>
        </w:rPr>
      </w:pPr>
      <w:hyperlink w:anchor="_Toc258917894" w:history="1">
        <w:r w:rsidR="005D4D1B">
          <w:rPr>
            <w:rStyle w:val="Hyperlink"/>
            <w:noProof/>
          </w:rPr>
          <w:t>Search Engine Optimization—REQUIRED</w:t>
        </w:r>
        <w:r w:rsidR="005D4D1B">
          <w:rPr>
            <w:noProof/>
            <w:webHidden/>
          </w:rPr>
          <w:tab/>
        </w:r>
        <w:r>
          <w:rPr>
            <w:noProof/>
            <w:webHidden/>
          </w:rPr>
          <w:fldChar w:fldCharType="begin"/>
        </w:r>
        <w:r w:rsidR="005D4D1B">
          <w:rPr>
            <w:noProof/>
            <w:webHidden/>
          </w:rPr>
          <w:instrText xml:space="preserve"> PAGEREF _Toc258917894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2"/>
        <w:rPr>
          <w:rFonts w:ascii="Times New Roman" w:hAnsi="Times New Roman"/>
          <w:noProof/>
          <w:color w:val="auto"/>
          <w:sz w:val="24"/>
          <w:szCs w:val="24"/>
        </w:rPr>
      </w:pPr>
      <w:hyperlink w:anchor="_Toc258917895" w:history="1">
        <w:r w:rsidR="005D4D1B">
          <w:rPr>
            <w:rStyle w:val="Hyperlink"/>
            <w:noProof/>
          </w:rPr>
          <w:t>Using and Applying Styles to Headings and Paragraphs</w:t>
        </w:r>
        <w:r w:rsidR="005D4D1B">
          <w:rPr>
            <w:noProof/>
            <w:webHidden/>
          </w:rPr>
          <w:tab/>
        </w:r>
        <w:r>
          <w:rPr>
            <w:noProof/>
            <w:webHidden/>
          </w:rPr>
          <w:fldChar w:fldCharType="begin"/>
        </w:r>
        <w:r w:rsidR="005D4D1B">
          <w:rPr>
            <w:noProof/>
            <w:webHidden/>
          </w:rPr>
          <w:instrText xml:space="preserve"> PAGEREF _Toc258917895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2"/>
        <w:rPr>
          <w:rFonts w:ascii="Times New Roman" w:hAnsi="Times New Roman"/>
          <w:noProof/>
          <w:color w:val="auto"/>
          <w:sz w:val="24"/>
          <w:szCs w:val="24"/>
        </w:rPr>
      </w:pPr>
      <w:hyperlink w:anchor="_Toc258917896" w:history="1">
        <w:r w:rsidR="005D4D1B">
          <w:rPr>
            <w:rStyle w:val="Hyperlink"/>
            <w:noProof/>
          </w:rPr>
          <w:t>Product Names</w:t>
        </w:r>
        <w:r w:rsidR="005D4D1B">
          <w:rPr>
            <w:noProof/>
            <w:webHidden/>
          </w:rPr>
          <w:tab/>
        </w:r>
        <w:r>
          <w:rPr>
            <w:noProof/>
            <w:webHidden/>
          </w:rPr>
          <w:fldChar w:fldCharType="begin"/>
        </w:r>
        <w:r w:rsidR="005D4D1B">
          <w:rPr>
            <w:noProof/>
            <w:webHidden/>
          </w:rPr>
          <w:instrText xml:space="preserve"> PAGEREF _Toc258917896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2"/>
        <w:rPr>
          <w:rFonts w:ascii="Times New Roman" w:hAnsi="Times New Roman"/>
          <w:noProof/>
          <w:color w:val="auto"/>
          <w:sz w:val="24"/>
          <w:szCs w:val="24"/>
        </w:rPr>
      </w:pPr>
      <w:hyperlink w:anchor="_Toc258917897" w:history="1">
        <w:r w:rsidR="005D4D1B">
          <w:rPr>
            <w:rStyle w:val="Hyperlink"/>
            <w:noProof/>
          </w:rPr>
          <w:t>Callouts: Quotes, Text, or Sidebar Material</w:t>
        </w:r>
        <w:r w:rsidR="005D4D1B">
          <w:rPr>
            <w:noProof/>
            <w:webHidden/>
          </w:rPr>
          <w:tab/>
        </w:r>
        <w:r>
          <w:rPr>
            <w:noProof/>
            <w:webHidden/>
          </w:rPr>
          <w:fldChar w:fldCharType="begin"/>
        </w:r>
        <w:r w:rsidR="005D4D1B">
          <w:rPr>
            <w:noProof/>
            <w:webHidden/>
          </w:rPr>
          <w:instrText xml:space="preserve"> PAGEREF _Toc258917897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2"/>
        <w:rPr>
          <w:rFonts w:ascii="Times New Roman" w:hAnsi="Times New Roman"/>
          <w:noProof/>
          <w:color w:val="auto"/>
          <w:sz w:val="24"/>
          <w:szCs w:val="24"/>
        </w:rPr>
      </w:pPr>
      <w:hyperlink w:anchor="_Toc258917898" w:history="1">
        <w:r w:rsidR="005D4D1B">
          <w:rPr>
            <w:rStyle w:val="Hyperlink"/>
            <w:noProof/>
          </w:rPr>
          <w:t>Tables</w:t>
        </w:r>
        <w:r w:rsidR="005D4D1B">
          <w:rPr>
            <w:noProof/>
            <w:webHidden/>
          </w:rPr>
          <w:tab/>
        </w:r>
        <w:r>
          <w:rPr>
            <w:noProof/>
            <w:webHidden/>
          </w:rPr>
          <w:fldChar w:fldCharType="begin"/>
        </w:r>
        <w:r w:rsidR="005D4D1B">
          <w:rPr>
            <w:noProof/>
            <w:webHidden/>
          </w:rPr>
          <w:instrText xml:space="preserve"> PAGEREF _Toc258917898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2"/>
        <w:rPr>
          <w:rFonts w:ascii="Times New Roman" w:hAnsi="Times New Roman"/>
          <w:noProof/>
          <w:color w:val="auto"/>
          <w:sz w:val="24"/>
          <w:szCs w:val="24"/>
        </w:rPr>
      </w:pPr>
      <w:hyperlink w:anchor="_Toc258917899" w:history="1">
        <w:r w:rsidR="005D4D1B">
          <w:rPr>
            <w:rStyle w:val="Hyperlink"/>
            <w:noProof/>
          </w:rPr>
          <w:t>Images</w:t>
        </w:r>
        <w:r w:rsidR="005D4D1B">
          <w:rPr>
            <w:noProof/>
            <w:webHidden/>
          </w:rPr>
          <w:tab/>
        </w:r>
        <w:r>
          <w:rPr>
            <w:noProof/>
            <w:webHidden/>
          </w:rPr>
          <w:fldChar w:fldCharType="begin"/>
        </w:r>
        <w:r w:rsidR="005D4D1B">
          <w:rPr>
            <w:noProof/>
            <w:webHidden/>
          </w:rPr>
          <w:instrText xml:space="preserve"> PAGEREF _Toc258917899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2"/>
        <w:rPr>
          <w:rFonts w:ascii="Times New Roman" w:hAnsi="Times New Roman"/>
          <w:noProof/>
          <w:color w:val="auto"/>
          <w:sz w:val="24"/>
          <w:szCs w:val="24"/>
        </w:rPr>
      </w:pPr>
      <w:hyperlink w:anchor="_Toc258917900" w:history="1">
        <w:r w:rsidR="005D4D1B">
          <w:rPr>
            <w:rStyle w:val="Hyperlink"/>
            <w:noProof/>
          </w:rPr>
          <w:t>Logo Insertion</w:t>
        </w:r>
        <w:r w:rsidR="005D4D1B">
          <w:rPr>
            <w:noProof/>
            <w:webHidden/>
          </w:rPr>
          <w:tab/>
        </w:r>
        <w:r>
          <w:rPr>
            <w:noProof/>
            <w:webHidden/>
          </w:rPr>
          <w:fldChar w:fldCharType="begin"/>
        </w:r>
        <w:r w:rsidR="005D4D1B">
          <w:rPr>
            <w:noProof/>
            <w:webHidden/>
          </w:rPr>
          <w:instrText xml:space="preserve"> PAGEREF _Toc258917900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2"/>
        <w:rPr>
          <w:rFonts w:ascii="Times New Roman" w:hAnsi="Times New Roman"/>
          <w:noProof/>
          <w:color w:val="auto"/>
          <w:sz w:val="24"/>
          <w:szCs w:val="24"/>
        </w:rPr>
      </w:pPr>
      <w:hyperlink w:anchor="_Toc258917901" w:history="1">
        <w:r w:rsidR="005D4D1B">
          <w:rPr>
            <w:rStyle w:val="Hyperlink"/>
            <w:noProof/>
          </w:rPr>
          <w:t>Making Your Paper Accessible to Readers with Disabilities</w:t>
        </w:r>
        <w:r w:rsidR="005D4D1B">
          <w:rPr>
            <w:noProof/>
            <w:webHidden/>
          </w:rPr>
          <w:tab/>
        </w:r>
        <w:r>
          <w:rPr>
            <w:noProof/>
            <w:webHidden/>
          </w:rPr>
          <w:fldChar w:fldCharType="begin"/>
        </w:r>
        <w:r w:rsidR="005D4D1B">
          <w:rPr>
            <w:noProof/>
            <w:webHidden/>
          </w:rPr>
          <w:instrText xml:space="preserve"> PAGEREF _Toc258917901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pStyle w:val="TOC1"/>
        <w:rPr>
          <w:rFonts w:ascii="Times New Roman" w:hAnsi="Times New Roman"/>
          <w:noProof/>
          <w:color w:val="auto"/>
          <w:sz w:val="24"/>
          <w:szCs w:val="24"/>
        </w:rPr>
      </w:pPr>
      <w:hyperlink w:anchor="_Toc258917902" w:history="1">
        <w:r w:rsidR="005D4D1B">
          <w:rPr>
            <w:rStyle w:val="Hyperlink"/>
            <w:noProof/>
          </w:rPr>
          <w:t>[Heading 1] Conclusion</w:t>
        </w:r>
        <w:r w:rsidR="005D4D1B">
          <w:rPr>
            <w:noProof/>
            <w:webHidden/>
          </w:rPr>
          <w:tab/>
        </w:r>
        <w:r>
          <w:rPr>
            <w:noProof/>
            <w:webHidden/>
          </w:rPr>
          <w:fldChar w:fldCharType="begin"/>
        </w:r>
        <w:r w:rsidR="005D4D1B">
          <w:rPr>
            <w:noProof/>
            <w:webHidden/>
          </w:rPr>
          <w:instrText xml:space="preserve"> PAGEREF _Toc258917902 \h </w:instrText>
        </w:r>
        <w:r>
          <w:rPr>
            <w:noProof/>
            <w:webHidden/>
          </w:rPr>
        </w:r>
        <w:r>
          <w:rPr>
            <w:noProof/>
            <w:webHidden/>
          </w:rPr>
          <w:fldChar w:fldCharType="separate"/>
        </w:r>
        <w:r w:rsidR="005D4D1B">
          <w:rPr>
            <w:noProof/>
            <w:webHidden/>
          </w:rPr>
          <w:t>1</w:t>
        </w:r>
        <w:r>
          <w:rPr>
            <w:noProof/>
            <w:webHidden/>
          </w:rPr>
          <w:fldChar w:fldCharType="end"/>
        </w:r>
      </w:hyperlink>
    </w:p>
    <w:p w:rsidR="005D4D1B" w:rsidRDefault="009E61F3">
      <w:pPr>
        <w:tabs>
          <w:tab w:val="right" w:leader="dot" w:pos="7920"/>
        </w:tabs>
        <w:sectPr w:rsidR="005D4D1B">
          <w:headerReference w:type="default" r:id="rId13"/>
          <w:pgSz w:w="12240" w:h="15840"/>
          <w:pgMar w:top="4050" w:right="2160" w:bottom="2160" w:left="2160" w:header="720" w:footer="720" w:gutter="0"/>
          <w:pgNumType w:start="1"/>
          <w:cols w:space="336"/>
        </w:sectPr>
      </w:pPr>
      <w:r>
        <w:rPr>
          <w:rFonts w:cs="Arial"/>
          <w:sz w:val="22"/>
        </w:rPr>
        <w:fldChar w:fldCharType="end"/>
      </w:r>
    </w:p>
    <w:p w:rsidR="005D4D1B" w:rsidRDefault="005D4D1B">
      <w:pPr>
        <w:pStyle w:val="Heading1"/>
      </w:pPr>
      <w:bookmarkStart w:id="0" w:name="_Toc258917889"/>
      <w:r>
        <w:lastRenderedPageBreak/>
        <w:t>[Heading 1] Executive Overview</w:t>
      </w:r>
      <w:bookmarkEnd w:id="0"/>
    </w:p>
    <w:p w:rsidR="005D4D1B" w:rsidRDefault="005D4D1B">
      <w:pPr>
        <w:pStyle w:val="03aIntroSectionBody"/>
      </w:pPr>
      <w:proofErr w:type="gramStart"/>
      <w:r>
        <w:t>[*03a.</w:t>
      </w:r>
      <w:proofErr w:type="gramEnd"/>
      <w:r>
        <w:t xml:space="preserve"> Intro Section Body] </w:t>
      </w:r>
      <w:proofErr w:type="gramStart"/>
      <w:r>
        <w:t>Introduce</w:t>
      </w:r>
      <w:proofErr w:type="gramEnd"/>
      <w:r>
        <w:t xml:space="preserve"> the business problem addressed in the paper and very briefly describe how Oracle can help solve it. Ideally, this section is one paragraph in length. Use an executive overview only for business white papers. If this is a technical white paper, start with the introduction. </w:t>
      </w:r>
    </w:p>
    <w:p w:rsidR="005D4D1B" w:rsidRDefault="005D4D1B">
      <w:pPr>
        <w:pStyle w:val="Heading1"/>
      </w:pPr>
      <w:bookmarkStart w:id="1" w:name="_Toc258917890"/>
      <w:r>
        <w:t>[Heading 1] Introduction</w:t>
      </w:r>
      <w:bookmarkEnd w:id="1"/>
    </w:p>
    <w:p w:rsidR="005D4D1B" w:rsidRDefault="005D4D1B">
      <w:pPr>
        <w:pStyle w:val="03aIntroSectionBody"/>
      </w:pPr>
      <w:proofErr w:type="gramStart"/>
      <w:r>
        <w:t>[*03a.</w:t>
      </w:r>
      <w:proofErr w:type="gramEnd"/>
      <w:r>
        <w:t xml:space="preserve"> Intro Section Body] </w:t>
      </w:r>
      <w:proofErr w:type="gramStart"/>
      <w:r>
        <w:t>The</w:t>
      </w:r>
      <w:proofErr w:type="gramEnd"/>
      <w:r>
        <w:t xml:space="preserve"> introduction is a description of the topic, either business or technical, that gives greater detail than an executive overview. It may include background information from third-party sources of information.</w:t>
      </w:r>
    </w:p>
    <w:p w:rsidR="005D4D1B" w:rsidRDefault="005D4D1B">
      <w:pPr>
        <w:pStyle w:val="03bIntroBullet"/>
      </w:pPr>
      <w:r>
        <w:t xml:space="preserve">[*03b. Intro bullet] </w:t>
      </w:r>
      <w:proofErr w:type="gramStart"/>
      <w:r>
        <w:t>This</w:t>
      </w:r>
      <w:proofErr w:type="gramEnd"/>
      <w:r>
        <w:t xml:space="preserve"> is a bulleted list in the Intro section.</w:t>
      </w:r>
    </w:p>
    <w:p w:rsidR="005D4D1B" w:rsidRDefault="005D4D1B">
      <w:pPr>
        <w:pStyle w:val="03bIntroBullet"/>
      </w:pPr>
      <w:r>
        <w:t>This is another bullet.</w:t>
      </w:r>
    </w:p>
    <w:p w:rsidR="005D4D1B" w:rsidRDefault="005D4D1B">
      <w:pPr>
        <w:pStyle w:val="03aIntroSectionBody"/>
        <w:sectPr w:rsidR="005D4D1B">
          <w:footerReference w:type="default" r:id="rId14"/>
          <w:pgSz w:w="12240" w:h="15840"/>
          <w:pgMar w:top="3810" w:right="1920" w:bottom="1920" w:left="1920" w:header="720" w:footer="720" w:gutter="0"/>
          <w:pgNumType w:start="1"/>
          <w:cols w:space="336"/>
        </w:sectPr>
      </w:pPr>
      <w:r>
        <w:t>Conclusion of intro section Conclusion of intro section Conclusion of intro section Conclusion of intro section Conclusion of intro section Conclusion of intro section Conclusion of intro section Conclusion of intro section Conclusion of intro section Conclusion of intro section Conclusion of intro section Conclusion of intro section Conclusion of intro section Conclusion of intro section Conclusion of intro section Conclusion of intro section.</w:t>
      </w:r>
    </w:p>
    <w:tbl>
      <w:tblPr>
        <w:tblpPr w:leftFromText="187" w:rightFromText="187" w:bottomFromText="720" w:vertAnchor="page" w:horzAnchor="margin" w:tblpY="2161"/>
        <w:tblOverlap w:val="never"/>
        <w:tblW w:w="0" w:type="auto"/>
        <w:tblLook w:val="0000"/>
      </w:tblPr>
      <w:tblGrid>
        <w:gridCol w:w="8136"/>
      </w:tblGrid>
      <w:tr w:rsidR="005D4D1B">
        <w:trPr>
          <w:trHeight w:val="1080"/>
        </w:trPr>
        <w:tc>
          <w:tcPr>
            <w:tcW w:w="8136" w:type="dxa"/>
          </w:tcPr>
          <w:p w:rsidR="005D4D1B" w:rsidRDefault="005D4D1B">
            <w:pPr>
              <w:pStyle w:val="13Quote"/>
            </w:pPr>
            <w:r>
              <w:lastRenderedPageBreak/>
              <w:t xml:space="preserve">[*13. Quote] </w:t>
            </w:r>
            <w:r>
              <w:rPr>
                <w:b/>
                <w:bCs/>
              </w:rPr>
              <w:t>This callout box is locked to appear ONLY at the top of a page.</w:t>
            </w:r>
            <w:r>
              <w:t xml:space="preserve"> To insert a customer/analyst quote or other callout text at the top of a page, follow these steps. </w:t>
            </w:r>
            <w:bookmarkStart w:id="2" w:name="OLE_LINK3"/>
            <w:r>
              <w:t xml:space="preserve">(1) Select this table by clicking the icon in the upper-left corner of the table (a square with arrows appears when you mouse over this box) or by placing your cursor within the text and choosing the Select Table command from the Table menu. (2) Press </w:t>
            </w:r>
            <w:proofErr w:type="spellStart"/>
            <w:r>
              <w:t>Ctrl+C</w:t>
            </w:r>
            <w:proofErr w:type="spellEnd"/>
            <w:r>
              <w:t xml:space="preserve"> to copy the table. (3) Click at the top of the page where you want the new callout box to appear. (4) Press </w:t>
            </w:r>
            <w:proofErr w:type="spellStart"/>
            <w:r>
              <w:t>Ctrl+V</w:t>
            </w:r>
            <w:proofErr w:type="spellEnd"/>
            <w:r>
              <w:t xml:space="preserve"> to paste the box at the top of that page.</w:t>
            </w:r>
            <w:bookmarkEnd w:id="2"/>
          </w:p>
          <w:p w:rsidR="005D4D1B" w:rsidRDefault="005D4D1B">
            <w:pPr>
              <w:pStyle w:val="13Quote"/>
              <w:rPr>
                <w:b/>
                <w:bCs/>
              </w:rPr>
            </w:pPr>
            <w:r>
              <w:rPr>
                <w:b/>
                <w:bCs/>
              </w:rPr>
              <w:t>To create a “floating” callout box that appears within body copy on a page, see the section, “Callouts: Quotes, Text, or Sidebar Material.”</w:t>
            </w:r>
          </w:p>
          <w:p w:rsidR="005D4D1B" w:rsidRDefault="005D4D1B">
            <w:pPr>
              <w:pStyle w:val="14Quoteauthor"/>
              <w:framePr w:hSpace="0" w:wrap="auto" w:hAnchor="text" w:yAlign="inline"/>
              <w:suppressOverlap w:val="0"/>
            </w:pPr>
            <w:r>
              <w:t xml:space="preserve">[*14. Quote author]— First name Last name [in BOLD type], </w:t>
            </w:r>
            <w:r>
              <w:rPr>
                <w:rStyle w:val="14Quotecompanyname"/>
                <w:b w:val="0"/>
              </w:rPr>
              <w:t>Company Name [normal type]</w:t>
            </w:r>
          </w:p>
        </w:tc>
      </w:tr>
    </w:tbl>
    <w:p w:rsidR="005D4D1B" w:rsidRDefault="005D4D1B">
      <w:pPr>
        <w:pStyle w:val="Heading1"/>
      </w:pPr>
      <w:bookmarkStart w:id="3" w:name="_Toc258917891"/>
      <w:r>
        <w:t>[Heading 1] Head 1</w:t>
      </w:r>
      <w:bookmarkEnd w:id="3"/>
    </w:p>
    <w:p w:rsidR="005D4D1B" w:rsidRDefault="005D4D1B">
      <w:pPr>
        <w:pStyle w:val="09Bodytext"/>
      </w:pPr>
      <w:proofErr w:type="gramStart"/>
      <w:r>
        <w:t>[*09.</w:t>
      </w:r>
      <w:proofErr w:type="gramEnd"/>
      <w:r>
        <w:t xml:space="preserve"> Body text] Insert your initial heading. This can be a statement of compelling business need (for business white papers) or a statement of technical problem (for technical papers). All headers must have at least one sentence of body text following them. Do not insert two headers without separating them with body text.</w:t>
      </w:r>
    </w:p>
    <w:p w:rsidR="005D4D1B" w:rsidRDefault="005D4D1B">
      <w:pPr>
        <w:pStyle w:val="09Bodytext"/>
      </w:pPr>
      <w:proofErr w:type="gramStart"/>
      <w:r>
        <w:t xml:space="preserve">The bracketed labels in front of the headings and text—for example, the </w:t>
      </w:r>
      <w:r>
        <w:rPr>
          <w:b/>
          <w:bCs/>
        </w:rPr>
        <w:t>[*09.</w:t>
      </w:r>
      <w:proofErr w:type="gramEnd"/>
      <w:r>
        <w:rPr>
          <w:b/>
          <w:bCs/>
        </w:rPr>
        <w:t xml:space="preserve"> Body text] </w:t>
      </w:r>
      <w:r>
        <w:t>at the beginning of this section—indicate the appropriate style to apply to text or headers. For more information on working with the styles in this template, see the section, “Using and Applying Styles to Headings and Paragraphs.”</w:t>
      </w:r>
    </w:p>
    <w:p w:rsidR="005D4D1B" w:rsidRDefault="005D4D1B">
      <w:pPr>
        <w:pStyle w:val="Heading2"/>
      </w:pPr>
      <w:bookmarkStart w:id="4" w:name="_Toc258917892"/>
      <w:r>
        <w:t>[Heading 2] Head 2</w:t>
      </w:r>
      <w:bookmarkEnd w:id="4"/>
    </w:p>
    <w:p w:rsidR="005D4D1B" w:rsidRDefault="005D4D1B">
      <w:pPr>
        <w:pStyle w:val="09Bodytext"/>
        <w:numPr>
          <w:ilvl w:val="12"/>
          <w:numId w:val="0"/>
        </w:numPr>
      </w:pPr>
      <w:r>
        <w:t>Supporting text should contain benefit/solution information such as which business problems exist and how they are solved, the ROI/value produced by addressing the problem, and which solution(s) or pieces of the solution Oracle provides.</w:t>
      </w:r>
    </w:p>
    <w:p w:rsidR="005D4D1B" w:rsidRDefault="005D4D1B">
      <w:pPr>
        <w:pStyle w:val="Heading3"/>
      </w:pPr>
      <w:r>
        <w:t>[Heading 3] Head 3</w:t>
      </w:r>
    </w:p>
    <w:p w:rsidR="005D4D1B" w:rsidRDefault="005D4D1B">
      <w:pPr>
        <w:pStyle w:val="09Bodytext"/>
        <w:rPr>
          <w:i/>
        </w:rPr>
      </w:pPr>
      <w:r>
        <w:t xml:space="preserve">Sample text Sample text Sample text Sample text Sample text Sample text Sample text Sample text Sample text Sample text Sample text Sample text Sample text Sample text Sample text. </w:t>
      </w:r>
    </w:p>
    <w:p w:rsidR="005D4D1B" w:rsidRDefault="005D4D1B">
      <w:pPr>
        <w:pStyle w:val="Heading4"/>
      </w:pPr>
      <w:r>
        <w:t>[Heading 4] Head 4</w:t>
      </w:r>
    </w:p>
    <w:p w:rsidR="005D4D1B" w:rsidRDefault="005D4D1B">
      <w:pPr>
        <w:pStyle w:val="09Bodytext"/>
        <w:numPr>
          <w:ilvl w:val="12"/>
          <w:numId w:val="0"/>
        </w:numPr>
      </w:pPr>
      <w:r>
        <w:t xml:space="preserve">Sample text Sample text Sample text Sample text Sample text Sample text Sample text Sample text Sample text Sample text Sample text Sample text Sample text Sample text Sample text. </w:t>
      </w:r>
    </w:p>
    <w:p w:rsidR="005D4D1B" w:rsidRDefault="005D4D1B">
      <w:pPr>
        <w:pStyle w:val="10Bulletlist"/>
      </w:pPr>
      <w:r>
        <w:t xml:space="preserve">[*10. Bullet list] This is a bulleted item </w:t>
      </w:r>
    </w:p>
    <w:p w:rsidR="005D4D1B" w:rsidRDefault="005D4D1B">
      <w:pPr>
        <w:pStyle w:val="11Subbullet"/>
      </w:pPr>
      <w:r>
        <w:t>[*11. Sub bullet] This is a sub bullet</w:t>
      </w:r>
    </w:p>
    <w:p w:rsidR="005D4D1B" w:rsidRDefault="005D4D1B">
      <w:pPr>
        <w:pStyle w:val="11Subbullet"/>
      </w:pPr>
      <w:r>
        <w:t>Another sub bullet</w:t>
      </w:r>
    </w:p>
    <w:p w:rsidR="005D4D1B" w:rsidRDefault="00AB7ADD">
      <w:pPr>
        <w:pStyle w:val="09Bodytext"/>
        <w:spacing w:before="360"/>
      </w:pPr>
      <w:bookmarkStart w:id="5" w:name="OLE_LINK1"/>
      <w:r>
        <w:rPr>
          <w:noProof/>
        </w:rPr>
        <w:lastRenderedPageBreak/>
        <w:drawing>
          <wp:inline distT="0" distB="0" distL="0" distR="0">
            <wp:extent cx="3752215" cy="2412365"/>
            <wp:effectExtent l="19050" t="0" r="635" b="0"/>
            <wp:docPr id="8" name="Picture 1" descr="This is a sample graphic to illustrate how users should paste graphics into the white paper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sample graphic to illustrate how users should paste graphics into the white paper template."/>
                    <pic:cNvPicPr>
                      <a:picLocks noChangeAspect="1" noChangeArrowheads="1"/>
                    </pic:cNvPicPr>
                  </pic:nvPicPr>
                  <pic:blipFill>
                    <a:blip r:embed="rId15" cstate="print"/>
                    <a:srcRect/>
                    <a:stretch>
                      <a:fillRect/>
                    </a:stretch>
                  </pic:blipFill>
                  <pic:spPr bwMode="auto">
                    <a:xfrm>
                      <a:off x="0" y="0"/>
                      <a:ext cx="3752215" cy="2412365"/>
                    </a:xfrm>
                    <a:prstGeom prst="rect">
                      <a:avLst/>
                    </a:prstGeom>
                    <a:noFill/>
                    <a:ln w="9525">
                      <a:noFill/>
                      <a:miter lim="800000"/>
                      <a:headEnd/>
                      <a:tailEnd/>
                    </a:ln>
                  </pic:spPr>
                </pic:pic>
              </a:graphicData>
            </a:graphic>
          </wp:inline>
        </w:drawing>
      </w:r>
      <w:bookmarkEnd w:id="5"/>
    </w:p>
    <w:p w:rsidR="005D4D1B" w:rsidRDefault="005D4D1B">
      <w:pPr>
        <w:pStyle w:val="18Bodyphotonote"/>
      </w:pPr>
      <w:proofErr w:type="gramStart"/>
      <w:r>
        <w:t>[*18.</w:t>
      </w:r>
      <w:proofErr w:type="gramEnd"/>
      <w:r>
        <w:t xml:space="preserve"> </w:t>
      </w:r>
      <w:proofErr w:type="gramStart"/>
      <w:r>
        <w:t>Body photo note] Figure 1.</w:t>
      </w:r>
      <w:proofErr w:type="gramEnd"/>
      <w:r>
        <w:t xml:space="preserve"> Title for graphic</w:t>
      </w:r>
    </w:p>
    <w:p w:rsidR="005D4D1B" w:rsidRDefault="005D4D1B">
      <w:pPr>
        <w:pStyle w:val="Heading1"/>
      </w:pPr>
      <w:bookmarkStart w:id="6" w:name="_Toc258917893"/>
      <w:r>
        <w:t>White Paper Guidelines</w:t>
      </w:r>
      <w:bookmarkEnd w:id="6"/>
    </w:p>
    <w:p w:rsidR="005D4D1B" w:rsidRDefault="005D4D1B">
      <w:pPr>
        <w:pStyle w:val="09Bodytext"/>
      </w:pPr>
      <w:r>
        <w:t>The following sections provide guidance on how to optimize the white paper for search engines, create callout boxes, reference correct product names, format tables, and insert images.</w:t>
      </w:r>
      <w:r>
        <w:rPr>
          <w:rStyle w:val="FootnoteReference"/>
        </w:rPr>
        <w:footnoteReference w:id="2"/>
      </w:r>
    </w:p>
    <w:p w:rsidR="005D4D1B" w:rsidRDefault="005D4D1B">
      <w:pPr>
        <w:pStyle w:val="Heading2"/>
      </w:pPr>
      <w:bookmarkStart w:id="7" w:name="_Toc258917894"/>
      <w:r>
        <w:t>Search Engine Optimization—REQUIRED</w:t>
      </w:r>
      <w:bookmarkEnd w:id="7"/>
    </w:p>
    <w:p w:rsidR="005D4D1B" w:rsidRDefault="005D4D1B">
      <w:pPr>
        <w:pStyle w:val="09Bodytext"/>
      </w:pPr>
      <w:r>
        <w:t xml:space="preserve">Customers typically look for Oracle-related information by using a search engine such as Google to find what they need more rapidly. UNLESS you have filled out the Properties dialog box for your file, customers won’t find your carefully written white paper. </w:t>
      </w:r>
    </w:p>
    <w:p w:rsidR="005D4D1B" w:rsidRDefault="005D4D1B">
      <w:pPr>
        <w:pStyle w:val="09Bodytext"/>
        <w:rPr>
          <w:rFonts w:eastAsia="Arial Unicode MS"/>
        </w:rPr>
      </w:pPr>
      <w:r>
        <w:t>Oracle Marketing requires that you make it easy for search engines to list your white paper in search results—by identifying the words or phrases a customer might enter as a search term. Follow the rules below to identify keywords and optimize your white paper for search engines.</w:t>
      </w:r>
    </w:p>
    <w:p w:rsidR="005D4D1B" w:rsidRDefault="005D4D1B">
      <w:pPr>
        <w:pStyle w:val="10Bulletlist"/>
      </w:pPr>
      <w:r>
        <w:t xml:space="preserve">Choose Properties from the File menu; then click the Summary tab. Fill out the Title, Subject, and Keywords fields. Leave the Author and Company fields as “Oracle.” </w:t>
      </w:r>
    </w:p>
    <w:p w:rsidR="005D4D1B" w:rsidRDefault="005D4D1B">
      <w:pPr>
        <w:pStyle w:val="10Bulletlist"/>
      </w:pPr>
      <w:r>
        <w:t xml:space="preserve">Select 5 to 7 words, phrases, or acronyms as the keywords for each document, with an absolute maximum of 10 and a minimum of 3. Separate the keywords by commas. </w:t>
      </w:r>
    </w:p>
    <w:p w:rsidR="005D4D1B" w:rsidRDefault="005D4D1B">
      <w:pPr>
        <w:pStyle w:val="10Bulletlist"/>
      </w:pPr>
      <w:r>
        <w:t>When entering phrases into the Keyword field, put the longest phrase first. For example, enter a three-word phrase before a two-word phrase.</w:t>
      </w:r>
    </w:p>
    <w:p w:rsidR="005D4D1B" w:rsidRDefault="005D4D1B">
      <w:pPr>
        <w:pStyle w:val="10Bulletlist"/>
      </w:pPr>
      <w:r>
        <w:lastRenderedPageBreak/>
        <w:t xml:space="preserve">If you use “Oracle” as a keyword, it should appear </w:t>
      </w:r>
      <w:r>
        <w:rPr>
          <w:i/>
          <w:iCs/>
        </w:rPr>
        <w:t xml:space="preserve">last </w:t>
      </w:r>
      <w:r>
        <w:t>in the list of keywords.</w:t>
      </w:r>
    </w:p>
    <w:p w:rsidR="005D4D1B" w:rsidRDefault="005D4D1B">
      <w:pPr>
        <w:pStyle w:val="10Bulletlist"/>
      </w:pPr>
      <w:r>
        <w:rPr>
          <w:b/>
          <w:bCs/>
        </w:rPr>
        <w:t>Use keywords in primary headers within your document</w:t>
      </w:r>
      <w:r>
        <w:t>—search engines analyze headings to determine a document’s content. Also use keyword phrases evenly throughout the body text.</w:t>
      </w:r>
    </w:p>
    <w:p w:rsidR="005D4D1B" w:rsidRDefault="005D4D1B">
      <w:pPr>
        <w:pStyle w:val="Heading2"/>
      </w:pPr>
      <w:bookmarkStart w:id="8" w:name="_Toc258917895"/>
      <w:r>
        <w:t>Using and Applying Styles to Headings and Paragraphs</w:t>
      </w:r>
      <w:bookmarkEnd w:id="8"/>
    </w:p>
    <w:p w:rsidR="005D4D1B" w:rsidRDefault="005D4D1B">
      <w:pPr>
        <w:pStyle w:val="09Bodytext"/>
      </w:pPr>
      <w:r>
        <w:t>Styles incorporate information about spacing, tabs, and fonts and are critical to preserving the template’s design. The available styles appear in a drop-down menu next to the font selection box on the Formatting toolbar. To choose a style for a header or paragraph, choose the style from the drop-down menu and then click Apply. (If you don’t see the drop-down menu, make sure you have access to it. In Microsoft Word 2000, go to View &gt;Toolbars and make sure that Formatting is selected (you should see an X in the checkbox).</w:t>
      </w:r>
      <w:r>
        <w:rPr>
          <w:b/>
        </w:rPr>
        <w:t xml:space="preserve"> </w:t>
      </w:r>
      <w:r>
        <w:t xml:space="preserve">In Microsoft Word 2007, click </w:t>
      </w:r>
      <w:proofErr w:type="spellStart"/>
      <w:r>
        <w:t>Control+Shift+S</w:t>
      </w:r>
      <w:proofErr w:type="spellEnd"/>
      <w:r>
        <w:t xml:space="preserve"> to display the Apply Styles dialog box.) </w:t>
      </w:r>
    </w:p>
    <w:p w:rsidR="005D4D1B" w:rsidRDefault="005D4D1B">
      <w:pPr>
        <w:pStyle w:val="09Bodytext"/>
      </w:pPr>
      <w:r>
        <w:t xml:space="preserve">If you are copying/pasting text from another document or Web page into this white paper template, </w:t>
      </w:r>
      <w:r>
        <w:rPr>
          <w:b/>
          <w:bCs/>
        </w:rPr>
        <w:t>it is very important to choose Edit&gt;Paste Special&gt;Unformatted</w:t>
      </w:r>
      <w:r>
        <w:t xml:space="preserve"> when pasting the content into the template. This converts the content into a style used in this template, rather than keeping an incorrect style taken from the original file. For example, if you’re copying a block of text into a paragraph with the </w:t>
      </w:r>
      <w:r>
        <w:rPr>
          <w:i/>
          <w:iCs/>
        </w:rPr>
        <w:t xml:space="preserve">*09. Body text </w:t>
      </w:r>
      <w:r>
        <w:t xml:space="preserve">style, a Paste Special converts your content from its original font/size to Garamond 10.5. </w:t>
      </w:r>
    </w:p>
    <w:p w:rsidR="005D4D1B" w:rsidRDefault="005D4D1B">
      <w:pPr>
        <w:pStyle w:val="Heading2"/>
      </w:pPr>
      <w:bookmarkStart w:id="9" w:name="_Toc258917896"/>
      <w:r>
        <w:t>Product Names</w:t>
      </w:r>
      <w:bookmarkEnd w:id="9"/>
    </w:p>
    <w:p w:rsidR="005D4D1B" w:rsidRDefault="005D4D1B">
      <w:pPr>
        <w:pStyle w:val="09Bodytext"/>
      </w:pPr>
      <w:r>
        <w:t xml:space="preserve">To avoid confusion in the marketplace, it is very important to use only the approved, go-to-market names for Oracle products. For a complete listing of all product names, see </w:t>
      </w:r>
      <w:hyperlink r:id="rId16" w:history="1">
        <w:r>
          <w:rPr>
            <w:rStyle w:val="Hyperlink"/>
          </w:rPr>
          <w:t>OracleProductNames.xls</w:t>
        </w:r>
      </w:hyperlink>
      <w:r>
        <w:t>.</w:t>
      </w:r>
    </w:p>
    <w:p w:rsidR="005D4D1B" w:rsidRDefault="005D4D1B">
      <w:pPr>
        <w:pStyle w:val="Heading2"/>
      </w:pPr>
      <w:bookmarkStart w:id="10" w:name="_Toc258917897"/>
      <w:r>
        <w:t>Callouts: Quotes, Text, or Sidebar Material</w:t>
      </w:r>
      <w:bookmarkEnd w:id="10"/>
    </w:p>
    <w:p w:rsidR="005D4D1B" w:rsidRDefault="005D4D1B">
      <w:pPr>
        <w:pStyle w:val="09Bodytext"/>
      </w:pPr>
      <w:r>
        <w:t xml:space="preserve">The callout boxes are tables composed of a single cell; the size of the box expands to fit your copy. Content inside the box may be a quote (which should use a “locked” callout box so that it appears at the top of the page), text from the white paper that the author wants to emphasize (known as a “callout”), or sidebar material such as an industry-related factoid or a short customer profile. White papers look best when they include some callout boxes—but we recommend no more than </w:t>
      </w:r>
      <w:r>
        <w:rPr>
          <w:u w:val="single"/>
        </w:rPr>
        <w:t>one per page</w:t>
      </w:r>
      <w:r>
        <w:t>. They are not required for every page.</w:t>
      </w:r>
    </w:p>
    <w:p w:rsidR="005D4D1B" w:rsidRDefault="005D4D1B">
      <w:pPr>
        <w:pStyle w:val="09Bodytext"/>
      </w:pPr>
      <w:r>
        <w:t>This template gives you two options for callouts:</w:t>
      </w:r>
    </w:p>
    <w:p w:rsidR="005D4D1B" w:rsidRDefault="005D4D1B">
      <w:pPr>
        <w:pStyle w:val="10Bulletlist"/>
      </w:pPr>
      <w:r>
        <w:t xml:space="preserve">A “locked” callout with fixed positioning at the top of a page </w:t>
      </w:r>
    </w:p>
    <w:p w:rsidR="005D4D1B" w:rsidRDefault="005D4D1B">
      <w:pPr>
        <w:pStyle w:val="10Bulletlist"/>
      </w:pPr>
      <w:r>
        <w:t>A “floating” callout that appears within the body copy at the position you choose</w:t>
      </w:r>
    </w:p>
    <w:p w:rsidR="005D4D1B" w:rsidRDefault="005D4D1B">
      <w:pPr>
        <w:pStyle w:val="09Bodytext"/>
      </w:pPr>
      <w:r>
        <w:t>Instructions for inserting both types of callouts are in the callout-box examples within this template. To remove a callout box, avoid deleting only the text inside the box. Instead, select the entire table and delete it (Table menu&gt;Delete&gt;Table).</w:t>
      </w:r>
    </w:p>
    <w:tbl>
      <w:tblPr>
        <w:tblpPr w:leftFromText="187" w:rightFromText="187" w:bottomFromText="144" w:vertAnchor="text" w:horzAnchor="margin" w:tblpY="1"/>
        <w:tblOverlap w:val="never"/>
        <w:tblW w:w="0" w:type="auto"/>
        <w:tblLook w:val="0000"/>
      </w:tblPr>
      <w:tblGrid>
        <w:gridCol w:w="8136"/>
      </w:tblGrid>
      <w:tr w:rsidR="005D4D1B">
        <w:trPr>
          <w:trHeight w:val="1080"/>
        </w:trPr>
        <w:tc>
          <w:tcPr>
            <w:tcW w:w="8136" w:type="dxa"/>
          </w:tcPr>
          <w:p w:rsidR="005D4D1B" w:rsidRDefault="005D4D1B">
            <w:pPr>
              <w:pStyle w:val="13Quote"/>
            </w:pPr>
            <w:r>
              <w:lastRenderedPageBreak/>
              <w:t xml:space="preserve">[*13. Quote] This “floating” callout box can appear anywhere within body copy. Such callouts are more appropriate for highlighted (callout) text and sidebar material than for quotes. To insert a floating callout box, follow these steps. (1) Select this table by clicking the icon in the upper-left corner of the table (a square with arrows appears when you mouse over this box) or by placing your cursor within the text and choosing the Select Table command from the Table menu. (2) Press </w:t>
            </w:r>
            <w:proofErr w:type="spellStart"/>
            <w:r>
              <w:t>Ctrl+C</w:t>
            </w:r>
            <w:proofErr w:type="spellEnd"/>
            <w:r>
              <w:t xml:space="preserve"> to copy the table. (3) Click anywhere on the page where you want the new callout box. (4) Press </w:t>
            </w:r>
            <w:proofErr w:type="spellStart"/>
            <w:r>
              <w:t>Ctrl+V</w:t>
            </w:r>
            <w:proofErr w:type="spellEnd"/>
            <w:r>
              <w:t xml:space="preserve"> to paste the box at the position of your cursor. </w:t>
            </w:r>
          </w:p>
        </w:tc>
      </w:tr>
    </w:tbl>
    <w:p w:rsidR="005D4D1B" w:rsidRDefault="005D4D1B">
      <w:pPr>
        <w:pStyle w:val="Heading2"/>
      </w:pPr>
      <w:bookmarkStart w:id="11" w:name="_Toc258917898"/>
      <w:r>
        <w:t>Tables</w:t>
      </w:r>
      <w:bookmarkEnd w:id="11"/>
    </w:p>
    <w:p w:rsidR="005D4D1B" w:rsidRDefault="005D4D1B">
      <w:pPr>
        <w:pStyle w:val="09Bodytext"/>
      </w:pPr>
      <w:r>
        <w:t xml:space="preserve">Tables are an important means of summarizing information. The table in this template can be modified to fit specific needs. </w:t>
      </w:r>
    </w:p>
    <w:p w:rsidR="005D4D1B" w:rsidRDefault="005D4D1B">
      <w:pPr>
        <w:pStyle w:val="10Bulletlist"/>
      </w:pPr>
      <w:r>
        <w:t>Use the Insert, Select, and Delete commands in the Table menu to add or remove rows and columns.</w:t>
      </w:r>
    </w:p>
    <w:p w:rsidR="005D4D1B" w:rsidRDefault="005D4D1B">
      <w:pPr>
        <w:pStyle w:val="10Bulletlist"/>
      </w:pPr>
      <w:r>
        <w:t xml:space="preserve">Use the Merge Cells command in the Table menu to combine cells. </w:t>
      </w:r>
    </w:p>
    <w:p w:rsidR="005D4D1B" w:rsidRDefault="005D4D1B">
      <w:pPr>
        <w:pStyle w:val="10Bulletlist"/>
      </w:pPr>
      <w:r>
        <w:t>Adjust the width of columns or the height of rows by moving your cursor over the edge of the column or row. When the cursor changes to an icon with two parallel lines and arrows, you can then drag the row or column to the height or width required.</w:t>
      </w:r>
    </w:p>
    <w:p w:rsidR="005D4D1B" w:rsidRDefault="005D4D1B">
      <w:pPr>
        <w:pStyle w:val="10Bulletlist"/>
      </w:pPr>
      <w:r>
        <w:t>Copy this table to another place within the white paper by positioning your cursor over the table, then clicking the icon at the upper-left corner of the table (box with arrows) to select it. Use the Copy/Paste commands to insert it in the new position.</w:t>
      </w:r>
    </w:p>
    <w:tbl>
      <w:tblPr>
        <w:tblW w:w="0" w:type="auto"/>
        <w:tblInd w:w="144" w:type="dxa"/>
        <w:tblBorders>
          <w:bottom w:val="single" w:sz="2" w:space="0" w:color="595959"/>
          <w:insideH w:val="single" w:sz="2" w:space="0" w:color="595959"/>
        </w:tblBorders>
        <w:tblCellMar>
          <w:top w:w="72" w:type="dxa"/>
          <w:left w:w="115" w:type="dxa"/>
          <w:bottom w:w="72" w:type="dxa"/>
          <w:right w:w="115" w:type="dxa"/>
        </w:tblCellMar>
        <w:tblLook w:val="01E0"/>
      </w:tblPr>
      <w:tblGrid>
        <w:gridCol w:w="1141"/>
        <w:gridCol w:w="1613"/>
        <w:gridCol w:w="5252"/>
      </w:tblGrid>
      <w:tr w:rsidR="005D4D1B">
        <w:tc>
          <w:tcPr>
            <w:tcW w:w="8006" w:type="dxa"/>
            <w:gridSpan w:val="3"/>
          </w:tcPr>
          <w:p w:rsidR="005D4D1B" w:rsidRDefault="005D4D1B">
            <w:pPr>
              <w:pStyle w:val="16TableHead"/>
            </w:pPr>
            <w:r>
              <w:t>[*16. Table Head] Table 1. Table Title Goes Here</w:t>
            </w:r>
          </w:p>
        </w:tc>
      </w:tr>
      <w:tr w:rsidR="005D4D1B">
        <w:tc>
          <w:tcPr>
            <w:tcW w:w="1141" w:type="dxa"/>
          </w:tcPr>
          <w:p w:rsidR="005D4D1B" w:rsidRDefault="005D4D1B">
            <w:pPr>
              <w:pStyle w:val="16TableHead"/>
            </w:pPr>
            <w:r>
              <w:t>Column Head</w:t>
            </w:r>
          </w:p>
        </w:tc>
        <w:tc>
          <w:tcPr>
            <w:tcW w:w="1613" w:type="dxa"/>
          </w:tcPr>
          <w:p w:rsidR="005D4D1B" w:rsidRDefault="005D4D1B">
            <w:pPr>
              <w:pStyle w:val="16TableHead"/>
            </w:pPr>
            <w:r>
              <w:t>Column Head</w:t>
            </w:r>
          </w:p>
        </w:tc>
        <w:tc>
          <w:tcPr>
            <w:tcW w:w="5252" w:type="dxa"/>
          </w:tcPr>
          <w:p w:rsidR="005D4D1B" w:rsidRDefault="005D4D1B">
            <w:pPr>
              <w:pStyle w:val="16TableHead"/>
            </w:pPr>
            <w:r>
              <w:t>[*16. Table Head] Column Head</w:t>
            </w:r>
          </w:p>
        </w:tc>
      </w:tr>
      <w:tr w:rsidR="005D4D1B">
        <w:tc>
          <w:tcPr>
            <w:tcW w:w="1141" w:type="dxa"/>
          </w:tcPr>
          <w:p w:rsidR="005D4D1B" w:rsidRDefault="005D4D1B">
            <w:pPr>
              <w:pStyle w:val="17TableText"/>
            </w:pPr>
            <w:r>
              <w:t>[*17. Table Text] Cell content</w:t>
            </w:r>
          </w:p>
        </w:tc>
        <w:tc>
          <w:tcPr>
            <w:tcW w:w="1613" w:type="dxa"/>
          </w:tcPr>
          <w:p w:rsidR="005D4D1B" w:rsidRDefault="005D4D1B">
            <w:pPr>
              <w:pStyle w:val="17TableText"/>
            </w:pPr>
            <w:r>
              <w:t>[*17. Table Text] Cell content</w:t>
            </w:r>
          </w:p>
        </w:tc>
        <w:tc>
          <w:tcPr>
            <w:tcW w:w="5252" w:type="dxa"/>
          </w:tcPr>
          <w:p w:rsidR="005D4D1B" w:rsidRDefault="005D4D1B">
            <w:pPr>
              <w:pStyle w:val="17TableText"/>
            </w:pPr>
            <w:r>
              <w:t>[*17. Table Text] Table text Table text Table text Table text Table text Table text Table text Table text Table text</w:t>
            </w:r>
          </w:p>
          <w:p w:rsidR="005D4D1B" w:rsidRDefault="005D4D1B">
            <w:pPr>
              <w:pStyle w:val="17aTableBullet"/>
            </w:pPr>
            <w:r>
              <w:t xml:space="preserve">Bulleted list bullet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p>
          <w:p w:rsidR="005D4D1B" w:rsidRDefault="005D4D1B">
            <w:pPr>
              <w:pStyle w:val="17aTableBullet"/>
            </w:pPr>
            <w:r>
              <w:t xml:space="preserve">Bulleted list bullet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r>
              <w:t xml:space="preserve"> </w:t>
            </w:r>
            <w:proofErr w:type="spellStart"/>
            <w:r>
              <w:t>bullet</w:t>
            </w:r>
            <w:proofErr w:type="spellEnd"/>
          </w:p>
        </w:tc>
      </w:tr>
      <w:tr w:rsidR="005D4D1B">
        <w:tc>
          <w:tcPr>
            <w:tcW w:w="1141" w:type="dxa"/>
          </w:tcPr>
          <w:p w:rsidR="005D4D1B" w:rsidRDefault="005D4D1B">
            <w:pPr>
              <w:pStyle w:val="17TableText"/>
            </w:pPr>
            <w:r>
              <w:t>Cell content</w:t>
            </w:r>
          </w:p>
        </w:tc>
        <w:tc>
          <w:tcPr>
            <w:tcW w:w="1613" w:type="dxa"/>
          </w:tcPr>
          <w:p w:rsidR="005D4D1B" w:rsidRDefault="005D4D1B">
            <w:pPr>
              <w:pStyle w:val="17TableText"/>
            </w:pPr>
            <w:r>
              <w:t>Cell content</w:t>
            </w:r>
          </w:p>
        </w:tc>
        <w:tc>
          <w:tcPr>
            <w:tcW w:w="5252" w:type="dxa"/>
          </w:tcPr>
          <w:p w:rsidR="005D4D1B" w:rsidRDefault="005D4D1B">
            <w:pPr>
              <w:pStyle w:val="17TableText"/>
            </w:pPr>
            <w:r>
              <w:t>Table text Table text Table text Table text Table text Table text Table text Table text Table text</w:t>
            </w:r>
          </w:p>
        </w:tc>
      </w:tr>
      <w:tr w:rsidR="005D4D1B">
        <w:tc>
          <w:tcPr>
            <w:tcW w:w="1141" w:type="dxa"/>
          </w:tcPr>
          <w:p w:rsidR="005D4D1B" w:rsidRDefault="005D4D1B">
            <w:pPr>
              <w:pStyle w:val="17TableText"/>
            </w:pPr>
            <w:r>
              <w:t>Cell content</w:t>
            </w:r>
          </w:p>
        </w:tc>
        <w:tc>
          <w:tcPr>
            <w:tcW w:w="1613" w:type="dxa"/>
          </w:tcPr>
          <w:p w:rsidR="005D4D1B" w:rsidRDefault="005D4D1B">
            <w:pPr>
              <w:pStyle w:val="17TableText"/>
            </w:pPr>
            <w:r>
              <w:t>Cell content</w:t>
            </w:r>
          </w:p>
        </w:tc>
        <w:tc>
          <w:tcPr>
            <w:tcW w:w="5252" w:type="dxa"/>
          </w:tcPr>
          <w:p w:rsidR="005D4D1B" w:rsidRDefault="005D4D1B">
            <w:pPr>
              <w:pStyle w:val="17TableText"/>
            </w:pPr>
            <w:r>
              <w:t>Table text Table text Table text Table text Table text Table text Table text Table text Table text</w:t>
            </w:r>
          </w:p>
        </w:tc>
      </w:tr>
    </w:tbl>
    <w:p w:rsidR="005D4D1B" w:rsidRDefault="005D4D1B"/>
    <w:p w:rsidR="005D4D1B" w:rsidRDefault="005D4D1B">
      <w:pPr>
        <w:pStyle w:val="09Bodytext"/>
      </w:pPr>
    </w:p>
    <w:p w:rsidR="005D4D1B" w:rsidRDefault="005D4D1B">
      <w:pPr>
        <w:pStyle w:val="09Bodytext"/>
      </w:pPr>
    </w:p>
    <w:p w:rsidR="005D4D1B" w:rsidRDefault="005D4D1B">
      <w:pPr>
        <w:pStyle w:val="09Bodytext"/>
      </w:pPr>
    </w:p>
    <w:p w:rsidR="005D4D1B" w:rsidRDefault="005D4D1B">
      <w:pPr>
        <w:pStyle w:val="09Bodytext"/>
      </w:pPr>
    </w:p>
    <w:p w:rsidR="005D4D1B" w:rsidRDefault="005D4D1B">
      <w:pPr>
        <w:pStyle w:val="Heading2"/>
      </w:pPr>
      <w:bookmarkStart w:id="12" w:name="_Toc258917899"/>
      <w:r>
        <w:lastRenderedPageBreak/>
        <w:t>Images</w:t>
      </w:r>
      <w:bookmarkEnd w:id="12"/>
    </w:p>
    <w:p w:rsidR="005D4D1B" w:rsidRDefault="005D4D1B">
      <w:pPr>
        <w:pStyle w:val="09Bodytext"/>
      </w:pPr>
      <w:r>
        <w:t>The following guidelines will help you to select, size, and format images.</w:t>
      </w:r>
    </w:p>
    <w:p w:rsidR="005D4D1B" w:rsidRDefault="005D4D1B">
      <w:pPr>
        <w:pStyle w:val="10Bulletlist"/>
      </w:pPr>
      <w:r>
        <w:t>Make images wide enough to be legible, but not wider than the text. Images should be left-aligned.</w:t>
      </w:r>
    </w:p>
    <w:p w:rsidR="005D4D1B" w:rsidRDefault="005D4D1B">
      <w:pPr>
        <w:pStyle w:val="10Bulletlist"/>
      </w:pPr>
      <w:r>
        <w:t xml:space="preserve">Do not include a border around your images. </w:t>
      </w:r>
    </w:p>
    <w:p w:rsidR="005D4D1B" w:rsidRDefault="005D4D1B">
      <w:pPr>
        <w:pStyle w:val="10Bulletlist"/>
      </w:pPr>
      <w:r>
        <w:t xml:space="preserve">A short title or caption below the image </w:t>
      </w:r>
      <w:bookmarkStart w:id="13" w:name="OLE_LINK2"/>
      <w:r>
        <w:t xml:space="preserve">is required—tell your reader what you’re trying to illustrate. </w:t>
      </w:r>
      <w:bookmarkEnd w:id="13"/>
    </w:p>
    <w:p w:rsidR="005D4D1B" w:rsidRDefault="005D4D1B">
      <w:pPr>
        <w:pStyle w:val="10Bulletlist"/>
      </w:pPr>
      <w:r>
        <w:t xml:space="preserve">Avoid using two images together whenever possible. If it is unavoidable, the images should be related and use no more than two consecutive images. Place the images side-by-side if there is room. </w:t>
      </w:r>
    </w:p>
    <w:p w:rsidR="005D4D1B" w:rsidRDefault="005D4D1B">
      <w:pPr>
        <w:pStyle w:val="10Bulletlist"/>
      </w:pPr>
      <w:r>
        <w:t xml:space="preserve">Do NOT place images in a text box. Instead, select the line where you want the image to appear, and use the Cut/Paste commands (on the Edit menu) or the Insert Picture </w:t>
      </w:r>
      <w:proofErr w:type="gramStart"/>
      <w:r>
        <w:t>From</w:t>
      </w:r>
      <w:proofErr w:type="gramEnd"/>
      <w:r>
        <w:t xml:space="preserve"> File command (on the Insert menu). In some cases, you might see only one line of the image after pasting. To display the entire image, follow these steps: </w:t>
      </w:r>
    </w:p>
    <w:p w:rsidR="005D4D1B" w:rsidRDefault="005D4D1B">
      <w:pPr>
        <w:pStyle w:val="11Subbullet"/>
      </w:pPr>
      <w:r>
        <w:t>Select the visible part of the image.</w:t>
      </w:r>
    </w:p>
    <w:p w:rsidR="005D4D1B" w:rsidRDefault="005D4D1B">
      <w:pPr>
        <w:pStyle w:val="11Subbullet"/>
      </w:pPr>
      <w:r>
        <w:t>From the Format menu, choose Paragraph.</w:t>
      </w:r>
    </w:p>
    <w:p w:rsidR="005D4D1B" w:rsidRDefault="005D4D1B">
      <w:pPr>
        <w:pStyle w:val="11Subbullet"/>
      </w:pPr>
      <w:r>
        <w:t xml:space="preserve">On the Indents and Spacing tab, select </w:t>
      </w:r>
      <w:r>
        <w:rPr>
          <w:i/>
        </w:rPr>
        <w:t>Single</w:t>
      </w:r>
      <w:r>
        <w:t xml:space="preserve"> for Line Spacing and click OK.</w:t>
      </w:r>
    </w:p>
    <w:p w:rsidR="005D4D1B" w:rsidRDefault="005D4D1B">
      <w:pPr>
        <w:pStyle w:val="11Subbullet"/>
      </w:pPr>
      <w:r>
        <w:t xml:space="preserve">Resize the image to the desired size by pressing and holding </w:t>
      </w:r>
      <w:proofErr w:type="spellStart"/>
      <w:r>
        <w:t>Alt+Shift</w:t>
      </w:r>
      <w:proofErr w:type="spellEnd"/>
      <w:r>
        <w:t xml:space="preserve"> while you drag the lower-right handle of the graphic.</w:t>
      </w:r>
    </w:p>
    <w:p w:rsidR="005D4D1B" w:rsidRDefault="005D4D1B">
      <w:pPr>
        <w:pStyle w:val="Heading2"/>
      </w:pPr>
      <w:bookmarkStart w:id="14" w:name="_Toc258917900"/>
      <w:bookmarkStart w:id="15" w:name="_Toc247978178"/>
      <w:r>
        <w:t>Logo Insertion</w:t>
      </w:r>
      <w:bookmarkEnd w:id="14"/>
    </w:p>
    <w:p w:rsidR="005D4D1B" w:rsidRDefault="005D4D1B">
      <w:pPr>
        <w:pStyle w:val="09Bodytext"/>
      </w:pPr>
      <w:r>
        <w:t>The logo on the first page (above the title) is optional.  You can either remove it entirely or update it with the appropriate product line or industry logo. To insert the correct logo for your product or service line, follow the steps below.</w:t>
      </w:r>
    </w:p>
    <w:p w:rsidR="005D4D1B" w:rsidRDefault="005D4D1B">
      <w:pPr>
        <w:pStyle w:val="10Bulletlist"/>
      </w:pPr>
      <w:r>
        <w:t xml:space="preserve">Download the correct logo to your desktop from this page: </w:t>
      </w:r>
      <w:hyperlink r:id="rId17" w:history="1">
        <w:r>
          <w:rPr>
            <w:rStyle w:val="Hyperlink"/>
          </w:rPr>
          <w:t>http://my.oracle.com/portal/page/myo/ROOTCORNER/PRACTICESORGANIZATIONS/CORPORATE_ORGS/WWMARKETING/Design%20%20Identity/corporate-branding/graphic_identity/index.html</w:t>
        </w:r>
      </w:hyperlink>
    </w:p>
    <w:p w:rsidR="005D4D1B" w:rsidRDefault="005D4D1B">
      <w:pPr>
        <w:pStyle w:val="10Bulletlist"/>
      </w:pPr>
      <w:r>
        <w:t>Double-click the existing logo in the Page 1 header to activate the header area.</w:t>
      </w:r>
    </w:p>
    <w:p w:rsidR="005D4D1B" w:rsidRDefault="005D4D1B">
      <w:pPr>
        <w:pStyle w:val="10Bulletlist"/>
      </w:pPr>
      <w:r>
        <w:t>Delete the existing logo by selecting it and then pressing the Delete key.</w:t>
      </w:r>
    </w:p>
    <w:p w:rsidR="005D4D1B" w:rsidRDefault="005D4D1B">
      <w:pPr>
        <w:pStyle w:val="10Bulletlist"/>
      </w:pPr>
      <w:r>
        <w:t>Choose Insert-&gt;Picture-&gt;From File and select the logo you downloaded in step 1.</w:t>
      </w:r>
    </w:p>
    <w:p w:rsidR="005D4D1B" w:rsidRDefault="005D4D1B">
      <w:pPr>
        <w:pStyle w:val="10Bulletlist"/>
      </w:pPr>
      <w:r>
        <w:t>Right-click the logo and select Format Picture from the submenu; then click the Layout tab and select “In front of text”.</w:t>
      </w:r>
    </w:p>
    <w:p w:rsidR="005D4D1B" w:rsidRDefault="005D4D1B">
      <w:pPr>
        <w:pStyle w:val="10Bulletlist"/>
      </w:pPr>
      <w:r>
        <w:t>Drag the logo to the left edge of the header box and size it to fit between the left edge of the header and the text box with the note to “USERS”.</w:t>
      </w:r>
    </w:p>
    <w:p w:rsidR="005D4D1B" w:rsidRDefault="005D4D1B">
      <w:pPr>
        <w:pStyle w:val="10Bulletlist"/>
      </w:pPr>
      <w:r>
        <w:t>Close the header by double-clicking on the title text.</w:t>
      </w:r>
    </w:p>
    <w:p w:rsidR="005D4D1B" w:rsidRDefault="005D4D1B">
      <w:pPr>
        <w:pStyle w:val="10Bulletlist"/>
      </w:pPr>
      <w:r>
        <w:t>Select and delete the text box at the top of page 1 with the logo note to “USERS”.</w:t>
      </w:r>
    </w:p>
    <w:p w:rsidR="005D4D1B" w:rsidRDefault="005D4D1B">
      <w:pPr>
        <w:pStyle w:val="Heading2"/>
      </w:pPr>
      <w:bookmarkStart w:id="16" w:name="_Toc258917901"/>
      <w:r>
        <w:lastRenderedPageBreak/>
        <w:t>Making Your Paper Accessible to Readers with Disabilities</w:t>
      </w:r>
      <w:bookmarkEnd w:id="15"/>
      <w:bookmarkEnd w:id="16"/>
    </w:p>
    <w:p w:rsidR="005D4D1B" w:rsidRDefault="005D4D1B">
      <w:pPr>
        <w:pStyle w:val="09Bodytext"/>
      </w:pPr>
      <w:r>
        <w:t>Oracle is committed to making its marketing materials accessible to readers with disabilities that utilize assisted technology, such as screen reading software. To make your document accessible, you must follow these steps.</w:t>
      </w:r>
    </w:p>
    <w:p w:rsidR="005D4D1B" w:rsidRDefault="005D4D1B">
      <w:pPr>
        <w:pStyle w:val="10Bulletlist"/>
      </w:pPr>
      <w:r>
        <w:rPr>
          <w:b/>
        </w:rPr>
        <w:t>CRITICAL</w:t>
      </w:r>
      <w:r>
        <w:t>: Make sure you use only the predefined styles created for this template, as outlined above in “Using and Applying Styles to Headings and Paragraphs.” Screen reading software utilizes these default-named styles to help readers with disabilities navigate the document.</w:t>
      </w:r>
    </w:p>
    <w:p w:rsidR="005D4D1B" w:rsidRDefault="005D4D1B">
      <w:pPr>
        <w:pStyle w:val="10Bulletlist"/>
      </w:pPr>
      <w:r>
        <w:t>Add alternative text to each image. Alternative text describes the image in words in order to communicate its intended message to a visually impaired reader. To add alternative text in Microsoft Word 2003 or earlier versions, double-click the image, then click the “Web” tab and enter the descriptive text in the space provided. For other Microsoft Word versions refer to Word Help to find the instructions to add alternative text.</w:t>
      </w:r>
    </w:p>
    <w:p w:rsidR="005D4D1B" w:rsidRDefault="005D4D1B">
      <w:pPr>
        <w:pStyle w:val="10Bulletlist"/>
      </w:pPr>
      <w:r>
        <w:t>If converting your document to Adobe PDF, you must complete the following three steps to make the document accessible.</w:t>
      </w:r>
    </w:p>
    <w:p w:rsidR="005D4D1B" w:rsidRDefault="005D4D1B">
      <w:pPr>
        <w:pStyle w:val="11Subbullet"/>
      </w:pPr>
      <w:r>
        <w:t>Step 1. Before you convert your document to PDF, modify the default conversion parameters in Microsoft Word.  To change the conversion parameters, select Change Conversion Settings from the Adobe PDF menu, click the “Bookmarks” tab, select the checkbox next to “Convert Word Styles to Bookmarks,” and click OK.</w:t>
      </w:r>
    </w:p>
    <w:p w:rsidR="005D4D1B" w:rsidRDefault="00AB7ADD">
      <w:pPr>
        <w:pStyle w:val="09Bodytext"/>
      </w:pPr>
      <w:r>
        <w:rPr>
          <w:noProof/>
        </w:rPr>
        <w:drawing>
          <wp:inline distT="0" distB="0" distL="0" distR="0">
            <wp:extent cx="3815080" cy="3704590"/>
            <wp:effectExtent l="19050" t="0" r="0" b="0"/>
            <wp:docPr id="7" name="Picture 2" descr="This is a screen shot showing users how change the Adobe PDF conversion settings to help optimize the accessibility of their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creen shot showing users how change the Adobe PDF conversion settings to help optimize the accessibility of their documents."/>
                    <pic:cNvPicPr>
                      <a:picLocks noChangeAspect="1" noChangeArrowheads="1"/>
                    </pic:cNvPicPr>
                  </pic:nvPicPr>
                  <pic:blipFill>
                    <a:blip r:embed="rId18" cstate="print"/>
                    <a:srcRect l="189" t="253" r="22391"/>
                    <a:stretch>
                      <a:fillRect/>
                    </a:stretch>
                  </pic:blipFill>
                  <pic:spPr bwMode="auto">
                    <a:xfrm>
                      <a:off x="0" y="0"/>
                      <a:ext cx="3815080" cy="3704590"/>
                    </a:xfrm>
                    <a:prstGeom prst="rect">
                      <a:avLst/>
                    </a:prstGeom>
                    <a:noFill/>
                    <a:ln w="9525">
                      <a:noFill/>
                      <a:miter lim="800000"/>
                      <a:headEnd/>
                      <a:tailEnd/>
                    </a:ln>
                  </pic:spPr>
                </pic:pic>
              </a:graphicData>
            </a:graphic>
          </wp:inline>
        </w:drawing>
      </w:r>
    </w:p>
    <w:p w:rsidR="005D4D1B" w:rsidRDefault="005D4D1B">
      <w:pPr>
        <w:pStyle w:val="18Bodyphotonote"/>
      </w:pPr>
      <w:r>
        <w:t>Figure 2.Screenshot of how to change the Adobe PDF conversion settings in Microsoft Word.</w:t>
      </w:r>
    </w:p>
    <w:p w:rsidR="005D4D1B" w:rsidRDefault="005D4D1B">
      <w:pPr>
        <w:pStyle w:val="11Subbullet"/>
      </w:pPr>
      <w:r>
        <w:lastRenderedPageBreak/>
        <w:t>Step 2. Convert the Microsoft Word document to Adobe PDF.</w:t>
      </w:r>
    </w:p>
    <w:p w:rsidR="005D4D1B" w:rsidRDefault="005D4D1B">
      <w:pPr>
        <w:pStyle w:val="11Subbullet"/>
      </w:pPr>
      <w:r>
        <w:t>Step 3. Set the language parameter for the PDF document within Adobe Acrobat. Open the PDF document and choose Properties from the File menu. Click the Advanced tab, select “English” from the Language drop-down box, and click OK.</w:t>
      </w:r>
    </w:p>
    <w:p w:rsidR="005D4D1B" w:rsidRDefault="00AB7ADD">
      <w:pPr>
        <w:pStyle w:val="09Bodytext"/>
      </w:pPr>
      <w:r>
        <w:rPr>
          <w:noProof/>
        </w:rPr>
        <w:drawing>
          <wp:inline distT="0" distB="0" distL="0" distR="0">
            <wp:extent cx="4461510" cy="3105785"/>
            <wp:effectExtent l="19050" t="0" r="0" b="0"/>
            <wp:docPr id="3" name="Picture 3" descr="This graphic shows users how to navigate to set the language property on a file in Adobe Acrob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graphic shows users how to navigate to set the language property on a file in Adobe Acrobat."/>
                    <pic:cNvPicPr>
                      <a:picLocks noChangeAspect="1" noChangeArrowheads="1"/>
                    </pic:cNvPicPr>
                  </pic:nvPicPr>
                  <pic:blipFill>
                    <a:blip r:embed="rId19" cstate="print"/>
                    <a:srcRect r="11195" b="17470"/>
                    <a:stretch>
                      <a:fillRect/>
                    </a:stretch>
                  </pic:blipFill>
                  <pic:spPr bwMode="auto">
                    <a:xfrm>
                      <a:off x="0" y="0"/>
                      <a:ext cx="4461510" cy="3105785"/>
                    </a:xfrm>
                    <a:prstGeom prst="rect">
                      <a:avLst/>
                    </a:prstGeom>
                    <a:noFill/>
                    <a:ln w="9525">
                      <a:noFill/>
                      <a:miter lim="800000"/>
                      <a:headEnd/>
                      <a:tailEnd/>
                    </a:ln>
                  </pic:spPr>
                </pic:pic>
              </a:graphicData>
            </a:graphic>
          </wp:inline>
        </w:drawing>
      </w:r>
    </w:p>
    <w:p w:rsidR="005D4D1B" w:rsidRDefault="005D4D1B">
      <w:pPr>
        <w:pStyle w:val="18Bodyphotonote"/>
      </w:pPr>
      <w:proofErr w:type="gramStart"/>
      <w:r>
        <w:t>Figure 3.</w:t>
      </w:r>
      <w:proofErr w:type="gramEnd"/>
      <w:r>
        <w:t xml:space="preserve"> To aid with accessibility, you need to set the language property for the PDF file in Adobe Acrobat. This enables the screen reading software to recognize and voice the text.</w:t>
      </w:r>
    </w:p>
    <w:p w:rsidR="005D4D1B" w:rsidRDefault="005D4D1B">
      <w:pPr>
        <w:pStyle w:val="Heading1"/>
      </w:pPr>
      <w:r>
        <w:t xml:space="preserve"> </w:t>
      </w:r>
      <w:bookmarkStart w:id="17" w:name="_Toc258917902"/>
      <w:r>
        <w:t>[Heading 1] Conclusion</w:t>
      </w:r>
      <w:bookmarkEnd w:id="17"/>
    </w:p>
    <w:p w:rsidR="005D4D1B" w:rsidRDefault="005D4D1B">
      <w:pPr>
        <w:pStyle w:val="09Bodytext"/>
      </w:pPr>
      <w:r>
        <w:t>Reiterate the business problem or technical problem. Briefly restate your supporting points or solutions.</w:t>
      </w:r>
    </w:p>
    <w:p w:rsidR="005D4D1B" w:rsidRDefault="005D4D1B"/>
    <w:p w:rsidR="005D4D1B" w:rsidRDefault="005D4D1B">
      <w:pPr>
        <w:sectPr w:rsidR="005D4D1B">
          <w:footerReference w:type="default" r:id="rId20"/>
          <w:pgSz w:w="12240" w:h="15840"/>
          <w:pgMar w:top="1920" w:right="1920" w:bottom="1920" w:left="1920" w:header="720" w:footer="720" w:gutter="0"/>
          <w:cols w:space="336"/>
        </w:sectPr>
      </w:pPr>
    </w:p>
    <w:tbl>
      <w:tblPr>
        <w:tblW w:w="10080" w:type="dxa"/>
        <w:tblInd w:w="18" w:type="dxa"/>
        <w:tblLook w:val="0000"/>
      </w:tblPr>
      <w:tblGrid>
        <w:gridCol w:w="2790"/>
        <w:gridCol w:w="7290"/>
      </w:tblGrid>
      <w:tr w:rsidR="005D4D1B">
        <w:trPr>
          <w:trHeight w:val="360"/>
        </w:trPr>
        <w:tc>
          <w:tcPr>
            <w:tcW w:w="2790" w:type="dxa"/>
            <w:vAlign w:val="bottom"/>
          </w:tcPr>
          <w:p w:rsidR="005D4D1B" w:rsidRDefault="00AB7ADD" w:rsidP="005D4D1B">
            <w:pPr>
              <w:pStyle w:val="12Trademarkblock"/>
              <w:spacing w:line="240" w:lineRule="atLeast"/>
            </w:pPr>
            <w:r>
              <w:lastRenderedPageBreak/>
              <w:drawing>
                <wp:inline distT="0" distB="0" distL="0" distR="0">
                  <wp:extent cx="1103630" cy="141605"/>
                  <wp:effectExtent l="19050" t="0" r="1270" b="0"/>
                  <wp:docPr id="4" name="Picture 4" descr="O_signature_cl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_signature_clr_rgb"/>
                          <pic:cNvPicPr preferRelativeResize="0">
                            <a:picLocks noChangeAspect="1" noChangeArrowheads="1"/>
                          </pic:cNvPicPr>
                        </pic:nvPicPr>
                        <pic:blipFill>
                          <a:blip r:embed="rId21" cstate="print"/>
                          <a:srcRect/>
                          <a:stretch>
                            <a:fillRect/>
                          </a:stretch>
                        </pic:blipFill>
                        <pic:spPr bwMode="auto">
                          <a:xfrm>
                            <a:off x="0" y="0"/>
                            <a:ext cx="1103630" cy="141605"/>
                          </a:xfrm>
                          <a:prstGeom prst="rect">
                            <a:avLst/>
                          </a:prstGeom>
                          <a:noFill/>
                          <a:ln w="9525">
                            <a:noFill/>
                            <a:miter lim="800000"/>
                            <a:headEnd/>
                            <a:tailEnd/>
                          </a:ln>
                        </pic:spPr>
                      </pic:pic>
                    </a:graphicData>
                  </a:graphic>
                </wp:inline>
              </w:drawing>
            </w:r>
          </w:p>
        </w:tc>
        <w:tc>
          <w:tcPr>
            <w:tcW w:w="7290" w:type="dxa"/>
            <w:shd w:val="clear" w:color="auto" w:fill="auto"/>
            <w:vAlign w:val="bottom"/>
          </w:tcPr>
          <w:p w:rsidR="005D4D1B" w:rsidRDefault="00AB7ADD" w:rsidP="005D4D1B">
            <w:pPr>
              <w:pStyle w:val="12Trademarkblock"/>
              <w:spacing w:line="240" w:lineRule="atLeast"/>
            </w:pPr>
            <w:r>
              <w:drawing>
                <wp:inline distT="0" distB="0" distL="0" distR="0">
                  <wp:extent cx="3058795" cy="126365"/>
                  <wp:effectExtent l="19050" t="0" r="8255" b="0"/>
                  <wp:docPr id="2" name="Picture 5" descr="A special Oracle logo highlighting Oracle's commitment to developing practices and products that protect the environ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special Oracle logo highlighting Oracle's commitment to developing practices and products that protect the environment. "/>
                          <pic:cNvPicPr>
                            <a:picLocks noChangeAspect="1" noChangeArrowheads="1"/>
                          </pic:cNvPicPr>
                        </pic:nvPicPr>
                        <pic:blipFill>
                          <a:blip r:embed="rId22" cstate="print"/>
                          <a:srcRect/>
                          <a:stretch>
                            <a:fillRect/>
                          </a:stretch>
                        </pic:blipFill>
                        <pic:spPr bwMode="auto">
                          <a:xfrm>
                            <a:off x="0" y="0"/>
                            <a:ext cx="3058795" cy="126365"/>
                          </a:xfrm>
                          <a:prstGeom prst="rect">
                            <a:avLst/>
                          </a:prstGeom>
                          <a:noFill/>
                          <a:ln w="9525">
                            <a:noFill/>
                            <a:miter lim="800000"/>
                            <a:headEnd/>
                            <a:tailEnd/>
                          </a:ln>
                        </pic:spPr>
                      </pic:pic>
                    </a:graphicData>
                  </a:graphic>
                </wp:inline>
              </w:drawing>
            </w:r>
          </w:p>
        </w:tc>
      </w:tr>
      <w:tr w:rsidR="005D4D1B">
        <w:trPr>
          <w:trHeight w:val="2739"/>
        </w:trPr>
        <w:tc>
          <w:tcPr>
            <w:tcW w:w="2790" w:type="dxa"/>
            <w:tcMar>
              <w:top w:w="115" w:type="dxa"/>
              <w:left w:w="115" w:type="dxa"/>
              <w:right w:w="115" w:type="dxa"/>
            </w:tcMar>
          </w:tcPr>
          <w:p w:rsidR="005D4D1B" w:rsidRDefault="001D5992" w:rsidP="005D4D1B">
            <w:pPr>
              <w:pStyle w:val="12Trademarkblock"/>
              <w:spacing w:after="120"/>
            </w:pPr>
            <w:r>
              <w:t>White Paper Title</w:t>
            </w:r>
            <w:r>
              <w:br/>
              <w:t>[Month] 2011</w:t>
            </w:r>
            <w:r w:rsidR="005D4D1B">
              <w:br/>
              <w:t>Author: [OPTIONAL]</w:t>
            </w:r>
            <w:r w:rsidR="005D4D1B">
              <w:br/>
              <w:t>Contributing Authors: [OPTIONAL]</w:t>
            </w:r>
          </w:p>
          <w:p w:rsidR="005D4D1B" w:rsidRDefault="005D4D1B" w:rsidP="005D4D1B">
            <w:pPr>
              <w:pStyle w:val="12Trademarkblock"/>
              <w:spacing w:after="120"/>
            </w:pPr>
            <w:r>
              <w:t>Oracle Corporation</w:t>
            </w:r>
            <w:r>
              <w:br/>
              <w:t>World Headquarters</w:t>
            </w:r>
            <w:r>
              <w:br/>
              <w:t>500 Oracle Parkway</w:t>
            </w:r>
            <w:r>
              <w:br/>
              <w:t>Redwood Shores, CA 94065</w:t>
            </w:r>
            <w:r>
              <w:br/>
              <w:t>U.S.A.</w:t>
            </w:r>
          </w:p>
          <w:p w:rsidR="005D4D1B" w:rsidRDefault="005D4D1B" w:rsidP="005D4D1B">
            <w:pPr>
              <w:pStyle w:val="12Trademarkblock"/>
              <w:spacing w:after="120"/>
            </w:pPr>
            <w:r>
              <w:t>Worldwide Inquiries:</w:t>
            </w:r>
            <w:r>
              <w:br/>
              <w:t>Phone: +1.650.506.7000</w:t>
            </w:r>
            <w:r>
              <w:br/>
              <w:t>Fax: +1.650.506.7200</w:t>
            </w:r>
          </w:p>
          <w:p w:rsidR="005D4D1B" w:rsidRPr="00D87709" w:rsidRDefault="005D4D1B" w:rsidP="005D4D1B">
            <w:pPr>
              <w:spacing w:after="120" w:line="190" w:lineRule="exact"/>
              <w:rPr>
                <w:color w:val="000000"/>
                <w:sz w:val="12"/>
              </w:rPr>
            </w:pPr>
            <w:r w:rsidRPr="00037A5A">
              <w:rPr>
                <w:rFonts w:ascii="Helvetica" w:hAnsi="Helvetica"/>
                <w:noProof/>
                <w:sz w:val="12"/>
              </w:rPr>
              <w:t>oracle.com</w:t>
            </w:r>
          </w:p>
        </w:tc>
        <w:tc>
          <w:tcPr>
            <w:tcW w:w="7290" w:type="dxa"/>
            <w:shd w:val="clear" w:color="auto" w:fill="auto"/>
            <w:tcMar>
              <w:top w:w="115" w:type="dxa"/>
              <w:left w:w="115" w:type="dxa"/>
              <w:right w:w="115" w:type="dxa"/>
            </w:tcMar>
          </w:tcPr>
          <w:p w:rsidR="005D4D1B" w:rsidRDefault="005103F1" w:rsidP="005D4D1B">
            <w:pPr>
              <w:pStyle w:val="12Trademarkblock"/>
              <w:spacing w:after="200"/>
            </w:pPr>
            <w:r>
              <w:t>Copyright © 2013</w:t>
            </w:r>
            <w:r w:rsidR="005D4D1B">
              <w:t>, Oracle and/or its affiliates. All rights reserved. This document is provided for information purposes only and the contents hereof are subject to change without notice. This document is not warranted to be error-free, nor subject to any other warranties or conditions, whether expressed orally or implied in law, including implied warranties and conditions of merchantability or fitness for a particular purpose. We specifically disclaim any liability with respect to this document and no contractual obligations are formed either directly or indirectly by this document. This document may not be reproduced or transmitted in any form or by any means, electronic or mechanical, for any purpose, without our prior written permission.</w:t>
            </w:r>
          </w:p>
          <w:p w:rsidR="005D4D1B" w:rsidRDefault="005D4D1B" w:rsidP="005D4D1B">
            <w:pPr>
              <w:pStyle w:val="12Trademarkblock"/>
              <w:spacing w:after="200"/>
            </w:pPr>
            <w:r>
              <w:t>Oracle and Java are registered trademarks of Oracle and/or its affiliates. Other names may be trademarks of their respective owners.</w:t>
            </w:r>
          </w:p>
          <w:p w:rsidR="005D4D1B" w:rsidRDefault="005D4D1B" w:rsidP="005D4D1B">
            <w:pPr>
              <w:pStyle w:val="12Trademarkblock"/>
              <w:spacing w:after="200"/>
              <w:ind w:left="-18"/>
            </w:pPr>
            <w:r>
              <w:t xml:space="preserve">AMD, Opteron, the AMD logo, and the AMD Opteron logo are trademarks or registered trademarks of Advanced Micro Devices. </w:t>
            </w:r>
            <w:r>
              <w:br/>
              <w:t xml:space="preserve">Intel and Intel Xeon are trademarks or registered trademarks of Intel Corporation. All SPARC trademarks are used under license </w:t>
            </w:r>
            <w:r>
              <w:br/>
              <w:t xml:space="preserve">and are trademarks or registered trademarks of SPARC International, Inc. UNIX is a registered trademark licensed </w:t>
            </w:r>
            <w:r w:rsidR="008B45D4">
              <w:t xml:space="preserve">through X/Open </w:t>
            </w:r>
            <w:r w:rsidR="008B45D4">
              <w:br/>
              <w:t>Company, Ltd. 10</w:t>
            </w:r>
            <w:r>
              <w:t>10</w:t>
            </w:r>
          </w:p>
          <w:p w:rsidR="005D4D1B" w:rsidRDefault="00AB7ADD" w:rsidP="005D4D1B">
            <w:pPr>
              <w:pStyle w:val="12Trademarkblock"/>
            </w:pPr>
            <w:r>
              <w:drawing>
                <wp:inline distT="0" distB="0" distL="0" distR="0">
                  <wp:extent cx="2332990" cy="126365"/>
                  <wp:effectExtent l="19050" t="0" r="0" b="0"/>
                  <wp:docPr id="1" name="Picture 6" descr="HSET_1line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SET_1line_clr"/>
                          <pic:cNvPicPr>
                            <a:picLocks noChangeAspect="1" noChangeArrowheads="1"/>
                          </pic:cNvPicPr>
                        </pic:nvPicPr>
                        <pic:blipFill>
                          <a:blip r:embed="rId23" cstate="print"/>
                          <a:srcRect/>
                          <a:stretch>
                            <a:fillRect/>
                          </a:stretch>
                        </pic:blipFill>
                        <pic:spPr bwMode="auto">
                          <a:xfrm>
                            <a:off x="0" y="0"/>
                            <a:ext cx="2332990" cy="126365"/>
                          </a:xfrm>
                          <a:prstGeom prst="rect">
                            <a:avLst/>
                          </a:prstGeom>
                          <a:noFill/>
                          <a:ln w="9525">
                            <a:noFill/>
                            <a:miter lim="800000"/>
                            <a:headEnd/>
                            <a:tailEnd/>
                          </a:ln>
                        </pic:spPr>
                      </pic:pic>
                    </a:graphicData>
                  </a:graphic>
                </wp:inline>
              </w:drawing>
            </w:r>
          </w:p>
        </w:tc>
      </w:tr>
    </w:tbl>
    <w:p w:rsidR="005D4D1B" w:rsidRDefault="005D4D1B">
      <w:pPr>
        <w:pStyle w:val="12Trademarkblock"/>
      </w:pPr>
    </w:p>
    <w:sectPr w:rsidR="005D4D1B" w:rsidSect="00EC361A">
      <w:headerReference w:type="even" r:id="rId24"/>
      <w:headerReference w:type="default" r:id="rId25"/>
      <w:footerReference w:type="default" r:id="rId26"/>
      <w:pgSz w:w="12240" w:h="15840"/>
      <w:pgMar w:top="10080" w:right="1104" w:bottom="720" w:left="1104" w:header="720" w:footer="720" w:gutter="0"/>
      <w:cols w:space="33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809" w:rsidRDefault="00A41809">
      <w:r>
        <w:separator/>
      </w:r>
    </w:p>
    <w:p w:rsidR="00A41809" w:rsidRDefault="00A41809"/>
  </w:endnote>
  <w:endnote w:type="continuationSeparator" w:id="0">
    <w:p w:rsidR="00A41809" w:rsidRDefault="00A41809">
      <w:r>
        <w:continuationSeparator/>
      </w:r>
    </w:p>
    <w:p w:rsidR="00A41809" w:rsidRDefault="00A4180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9E61F3">
    <w:pPr>
      <w:pStyle w:val="Footer"/>
      <w:framePr w:wrap="around" w:vAnchor="text" w:hAnchor="margin" w:xAlign="right" w:y="1"/>
    </w:pPr>
    <w:r>
      <w:fldChar w:fldCharType="begin"/>
    </w:r>
    <w:r w:rsidR="005D4D1B">
      <w:instrText xml:space="preserve">PAGE  </w:instrText>
    </w:r>
    <w:r>
      <w:fldChar w:fldCharType="end"/>
    </w:r>
  </w:p>
  <w:p w:rsidR="005D4D1B" w:rsidRDefault="005D4D1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AB7ADD">
    <w:pPr>
      <w:pStyle w:val="Footer"/>
      <w:framePr w:w="1862" w:h="289" w:hSpace="180" w:wrap="auto" w:vAnchor="text" w:hAnchor="page" w:x="9262" w:y="61"/>
    </w:pPr>
    <w:r>
      <w:rPr>
        <w:noProof/>
      </w:rPr>
      <w:drawing>
        <wp:anchor distT="0" distB="0" distL="114300" distR="114300" simplePos="0" relativeHeight="251657216" behindDoc="0" locked="0" layoutInCell="0" allowOverlap="1">
          <wp:simplePos x="0" y="0"/>
          <wp:positionH relativeFrom="page">
            <wp:posOffset>5881370</wp:posOffset>
          </wp:positionH>
          <wp:positionV relativeFrom="paragraph">
            <wp:posOffset>-190500</wp:posOffset>
          </wp:positionV>
          <wp:extent cx="1181100" cy="190500"/>
          <wp:effectExtent l="19050" t="0" r="0" b="0"/>
          <wp:wrapSquare wrapText="bothSides"/>
          <wp:docPr id="5" name="Picture 5" descr="Oracl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racle Logo"/>
                  <pic:cNvPicPr>
                    <a:picLocks noChangeAspect="1" noChangeArrowheads="1"/>
                  </pic:cNvPicPr>
                </pic:nvPicPr>
                <pic:blipFill>
                  <a:blip r:embed="rId1"/>
                  <a:srcRect/>
                  <a:stretch>
                    <a:fillRect/>
                  </a:stretch>
                </pic:blipFill>
                <pic:spPr bwMode="auto">
                  <a:xfrm>
                    <a:off x="0" y="0"/>
                    <a:ext cx="1181100" cy="190500"/>
                  </a:xfrm>
                  <a:prstGeom prst="rect">
                    <a:avLst/>
                  </a:prstGeom>
                  <a:noFill/>
                  <a:ln w="9525">
                    <a:noFill/>
                    <a:miter lim="800000"/>
                    <a:headEnd/>
                    <a:tailEnd/>
                  </a:ln>
                </pic:spPr>
              </pic:pic>
            </a:graphicData>
          </a:graphic>
        </wp:anchor>
      </w:drawing>
    </w:r>
  </w:p>
  <w:p w:rsidR="005D4D1B" w:rsidRDefault="005D4D1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9E61F3">
    <w:pPr>
      <w:pStyle w:val="15Pagenumber"/>
      <w:framePr w:wrap="around"/>
    </w:pPr>
    <w:fldSimple w:instr="PAGE  ">
      <w:r w:rsidR="00197649">
        <w:rPr>
          <w:noProof/>
        </w:rPr>
        <w:t>1</w:t>
      </w:r>
    </w:fldSimple>
  </w:p>
  <w:p w:rsidR="005D4D1B" w:rsidRDefault="005D4D1B">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9E61F3">
    <w:pPr>
      <w:pStyle w:val="Footer"/>
    </w:pPr>
    <w:fldSimple w:instr=" PAGE ">
      <w:r w:rsidR="00197649">
        <w:rPr>
          <w:noProof/>
        </w:rPr>
        <w:t>5</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5D4D1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tbl>
      <w:tblPr>
        <w:tblW w:w="0" w:type="auto"/>
        <w:tblBorders>
          <w:bottom w:val="single" w:sz="4" w:space="0" w:color="auto"/>
        </w:tblBorders>
        <w:tblLook w:val="0000"/>
      </w:tblPr>
      <w:tblGrid>
        <w:gridCol w:w="2160"/>
      </w:tblGrid>
      <w:tr w:rsidR="00A41809">
        <w:tc>
          <w:tcPr>
            <w:tcW w:w="2160" w:type="dxa"/>
            <w:tcBorders>
              <w:bottom w:val="single" w:sz="2" w:space="0" w:color="auto"/>
            </w:tcBorders>
          </w:tcPr>
          <w:p w:rsidR="00A41809" w:rsidRDefault="00A41809">
            <w:pPr>
              <w:pStyle w:val="FootnoteText"/>
              <w:spacing w:after="0"/>
            </w:pPr>
          </w:p>
        </w:tc>
      </w:tr>
    </w:tbl>
    <w:p w:rsidR="00A41809" w:rsidRDefault="00A41809">
      <w:pPr>
        <w:pStyle w:val="FootnoteText"/>
        <w:spacing w:after="0"/>
      </w:pPr>
    </w:p>
    <w:p w:rsidR="00A41809" w:rsidRDefault="00A41809"/>
  </w:footnote>
  <w:footnote w:type="continuationSeparator" w:id="0">
    <w:tbl>
      <w:tblPr>
        <w:tblW w:w="0" w:type="auto"/>
        <w:tblBorders>
          <w:bottom w:val="single" w:sz="4" w:space="0" w:color="auto"/>
        </w:tblBorders>
        <w:tblLook w:val="0000"/>
      </w:tblPr>
      <w:tblGrid>
        <w:gridCol w:w="7920"/>
      </w:tblGrid>
      <w:tr w:rsidR="00A41809">
        <w:tc>
          <w:tcPr>
            <w:tcW w:w="7920" w:type="dxa"/>
            <w:tcBorders>
              <w:bottom w:val="single" w:sz="2" w:space="0" w:color="auto"/>
            </w:tcBorders>
          </w:tcPr>
          <w:p w:rsidR="00A41809" w:rsidRDefault="00A41809">
            <w:pPr>
              <w:pStyle w:val="FootnoteText"/>
              <w:spacing w:after="0"/>
            </w:pPr>
          </w:p>
        </w:tc>
      </w:tr>
    </w:tbl>
    <w:p w:rsidR="00A41809" w:rsidRDefault="00A41809">
      <w:pPr>
        <w:pStyle w:val="FootnoteText"/>
        <w:spacing w:after="0"/>
      </w:pPr>
    </w:p>
    <w:p w:rsidR="00A41809" w:rsidRDefault="00A41809"/>
  </w:footnote>
  <w:footnote w:type="continuationNotice" w:id="1">
    <w:p w:rsidR="00A41809" w:rsidRDefault="00A41809"/>
    <w:p w:rsidR="00A41809" w:rsidRDefault="00A41809"/>
  </w:footnote>
  <w:footnote w:id="2">
    <w:p w:rsidR="005D4D1B" w:rsidRDefault="005D4D1B">
      <w:pPr>
        <w:pStyle w:val="FootnoteText"/>
      </w:pPr>
      <w:r>
        <w:rPr>
          <w:rStyle w:val="FootnoteReference"/>
        </w:rPr>
        <w:footnoteRef/>
      </w:r>
      <w:r>
        <w:t xml:space="preserve"> </w:t>
      </w:r>
      <w:proofErr w:type="gramStart"/>
      <w:r>
        <w:t>[*21.</w:t>
      </w:r>
      <w:proofErr w:type="gramEnd"/>
      <w:r>
        <w:t xml:space="preserve"> </w:t>
      </w:r>
      <w:proofErr w:type="gramStart"/>
      <w:r>
        <w:t>Footnote Text.]</w:t>
      </w:r>
      <w:proofErr w:type="gramEnd"/>
      <w:r>
        <w:t xml:space="preserve"> </w:t>
      </w:r>
      <w:proofErr w:type="gramStart"/>
      <w:r>
        <w:t xml:space="preserve">Analyst Firm Name [if applicable], Author(s) First and Last Name(s), “Article Title,” </w:t>
      </w:r>
      <w:r>
        <w:rPr>
          <w:i/>
          <w:iCs/>
        </w:rPr>
        <w:t>Book or Magazine Title,</w:t>
      </w:r>
      <w:r>
        <w:t xml:space="preserve"> Publication Date.</w:t>
      </w:r>
      <w:proofErr w:type="gramEnd"/>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5D4D1B">
    <w:pPr>
      <w:pStyle w:val="20Header2"/>
    </w:pPr>
    <w:r>
      <w:t xml:space="preserve">[*20. Header_2] Title of White Paper Here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AB7ADD">
    <w:pPr>
      <w:pStyle w:val="Header"/>
    </w:pPr>
    <w:r>
      <w:rPr>
        <w:noProof/>
      </w:rPr>
      <w:drawing>
        <wp:anchor distT="0" distB="0" distL="114300" distR="114300" simplePos="0" relativeHeight="251658240" behindDoc="1" locked="0" layoutInCell="1" allowOverlap="1">
          <wp:simplePos x="0" y="0"/>
          <wp:positionH relativeFrom="column">
            <wp:posOffset>-129392</wp:posOffset>
          </wp:positionH>
          <wp:positionV relativeFrom="paragraph">
            <wp:posOffset>85512</wp:posOffset>
          </wp:positionV>
          <wp:extent cx="1976004" cy="997211"/>
          <wp:effectExtent l="19050" t="0" r="5196" b="0"/>
          <wp:wrapNone/>
          <wp:docPr id="6" name="Picture 6" descr="O_FM_DataIntegrator_c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_FM_DataIntegrator_clr"/>
                  <pic:cNvPicPr>
                    <a:picLocks noChangeAspect="1" noChangeArrowheads="1"/>
                  </pic:cNvPicPr>
                </pic:nvPicPr>
                <pic:blipFill>
                  <a:blip r:embed="rId1"/>
                  <a:stretch>
                    <a:fillRect/>
                  </a:stretch>
                </pic:blipFill>
                <pic:spPr bwMode="auto">
                  <a:xfrm>
                    <a:off x="0" y="0"/>
                    <a:ext cx="1976004" cy="997211"/>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5D4D1B">
    <w:pPr>
      <w:pStyle w:val="20Header2"/>
    </w:pPr>
    <w:r>
      <w:t xml:space="preserve">[*20. Header_2] Title of White Paper Here </w:t>
    </w:r>
  </w:p>
  <w:p w:rsidR="005D4D1B" w:rsidRDefault="005D4D1B"/>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5D4D1B"/>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4D1B" w:rsidRDefault="005D4D1B">
    <w:pPr>
      <w:pStyle w:val="20Header2"/>
      <w:pBdr>
        <w:bottom w:val="none" w:sz="0" w:space="0" w:color="auto"/>
      </w:pBdr>
    </w:pPr>
  </w:p>
  <w:p w:rsidR="005D4D1B" w:rsidRDefault="005D4D1B"/>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EA8A8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0266AA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4E68C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EE6D830"/>
    <w:lvl w:ilvl="0">
      <w:start w:val="1"/>
      <w:numFmt w:val="decimal"/>
      <w:pStyle w:val="ListNumber2"/>
      <w:lvlText w:val="%1."/>
      <w:lvlJc w:val="left"/>
      <w:pPr>
        <w:tabs>
          <w:tab w:val="num" w:pos="720"/>
        </w:tabs>
        <w:ind w:left="720" w:hanging="360"/>
      </w:pPr>
    </w:lvl>
  </w:abstractNum>
  <w:abstractNum w:abstractNumId="4">
    <w:nsid w:val="FFFFFF80"/>
    <w:multiLevelType w:val="singleLevel"/>
    <w:tmpl w:val="48FA329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75AF57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1FEBA8C"/>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78DCF49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B62AC92"/>
    <w:lvl w:ilvl="0">
      <w:start w:val="1"/>
      <w:numFmt w:val="decimal"/>
      <w:pStyle w:val="ListNumber"/>
      <w:lvlText w:val="%1."/>
      <w:lvlJc w:val="left"/>
      <w:pPr>
        <w:tabs>
          <w:tab w:val="num" w:pos="360"/>
        </w:tabs>
        <w:ind w:left="360" w:hanging="360"/>
      </w:pPr>
    </w:lvl>
  </w:abstractNum>
  <w:abstractNum w:abstractNumId="9">
    <w:nsid w:val="FFFFFF89"/>
    <w:multiLevelType w:val="singleLevel"/>
    <w:tmpl w:val="B68452DE"/>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02C6D7A2"/>
    <w:lvl w:ilvl="0">
      <w:numFmt w:val="decimal"/>
      <w:pStyle w:val="obodybullet"/>
      <w:lvlText w:val="*"/>
      <w:lvlJc w:val="left"/>
    </w:lvl>
  </w:abstractNum>
  <w:abstractNum w:abstractNumId="11">
    <w:nsid w:val="0D604BA1"/>
    <w:multiLevelType w:val="hybridMultilevel"/>
    <w:tmpl w:val="2FF4F784"/>
    <w:lvl w:ilvl="0" w:tplc="44587A6A">
      <w:start w:val="1"/>
      <w:numFmt w:val="bullet"/>
      <w:pStyle w:val="17aTableBullet"/>
      <w:lvlText w:val=""/>
      <w:lvlJc w:val="left"/>
      <w:pPr>
        <w:tabs>
          <w:tab w:val="num" w:pos="360"/>
        </w:tabs>
        <w:ind w:left="144" w:hanging="144"/>
      </w:pPr>
      <w:rPr>
        <w:rFonts w:ascii="Symbol" w:hAnsi="Symbol"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C521F2"/>
    <w:multiLevelType w:val="hybridMultilevel"/>
    <w:tmpl w:val="265A9F38"/>
    <w:lvl w:ilvl="0" w:tplc="890C1098">
      <w:start w:val="1"/>
      <w:numFmt w:val="bullet"/>
      <w:pStyle w:val="11Subbullet"/>
      <w:lvlText w:val=""/>
      <w:lvlJc w:val="left"/>
      <w:pPr>
        <w:tabs>
          <w:tab w:val="num" w:pos="360"/>
        </w:tabs>
        <w:ind w:left="180" w:hanging="180"/>
      </w:pPr>
      <w:rPr>
        <w:rFonts w:ascii="Symbol" w:hAnsi="Symbol" w:hint="default"/>
        <w:b w:val="0"/>
        <w:i w:val="0"/>
        <w:sz w:val="16"/>
      </w:rPr>
    </w:lvl>
    <w:lvl w:ilvl="1" w:tplc="FBE29B48" w:tentative="1">
      <w:start w:val="1"/>
      <w:numFmt w:val="bullet"/>
      <w:lvlText w:val="o"/>
      <w:lvlJc w:val="left"/>
      <w:pPr>
        <w:tabs>
          <w:tab w:val="num" w:pos="1440"/>
        </w:tabs>
        <w:ind w:left="1440" w:hanging="360"/>
      </w:pPr>
      <w:rPr>
        <w:rFonts w:ascii="Courier New" w:hAnsi="Courier New" w:hint="default"/>
      </w:rPr>
    </w:lvl>
    <w:lvl w:ilvl="2" w:tplc="BE7080BA" w:tentative="1">
      <w:start w:val="1"/>
      <w:numFmt w:val="bullet"/>
      <w:lvlText w:val=""/>
      <w:lvlJc w:val="left"/>
      <w:pPr>
        <w:tabs>
          <w:tab w:val="num" w:pos="2160"/>
        </w:tabs>
        <w:ind w:left="2160" w:hanging="360"/>
      </w:pPr>
      <w:rPr>
        <w:rFonts w:ascii="Wingdings" w:hAnsi="Wingdings" w:hint="default"/>
      </w:rPr>
    </w:lvl>
    <w:lvl w:ilvl="3" w:tplc="CA409816" w:tentative="1">
      <w:start w:val="1"/>
      <w:numFmt w:val="bullet"/>
      <w:lvlText w:val=""/>
      <w:lvlJc w:val="left"/>
      <w:pPr>
        <w:tabs>
          <w:tab w:val="num" w:pos="2880"/>
        </w:tabs>
        <w:ind w:left="2880" w:hanging="360"/>
      </w:pPr>
      <w:rPr>
        <w:rFonts w:ascii="Symbol" w:hAnsi="Symbol" w:hint="default"/>
      </w:rPr>
    </w:lvl>
    <w:lvl w:ilvl="4" w:tplc="31A29EC2" w:tentative="1">
      <w:start w:val="1"/>
      <w:numFmt w:val="bullet"/>
      <w:lvlText w:val="o"/>
      <w:lvlJc w:val="left"/>
      <w:pPr>
        <w:tabs>
          <w:tab w:val="num" w:pos="3600"/>
        </w:tabs>
        <w:ind w:left="3600" w:hanging="360"/>
      </w:pPr>
      <w:rPr>
        <w:rFonts w:ascii="Courier New" w:hAnsi="Courier New" w:hint="default"/>
      </w:rPr>
    </w:lvl>
    <w:lvl w:ilvl="5" w:tplc="0E88CC34" w:tentative="1">
      <w:start w:val="1"/>
      <w:numFmt w:val="bullet"/>
      <w:lvlText w:val=""/>
      <w:lvlJc w:val="left"/>
      <w:pPr>
        <w:tabs>
          <w:tab w:val="num" w:pos="4320"/>
        </w:tabs>
        <w:ind w:left="4320" w:hanging="360"/>
      </w:pPr>
      <w:rPr>
        <w:rFonts w:ascii="Wingdings" w:hAnsi="Wingdings" w:hint="default"/>
      </w:rPr>
    </w:lvl>
    <w:lvl w:ilvl="6" w:tplc="698A48EE" w:tentative="1">
      <w:start w:val="1"/>
      <w:numFmt w:val="bullet"/>
      <w:lvlText w:val=""/>
      <w:lvlJc w:val="left"/>
      <w:pPr>
        <w:tabs>
          <w:tab w:val="num" w:pos="5040"/>
        </w:tabs>
        <w:ind w:left="5040" w:hanging="360"/>
      </w:pPr>
      <w:rPr>
        <w:rFonts w:ascii="Symbol" w:hAnsi="Symbol" w:hint="default"/>
      </w:rPr>
    </w:lvl>
    <w:lvl w:ilvl="7" w:tplc="258CF232" w:tentative="1">
      <w:start w:val="1"/>
      <w:numFmt w:val="bullet"/>
      <w:lvlText w:val="o"/>
      <w:lvlJc w:val="left"/>
      <w:pPr>
        <w:tabs>
          <w:tab w:val="num" w:pos="5760"/>
        </w:tabs>
        <w:ind w:left="5760" w:hanging="360"/>
      </w:pPr>
      <w:rPr>
        <w:rFonts w:ascii="Courier New" w:hAnsi="Courier New" w:hint="default"/>
      </w:rPr>
    </w:lvl>
    <w:lvl w:ilvl="8" w:tplc="1A2EC4B0" w:tentative="1">
      <w:start w:val="1"/>
      <w:numFmt w:val="bullet"/>
      <w:lvlText w:val=""/>
      <w:lvlJc w:val="left"/>
      <w:pPr>
        <w:tabs>
          <w:tab w:val="num" w:pos="6480"/>
        </w:tabs>
        <w:ind w:left="6480" w:hanging="360"/>
      </w:pPr>
      <w:rPr>
        <w:rFonts w:ascii="Wingdings" w:hAnsi="Wingdings" w:hint="default"/>
      </w:rPr>
    </w:lvl>
  </w:abstractNum>
  <w:abstractNum w:abstractNumId="13">
    <w:nsid w:val="267E5707"/>
    <w:multiLevelType w:val="hybridMultilevel"/>
    <w:tmpl w:val="F3F6C2EA"/>
    <w:lvl w:ilvl="0" w:tplc="DCCE5246">
      <w:start w:val="1"/>
      <w:numFmt w:val="bullet"/>
      <w:pStyle w:val="10Bulletlist"/>
      <w:lvlText w:val=""/>
      <w:lvlJc w:val="left"/>
      <w:pPr>
        <w:tabs>
          <w:tab w:val="num" w:pos="180"/>
        </w:tabs>
        <w:ind w:left="0" w:hanging="180"/>
      </w:pPr>
      <w:rPr>
        <w:rFonts w:ascii="Symbol" w:hAnsi="Symbol" w:hint="default"/>
        <w:b w:val="0"/>
        <w:i w:val="0"/>
        <w:sz w:val="16"/>
      </w:rPr>
    </w:lvl>
    <w:lvl w:ilvl="1" w:tplc="BA140D7A" w:tentative="1">
      <w:start w:val="1"/>
      <w:numFmt w:val="bullet"/>
      <w:lvlText w:val="o"/>
      <w:lvlJc w:val="left"/>
      <w:pPr>
        <w:tabs>
          <w:tab w:val="num" w:pos="1440"/>
        </w:tabs>
        <w:ind w:left="1440" w:hanging="360"/>
      </w:pPr>
      <w:rPr>
        <w:rFonts w:ascii="Courier New" w:hAnsi="Courier New" w:hint="default"/>
      </w:rPr>
    </w:lvl>
    <w:lvl w:ilvl="2" w:tplc="3CF26ECC" w:tentative="1">
      <w:start w:val="1"/>
      <w:numFmt w:val="bullet"/>
      <w:lvlText w:val=""/>
      <w:lvlJc w:val="left"/>
      <w:pPr>
        <w:tabs>
          <w:tab w:val="num" w:pos="2160"/>
        </w:tabs>
        <w:ind w:left="2160" w:hanging="360"/>
      </w:pPr>
      <w:rPr>
        <w:rFonts w:ascii="Wingdings" w:hAnsi="Wingdings" w:hint="default"/>
      </w:rPr>
    </w:lvl>
    <w:lvl w:ilvl="3" w:tplc="F15ABDBE" w:tentative="1">
      <w:start w:val="1"/>
      <w:numFmt w:val="bullet"/>
      <w:lvlText w:val=""/>
      <w:lvlJc w:val="left"/>
      <w:pPr>
        <w:tabs>
          <w:tab w:val="num" w:pos="2880"/>
        </w:tabs>
        <w:ind w:left="2880" w:hanging="360"/>
      </w:pPr>
      <w:rPr>
        <w:rFonts w:ascii="Symbol" w:hAnsi="Symbol" w:hint="default"/>
      </w:rPr>
    </w:lvl>
    <w:lvl w:ilvl="4" w:tplc="C49E6650" w:tentative="1">
      <w:start w:val="1"/>
      <w:numFmt w:val="bullet"/>
      <w:lvlText w:val="o"/>
      <w:lvlJc w:val="left"/>
      <w:pPr>
        <w:tabs>
          <w:tab w:val="num" w:pos="3600"/>
        </w:tabs>
        <w:ind w:left="3600" w:hanging="360"/>
      </w:pPr>
      <w:rPr>
        <w:rFonts w:ascii="Courier New" w:hAnsi="Courier New" w:hint="default"/>
      </w:rPr>
    </w:lvl>
    <w:lvl w:ilvl="5" w:tplc="6324E912" w:tentative="1">
      <w:start w:val="1"/>
      <w:numFmt w:val="bullet"/>
      <w:lvlText w:val=""/>
      <w:lvlJc w:val="left"/>
      <w:pPr>
        <w:tabs>
          <w:tab w:val="num" w:pos="4320"/>
        </w:tabs>
        <w:ind w:left="4320" w:hanging="360"/>
      </w:pPr>
      <w:rPr>
        <w:rFonts w:ascii="Wingdings" w:hAnsi="Wingdings" w:hint="default"/>
      </w:rPr>
    </w:lvl>
    <w:lvl w:ilvl="6" w:tplc="04E63788" w:tentative="1">
      <w:start w:val="1"/>
      <w:numFmt w:val="bullet"/>
      <w:lvlText w:val=""/>
      <w:lvlJc w:val="left"/>
      <w:pPr>
        <w:tabs>
          <w:tab w:val="num" w:pos="5040"/>
        </w:tabs>
        <w:ind w:left="5040" w:hanging="360"/>
      </w:pPr>
      <w:rPr>
        <w:rFonts w:ascii="Symbol" w:hAnsi="Symbol" w:hint="default"/>
      </w:rPr>
    </w:lvl>
    <w:lvl w:ilvl="7" w:tplc="D012C0D4" w:tentative="1">
      <w:start w:val="1"/>
      <w:numFmt w:val="bullet"/>
      <w:lvlText w:val="o"/>
      <w:lvlJc w:val="left"/>
      <w:pPr>
        <w:tabs>
          <w:tab w:val="num" w:pos="5760"/>
        </w:tabs>
        <w:ind w:left="5760" w:hanging="360"/>
      </w:pPr>
      <w:rPr>
        <w:rFonts w:ascii="Courier New" w:hAnsi="Courier New" w:hint="default"/>
      </w:rPr>
    </w:lvl>
    <w:lvl w:ilvl="8" w:tplc="238063F0" w:tentative="1">
      <w:start w:val="1"/>
      <w:numFmt w:val="bullet"/>
      <w:lvlText w:val=""/>
      <w:lvlJc w:val="left"/>
      <w:pPr>
        <w:tabs>
          <w:tab w:val="num" w:pos="6480"/>
        </w:tabs>
        <w:ind w:left="6480" w:hanging="360"/>
      </w:pPr>
      <w:rPr>
        <w:rFonts w:ascii="Wingdings" w:hAnsi="Wingdings" w:hint="default"/>
      </w:rPr>
    </w:lvl>
  </w:abstractNum>
  <w:abstractNum w:abstractNumId="14">
    <w:nsid w:val="55235F2C"/>
    <w:multiLevelType w:val="hybridMultilevel"/>
    <w:tmpl w:val="D31421D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C745354"/>
    <w:multiLevelType w:val="singleLevel"/>
    <w:tmpl w:val="6A4EC0FE"/>
    <w:lvl w:ilvl="0">
      <w:start w:val="1"/>
      <w:numFmt w:val="bullet"/>
      <w:lvlText w:val=""/>
      <w:lvlJc w:val="left"/>
      <w:pPr>
        <w:tabs>
          <w:tab w:val="num" w:pos="720"/>
        </w:tabs>
        <w:ind w:left="504" w:hanging="144"/>
      </w:pPr>
      <w:rPr>
        <w:rFonts w:ascii="Symbol" w:hAnsi="Symbol" w:cs="Times New Roman" w:hint="default"/>
        <w:color w:val="auto"/>
        <w:position w:val="2"/>
        <w:sz w:val="12"/>
        <w:szCs w:val="12"/>
      </w:rPr>
    </w:lvl>
  </w:abstractNum>
  <w:num w:numId="1">
    <w:abstractNumId w:val="10"/>
    <w:lvlOverride w:ilvl="0">
      <w:lvl w:ilvl="0">
        <w:start w:val="1"/>
        <w:numFmt w:val="bullet"/>
        <w:pStyle w:val="obodybullet"/>
        <w:lvlText w:val=""/>
        <w:legacy w:legacy="1" w:legacySpace="120" w:legacyIndent="245"/>
        <w:lvlJc w:val="left"/>
        <w:pPr>
          <w:ind w:left="490" w:hanging="245"/>
        </w:pPr>
        <w:rPr>
          <w:rFonts w:ascii="Symbol" w:hAnsi="Symbol" w:hint="default"/>
          <w:sz w:val="16"/>
        </w:rPr>
      </w:lvl>
    </w:lvlOverride>
  </w:num>
  <w:num w:numId="2">
    <w:abstractNumId w:val="13"/>
  </w:num>
  <w:num w:numId="3">
    <w:abstractNumId w:val="15"/>
  </w:num>
  <w:num w:numId="4">
    <w:abstractNumId w:val="12"/>
  </w:num>
  <w:num w:numId="5">
    <w:abstractNumId w:val="14"/>
  </w:num>
  <w:num w:numId="6">
    <w:abstractNumId w:val="1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0004"/>
  <w:defaultTabStop w:val="720"/>
  <w:doNotHyphenateCaps/>
  <w:drawingGridHorizontalSpacing w:val="115"/>
  <w:drawingGridVerticalSpacing w:val="115"/>
  <w:displayVerticalDrawingGridEvery w:val="0"/>
  <w:doNotUseMarginsForDrawingGridOrigin/>
  <w:drawingGridHorizontalOrigin w:val="1699"/>
  <w:drawingGridVerticalOrigin w:val="1987"/>
  <w:noPunctuationKerning/>
  <w:characterSpacingControl w:val="doNotCompress"/>
  <w:hdrShapeDefaults>
    <o:shapedefaults v:ext="edit" spidmax="18434"/>
  </w:hdrShapeDefaults>
  <w:footnotePr>
    <w:footnote w:id="-1"/>
    <w:footnote w:id="0"/>
    <w:footnote w:id="1"/>
  </w:footnotePr>
  <w:endnotePr>
    <w:endnote w:id="-1"/>
    <w:endnote w:id="0"/>
  </w:endnotePr>
  <w:compat>
    <w:spaceForUL/>
    <w:balanceSingleByteDoubleByteWidth/>
    <w:doNotLeaveBackslashAlone/>
    <w:ulTrailSpace/>
    <w:doNotExpandShiftReturn/>
  </w:compat>
  <w:rsids>
    <w:rsidRoot w:val="00FB55A6"/>
    <w:rsid w:val="000C536A"/>
    <w:rsid w:val="00150DA8"/>
    <w:rsid w:val="00154A3F"/>
    <w:rsid w:val="00197649"/>
    <w:rsid w:val="001A3D8B"/>
    <w:rsid w:val="001D5992"/>
    <w:rsid w:val="003E3880"/>
    <w:rsid w:val="005103F1"/>
    <w:rsid w:val="00516576"/>
    <w:rsid w:val="005D4D1B"/>
    <w:rsid w:val="005E623A"/>
    <w:rsid w:val="006A14BC"/>
    <w:rsid w:val="008415FB"/>
    <w:rsid w:val="00856DD3"/>
    <w:rsid w:val="008B45D4"/>
    <w:rsid w:val="009E61F3"/>
    <w:rsid w:val="009F54DC"/>
    <w:rsid w:val="00A41809"/>
    <w:rsid w:val="00AA4520"/>
    <w:rsid w:val="00AB7ADD"/>
    <w:rsid w:val="00AE4E37"/>
    <w:rsid w:val="00B73682"/>
    <w:rsid w:val="00E71C8A"/>
    <w:rsid w:val="00EC361A"/>
    <w:rsid w:val="00ED3397"/>
    <w:rsid w:val="00FB55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0DA8"/>
    <w:pPr>
      <w:overflowPunct w:val="0"/>
      <w:autoSpaceDE w:val="0"/>
      <w:autoSpaceDN w:val="0"/>
      <w:adjustRightInd w:val="0"/>
      <w:textAlignment w:val="baseline"/>
    </w:pPr>
    <w:rPr>
      <w:rFonts w:ascii="Garamond" w:hAnsi="Garamond"/>
      <w:sz w:val="24"/>
    </w:rPr>
  </w:style>
  <w:style w:type="paragraph" w:styleId="Heading1">
    <w:name w:val="heading 1"/>
    <w:basedOn w:val="Normal"/>
    <w:next w:val="Normal"/>
    <w:qFormat/>
    <w:rsid w:val="00EC361A"/>
    <w:pPr>
      <w:keepNext/>
      <w:spacing w:before="240" w:after="240"/>
      <w:outlineLvl w:val="0"/>
    </w:pPr>
    <w:rPr>
      <w:rFonts w:ascii="Arial" w:hAnsi="Arial"/>
      <w:color w:val="595959"/>
      <w:sz w:val="28"/>
    </w:rPr>
  </w:style>
  <w:style w:type="paragraph" w:styleId="Heading2">
    <w:name w:val="heading 2"/>
    <w:basedOn w:val="Normal"/>
    <w:next w:val="Normal"/>
    <w:qFormat/>
    <w:rsid w:val="00EC361A"/>
    <w:pPr>
      <w:overflowPunct/>
      <w:autoSpaceDE/>
      <w:autoSpaceDN/>
      <w:adjustRightInd/>
      <w:spacing w:before="240" w:after="120"/>
      <w:textAlignment w:val="auto"/>
      <w:outlineLvl w:val="1"/>
    </w:pPr>
    <w:rPr>
      <w:rFonts w:ascii="Arial" w:hAnsi="Arial"/>
      <w:color w:val="595959"/>
      <w:sz w:val="22"/>
    </w:rPr>
  </w:style>
  <w:style w:type="paragraph" w:styleId="Heading3">
    <w:name w:val="heading 3"/>
    <w:basedOn w:val="Normal"/>
    <w:next w:val="Normal"/>
    <w:qFormat/>
    <w:rsid w:val="00EC361A"/>
    <w:pPr>
      <w:overflowPunct/>
      <w:autoSpaceDE/>
      <w:autoSpaceDN/>
      <w:adjustRightInd/>
      <w:spacing w:before="240" w:after="120"/>
      <w:textAlignment w:val="auto"/>
      <w:outlineLvl w:val="2"/>
    </w:pPr>
    <w:rPr>
      <w:rFonts w:ascii="Arial" w:hAnsi="Arial"/>
      <w:b/>
      <w:color w:val="595959"/>
      <w:sz w:val="18"/>
    </w:rPr>
  </w:style>
  <w:style w:type="paragraph" w:styleId="Heading4">
    <w:name w:val="heading 4"/>
    <w:basedOn w:val="Normal"/>
    <w:next w:val="Normal"/>
    <w:qFormat/>
    <w:rsid w:val="00EC361A"/>
    <w:pPr>
      <w:keepNext/>
      <w:spacing w:before="240" w:after="120"/>
      <w:outlineLvl w:val="3"/>
    </w:pPr>
    <w:rPr>
      <w:rFonts w:ascii="Arial" w:hAnsi="Arial"/>
      <w:b/>
      <w:color w:val="595959"/>
      <w:sz w:val="16"/>
    </w:rPr>
  </w:style>
  <w:style w:type="paragraph" w:styleId="Heading5">
    <w:name w:val="heading 5"/>
    <w:basedOn w:val="Normal"/>
    <w:next w:val="Normal"/>
    <w:qFormat/>
    <w:rsid w:val="00EC361A"/>
    <w:pPr>
      <w:spacing w:before="240" w:after="60"/>
      <w:outlineLvl w:val="4"/>
    </w:pPr>
    <w:rPr>
      <w:b/>
      <w:bCs/>
      <w:i/>
      <w:iCs/>
      <w:sz w:val="26"/>
      <w:szCs w:val="26"/>
    </w:rPr>
  </w:style>
  <w:style w:type="paragraph" w:styleId="Heading6">
    <w:name w:val="heading 6"/>
    <w:basedOn w:val="Normal"/>
    <w:next w:val="Normal"/>
    <w:qFormat/>
    <w:rsid w:val="00EC361A"/>
    <w:pPr>
      <w:spacing w:before="240" w:after="60"/>
      <w:outlineLvl w:val="5"/>
    </w:pPr>
    <w:rPr>
      <w:rFonts w:ascii="Times New Roman" w:hAnsi="Times New Roman"/>
      <w:b/>
      <w:bCs/>
      <w:sz w:val="22"/>
      <w:szCs w:val="22"/>
    </w:rPr>
  </w:style>
  <w:style w:type="paragraph" w:styleId="Heading7">
    <w:name w:val="heading 7"/>
    <w:basedOn w:val="Normal"/>
    <w:next w:val="Normal"/>
    <w:qFormat/>
    <w:rsid w:val="00EC361A"/>
    <w:pPr>
      <w:spacing w:before="240" w:after="60"/>
      <w:outlineLvl w:val="6"/>
    </w:pPr>
    <w:rPr>
      <w:rFonts w:ascii="Times New Roman" w:hAnsi="Times New Roman"/>
      <w:szCs w:val="24"/>
    </w:rPr>
  </w:style>
  <w:style w:type="paragraph" w:styleId="Heading8">
    <w:name w:val="heading 8"/>
    <w:basedOn w:val="Normal"/>
    <w:next w:val="Normal"/>
    <w:qFormat/>
    <w:rsid w:val="00EC361A"/>
    <w:pPr>
      <w:spacing w:before="240" w:after="60"/>
      <w:outlineLvl w:val="7"/>
    </w:pPr>
    <w:rPr>
      <w:rFonts w:ascii="Times New Roman" w:hAnsi="Times New Roman"/>
      <w:i/>
      <w:iCs/>
      <w:szCs w:val="24"/>
    </w:rPr>
  </w:style>
  <w:style w:type="paragraph" w:styleId="Heading9">
    <w:name w:val="heading 9"/>
    <w:basedOn w:val="Normal"/>
    <w:next w:val="Normal"/>
    <w:qFormat/>
    <w:rsid w:val="00EC361A"/>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EC361A"/>
    <w:pPr>
      <w:spacing w:after="120"/>
      <w:ind w:left="1440" w:right="1440"/>
    </w:pPr>
  </w:style>
  <w:style w:type="paragraph" w:styleId="BodyText">
    <w:name w:val="Body Text"/>
    <w:basedOn w:val="Normal"/>
    <w:rsid w:val="00EC361A"/>
    <w:pPr>
      <w:spacing w:after="120"/>
    </w:pPr>
  </w:style>
  <w:style w:type="paragraph" w:customStyle="1" w:styleId="09Bodytext">
    <w:name w:val="*09. Body text"/>
    <w:basedOn w:val="Normal"/>
    <w:rsid w:val="00EC361A"/>
    <w:pPr>
      <w:spacing w:after="120" w:line="280" w:lineRule="atLeast"/>
    </w:pPr>
    <w:rPr>
      <w:sz w:val="21"/>
    </w:rPr>
  </w:style>
  <w:style w:type="paragraph" w:styleId="BodyText2">
    <w:name w:val="Body Text 2"/>
    <w:basedOn w:val="Normal"/>
    <w:rsid w:val="00EC361A"/>
    <w:pPr>
      <w:spacing w:after="120" w:line="480" w:lineRule="auto"/>
    </w:pPr>
  </w:style>
  <w:style w:type="paragraph" w:styleId="BodyText3">
    <w:name w:val="Body Text 3"/>
    <w:basedOn w:val="Normal"/>
    <w:rsid w:val="00EC361A"/>
    <w:pPr>
      <w:spacing w:after="120"/>
    </w:pPr>
    <w:rPr>
      <w:sz w:val="16"/>
      <w:szCs w:val="16"/>
    </w:rPr>
  </w:style>
  <w:style w:type="paragraph" w:styleId="Footer">
    <w:name w:val="footer"/>
    <w:basedOn w:val="Normal"/>
    <w:rsid w:val="00EC361A"/>
    <w:pPr>
      <w:tabs>
        <w:tab w:val="center" w:pos="4320"/>
        <w:tab w:val="right" w:pos="8640"/>
      </w:tabs>
      <w:ind w:right="360"/>
      <w:jc w:val="right"/>
    </w:pPr>
    <w:rPr>
      <w:rFonts w:ascii="Arial" w:hAnsi="Arial"/>
      <w:b/>
      <w:sz w:val="12"/>
    </w:rPr>
  </w:style>
  <w:style w:type="paragraph" w:styleId="Header">
    <w:name w:val="header"/>
    <w:basedOn w:val="Normal"/>
    <w:rsid w:val="00EC361A"/>
    <w:pPr>
      <w:tabs>
        <w:tab w:val="center" w:pos="4320"/>
        <w:tab w:val="right" w:pos="8640"/>
      </w:tabs>
    </w:pPr>
  </w:style>
  <w:style w:type="paragraph" w:customStyle="1" w:styleId="10Bulletlist">
    <w:name w:val="*10. Bullet list"/>
    <w:basedOn w:val="Normal"/>
    <w:rsid w:val="00EC361A"/>
    <w:pPr>
      <w:numPr>
        <w:numId w:val="2"/>
      </w:numPr>
      <w:tabs>
        <w:tab w:val="left" w:pos="0"/>
        <w:tab w:val="left" w:pos="240"/>
      </w:tabs>
      <w:spacing w:after="120" w:line="280" w:lineRule="atLeast"/>
      <w:ind w:left="187" w:hanging="187"/>
    </w:pPr>
    <w:rPr>
      <w:sz w:val="21"/>
    </w:rPr>
  </w:style>
  <w:style w:type="paragraph" w:customStyle="1" w:styleId="11Subbullet">
    <w:name w:val="*11. Sub bullet"/>
    <w:rsid w:val="00EC361A"/>
    <w:pPr>
      <w:numPr>
        <w:numId w:val="4"/>
      </w:numPr>
      <w:tabs>
        <w:tab w:val="left" w:pos="180"/>
        <w:tab w:val="left" w:pos="480"/>
      </w:tabs>
      <w:spacing w:after="120" w:line="280" w:lineRule="atLeast"/>
      <w:ind w:left="374" w:hanging="187"/>
    </w:pPr>
    <w:rPr>
      <w:rFonts w:ascii="Garamond" w:hAnsi="Garamond"/>
      <w:sz w:val="21"/>
    </w:rPr>
  </w:style>
  <w:style w:type="paragraph" w:customStyle="1" w:styleId="12Trademarkblock">
    <w:name w:val="*12. Trademark block"/>
    <w:rsid w:val="00EC361A"/>
    <w:pPr>
      <w:overflowPunct w:val="0"/>
      <w:autoSpaceDE w:val="0"/>
      <w:autoSpaceDN w:val="0"/>
      <w:adjustRightInd w:val="0"/>
      <w:spacing w:line="190" w:lineRule="exact"/>
      <w:textAlignment w:val="baseline"/>
    </w:pPr>
    <w:rPr>
      <w:rFonts w:ascii="Arial" w:hAnsi="Arial"/>
      <w:noProof/>
      <w:sz w:val="12"/>
    </w:rPr>
  </w:style>
  <w:style w:type="paragraph" w:customStyle="1" w:styleId="obodytext">
    <w:name w:val="o.body text"/>
    <w:rsid w:val="00EC361A"/>
    <w:pPr>
      <w:autoSpaceDE w:val="0"/>
      <w:autoSpaceDN w:val="0"/>
      <w:spacing w:after="100" w:line="250" w:lineRule="atLeast"/>
    </w:pPr>
    <w:rPr>
      <w:color w:val="000000"/>
      <w:sz w:val="17"/>
    </w:rPr>
  </w:style>
  <w:style w:type="paragraph" w:customStyle="1" w:styleId="02CoverDate">
    <w:name w:val="*02. Cover Date"/>
    <w:basedOn w:val="Normal"/>
    <w:rsid w:val="00EC361A"/>
    <w:pPr>
      <w:spacing w:line="280" w:lineRule="atLeast"/>
    </w:pPr>
    <w:rPr>
      <w:rFonts w:ascii="Arial" w:hAnsi="Arial"/>
      <w:color w:val="595959"/>
      <w:sz w:val="22"/>
    </w:rPr>
  </w:style>
  <w:style w:type="paragraph" w:styleId="FootnoteText">
    <w:name w:val="footnote text"/>
    <w:aliases w:val="*21. Footnote Text"/>
    <w:basedOn w:val="09Bodytext"/>
    <w:semiHidden/>
    <w:rsid w:val="00EC361A"/>
    <w:pPr>
      <w:spacing w:after="60" w:line="240" w:lineRule="auto"/>
    </w:pPr>
    <w:rPr>
      <w:sz w:val="20"/>
    </w:rPr>
  </w:style>
  <w:style w:type="paragraph" w:customStyle="1" w:styleId="13Quote">
    <w:name w:val="*13. Quote"/>
    <w:rsid w:val="00EC361A"/>
    <w:pPr>
      <w:spacing w:line="240" w:lineRule="exact"/>
    </w:pPr>
    <w:rPr>
      <w:rFonts w:ascii="Arial" w:hAnsi="Arial"/>
      <w:color w:val="595959"/>
      <w:sz w:val="14"/>
    </w:rPr>
  </w:style>
  <w:style w:type="paragraph" w:styleId="TOC1">
    <w:name w:val="toc 1"/>
    <w:basedOn w:val="Normal"/>
    <w:semiHidden/>
    <w:rsid w:val="00EC361A"/>
    <w:pPr>
      <w:tabs>
        <w:tab w:val="right" w:leader="dot" w:pos="6816"/>
      </w:tabs>
      <w:spacing w:after="60"/>
    </w:pPr>
    <w:rPr>
      <w:rFonts w:ascii="Arial" w:hAnsi="Arial"/>
      <w:color w:val="595959"/>
      <w:sz w:val="22"/>
    </w:rPr>
  </w:style>
  <w:style w:type="paragraph" w:styleId="TOC2">
    <w:name w:val="toc 2"/>
    <w:basedOn w:val="Normal"/>
    <w:next w:val="Normal"/>
    <w:semiHidden/>
    <w:rsid w:val="00EC361A"/>
    <w:pPr>
      <w:tabs>
        <w:tab w:val="right" w:leader="dot" w:pos="6816"/>
      </w:tabs>
      <w:spacing w:after="60"/>
      <w:ind w:left="245"/>
    </w:pPr>
    <w:rPr>
      <w:rFonts w:ascii="Arial" w:hAnsi="Arial"/>
      <w:color w:val="595959"/>
      <w:sz w:val="22"/>
    </w:rPr>
  </w:style>
  <w:style w:type="paragraph" w:styleId="TOC3">
    <w:name w:val="toc 3"/>
    <w:basedOn w:val="Normal"/>
    <w:next w:val="Normal"/>
    <w:semiHidden/>
    <w:rsid w:val="00EC361A"/>
    <w:pPr>
      <w:tabs>
        <w:tab w:val="right" w:leader="dot" w:pos="6816"/>
      </w:tabs>
      <w:spacing w:after="60" w:line="360" w:lineRule="exact"/>
      <w:ind w:left="475"/>
    </w:pPr>
    <w:rPr>
      <w:rFonts w:ascii="Helvetica" w:hAnsi="Helvetica"/>
      <w:color w:val="595959"/>
      <w:sz w:val="20"/>
    </w:rPr>
  </w:style>
  <w:style w:type="paragraph" w:customStyle="1" w:styleId="18Bodyphotonote">
    <w:name w:val="*18. Body photo note"/>
    <w:basedOn w:val="Normal"/>
    <w:rsid w:val="00EC361A"/>
    <w:pPr>
      <w:overflowPunct/>
      <w:adjustRightInd/>
      <w:spacing w:after="120" w:line="240" w:lineRule="atLeast"/>
      <w:textAlignment w:val="auto"/>
    </w:pPr>
    <w:rPr>
      <w:rFonts w:ascii="Arial" w:hAnsi="Arial"/>
      <w:sz w:val="16"/>
    </w:rPr>
  </w:style>
  <w:style w:type="paragraph" w:customStyle="1" w:styleId="20Header2">
    <w:name w:val="*20. Header_2"/>
    <w:basedOn w:val="Normal"/>
    <w:rsid w:val="00EC361A"/>
    <w:pPr>
      <w:pBdr>
        <w:bottom w:val="single" w:sz="2" w:space="6" w:color="auto"/>
      </w:pBdr>
      <w:tabs>
        <w:tab w:val="center" w:pos="4320"/>
        <w:tab w:val="right" w:pos="8640"/>
      </w:tabs>
      <w:jc w:val="right"/>
    </w:pPr>
    <w:rPr>
      <w:rFonts w:ascii="Arial" w:hAnsi="Arial"/>
      <w:b/>
      <w:sz w:val="12"/>
    </w:rPr>
  </w:style>
  <w:style w:type="paragraph" w:customStyle="1" w:styleId="03aIntroSectionBody">
    <w:name w:val="*03a. Intro Section Body"/>
    <w:rsid w:val="00EC361A"/>
    <w:pPr>
      <w:spacing w:after="360" w:line="320" w:lineRule="atLeast"/>
    </w:pPr>
    <w:rPr>
      <w:rFonts w:ascii="Arial" w:hAnsi="Arial"/>
      <w:color w:val="262626"/>
    </w:rPr>
  </w:style>
  <w:style w:type="paragraph" w:customStyle="1" w:styleId="obodybullet">
    <w:name w:val="o.body bullet"/>
    <w:basedOn w:val="obodytext"/>
    <w:rsid w:val="00EC361A"/>
    <w:pPr>
      <w:numPr>
        <w:numId w:val="1"/>
      </w:numPr>
      <w:tabs>
        <w:tab w:val="left" w:pos="144"/>
      </w:tabs>
      <w:spacing w:line="250" w:lineRule="exact"/>
    </w:pPr>
  </w:style>
  <w:style w:type="paragraph" w:customStyle="1" w:styleId="14Quoteauthor">
    <w:name w:val="*14. Quote author"/>
    <w:basedOn w:val="13Quote"/>
    <w:rsid w:val="00EC361A"/>
    <w:pPr>
      <w:framePr w:hSpace="187" w:wrap="auto" w:hAnchor="margin" w:y="1"/>
      <w:spacing w:before="120"/>
      <w:suppressOverlap/>
      <w:jc w:val="right"/>
    </w:pPr>
    <w:rPr>
      <w:b/>
    </w:rPr>
  </w:style>
  <w:style w:type="paragraph" w:customStyle="1" w:styleId="15Pagenumber">
    <w:name w:val="*15. Page number"/>
    <w:rsid w:val="00EC361A"/>
    <w:pPr>
      <w:framePr w:wrap="around" w:vAnchor="text" w:hAnchor="margin" w:xAlign="right" w:y="1"/>
    </w:pPr>
    <w:rPr>
      <w:rFonts w:ascii="Arial" w:hAnsi="Arial"/>
      <w:b/>
      <w:sz w:val="12"/>
    </w:rPr>
  </w:style>
  <w:style w:type="paragraph" w:customStyle="1" w:styleId="17TableText">
    <w:name w:val="*17. Table Text"/>
    <w:basedOn w:val="Normal"/>
    <w:rsid w:val="00EC361A"/>
    <w:pPr>
      <w:spacing w:after="60" w:line="240" w:lineRule="exact"/>
    </w:pPr>
    <w:rPr>
      <w:rFonts w:ascii="Arial" w:hAnsi="Arial"/>
      <w:sz w:val="14"/>
    </w:rPr>
  </w:style>
  <w:style w:type="paragraph" w:customStyle="1" w:styleId="16TableHead">
    <w:name w:val="*16. Table Head"/>
    <w:basedOn w:val="17TableText"/>
    <w:rsid w:val="00EC361A"/>
    <w:rPr>
      <w:b/>
      <w:caps/>
      <w:sz w:val="12"/>
    </w:rPr>
  </w:style>
  <w:style w:type="character" w:customStyle="1" w:styleId="14Quotecompanyname">
    <w:name w:val="*14. Quote company name"/>
    <w:basedOn w:val="DefaultParagraphFont"/>
    <w:rsid w:val="00EC361A"/>
    <w:rPr>
      <w:rFonts w:ascii="Arial" w:hAnsi="Arial"/>
      <w:sz w:val="14"/>
    </w:rPr>
  </w:style>
  <w:style w:type="paragraph" w:customStyle="1" w:styleId="17aTableBullet">
    <w:name w:val="*17a. Table Bullet"/>
    <w:basedOn w:val="17TableText"/>
    <w:rsid w:val="00EC361A"/>
    <w:pPr>
      <w:numPr>
        <w:numId w:val="6"/>
      </w:numPr>
      <w:tabs>
        <w:tab w:val="left" w:pos="144"/>
      </w:tabs>
    </w:pPr>
  </w:style>
  <w:style w:type="character" w:styleId="Hyperlink">
    <w:name w:val="Hyperlink"/>
    <w:basedOn w:val="DefaultParagraphFont"/>
    <w:rsid w:val="00EC361A"/>
    <w:rPr>
      <w:color w:val="0000FF"/>
      <w:u w:val="single"/>
    </w:rPr>
  </w:style>
  <w:style w:type="paragraph" w:customStyle="1" w:styleId="03bIntroBullet">
    <w:name w:val="*03b. Intro Bullet"/>
    <w:basedOn w:val="10Bulletlist"/>
    <w:rsid w:val="00EC361A"/>
    <w:pPr>
      <w:spacing w:after="360" w:line="320" w:lineRule="atLeast"/>
      <w:ind w:left="202" w:hanging="202"/>
    </w:pPr>
    <w:rPr>
      <w:rFonts w:ascii="Arial" w:hAnsi="Arial"/>
      <w:sz w:val="20"/>
    </w:rPr>
  </w:style>
  <w:style w:type="character" w:styleId="FollowedHyperlink">
    <w:name w:val="FollowedHyperlink"/>
    <w:basedOn w:val="DefaultParagraphFont"/>
    <w:rsid w:val="00EC361A"/>
    <w:rPr>
      <w:color w:val="800080"/>
      <w:u w:val="single"/>
    </w:rPr>
  </w:style>
  <w:style w:type="character" w:styleId="FootnoteReference">
    <w:name w:val="footnote reference"/>
    <w:basedOn w:val="DefaultParagraphFont"/>
    <w:semiHidden/>
    <w:rsid w:val="00EC361A"/>
    <w:rPr>
      <w:vertAlign w:val="superscript"/>
    </w:rPr>
  </w:style>
  <w:style w:type="paragraph" w:styleId="TOC4">
    <w:name w:val="toc 4"/>
    <w:basedOn w:val="Normal"/>
    <w:next w:val="Normal"/>
    <w:autoRedefine/>
    <w:semiHidden/>
    <w:rsid w:val="00EC361A"/>
    <w:pPr>
      <w:ind w:left="720"/>
    </w:pPr>
  </w:style>
  <w:style w:type="paragraph" w:customStyle="1" w:styleId="19DisclaimerHead">
    <w:name w:val="*19. Disclaimer Head"/>
    <w:basedOn w:val="Normal"/>
    <w:rsid w:val="00EC361A"/>
    <w:pPr>
      <w:keepNext/>
      <w:spacing w:before="240" w:after="240"/>
    </w:pPr>
    <w:rPr>
      <w:rFonts w:ascii="Arial" w:hAnsi="Arial"/>
      <w:color w:val="595959"/>
      <w:sz w:val="28"/>
    </w:rPr>
  </w:style>
  <w:style w:type="paragraph" w:styleId="TOC5">
    <w:name w:val="toc 5"/>
    <w:basedOn w:val="Normal"/>
    <w:next w:val="Normal"/>
    <w:autoRedefine/>
    <w:semiHidden/>
    <w:rsid w:val="00EC361A"/>
    <w:pPr>
      <w:ind w:left="960"/>
    </w:pPr>
  </w:style>
  <w:style w:type="paragraph" w:styleId="TOC6">
    <w:name w:val="toc 6"/>
    <w:basedOn w:val="Normal"/>
    <w:next w:val="Normal"/>
    <w:autoRedefine/>
    <w:semiHidden/>
    <w:rsid w:val="00EC361A"/>
    <w:pPr>
      <w:ind w:left="1200"/>
    </w:pPr>
  </w:style>
  <w:style w:type="paragraph" w:styleId="TOC7">
    <w:name w:val="toc 7"/>
    <w:basedOn w:val="Normal"/>
    <w:next w:val="Normal"/>
    <w:autoRedefine/>
    <w:semiHidden/>
    <w:rsid w:val="00EC361A"/>
    <w:pPr>
      <w:ind w:left="1440"/>
    </w:pPr>
  </w:style>
  <w:style w:type="paragraph" w:styleId="TOC8">
    <w:name w:val="toc 8"/>
    <w:basedOn w:val="Normal"/>
    <w:next w:val="Normal"/>
    <w:autoRedefine/>
    <w:semiHidden/>
    <w:rsid w:val="00EC361A"/>
    <w:pPr>
      <w:ind w:left="1680"/>
    </w:pPr>
  </w:style>
  <w:style w:type="paragraph" w:styleId="TOC9">
    <w:name w:val="toc 9"/>
    <w:basedOn w:val="Normal"/>
    <w:next w:val="Normal"/>
    <w:autoRedefine/>
    <w:semiHidden/>
    <w:rsid w:val="00EC361A"/>
    <w:pPr>
      <w:ind w:left="1920"/>
    </w:pPr>
  </w:style>
  <w:style w:type="paragraph" w:styleId="ListBullet">
    <w:name w:val="List Bullet"/>
    <w:basedOn w:val="10Bulletlist"/>
    <w:rsid w:val="00EC361A"/>
  </w:style>
  <w:style w:type="paragraph" w:styleId="ListBullet2">
    <w:name w:val="List Bullet 2"/>
    <w:basedOn w:val="11Subbullet"/>
    <w:rsid w:val="00EC361A"/>
  </w:style>
  <w:style w:type="paragraph" w:styleId="BodyTextFirstIndent">
    <w:name w:val="Body Text First Indent"/>
    <w:basedOn w:val="BodyText"/>
    <w:rsid w:val="00EC361A"/>
    <w:pPr>
      <w:ind w:firstLine="210"/>
    </w:pPr>
  </w:style>
  <w:style w:type="paragraph" w:styleId="BodyTextIndent">
    <w:name w:val="Body Text Indent"/>
    <w:basedOn w:val="Normal"/>
    <w:rsid w:val="00EC361A"/>
    <w:pPr>
      <w:spacing w:after="120"/>
      <w:ind w:left="360"/>
    </w:pPr>
  </w:style>
  <w:style w:type="paragraph" w:styleId="BodyTextFirstIndent2">
    <w:name w:val="Body Text First Indent 2"/>
    <w:basedOn w:val="BodyTextIndent"/>
    <w:rsid w:val="00EC361A"/>
    <w:pPr>
      <w:ind w:firstLine="210"/>
    </w:pPr>
  </w:style>
  <w:style w:type="paragraph" w:styleId="BodyTextIndent2">
    <w:name w:val="Body Text Indent 2"/>
    <w:basedOn w:val="Normal"/>
    <w:rsid w:val="00EC361A"/>
    <w:pPr>
      <w:spacing w:after="120" w:line="480" w:lineRule="auto"/>
      <w:ind w:left="360"/>
    </w:pPr>
  </w:style>
  <w:style w:type="paragraph" w:styleId="BodyTextIndent3">
    <w:name w:val="Body Text Indent 3"/>
    <w:basedOn w:val="Normal"/>
    <w:rsid w:val="00EC361A"/>
    <w:pPr>
      <w:spacing w:after="120"/>
      <w:ind w:left="360"/>
    </w:pPr>
    <w:rPr>
      <w:sz w:val="16"/>
      <w:szCs w:val="16"/>
    </w:rPr>
  </w:style>
  <w:style w:type="paragraph" w:styleId="Caption">
    <w:name w:val="caption"/>
    <w:basedOn w:val="Normal"/>
    <w:next w:val="Normal"/>
    <w:qFormat/>
    <w:rsid w:val="00EC361A"/>
    <w:pPr>
      <w:spacing w:before="120" w:after="120"/>
    </w:pPr>
    <w:rPr>
      <w:b/>
      <w:bCs/>
      <w:sz w:val="20"/>
    </w:rPr>
  </w:style>
  <w:style w:type="paragraph" w:styleId="Closing">
    <w:name w:val="Closing"/>
    <w:basedOn w:val="Normal"/>
    <w:rsid w:val="00EC361A"/>
    <w:pPr>
      <w:ind w:left="4320"/>
    </w:pPr>
  </w:style>
  <w:style w:type="paragraph" w:styleId="CommentText">
    <w:name w:val="annotation text"/>
    <w:basedOn w:val="Normal"/>
    <w:semiHidden/>
    <w:rsid w:val="00EC361A"/>
    <w:rPr>
      <w:sz w:val="20"/>
    </w:rPr>
  </w:style>
  <w:style w:type="paragraph" w:styleId="Date">
    <w:name w:val="Date"/>
    <w:basedOn w:val="Normal"/>
    <w:next w:val="Normal"/>
    <w:rsid w:val="00EC361A"/>
  </w:style>
  <w:style w:type="paragraph" w:styleId="DocumentMap">
    <w:name w:val="Document Map"/>
    <w:basedOn w:val="Normal"/>
    <w:semiHidden/>
    <w:rsid w:val="00EC361A"/>
    <w:pPr>
      <w:shd w:val="clear" w:color="auto" w:fill="000080"/>
    </w:pPr>
    <w:rPr>
      <w:rFonts w:ascii="Tahoma" w:hAnsi="Tahoma" w:cs="Tahoma"/>
    </w:rPr>
  </w:style>
  <w:style w:type="paragraph" w:styleId="E-mailSignature">
    <w:name w:val="E-mail Signature"/>
    <w:basedOn w:val="Normal"/>
    <w:rsid w:val="00EC361A"/>
  </w:style>
  <w:style w:type="paragraph" w:styleId="EndnoteText">
    <w:name w:val="endnote text"/>
    <w:basedOn w:val="Normal"/>
    <w:semiHidden/>
    <w:rsid w:val="00EC361A"/>
    <w:rPr>
      <w:sz w:val="20"/>
    </w:rPr>
  </w:style>
  <w:style w:type="paragraph" w:styleId="EnvelopeAddress">
    <w:name w:val="envelope address"/>
    <w:basedOn w:val="Normal"/>
    <w:rsid w:val="00EC361A"/>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EC361A"/>
    <w:rPr>
      <w:rFonts w:ascii="Arial" w:hAnsi="Arial" w:cs="Arial"/>
      <w:sz w:val="20"/>
    </w:rPr>
  </w:style>
  <w:style w:type="paragraph" w:styleId="HTMLAddress">
    <w:name w:val="HTML Address"/>
    <w:basedOn w:val="Normal"/>
    <w:rsid w:val="00EC361A"/>
    <w:rPr>
      <w:i/>
      <w:iCs/>
    </w:rPr>
  </w:style>
  <w:style w:type="paragraph" w:styleId="HTMLPreformatted">
    <w:name w:val="HTML Preformatted"/>
    <w:basedOn w:val="Normal"/>
    <w:rsid w:val="00EC361A"/>
    <w:rPr>
      <w:rFonts w:ascii="Courier New" w:hAnsi="Courier New" w:cs="Courier New"/>
      <w:sz w:val="20"/>
    </w:rPr>
  </w:style>
  <w:style w:type="paragraph" w:styleId="Index1">
    <w:name w:val="index 1"/>
    <w:basedOn w:val="Normal"/>
    <w:next w:val="Normal"/>
    <w:autoRedefine/>
    <w:semiHidden/>
    <w:rsid w:val="00EC361A"/>
    <w:pPr>
      <w:ind w:left="240" w:hanging="240"/>
    </w:pPr>
  </w:style>
  <w:style w:type="paragraph" w:styleId="Index2">
    <w:name w:val="index 2"/>
    <w:basedOn w:val="Normal"/>
    <w:next w:val="Normal"/>
    <w:autoRedefine/>
    <w:semiHidden/>
    <w:rsid w:val="00EC361A"/>
    <w:pPr>
      <w:ind w:left="480" w:hanging="240"/>
    </w:pPr>
  </w:style>
  <w:style w:type="paragraph" w:styleId="Index3">
    <w:name w:val="index 3"/>
    <w:basedOn w:val="Normal"/>
    <w:next w:val="Normal"/>
    <w:autoRedefine/>
    <w:semiHidden/>
    <w:rsid w:val="00EC361A"/>
    <w:pPr>
      <w:ind w:left="720" w:hanging="240"/>
    </w:pPr>
  </w:style>
  <w:style w:type="paragraph" w:styleId="Index4">
    <w:name w:val="index 4"/>
    <w:basedOn w:val="Normal"/>
    <w:next w:val="Normal"/>
    <w:autoRedefine/>
    <w:semiHidden/>
    <w:rsid w:val="00EC361A"/>
    <w:pPr>
      <w:ind w:left="960" w:hanging="240"/>
    </w:pPr>
  </w:style>
  <w:style w:type="paragraph" w:styleId="Index5">
    <w:name w:val="index 5"/>
    <w:basedOn w:val="Normal"/>
    <w:next w:val="Normal"/>
    <w:autoRedefine/>
    <w:semiHidden/>
    <w:rsid w:val="00EC361A"/>
    <w:pPr>
      <w:ind w:left="1200" w:hanging="240"/>
    </w:pPr>
  </w:style>
  <w:style w:type="paragraph" w:styleId="Index6">
    <w:name w:val="index 6"/>
    <w:basedOn w:val="Normal"/>
    <w:next w:val="Normal"/>
    <w:autoRedefine/>
    <w:semiHidden/>
    <w:rsid w:val="00EC361A"/>
    <w:pPr>
      <w:ind w:left="1440" w:hanging="240"/>
    </w:pPr>
  </w:style>
  <w:style w:type="paragraph" w:styleId="Index7">
    <w:name w:val="index 7"/>
    <w:basedOn w:val="Normal"/>
    <w:next w:val="Normal"/>
    <w:autoRedefine/>
    <w:semiHidden/>
    <w:rsid w:val="00EC361A"/>
    <w:pPr>
      <w:ind w:left="1680" w:hanging="240"/>
    </w:pPr>
  </w:style>
  <w:style w:type="paragraph" w:styleId="Index8">
    <w:name w:val="index 8"/>
    <w:basedOn w:val="Normal"/>
    <w:next w:val="Normal"/>
    <w:autoRedefine/>
    <w:semiHidden/>
    <w:rsid w:val="00EC361A"/>
    <w:pPr>
      <w:ind w:left="1920" w:hanging="240"/>
    </w:pPr>
  </w:style>
  <w:style w:type="paragraph" w:styleId="Index9">
    <w:name w:val="index 9"/>
    <w:basedOn w:val="Normal"/>
    <w:next w:val="Normal"/>
    <w:autoRedefine/>
    <w:semiHidden/>
    <w:rsid w:val="00EC361A"/>
    <w:pPr>
      <w:ind w:left="2160" w:hanging="240"/>
    </w:pPr>
  </w:style>
  <w:style w:type="paragraph" w:styleId="IndexHeading">
    <w:name w:val="index heading"/>
    <w:basedOn w:val="Normal"/>
    <w:next w:val="Index1"/>
    <w:semiHidden/>
    <w:rsid w:val="00EC361A"/>
    <w:rPr>
      <w:rFonts w:ascii="Arial" w:hAnsi="Arial" w:cs="Arial"/>
      <w:b/>
      <w:bCs/>
    </w:rPr>
  </w:style>
  <w:style w:type="paragraph" w:styleId="List">
    <w:name w:val="List"/>
    <w:basedOn w:val="Normal"/>
    <w:rsid w:val="00EC361A"/>
    <w:pPr>
      <w:ind w:left="360" w:hanging="360"/>
    </w:pPr>
  </w:style>
  <w:style w:type="paragraph" w:styleId="List2">
    <w:name w:val="List 2"/>
    <w:basedOn w:val="Normal"/>
    <w:rsid w:val="00EC361A"/>
    <w:pPr>
      <w:ind w:left="720" w:hanging="360"/>
    </w:pPr>
  </w:style>
  <w:style w:type="paragraph" w:styleId="List3">
    <w:name w:val="List 3"/>
    <w:basedOn w:val="Normal"/>
    <w:rsid w:val="00EC361A"/>
    <w:pPr>
      <w:ind w:left="1080" w:hanging="360"/>
    </w:pPr>
  </w:style>
  <w:style w:type="paragraph" w:styleId="List4">
    <w:name w:val="List 4"/>
    <w:basedOn w:val="Normal"/>
    <w:rsid w:val="00EC361A"/>
    <w:pPr>
      <w:ind w:left="1440" w:hanging="360"/>
    </w:pPr>
  </w:style>
  <w:style w:type="paragraph" w:styleId="List5">
    <w:name w:val="List 5"/>
    <w:basedOn w:val="Normal"/>
    <w:rsid w:val="00EC361A"/>
    <w:pPr>
      <w:ind w:left="1800" w:hanging="360"/>
    </w:pPr>
  </w:style>
  <w:style w:type="paragraph" w:styleId="ListBullet3">
    <w:name w:val="List Bullet 3"/>
    <w:basedOn w:val="Normal"/>
    <w:autoRedefine/>
    <w:rsid w:val="00EC361A"/>
    <w:pPr>
      <w:numPr>
        <w:numId w:val="9"/>
      </w:numPr>
    </w:pPr>
  </w:style>
  <w:style w:type="paragraph" w:styleId="ListBullet4">
    <w:name w:val="List Bullet 4"/>
    <w:basedOn w:val="Normal"/>
    <w:autoRedefine/>
    <w:rsid w:val="00EC361A"/>
    <w:pPr>
      <w:numPr>
        <w:numId w:val="10"/>
      </w:numPr>
    </w:pPr>
  </w:style>
  <w:style w:type="paragraph" w:styleId="ListBullet5">
    <w:name w:val="List Bullet 5"/>
    <w:basedOn w:val="Normal"/>
    <w:autoRedefine/>
    <w:rsid w:val="00EC361A"/>
    <w:pPr>
      <w:numPr>
        <w:numId w:val="11"/>
      </w:numPr>
    </w:pPr>
  </w:style>
  <w:style w:type="paragraph" w:styleId="ListContinue">
    <w:name w:val="List Continue"/>
    <w:basedOn w:val="Normal"/>
    <w:rsid w:val="00EC361A"/>
    <w:pPr>
      <w:spacing w:after="120"/>
      <w:ind w:left="360"/>
    </w:pPr>
  </w:style>
  <w:style w:type="paragraph" w:styleId="ListContinue2">
    <w:name w:val="List Continue 2"/>
    <w:basedOn w:val="Normal"/>
    <w:rsid w:val="00EC361A"/>
    <w:pPr>
      <w:spacing w:after="120"/>
      <w:ind w:left="720"/>
    </w:pPr>
  </w:style>
  <w:style w:type="paragraph" w:styleId="ListContinue3">
    <w:name w:val="List Continue 3"/>
    <w:basedOn w:val="Normal"/>
    <w:rsid w:val="00EC361A"/>
    <w:pPr>
      <w:spacing w:after="120"/>
      <w:ind w:left="1080"/>
    </w:pPr>
  </w:style>
  <w:style w:type="paragraph" w:styleId="ListContinue4">
    <w:name w:val="List Continue 4"/>
    <w:basedOn w:val="Normal"/>
    <w:rsid w:val="00EC361A"/>
    <w:pPr>
      <w:spacing w:after="120"/>
      <w:ind w:left="1440"/>
    </w:pPr>
  </w:style>
  <w:style w:type="paragraph" w:styleId="ListContinue5">
    <w:name w:val="List Continue 5"/>
    <w:basedOn w:val="Normal"/>
    <w:rsid w:val="00EC361A"/>
    <w:pPr>
      <w:spacing w:after="120"/>
      <w:ind w:left="1800"/>
    </w:pPr>
  </w:style>
  <w:style w:type="paragraph" w:styleId="ListNumber">
    <w:name w:val="List Number"/>
    <w:basedOn w:val="Normal"/>
    <w:rsid w:val="00EC361A"/>
    <w:pPr>
      <w:numPr>
        <w:numId w:val="12"/>
      </w:numPr>
    </w:pPr>
  </w:style>
  <w:style w:type="paragraph" w:styleId="ListNumber2">
    <w:name w:val="List Number 2"/>
    <w:basedOn w:val="Normal"/>
    <w:rsid w:val="00EC361A"/>
    <w:pPr>
      <w:numPr>
        <w:numId w:val="13"/>
      </w:numPr>
    </w:pPr>
  </w:style>
  <w:style w:type="paragraph" w:styleId="ListNumber3">
    <w:name w:val="List Number 3"/>
    <w:basedOn w:val="Normal"/>
    <w:rsid w:val="00EC361A"/>
    <w:pPr>
      <w:numPr>
        <w:numId w:val="14"/>
      </w:numPr>
    </w:pPr>
  </w:style>
  <w:style w:type="paragraph" w:styleId="ListNumber4">
    <w:name w:val="List Number 4"/>
    <w:basedOn w:val="Normal"/>
    <w:rsid w:val="00EC361A"/>
    <w:pPr>
      <w:numPr>
        <w:numId w:val="15"/>
      </w:numPr>
    </w:pPr>
  </w:style>
  <w:style w:type="paragraph" w:styleId="ListNumber5">
    <w:name w:val="List Number 5"/>
    <w:basedOn w:val="Normal"/>
    <w:rsid w:val="00EC361A"/>
    <w:pPr>
      <w:numPr>
        <w:numId w:val="16"/>
      </w:numPr>
    </w:pPr>
  </w:style>
  <w:style w:type="paragraph" w:styleId="MacroText">
    <w:name w:val="macro"/>
    <w:semiHidden/>
    <w:rsid w:val="00EC361A"/>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cs="Courier New"/>
    </w:rPr>
  </w:style>
  <w:style w:type="paragraph" w:styleId="MessageHeader">
    <w:name w:val="Message Header"/>
    <w:basedOn w:val="Normal"/>
    <w:rsid w:val="00EC361A"/>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EC361A"/>
    <w:rPr>
      <w:rFonts w:ascii="Times New Roman" w:hAnsi="Times New Roman"/>
      <w:szCs w:val="24"/>
    </w:rPr>
  </w:style>
  <w:style w:type="paragraph" w:styleId="NormalIndent">
    <w:name w:val="Normal Indent"/>
    <w:basedOn w:val="Normal"/>
    <w:rsid w:val="00EC361A"/>
    <w:pPr>
      <w:ind w:left="720"/>
    </w:pPr>
  </w:style>
  <w:style w:type="paragraph" w:styleId="NoteHeading">
    <w:name w:val="Note Heading"/>
    <w:basedOn w:val="Normal"/>
    <w:next w:val="Normal"/>
    <w:rsid w:val="00EC361A"/>
  </w:style>
  <w:style w:type="paragraph" w:styleId="PlainText">
    <w:name w:val="Plain Text"/>
    <w:basedOn w:val="Normal"/>
    <w:rsid w:val="00EC361A"/>
    <w:rPr>
      <w:rFonts w:ascii="Courier New" w:hAnsi="Courier New" w:cs="Courier New"/>
      <w:sz w:val="20"/>
    </w:rPr>
  </w:style>
  <w:style w:type="paragraph" w:styleId="Salutation">
    <w:name w:val="Salutation"/>
    <w:basedOn w:val="Normal"/>
    <w:next w:val="Normal"/>
    <w:rsid w:val="00EC361A"/>
  </w:style>
  <w:style w:type="paragraph" w:styleId="Signature">
    <w:name w:val="Signature"/>
    <w:basedOn w:val="Normal"/>
    <w:rsid w:val="00EC361A"/>
    <w:pPr>
      <w:ind w:left="4320"/>
    </w:pPr>
  </w:style>
  <w:style w:type="paragraph" w:styleId="Subtitle">
    <w:name w:val="Subtitle"/>
    <w:basedOn w:val="Normal"/>
    <w:qFormat/>
    <w:rsid w:val="00EC361A"/>
    <w:pPr>
      <w:spacing w:after="60"/>
      <w:jc w:val="center"/>
      <w:outlineLvl w:val="1"/>
    </w:pPr>
    <w:rPr>
      <w:rFonts w:ascii="Arial" w:hAnsi="Arial" w:cs="Arial"/>
      <w:szCs w:val="24"/>
    </w:rPr>
  </w:style>
  <w:style w:type="paragraph" w:styleId="TableofAuthorities">
    <w:name w:val="table of authorities"/>
    <w:basedOn w:val="Normal"/>
    <w:next w:val="Normal"/>
    <w:semiHidden/>
    <w:rsid w:val="00EC361A"/>
    <w:pPr>
      <w:ind w:left="240" w:hanging="240"/>
    </w:pPr>
  </w:style>
  <w:style w:type="paragraph" w:styleId="TableofFigures">
    <w:name w:val="table of figures"/>
    <w:basedOn w:val="Normal"/>
    <w:next w:val="Normal"/>
    <w:semiHidden/>
    <w:rsid w:val="00EC361A"/>
    <w:pPr>
      <w:ind w:left="480" w:hanging="480"/>
    </w:pPr>
  </w:style>
  <w:style w:type="paragraph" w:styleId="Title">
    <w:name w:val="Title"/>
    <w:basedOn w:val="Normal"/>
    <w:qFormat/>
    <w:rsid w:val="00EC361A"/>
    <w:pPr>
      <w:spacing w:before="480" w:after="40" w:line="480" w:lineRule="exact"/>
    </w:pPr>
    <w:rPr>
      <w:rFonts w:ascii="Arial" w:hAnsi="Arial"/>
      <w:color w:val="595959"/>
      <w:sz w:val="42"/>
    </w:rPr>
  </w:style>
  <w:style w:type="paragraph" w:styleId="TOAHeading">
    <w:name w:val="toa heading"/>
    <w:basedOn w:val="Normal"/>
    <w:next w:val="Normal"/>
    <w:semiHidden/>
    <w:rsid w:val="00EC361A"/>
    <w:pPr>
      <w:spacing w:before="120"/>
    </w:pPr>
    <w:rPr>
      <w:rFonts w:ascii="Arial" w:hAnsi="Arial" w:cs="Arial"/>
      <w:b/>
      <w:bCs/>
      <w:szCs w:val="24"/>
    </w:rPr>
  </w:style>
  <w:style w:type="paragraph" w:styleId="BalloonText">
    <w:name w:val="Balloon Text"/>
    <w:basedOn w:val="Normal"/>
    <w:semiHidden/>
    <w:rsid w:val="00EC361A"/>
    <w:rPr>
      <w:rFonts w:ascii="Tahoma" w:hAnsi="Tahoma" w:cs="Tahoma"/>
      <w:sz w:val="16"/>
      <w:szCs w:val="16"/>
    </w:rPr>
  </w:style>
  <w:style w:type="paragraph" w:customStyle="1" w:styleId="obodysubbullet">
    <w:name w:val="o.body subbullet"/>
    <w:basedOn w:val="obodybullet"/>
    <w:rsid w:val="00EC361A"/>
    <w:pPr>
      <w:numPr>
        <w:numId w:val="0"/>
      </w:numPr>
      <w:tabs>
        <w:tab w:val="left" w:pos="288"/>
        <w:tab w:val="left" w:pos="504"/>
      </w:tabs>
      <w:ind w:left="288" w:hanging="144"/>
    </w:pPr>
  </w:style>
  <w:style w:type="table" w:styleId="TableGrid">
    <w:name w:val="Table Grid"/>
    <w:basedOn w:val="TableNormal"/>
    <w:uiPriority w:val="59"/>
    <w:rsid w:val="005165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REVREC_US@oracle.com" TargetMode="Externa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files.oraclecorp.com/content/AllPublic/SharedFolders/GDMI-Public/REFG-P06.htm" TargetMode="External"/><Relationship Id="rId12" Type="http://schemas.openxmlformats.org/officeDocument/2006/relationships/footer" Target="footer2.xml"/><Relationship Id="rId17" Type="http://schemas.openxmlformats.org/officeDocument/2006/relationships/hyperlink" Target="http://my.oracle.com/portal/page/myo/ROOTCORNER/PRACTICESORGANIZATIONS/CORPORATE_ORGS/WWMARKETING/Design%20%20Identity/corporate-branding/graphic_identity/index.html" TargetMode="External"/><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hyperlink" Target="http://my.oracle.com/portal/page/myo/ROOTCORNER/PRACTICESORGANIZATIONS/CORPORATE_ORGS/WWMARKETING/Design%20%20Identity/corporate-branding/editorial/downloads/OracleProductNames.xls"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PN">
      <a:dk1>
        <a:srgbClr val="000000"/>
      </a:dk1>
      <a:lt1>
        <a:srgbClr val="FFFFFF"/>
      </a:lt1>
      <a:dk2>
        <a:srgbClr val="000000"/>
      </a:dk2>
      <a:lt2>
        <a:srgbClr val="777777"/>
      </a:lt2>
      <a:accent1>
        <a:srgbClr val="FD0000"/>
      </a:accent1>
      <a:accent2>
        <a:srgbClr val="C0C0C0"/>
      </a:accent2>
      <a:accent3>
        <a:srgbClr val="777777"/>
      </a:accent3>
      <a:accent4>
        <a:srgbClr val="000000"/>
      </a:accent4>
      <a:accent5>
        <a:srgbClr val="FEAAAA"/>
      </a:accent5>
      <a:accent6>
        <a:srgbClr val="AEAEAE"/>
      </a:accent6>
      <a:hlink>
        <a:srgbClr val="4D4D4D"/>
      </a:hlink>
      <a:folHlink>
        <a:srgbClr val="667263"/>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3002</Words>
  <Characters>17113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Oracle White Paper</vt:lpstr>
    </vt:vector>
  </TitlesOfParts>
  <Company>Oracle</Company>
  <LinksUpToDate>false</LinksUpToDate>
  <CharactersWithSpaces>20075</CharactersWithSpaces>
  <SharedDoc>false</SharedDoc>
  <HLinks>
    <vt:vector size="108" baseType="variant">
      <vt:variant>
        <vt:i4>3670053</vt:i4>
      </vt:variant>
      <vt:variant>
        <vt:i4>96</vt:i4>
      </vt:variant>
      <vt:variant>
        <vt:i4>0</vt:i4>
      </vt:variant>
      <vt:variant>
        <vt:i4>5</vt:i4>
      </vt:variant>
      <vt:variant>
        <vt:lpwstr>http://my.oracle.com/portal/page/myo/ROOTCORNER/PRACTICESORGANIZATIONS/CORPORATE_ORGS/WWMARKETING/Design  Identity/corporate-branding/graphic_identity/index.html</vt:lpwstr>
      </vt:variant>
      <vt:variant>
        <vt:lpwstr/>
      </vt:variant>
      <vt:variant>
        <vt:i4>1376363</vt:i4>
      </vt:variant>
      <vt:variant>
        <vt:i4>93</vt:i4>
      </vt:variant>
      <vt:variant>
        <vt:i4>0</vt:i4>
      </vt:variant>
      <vt:variant>
        <vt:i4>5</vt:i4>
      </vt:variant>
      <vt:variant>
        <vt:lpwstr>http://my.oracle.com/portal/page/myo/ROOTCORNER/PRACTICESORGANIZATIONS/CORPORATE_ORGS/WWMARKETING/Design  Identity/corporate-branding/editorial/downloads/OracleProductNames.xls</vt:lpwstr>
      </vt:variant>
      <vt:variant>
        <vt:lpwstr/>
      </vt:variant>
      <vt:variant>
        <vt:i4>1835058</vt:i4>
      </vt:variant>
      <vt:variant>
        <vt:i4>86</vt:i4>
      </vt:variant>
      <vt:variant>
        <vt:i4>0</vt:i4>
      </vt:variant>
      <vt:variant>
        <vt:i4>5</vt:i4>
      </vt:variant>
      <vt:variant>
        <vt:lpwstr/>
      </vt:variant>
      <vt:variant>
        <vt:lpwstr>_Toc258917902</vt:lpwstr>
      </vt:variant>
      <vt:variant>
        <vt:i4>1835058</vt:i4>
      </vt:variant>
      <vt:variant>
        <vt:i4>80</vt:i4>
      </vt:variant>
      <vt:variant>
        <vt:i4>0</vt:i4>
      </vt:variant>
      <vt:variant>
        <vt:i4>5</vt:i4>
      </vt:variant>
      <vt:variant>
        <vt:lpwstr/>
      </vt:variant>
      <vt:variant>
        <vt:lpwstr>_Toc258917901</vt:lpwstr>
      </vt:variant>
      <vt:variant>
        <vt:i4>1835058</vt:i4>
      </vt:variant>
      <vt:variant>
        <vt:i4>74</vt:i4>
      </vt:variant>
      <vt:variant>
        <vt:i4>0</vt:i4>
      </vt:variant>
      <vt:variant>
        <vt:i4>5</vt:i4>
      </vt:variant>
      <vt:variant>
        <vt:lpwstr/>
      </vt:variant>
      <vt:variant>
        <vt:lpwstr>_Toc258917900</vt:lpwstr>
      </vt:variant>
      <vt:variant>
        <vt:i4>1376307</vt:i4>
      </vt:variant>
      <vt:variant>
        <vt:i4>68</vt:i4>
      </vt:variant>
      <vt:variant>
        <vt:i4>0</vt:i4>
      </vt:variant>
      <vt:variant>
        <vt:i4>5</vt:i4>
      </vt:variant>
      <vt:variant>
        <vt:lpwstr/>
      </vt:variant>
      <vt:variant>
        <vt:lpwstr>_Toc258917899</vt:lpwstr>
      </vt:variant>
      <vt:variant>
        <vt:i4>1376307</vt:i4>
      </vt:variant>
      <vt:variant>
        <vt:i4>62</vt:i4>
      </vt:variant>
      <vt:variant>
        <vt:i4>0</vt:i4>
      </vt:variant>
      <vt:variant>
        <vt:i4>5</vt:i4>
      </vt:variant>
      <vt:variant>
        <vt:lpwstr/>
      </vt:variant>
      <vt:variant>
        <vt:lpwstr>_Toc258917898</vt:lpwstr>
      </vt:variant>
      <vt:variant>
        <vt:i4>1376307</vt:i4>
      </vt:variant>
      <vt:variant>
        <vt:i4>56</vt:i4>
      </vt:variant>
      <vt:variant>
        <vt:i4>0</vt:i4>
      </vt:variant>
      <vt:variant>
        <vt:i4>5</vt:i4>
      </vt:variant>
      <vt:variant>
        <vt:lpwstr/>
      </vt:variant>
      <vt:variant>
        <vt:lpwstr>_Toc258917897</vt:lpwstr>
      </vt:variant>
      <vt:variant>
        <vt:i4>1376307</vt:i4>
      </vt:variant>
      <vt:variant>
        <vt:i4>50</vt:i4>
      </vt:variant>
      <vt:variant>
        <vt:i4>0</vt:i4>
      </vt:variant>
      <vt:variant>
        <vt:i4>5</vt:i4>
      </vt:variant>
      <vt:variant>
        <vt:lpwstr/>
      </vt:variant>
      <vt:variant>
        <vt:lpwstr>_Toc258917896</vt:lpwstr>
      </vt:variant>
      <vt:variant>
        <vt:i4>1376307</vt:i4>
      </vt:variant>
      <vt:variant>
        <vt:i4>44</vt:i4>
      </vt:variant>
      <vt:variant>
        <vt:i4>0</vt:i4>
      </vt:variant>
      <vt:variant>
        <vt:i4>5</vt:i4>
      </vt:variant>
      <vt:variant>
        <vt:lpwstr/>
      </vt:variant>
      <vt:variant>
        <vt:lpwstr>_Toc258917895</vt:lpwstr>
      </vt:variant>
      <vt:variant>
        <vt:i4>1376307</vt:i4>
      </vt:variant>
      <vt:variant>
        <vt:i4>38</vt:i4>
      </vt:variant>
      <vt:variant>
        <vt:i4>0</vt:i4>
      </vt:variant>
      <vt:variant>
        <vt:i4>5</vt:i4>
      </vt:variant>
      <vt:variant>
        <vt:lpwstr/>
      </vt:variant>
      <vt:variant>
        <vt:lpwstr>_Toc258917894</vt:lpwstr>
      </vt:variant>
      <vt:variant>
        <vt:i4>1376307</vt:i4>
      </vt:variant>
      <vt:variant>
        <vt:i4>32</vt:i4>
      </vt:variant>
      <vt:variant>
        <vt:i4>0</vt:i4>
      </vt:variant>
      <vt:variant>
        <vt:i4>5</vt:i4>
      </vt:variant>
      <vt:variant>
        <vt:lpwstr/>
      </vt:variant>
      <vt:variant>
        <vt:lpwstr>_Toc258917893</vt:lpwstr>
      </vt:variant>
      <vt:variant>
        <vt:i4>1376307</vt:i4>
      </vt:variant>
      <vt:variant>
        <vt:i4>26</vt:i4>
      </vt:variant>
      <vt:variant>
        <vt:i4>0</vt:i4>
      </vt:variant>
      <vt:variant>
        <vt:i4>5</vt:i4>
      </vt:variant>
      <vt:variant>
        <vt:lpwstr/>
      </vt:variant>
      <vt:variant>
        <vt:lpwstr>_Toc258917892</vt:lpwstr>
      </vt:variant>
      <vt:variant>
        <vt:i4>1376307</vt:i4>
      </vt:variant>
      <vt:variant>
        <vt:i4>20</vt:i4>
      </vt:variant>
      <vt:variant>
        <vt:i4>0</vt:i4>
      </vt:variant>
      <vt:variant>
        <vt:i4>5</vt:i4>
      </vt:variant>
      <vt:variant>
        <vt:lpwstr/>
      </vt:variant>
      <vt:variant>
        <vt:lpwstr>_Toc258917891</vt:lpwstr>
      </vt:variant>
      <vt:variant>
        <vt:i4>1376307</vt:i4>
      </vt:variant>
      <vt:variant>
        <vt:i4>14</vt:i4>
      </vt:variant>
      <vt:variant>
        <vt:i4>0</vt:i4>
      </vt:variant>
      <vt:variant>
        <vt:i4>5</vt:i4>
      </vt:variant>
      <vt:variant>
        <vt:lpwstr/>
      </vt:variant>
      <vt:variant>
        <vt:lpwstr>_Toc258917890</vt:lpwstr>
      </vt:variant>
      <vt:variant>
        <vt:i4>1310771</vt:i4>
      </vt:variant>
      <vt:variant>
        <vt:i4>8</vt:i4>
      </vt:variant>
      <vt:variant>
        <vt:i4>0</vt:i4>
      </vt:variant>
      <vt:variant>
        <vt:i4>5</vt:i4>
      </vt:variant>
      <vt:variant>
        <vt:lpwstr/>
      </vt:variant>
      <vt:variant>
        <vt:lpwstr>_Toc258917889</vt:lpwstr>
      </vt:variant>
      <vt:variant>
        <vt:i4>786460</vt:i4>
      </vt:variant>
      <vt:variant>
        <vt:i4>3</vt:i4>
      </vt:variant>
      <vt:variant>
        <vt:i4>0</vt:i4>
      </vt:variant>
      <vt:variant>
        <vt:i4>5</vt:i4>
      </vt:variant>
      <vt:variant>
        <vt:lpwstr>mailto:REVREC_US@oracle.com</vt:lpwstr>
      </vt:variant>
      <vt:variant>
        <vt:lpwstr/>
      </vt:variant>
      <vt:variant>
        <vt:i4>1179712</vt:i4>
      </vt:variant>
      <vt:variant>
        <vt:i4>0</vt:i4>
      </vt:variant>
      <vt:variant>
        <vt:i4>0</vt:i4>
      </vt:variant>
      <vt:variant>
        <vt:i4>5</vt:i4>
      </vt:variant>
      <vt:variant>
        <vt:lpwstr>http://files.oraclecorp.com/content/AllPublic/SharedFolders/GDMI-Public/REFG-P06.htm</vt:lpwstr>
      </vt:variant>
      <vt:variant>
        <vt:lpwstr>ZZZ_TUT_0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White Paper</dc:title>
  <dc:creator>Oracle</dc:creator>
  <cp:lastModifiedBy>Peter Goldthorp</cp:lastModifiedBy>
  <cp:revision>2</cp:revision>
  <cp:lastPrinted>2008-11-21T16:21:00Z</cp:lastPrinted>
  <dcterms:created xsi:type="dcterms:W3CDTF">2014-01-01T18:21:00Z</dcterms:created>
  <dcterms:modified xsi:type="dcterms:W3CDTF">2014-01-01T18:21:00Z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dDocName">
    <vt:lpwstr>CNT1800248</vt:lpwstr>
  </property>
  <property fmtid="{D5CDD505-2E9C-101B-9397-08002B2CF9AE}" pid="3" name="DISProperties">
    <vt:lpwstr>DISdDocName,DIScgiUrl,DISdUser,DISdID,DISidcName,DISTaskPaneUrl</vt:lpwstr>
  </property>
  <property fmtid="{D5CDD505-2E9C-101B-9397-08002B2CF9AE}" pid="4" name="DIScgiUrl">
    <vt:lpwstr>http://content.oracle.com/content/idcplg</vt:lpwstr>
  </property>
  <property fmtid="{D5CDD505-2E9C-101B-9397-08002B2CF9AE}" pid="5" name="DISdUser">
    <vt:lpwstr>anonymous</vt:lpwstr>
  </property>
  <property fmtid="{D5CDD505-2E9C-101B-9397-08002B2CF9AE}" pid="6" name="DISdID">
    <vt:lpwstr>5011839</vt:lpwstr>
  </property>
  <property fmtid="{D5CDD505-2E9C-101B-9397-08002B2CF9AE}" pid="7" name="DISidcName">
    <vt:lpwstr>sites_contrib_prod</vt:lpwstr>
  </property>
  <property fmtid="{D5CDD505-2E9C-101B-9397-08002B2CF9AE}" pid="8" name="DISTaskPaneUrl">
    <vt:lpwstr>http://content.oracle.com/content/idcplg?IdcService=DESKTOP_DOC_INFO&amp;dDocName=CNT1800248&amp;dID=5011839&amp;ClientControlled=DocMan,taskpane&amp;coreContentOnly=1</vt:lpwstr>
  </property>
</Properties>
</file>