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14852" w14:textId="240336F9" w:rsidR="0021723B" w:rsidRDefault="0012490F" w:rsidP="0021723B">
      <w:pPr>
        <w:jc w:val="center"/>
        <w:rPr>
          <w:rFonts w:cstheme="minorHAnsi"/>
          <w:b/>
          <w:bCs/>
          <w:caps/>
          <w:sz w:val="28"/>
          <w:szCs w:val="28"/>
        </w:rPr>
      </w:pPr>
      <w:r w:rsidRPr="00BA51EC">
        <w:rPr>
          <w:rFonts w:cstheme="minorHAnsi"/>
          <w:b/>
          <w:bCs/>
          <w:caps/>
          <w:sz w:val="28"/>
          <w:szCs w:val="28"/>
        </w:rPr>
        <w:t>Tema 3. Guías de estilo y lenguajes de marcas</w:t>
      </w:r>
    </w:p>
    <w:p w14:paraId="2A60A708" w14:textId="77777777" w:rsidR="00041F2C" w:rsidRPr="00BA51EC" w:rsidRDefault="00041F2C" w:rsidP="0021723B">
      <w:pPr>
        <w:jc w:val="center"/>
        <w:rPr>
          <w:rFonts w:cstheme="minorHAnsi"/>
          <w:b/>
          <w:bCs/>
          <w:caps/>
          <w:sz w:val="28"/>
          <w:szCs w:val="28"/>
        </w:rPr>
      </w:pPr>
    </w:p>
    <w:p w14:paraId="267B7379" w14:textId="77777777" w:rsidR="0012490F" w:rsidRPr="007F220F" w:rsidRDefault="0012490F" w:rsidP="00BA51EC">
      <w:pPr>
        <w:pStyle w:val="Prrafodelista"/>
        <w:numPr>
          <w:ilvl w:val="0"/>
          <w:numId w:val="18"/>
        </w:numPr>
        <w:contextualSpacing w:val="0"/>
        <w:jc w:val="both"/>
        <w:rPr>
          <w:rFonts w:cstheme="minorHAnsi"/>
          <w:b/>
          <w:bCs/>
          <w:sz w:val="26"/>
          <w:szCs w:val="26"/>
        </w:rPr>
      </w:pPr>
      <w:r w:rsidRPr="007F220F">
        <w:rPr>
          <w:rFonts w:cstheme="minorHAnsi"/>
          <w:b/>
          <w:bCs/>
          <w:sz w:val="26"/>
          <w:szCs w:val="26"/>
        </w:rPr>
        <w:t>Guías de estilo</w:t>
      </w:r>
    </w:p>
    <w:p w14:paraId="6909AB44" w14:textId="77777777" w:rsidR="0012490F" w:rsidRPr="007F220F" w:rsidRDefault="0012490F" w:rsidP="007F220F">
      <w:pPr>
        <w:pStyle w:val="Prrafodelista"/>
        <w:numPr>
          <w:ilvl w:val="1"/>
          <w:numId w:val="18"/>
        </w:numPr>
        <w:contextualSpacing w:val="0"/>
        <w:jc w:val="both"/>
        <w:rPr>
          <w:rFonts w:cstheme="minorHAnsi"/>
          <w:b/>
          <w:bCs/>
          <w:sz w:val="26"/>
          <w:szCs w:val="26"/>
        </w:rPr>
      </w:pPr>
      <w:r w:rsidRPr="007F220F">
        <w:rPr>
          <w:rFonts w:cstheme="minorHAnsi"/>
          <w:b/>
          <w:bCs/>
          <w:sz w:val="26"/>
          <w:szCs w:val="26"/>
        </w:rPr>
        <w:t>Tipografía</w:t>
      </w:r>
    </w:p>
    <w:p w14:paraId="32FC4664" w14:textId="77777777" w:rsidR="0012490F" w:rsidRPr="007F220F" w:rsidRDefault="0012490F" w:rsidP="007F220F">
      <w:pPr>
        <w:pStyle w:val="Prrafodelista"/>
        <w:numPr>
          <w:ilvl w:val="1"/>
          <w:numId w:val="18"/>
        </w:numPr>
        <w:contextualSpacing w:val="0"/>
        <w:jc w:val="both"/>
        <w:rPr>
          <w:rFonts w:cstheme="minorHAnsi"/>
          <w:b/>
          <w:bCs/>
          <w:sz w:val="26"/>
          <w:szCs w:val="26"/>
        </w:rPr>
      </w:pPr>
      <w:r w:rsidRPr="007F220F">
        <w:rPr>
          <w:rFonts w:cstheme="minorHAnsi"/>
          <w:b/>
          <w:bCs/>
          <w:sz w:val="26"/>
          <w:szCs w:val="26"/>
        </w:rPr>
        <w:t>Colores</w:t>
      </w:r>
    </w:p>
    <w:p w14:paraId="13253961" w14:textId="77777777" w:rsidR="0012490F" w:rsidRPr="007F220F" w:rsidRDefault="0012490F" w:rsidP="007F220F">
      <w:pPr>
        <w:pStyle w:val="Prrafodelista"/>
        <w:numPr>
          <w:ilvl w:val="1"/>
          <w:numId w:val="18"/>
        </w:numPr>
        <w:contextualSpacing w:val="0"/>
        <w:jc w:val="both"/>
        <w:rPr>
          <w:rFonts w:cstheme="minorHAnsi"/>
          <w:b/>
          <w:bCs/>
          <w:sz w:val="26"/>
          <w:szCs w:val="26"/>
        </w:rPr>
      </w:pPr>
      <w:r w:rsidRPr="007F220F">
        <w:rPr>
          <w:rFonts w:cstheme="minorHAnsi"/>
          <w:b/>
          <w:bCs/>
          <w:sz w:val="26"/>
          <w:szCs w:val="26"/>
        </w:rPr>
        <w:t>Iconografía</w:t>
      </w:r>
    </w:p>
    <w:p w14:paraId="161709EB" w14:textId="77777777" w:rsidR="0012490F" w:rsidRPr="007F220F" w:rsidRDefault="0012490F" w:rsidP="00BA51EC">
      <w:pPr>
        <w:pStyle w:val="Prrafodelista"/>
        <w:numPr>
          <w:ilvl w:val="0"/>
          <w:numId w:val="18"/>
        </w:numPr>
        <w:contextualSpacing w:val="0"/>
        <w:jc w:val="both"/>
        <w:rPr>
          <w:rFonts w:cstheme="minorHAnsi"/>
          <w:b/>
          <w:bCs/>
          <w:sz w:val="26"/>
          <w:szCs w:val="26"/>
        </w:rPr>
      </w:pPr>
      <w:r w:rsidRPr="007F220F">
        <w:rPr>
          <w:rFonts w:cstheme="minorHAnsi"/>
          <w:b/>
          <w:bCs/>
          <w:sz w:val="26"/>
          <w:szCs w:val="26"/>
        </w:rPr>
        <w:t>Lenguaje de marcas HTML</w:t>
      </w:r>
    </w:p>
    <w:p w14:paraId="0CE44162" w14:textId="77777777" w:rsidR="0012490F" w:rsidRPr="007F220F" w:rsidRDefault="0012490F" w:rsidP="007F220F">
      <w:pPr>
        <w:pStyle w:val="Prrafodelista"/>
        <w:numPr>
          <w:ilvl w:val="1"/>
          <w:numId w:val="18"/>
        </w:numPr>
        <w:contextualSpacing w:val="0"/>
        <w:jc w:val="both"/>
        <w:rPr>
          <w:rFonts w:cstheme="minorHAnsi"/>
          <w:b/>
          <w:bCs/>
          <w:sz w:val="26"/>
          <w:szCs w:val="26"/>
        </w:rPr>
      </w:pPr>
      <w:r w:rsidRPr="007F220F">
        <w:rPr>
          <w:rFonts w:cstheme="minorHAnsi"/>
          <w:b/>
          <w:bCs/>
          <w:sz w:val="26"/>
          <w:szCs w:val="26"/>
        </w:rPr>
        <w:t>Estructura</w:t>
      </w:r>
    </w:p>
    <w:p w14:paraId="2BAD0B3E" w14:textId="77777777" w:rsidR="0012490F" w:rsidRPr="007F220F" w:rsidRDefault="0012490F" w:rsidP="007F220F">
      <w:pPr>
        <w:pStyle w:val="Prrafodelista"/>
        <w:numPr>
          <w:ilvl w:val="1"/>
          <w:numId w:val="18"/>
        </w:numPr>
        <w:contextualSpacing w:val="0"/>
        <w:jc w:val="both"/>
        <w:rPr>
          <w:rFonts w:cstheme="minorHAnsi"/>
          <w:b/>
          <w:bCs/>
          <w:sz w:val="26"/>
          <w:szCs w:val="26"/>
        </w:rPr>
      </w:pPr>
      <w:r w:rsidRPr="007F220F">
        <w:rPr>
          <w:rFonts w:cstheme="minorHAnsi"/>
          <w:b/>
          <w:bCs/>
          <w:sz w:val="26"/>
          <w:szCs w:val="26"/>
        </w:rPr>
        <w:t>Texto, párrafos, estilos y formatos</w:t>
      </w:r>
    </w:p>
    <w:p w14:paraId="28951DAB" w14:textId="77777777" w:rsidR="0012490F" w:rsidRPr="007F220F" w:rsidRDefault="0012490F" w:rsidP="007F220F">
      <w:pPr>
        <w:pStyle w:val="Prrafodelista"/>
        <w:numPr>
          <w:ilvl w:val="1"/>
          <w:numId w:val="18"/>
        </w:numPr>
        <w:contextualSpacing w:val="0"/>
        <w:jc w:val="both"/>
        <w:rPr>
          <w:rFonts w:cstheme="minorHAnsi"/>
          <w:b/>
          <w:bCs/>
          <w:sz w:val="26"/>
          <w:szCs w:val="26"/>
        </w:rPr>
      </w:pPr>
      <w:r w:rsidRPr="007F220F">
        <w:rPr>
          <w:rFonts w:cstheme="minorHAnsi"/>
          <w:b/>
          <w:bCs/>
          <w:sz w:val="26"/>
          <w:szCs w:val="26"/>
        </w:rPr>
        <w:t>Enlaces</w:t>
      </w:r>
    </w:p>
    <w:p w14:paraId="7BA00248" w14:textId="77777777" w:rsidR="0012490F" w:rsidRPr="007F220F" w:rsidRDefault="0012490F" w:rsidP="007F220F">
      <w:pPr>
        <w:pStyle w:val="Prrafodelista"/>
        <w:numPr>
          <w:ilvl w:val="1"/>
          <w:numId w:val="18"/>
        </w:numPr>
        <w:contextualSpacing w:val="0"/>
        <w:jc w:val="both"/>
        <w:rPr>
          <w:rFonts w:cstheme="minorHAnsi"/>
          <w:b/>
          <w:bCs/>
          <w:sz w:val="26"/>
          <w:szCs w:val="26"/>
        </w:rPr>
      </w:pPr>
      <w:r w:rsidRPr="007F220F">
        <w:rPr>
          <w:rFonts w:cstheme="minorHAnsi"/>
          <w:b/>
          <w:bCs/>
          <w:sz w:val="26"/>
          <w:szCs w:val="26"/>
        </w:rPr>
        <w:t>Imágenes</w:t>
      </w:r>
    </w:p>
    <w:p w14:paraId="44848A34" w14:textId="77777777" w:rsidR="0012490F" w:rsidRPr="007F220F" w:rsidRDefault="0012490F" w:rsidP="007F220F">
      <w:pPr>
        <w:pStyle w:val="Prrafodelista"/>
        <w:numPr>
          <w:ilvl w:val="1"/>
          <w:numId w:val="18"/>
        </w:numPr>
        <w:contextualSpacing w:val="0"/>
        <w:jc w:val="both"/>
        <w:rPr>
          <w:rFonts w:cstheme="minorHAnsi"/>
          <w:b/>
          <w:bCs/>
          <w:sz w:val="26"/>
          <w:szCs w:val="26"/>
        </w:rPr>
      </w:pPr>
      <w:r w:rsidRPr="007F220F">
        <w:rPr>
          <w:rFonts w:cstheme="minorHAnsi"/>
          <w:b/>
          <w:bCs/>
          <w:sz w:val="26"/>
          <w:szCs w:val="26"/>
        </w:rPr>
        <w:t>Formulario. La etiqueta input</w:t>
      </w:r>
    </w:p>
    <w:p w14:paraId="2BB6C515" w14:textId="77777777" w:rsidR="0012490F" w:rsidRPr="007F220F" w:rsidRDefault="0012490F" w:rsidP="00BA51EC">
      <w:pPr>
        <w:pStyle w:val="Prrafodelista"/>
        <w:numPr>
          <w:ilvl w:val="0"/>
          <w:numId w:val="18"/>
        </w:numPr>
        <w:contextualSpacing w:val="0"/>
        <w:jc w:val="both"/>
        <w:rPr>
          <w:rFonts w:cstheme="minorHAnsi"/>
          <w:b/>
          <w:bCs/>
          <w:sz w:val="26"/>
          <w:szCs w:val="26"/>
        </w:rPr>
      </w:pPr>
      <w:r w:rsidRPr="007F220F">
        <w:rPr>
          <w:rFonts w:cstheme="minorHAnsi"/>
          <w:b/>
          <w:bCs/>
          <w:sz w:val="26"/>
          <w:szCs w:val="26"/>
        </w:rPr>
        <w:t xml:space="preserve">Tablas </w:t>
      </w:r>
    </w:p>
    <w:p w14:paraId="1DB38874" w14:textId="77777777" w:rsidR="0012490F" w:rsidRPr="007F220F" w:rsidRDefault="0012490F" w:rsidP="00BA51EC">
      <w:pPr>
        <w:pStyle w:val="Prrafodelista"/>
        <w:numPr>
          <w:ilvl w:val="0"/>
          <w:numId w:val="18"/>
        </w:numPr>
        <w:contextualSpacing w:val="0"/>
        <w:jc w:val="both"/>
        <w:rPr>
          <w:rFonts w:cstheme="minorHAnsi"/>
          <w:b/>
          <w:bCs/>
          <w:sz w:val="26"/>
          <w:szCs w:val="26"/>
        </w:rPr>
      </w:pPr>
      <w:r w:rsidRPr="007F220F">
        <w:rPr>
          <w:rFonts w:cstheme="minorHAnsi"/>
          <w:b/>
          <w:bCs/>
          <w:sz w:val="26"/>
          <w:szCs w:val="26"/>
        </w:rPr>
        <w:t>Marcos</w:t>
      </w:r>
    </w:p>
    <w:p w14:paraId="0B868B1B" w14:textId="57DE3313" w:rsidR="0012490F" w:rsidRPr="007F220F" w:rsidRDefault="0012490F" w:rsidP="00BA51EC">
      <w:pPr>
        <w:pStyle w:val="Prrafodelista"/>
        <w:numPr>
          <w:ilvl w:val="0"/>
          <w:numId w:val="18"/>
        </w:numPr>
        <w:contextualSpacing w:val="0"/>
        <w:jc w:val="both"/>
        <w:rPr>
          <w:rFonts w:cstheme="minorHAnsi"/>
          <w:b/>
          <w:bCs/>
          <w:sz w:val="26"/>
          <w:szCs w:val="26"/>
        </w:rPr>
      </w:pPr>
      <w:r w:rsidRPr="007F220F">
        <w:rPr>
          <w:rFonts w:cstheme="minorHAnsi"/>
          <w:b/>
          <w:bCs/>
          <w:sz w:val="26"/>
          <w:szCs w:val="26"/>
        </w:rPr>
        <w:t>HTML5</w:t>
      </w:r>
    </w:p>
    <w:p w14:paraId="025A3D44" w14:textId="77777777" w:rsidR="00FE5CCE" w:rsidRPr="002C7D23" w:rsidRDefault="00FE5CCE" w:rsidP="00FE5CCE">
      <w:pPr>
        <w:pStyle w:val="Prrafodelista"/>
        <w:ind w:left="1068"/>
        <w:jc w:val="both"/>
        <w:rPr>
          <w:rFonts w:cstheme="minorHAnsi"/>
          <w:b/>
          <w:bCs/>
          <w:sz w:val="24"/>
          <w:szCs w:val="24"/>
        </w:rPr>
      </w:pPr>
    </w:p>
    <w:p w14:paraId="439350CB" w14:textId="77777777" w:rsidR="0012490F" w:rsidRPr="0021723B" w:rsidRDefault="0012490F" w:rsidP="002C59DB">
      <w:pPr>
        <w:jc w:val="both"/>
        <w:rPr>
          <w:rFonts w:cstheme="minorHAnsi"/>
          <w:b/>
          <w:bCs/>
          <w:sz w:val="26"/>
          <w:szCs w:val="26"/>
        </w:rPr>
      </w:pPr>
      <w:r w:rsidRPr="0021723B">
        <w:rPr>
          <w:rFonts w:cstheme="minorHAnsi"/>
          <w:b/>
          <w:bCs/>
          <w:sz w:val="26"/>
          <w:szCs w:val="26"/>
        </w:rPr>
        <w:t>Objetivos</w:t>
      </w:r>
    </w:p>
    <w:p w14:paraId="058F4840" w14:textId="77777777" w:rsidR="0012490F" w:rsidRPr="00E07451" w:rsidRDefault="0012490F" w:rsidP="00041F2C">
      <w:pPr>
        <w:pStyle w:val="Prrafodelista"/>
        <w:numPr>
          <w:ilvl w:val="0"/>
          <w:numId w:val="2"/>
        </w:numPr>
        <w:ind w:left="714" w:hanging="357"/>
        <w:contextualSpacing w:val="0"/>
        <w:jc w:val="both"/>
        <w:rPr>
          <w:rFonts w:cstheme="minorHAnsi"/>
          <w:sz w:val="24"/>
          <w:szCs w:val="24"/>
        </w:rPr>
      </w:pPr>
      <w:r w:rsidRPr="00E07451">
        <w:rPr>
          <w:rFonts w:cstheme="minorHAnsi"/>
          <w:sz w:val="24"/>
          <w:szCs w:val="24"/>
        </w:rPr>
        <w:t>Analizar y seleccionar los colores y las tipografías adecuadas para la visualización en la pantalla</w:t>
      </w:r>
    </w:p>
    <w:p w14:paraId="64D3842F" w14:textId="77777777" w:rsidR="0012490F" w:rsidRPr="00E07451" w:rsidRDefault="0012490F" w:rsidP="00041F2C">
      <w:pPr>
        <w:pStyle w:val="Prrafodelista"/>
        <w:numPr>
          <w:ilvl w:val="0"/>
          <w:numId w:val="2"/>
        </w:numPr>
        <w:ind w:left="714" w:hanging="357"/>
        <w:contextualSpacing w:val="0"/>
        <w:jc w:val="both"/>
        <w:rPr>
          <w:rFonts w:cstheme="minorHAnsi"/>
          <w:sz w:val="24"/>
          <w:szCs w:val="24"/>
        </w:rPr>
      </w:pPr>
      <w:r w:rsidRPr="00E07451">
        <w:rPr>
          <w:rFonts w:cstheme="minorHAnsi"/>
          <w:sz w:val="24"/>
          <w:szCs w:val="24"/>
        </w:rPr>
        <w:t>Utilizar marcos y tablas para presentar la información de manera ordenada</w:t>
      </w:r>
    </w:p>
    <w:p w14:paraId="2182DD1D" w14:textId="77777777" w:rsidR="0012490F" w:rsidRPr="00E07451" w:rsidRDefault="0012490F" w:rsidP="00041F2C">
      <w:pPr>
        <w:pStyle w:val="Prrafodelista"/>
        <w:numPr>
          <w:ilvl w:val="0"/>
          <w:numId w:val="2"/>
        </w:numPr>
        <w:ind w:left="714" w:hanging="357"/>
        <w:contextualSpacing w:val="0"/>
        <w:jc w:val="both"/>
        <w:rPr>
          <w:rFonts w:cstheme="minorHAnsi"/>
          <w:sz w:val="24"/>
          <w:szCs w:val="24"/>
        </w:rPr>
      </w:pPr>
      <w:r w:rsidRPr="00E07451">
        <w:rPr>
          <w:rFonts w:cstheme="minorHAnsi"/>
          <w:sz w:val="24"/>
          <w:szCs w:val="24"/>
        </w:rPr>
        <w:t>Identificar nuevos elementos y etiquetas en la nueva versión de HTML, HTML5</w:t>
      </w:r>
    </w:p>
    <w:p w14:paraId="34695370" w14:textId="77777777" w:rsidR="0012490F" w:rsidRPr="00E07451" w:rsidRDefault="0012490F" w:rsidP="00041F2C">
      <w:pPr>
        <w:pStyle w:val="Prrafodelista"/>
        <w:numPr>
          <w:ilvl w:val="0"/>
          <w:numId w:val="2"/>
        </w:numPr>
        <w:ind w:left="714" w:hanging="357"/>
        <w:contextualSpacing w:val="0"/>
        <w:jc w:val="both"/>
        <w:rPr>
          <w:rFonts w:cstheme="minorHAnsi"/>
          <w:sz w:val="24"/>
          <w:szCs w:val="24"/>
        </w:rPr>
      </w:pPr>
      <w:r w:rsidRPr="00E07451">
        <w:rPr>
          <w:rFonts w:cstheme="minorHAnsi"/>
          <w:sz w:val="24"/>
          <w:szCs w:val="24"/>
        </w:rPr>
        <w:t>Reconocer las posibilidades de modificar etiquetas HTML</w:t>
      </w:r>
    </w:p>
    <w:p w14:paraId="47B2C87A" w14:textId="5AED199E" w:rsidR="0012490F" w:rsidRDefault="0012490F" w:rsidP="00041F2C">
      <w:pPr>
        <w:pStyle w:val="Prrafodelista"/>
        <w:numPr>
          <w:ilvl w:val="0"/>
          <w:numId w:val="2"/>
        </w:numPr>
        <w:ind w:left="714" w:hanging="357"/>
        <w:contextualSpacing w:val="0"/>
        <w:jc w:val="both"/>
        <w:rPr>
          <w:rFonts w:cstheme="minorHAnsi"/>
          <w:sz w:val="24"/>
          <w:szCs w:val="24"/>
        </w:rPr>
      </w:pPr>
      <w:r w:rsidRPr="00E07451">
        <w:rPr>
          <w:rFonts w:cstheme="minorHAnsi"/>
          <w:sz w:val="24"/>
          <w:szCs w:val="24"/>
        </w:rPr>
        <w:t>Valorar la utilidad de las hojas de estilo para conseguir un diseño uniforme en todo el sitio web</w:t>
      </w:r>
    </w:p>
    <w:p w14:paraId="54FC99EB" w14:textId="79A99CD7" w:rsidR="00FE5CCE" w:rsidRDefault="00FE5CCE">
      <w:pPr>
        <w:rPr>
          <w:rFonts w:cstheme="minorHAnsi"/>
          <w:sz w:val="24"/>
          <w:szCs w:val="24"/>
        </w:rPr>
      </w:pPr>
      <w:r>
        <w:rPr>
          <w:rFonts w:cstheme="minorHAnsi"/>
          <w:sz w:val="24"/>
          <w:szCs w:val="24"/>
        </w:rPr>
        <w:br w:type="page"/>
      </w:r>
    </w:p>
    <w:p w14:paraId="30C1D387" w14:textId="77777777" w:rsidR="0012490F" w:rsidRPr="0021723B" w:rsidRDefault="0012490F" w:rsidP="002C59DB">
      <w:pPr>
        <w:jc w:val="both"/>
        <w:rPr>
          <w:rFonts w:cstheme="minorHAnsi"/>
          <w:b/>
          <w:bCs/>
          <w:sz w:val="26"/>
          <w:szCs w:val="26"/>
        </w:rPr>
      </w:pPr>
      <w:r w:rsidRPr="0021723B">
        <w:rPr>
          <w:rFonts w:cstheme="minorHAnsi"/>
          <w:b/>
          <w:bCs/>
          <w:sz w:val="26"/>
          <w:szCs w:val="26"/>
        </w:rPr>
        <w:lastRenderedPageBreak/>
        <w:t>Glosario</w:t>
      </w:r>
    </w:p>
    <w:p w14:paraId="16DCA867" w14:textId="77777777" w:rsidR="0012490F" w:rsidRPr="00E07451" w:rsidRDefault="0012490F" w:rsidP="002C59DB">
      <w:pPr>
        <w:jc w:val="both"/>
        <w:rPr>
          <w:rFonts w:cstheme="minorHAnsi"/>
          <w:sz w:val="24"/>
          <w:szCs w:val="24"/>
        </w:rPr>
      </w:pPr>
      <w:r w:rsidRPr="00E07451">
        <w:rPr>
          <w:rFonts w:cstheme="minorHAnsi"/>
          <w:sz w:val="24"/>
          <w:szCs w:val="24"/>
        </w:rPr>
        <w:t>Formularios. Documentos interactivos utilizados para recoger información en un sitio web. Esta información es enviada al servidor, donde es procesada. Cada formulario contiene uno o varios tipos de controles que permiten recolectar la información de varias formas diferentes.</w:t>
      </w:r>
    </w:p>
    <w:p w14:paraId="2A354066" w14:textId="77777777" w:rsidR="0012490F" w:rsidRPr="00E07451" w:rsidRDefault="0012490F" w:rsidP="002C59DB">
      <w:pPr>
        <w:jc w:val="both"/>
        <w:rPr>
          <w:rFonts w:cstheme="minorHAnsi"/>
          <w:sz w:val="24"/>
          <w:szCs w:val="24"/>
        </w:rPr>
      </w:pPr>
      <w:r w:rsidRPr="00E07451">
        <w:rPr>
          <w:rFonts w:cstheme="minorHAnsi"/>
          <w:sz w:val="24"/>
          <w:szCs w:val="24"/>
        </w:rPr>
        <w:t xml:space="preserve">Fuentes seguras. Fuentes tipográficas que los usuarios tenían instaladas por defecto en su dispositivo. En la actualidad, ya que la mayoría de los navegadores soportan la directiva @font-face, es posible usar casi cualquier tipografía con Google </w:t>
      </w:r>
      <w:proofErr w:type="spellStart"/>
      <w:r w:rsidRPr="00E07451">
        <w:rPr>
          <w:rFonts w:cstheme="minorHAnsi"/>
          <w:sz w:val="24"/>
          <w:szCs w:val="24"/>
        </w:rPr>
        <w:t>Fonts</w:t>
      </w:r>
      <w:proofErr w:type="spellEnd"/>
      <w:r w:rsidRPr="00E07451">
        <w:rPr>
          <w:rFonts w:cstheme="minorHAnsi"/>
          <w:sz w:val="24"/>
          <w:szCs w:val="24"/>
        </w:rPr>
        <w:t>.</w:t>
      </w:r>
    </w:p>
    <w:p w14:paraId="57F45FBF" w14:textId="77777777" w:rsidR="0012490F" w:rsidRPr="00E07451" w:rsidRDefault="0012490F" w:rsidP="002C59DB">
      <w:pPr>
        <w:jc w:val="both"/>
        <w:rPr>
          <w:rFonts w:cstheme="minorHAnsi"/>
          <w:sz w:val="24"/>
          <w:szCs w:val="24"/>
        </w:rPr>
      </w:pPr>
      <w:r w:rsidRPr="00E07451">
        <w:rPr>
          <w:rFonts w:cstheme="minorHAnsi"/>
          <w:sz w:val="24"/>
          <w:szCs w:val="24"/>
        </w:rPr>
        <w:t>Guías de estilo. Documentos con directrices que permiten la normalización de estilos. En estas guías se recogen los criterios y normas que debe seguir un proyecto, así se ofrece una apariencia más uniforme y a tractiva para el usuario.</w:t>
      </w:r>
    </w:p>
    <w:p w14:paraId="550A024B" w14:textId="77777777" w:rsidR="0012490F" w:rsidRPr="00E07451" w:rsidRDefault="0012490F" w:rsidP="002C59DB">
      <w:pPr>
        <w:jc w:val="both"/>
        <w:rPr>
          <w:rFonts w:cstheme="minorHAnsi"/>
          <w:sz w:val="24"/>
          <w:szCs w:val="24"/>
        </w:rPr>
      </w:pPr>
      <w:r w:rsidRPr="00E07451">
        <w:rPr>
          <w:rFonts w:cstheme="minorHAnsi"/>
          <w:sz w:val="24"/>
          <w:szCs w:val="24"/>
        </w:rPr>
        <w:t>HTML. Lenguaje de marcas de hipertexto sado en las páginas web. Este tipo de lenguaje presenta una forma estructura da y agradable, con hipervínculos que conducen a otros documentos y con inserciones multimedia (sonido, imágenes, vídeos…)</w:t>
      </w:r>
    </w:p>
    <w:p w14:paraId="7C06E443" w14:textId="77777777" w:rsidR="0012490F" w:rsidRPr="00E07451" w:rsidRDefault="0012490F" w:rsidP="002C59DB">
      <w:pPr>
        <w:jc w:val="both"/>
        <w:rPr>
          <w:rFonts w:cstheme="minorHAnsi"/>
          <w:sz w:val="24"/>
          <w:szCs w:val="24"/>
        </w:rPr>
      </w:pPr>
      <w:r w:rsidRPr="00E07451">
        <w:rPr>
          <w:rFonts w:cstheme="minorHAnsi"/>
          <w:sz w:val="24"/>
          <w:szCs w:val="24"/>
        </w:rPr>
        <w:t>HTML5. Ultima versión del lenguaje para la programación de páginas web HTML. Los sitios implementados con este lenguaje solo pueden visualizarse en los navegadores más actuales.</w:t>
      </w:r>
    </w:p>
    <w:p w14:paraId="2F6FE98F" w14:textId="77777777" w:rsidR="0012490F" w:rsidRPr="00E07451" w:rsidRDefault="0012490F" w:rsidP="002C59DB">
      <w:pPr>
        <w:jc w:val="both"/>
        <w:rPr>
          <w:rFonts w:cstheme="minorHAnsi"/>
          <w:sz w:val="24"/>
          <w:szCs w:val="24"/>
        </w:rPr>
      </w:pPr>
      <w:r w:rsidRPr="00E07451">
        <w:rPr>
          <w:rFonts w:cstheme="minorHAnsi"/>
          <w:sz w:val="24"/>
          <w:szCs w:val="24"/>
        </w:rPr>
        <w:t xml:space="preserve">Legibilidad. Cualidad deseable en una familia tipográfica. Es la facilidad de la lectura de letra. Esta cualidad puede venir determinada por varios parámetros como el </w:t>
      </w:r>
      <w:proofErr w:type="spellStart"/>
      <w:r w:rsidRPr="00E07451">
        <w:rPr>
          <w:rFonts w:cstheme="minorHAnsi"/>
          <w:sz w:val="24"/>
          <w:szCs w:val="24"/>
        </w:rPr>
        <w:t>interletrado</w:t>
      </w:r>
      <w:proofErr w:type="spellEnd"/>
      <w:r w:rsidRPr="00E07451">
        <w:rPr>
          <w:rFonts w:cstheme="minorHAnsi"/>
          <w:sz w:val="24"/>
          <w:szCs w:val="24"/>
        </w:rPr>
        <w:t xml:space="preserve">, el </w:t>
      </w:r>
      <w:proofErr w:type="spellStart"/>
      <w:r w:rsidRPr="00E07451">
        <w:rPr>
          <w:rFonts w:cstheme="minorHAnsi"/>
          <w:sz w:val="24"/>
          <w:szCs w:val="24"/>
        </w:rPr>
        <w:t>interpalabrado</w:t>
      </w:r>
      <w:proofErr w:type="spellEnd"/>
      <w:r w:rsidRPr="00E07451">
        <w:rPr>
          <w:rFonts w:cstheme="minorHAnsi"/>
          <w:sz w:val="24"/>
          <w:szCs w:val="24"/>
        </w:rPr>
        <w:t xml:space="preserve"> o el interlineado.</w:t>
      </w:r>
    </w:p>
    <w:p w14:paraId="735FD94E" w14:textId="77777777" w:rsidR="0012490F" w:rsidRPr="00E07451" w:rsidRDefault="0012490F" w:rsidP="002C59DB">
      <w:pPr>
        <w:jc w:val="both"/>
        <w:rPr>
          <w:rFonts w:cstheme="minorHAnsi"/>
          <w:sz w:val="24"/>
          <w:szCs w:val="24"/>
        </w:rPr>
      </w:pPr>
      <w:r w:rsidRPr="00E07451">
        <w:rPr>
          <w:rFonts w:cstheme="minorHAnsi"/>
          <w:sz w:val="24"/>
          <w:szCs w:val="24"/>
        </w:rPr>
        <w:t>Marcos. Son las ventanas independientes incorporadas dentro de la página general. Gracias a ellos, cada página quedará dividida en varias subpáginas, permitiendo realizar un diseño más organizado y limpio a la vista. Con HTML5 ha quedado obsoleto.</w:t>
      </w:r>
    </w:p>
    <w:p w14:paraId="3F2074AE" w14:textId="383ADEB7" w:rsidR="0012490F" w:rsidRDefault="0012490F" w:rsidP="002C59DB">
      <w:pPr>
        <w:jc w:val="both"/>
        <w:rPr>
          <w:rFonts w:cstheme="minorHAnsi"/>
          <w:sz w:val="24"/>
          <w:szCs w:val="24"/>
        </w:rPr>
      </w:pPr>
      <w:r w:rsidRPr="00E07451">
        <w:rPr>
          <w:rFonts w:cstheme="minorHAnsi"/>
          <w:sz w:val="24"/>
          <w:szCs w:val="24"/>
        </w:rPr>
        <w:t>Tipografía. Se trata del tipo de letra que se escoge para un determinado diseño. Es el modo o estilo en que está impreso un texto o clases de tipo de imprenta.</w:t>
      </w:r>
    </w:p>
    <w:p w14:paraId="457ED53E" w14:textId="77777777" w:rsidR="00243A85" w:rsidRDefault="00243A85" w:rsidP="002C59DB">
      <w:pPr>
        <w:jc w:val="both"/>
        <w:rPr>
          <w:rFonts w:cstheme="minorHAnsi"/>
          <w:sz w:val="24"/>
          <w:szCs w:val="24"/>
        </w:rPr>
      </w:pPr>
    </w:p>
    <w:p w14:paraId="7232D93E" w14:textId="77777777" w:rsidR="00BA51EC" w:rsidRDefault="00BA51EC">
      <w:pPr>
        <w:rPr>
          <w:rFonts w:cstheme="minorHAnsi"/>
          <w:b/>
          <w:bCs/>
          <w:sz w:val="26"/>
          <w:szCs w:val="26"/>
        </w:rPr>
      </w:pPr>
      <w:r>
        <w:rPr>
          <w:rFonts w:cstheme="minorHAnsi"/>
          <w:b/>
          <w:bCs/>
          <w:sz w:val="26"/>
          <w:szCs w:val="26"/>
        </w:rPr>
        <w:br w:type="page"/>
      </w:r>
    </w:p>
    <w:p w14:paraId="5B290E0D" w14:textId="54D10828" w:rsidR="0012490F" w:rsidRPr="00FE5CCE" w:rsidRDefault="0012490F" w:rsidP="00FE5CCE">
      <w:pPr>
        <w:spacing w:after="240"/>
        <w:jc w:val="both"/>
        <w:rPr>
          <w:rFonts w:cstheme="minorHAnsi"/>
          <w:b/>
          <w:bCs/>
          <w:sz w:val="26"/>
          <w:szCs w:val="26"/>
        </w:rPr>
      </w:pPr>
      <w:r w:rsidRPr="00FE5CCE">
        <w:rPr>
          <w:rFonts w:cstheme="minorHAnsi"/>
          <w:b/>
          <w:bCs/>
          <w:sz w:val="26"/>
          <w:szCs w:val="26"/>
        </w:rPr>
        <w:lastRenderedPageBreak/>
        <w:t>1. Guías de estilo</w:t>
      </w:r>
    </w:p>
    <w:p w14:paraId="510CF691" w14:textId="77777777" w:rsidR="0012490F" w:rsidRDefault="0012490F" w:rsidP="00BA51EC">
      <w:pPr>
        <w:ind w:firstLine="340"/>
        <w:jc w:val="both"/>
        <w:rPr>
          <w:rFonts w:cstheme="minorHAnsi"/>
          <w:sz w:val="24"/>
          <w:szCs w:val="24"/>
        </w:rPr>
      </w:pPr>
      <w:r>
        <w:rPr>
          <w:rFonts w:cstheme="minorHAnsi"/>
          <w:sz w:val="24"/>
          <w:szCs w:val="24"/>
        </w:rPr>
        <w:t>En el diseño web existen normas o guías de estilo. La normalización de estilos a través de la creación de guías de estilo, en las que se recogen los criterios y normas que debe seguir un mismo proyecto, permite que la página o sitio web tenga una apariencia más uniforme y atractiva para el usuario. Se crean guías de estilo para el desarrollo de las interfaces web.</w:t>
      </w:r>
    </w:p>
    <w:p w14:paraId="795BFD73" w14:textId="77777777" w:rsidR="0012490F" w:rsidRDefault="0012490F" w:rsidP="00BA51EC">
      <w:pPr>
        <w:ind w:firstLine="340"/>
        <w:jc w:val="both"/>
        <w:rPr>
          <w:rFonts w:cstheme="minorHAnsi"/>
          <w:sz w:val="24"/>
          <w:szCs w:val="24"/>
        </w:rPr>
      </w:pPr>
      <w:r>
        <w:rPr>
          <w:rFonts w:cstheme="minorHAnsi"/>
          <w:sz w:val="24"/>
          <w:szCs w:val="24"/>
        </w:rPr>
        <w:t>Este conjunto de normas para el diseño y la redacción de documentos son frecuentes en todo tipo de medios: escritos, orales y gráficos. Su objetivo es lograr un mensaje coherente, eficaz y correcto.</w:t>
      </w:r>
    </w:p>
    <w:p w14:paraId="591730BE" w14:textId="77777777" w:rsidR="0012490F" w:rsidRDefault="0012490F" w:rsidP="00BA51EC">
      <w:pPr>
        <w:ind w:firstLine="340"/>
        <w:jc w:val="both"/>
        <w:rPr>
          <w:rFonts w:cstheme="minorHAnsi"/>
          <w:sz w:val="24"/>
          <w:szCs w:val="24"/>
        </w:rPr>
      </w:pPr>
      <w:r>
        <w:rPr>
          <w:rFonts w:cstheme="minorHAnsi"/>
          <w:sz w:val="24"/>
          <w:szCs w:val="24"/>
        </w:rPr>
        <w:t>El objetivo principal de las guías de estilo es establecer un estilo uniforme para todo el sitio web. Así se consigue un estilo homogéneo que favorece la navegación del usuario en el sitio. Desde el punto de vista del programador y diseñador, estas guías favorecen el desarrollo del sitio web.</w:t>
      </w:r>
    </w:p>
    <w:p w14:paraId="69B5CE8D" w14:textId="77777777" w:rsidR="0012490F" w:rsidRDefault="0012490F" w:rsidP="00BA51EC">
      <w:pPr>
        <w:ind w:firstLine="340"/>
        <w:jc w:val="both"/>
        <w:rPr>
          <w:rFonts w:cstheme="minorHAnsi"/>
          <w:sz w:val="24"/>
          <w:szCs w:val="24"/>
        </w:rPr>
      </w:pPr>
      <w:r>
        <w:rPr>
          <w:rFonts w:cstheme="minorHAnsi"/>
          <w:sz w:val="24"/>
          <w:szCs w:val="24"/>
        </w:rPr>
        <w:t xml:space="preserve">La guía de estilo está dirigida a los diseñadores y programadores de la interfaz web para lograr una mejor toma de decisiones en el proceso de diseño y en la fase de mantenimiento del sitio web. Esto es importante ya que el mantenimiento de un sitio web puede ser llevado a cabo por varias personas. </w:t>
      </w:r>
    </w:p>
    <w:p w14:paraId="7EC1D5C7" w14:textId="77777777" w:rsidR="0012490F" w:rsidRDefault="0012490F" w:rsidP="00BA51EC">
      <w:pPr>
        <w:ind w:firstLine="340"/>
        <w:jc w:val="both"/>
        <w:rPr>
          <w:rFonts w:cstheme="minorHAnsi"/>
          <w:sz w:val="24"/>
          <w:szCs w:val="24"/>
        </w:rPr>
      </w:pPr>
      <w:r>
        <w:rPr>
          <w:rFonts w:cstheme="minorHAnsi"/>
          <w:sz w:val="24"/>
          <w:szCs w:val="24"/>
        </w:rPr>
        <w:t>En ella se deben recoger aspectos como la introducción en la interfaz, fotografías e imágenes, la gama de colores, los tipos de letra.</w:t>
      </w:r>
    </w:p>
    <w:p w14:paraId="6D333C56" w14:textId="68E6D27A" w:rsidR="0012490F" w:rsidRDefault="0012490F" w:rsidP="004C33E3">
      <w:pPr>
        <w:jc w:val="center"/>
        <w:rPr>
          <w:rFonts w:cstheme="minorHAnsi"/>
          <w:sz w:val="24"/>
          <w:szCs w:val="24"/>
        </w:rPr>
      </w:pPr>
      <w:r w:rsidRPr="00F64838">
        <w:rPr>
          <w:rFonts w:cstheme="minorHAnsi"/>
          <w:noProof/>
          <w:sz w:val="24"/>
          <w:szCs w:val="24"/>
        </w:rPr>
        <w:drawing>
          <wp:inline distT="0" distB="0" distL="0" distR="0" wp14:anchorId="177DBC86" wp14:editId="4DB626F6">
            <wp:extent cx="2712955" cy="1577477"/>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2955" cy="1577477"/>
                    </a:xfrm>
                    <a:prstGeom prst="rect">
                      <a:avLst/>
                    </a:prstGeom>
                  </pic:spPr>
                </pic:pic>
              </a:graphicData>
            </a:graphic>
          </wp:inline>
        </w:drawing>
      </w:r>
    </w:p>
    <w:p w14:paraId="7A257E83" w14:textId="77777777" w:rsidR="00FD2D81" w:rsidRDefault="00FD2D81" w:rsidP="004C33E3">
      <w:pPr>
        <w:jc w:val="center"/>
        <w:rPr>
          <w:rFonts w:cstheme="minorHAnsi"/>
          <w:sz w:val="24"/>
          <w:szCs w:val="24"/>
        </w:rPr>
      </w:pPr>
    </w:p>
    <w:p w14:paraId="619E919F" w14:textId="77777777" w:rsidR="0012490F" w:rsidRPr="00FE5CCE" w:rsidRDefault="0012490F" w:rsidP="00FE5CCE">
      <w:pPr>
        <w:spacing w:after="240"/>
        <w:jc w:val="both"/>
        <w:rPr>
          <w:rFonts w:cstheme="minorHAnsi"/>
          <w:b/>
          <w:bCs/>
          <w:sz w:val="26"/>
          <w:szCs w:val="26"/>
        </w:rPr>
      </w:pPr>
      <w:r w:rsidRPr="00FE5CCE">
        <w:rPr>
          <w:rFonts w:cstheme="minorHAnsi"/>
          <w:b/>
          <w:bCs/>
          <w:sz w:val="26"/>
          <w:szCs w:val="26"/>
        </w:rPr>
        <w:t>1.1. Tipografías</w:t>
      </w:r>
    </w:p>
    <w:p w14:paraId="1B456DA3" w14:textId="77777777" w:rsidR="0012490F" w:rsidRDefault="0012490F" w:rsidP="00E44717">
      <w:pPr>
        <w:ind w:firstLine="340"/>
        <w:jc w:val="both"/>
        <w:rPr>
          <w:rFonts w:cstheme="minorHAnsi"/>
          <w:sz w:val="24"/>
          <w:szCs w:val="24"/>
        </w:rPr>
      </w:pPr>
      <w:r>
        <w:rPr>
          <w:rFonts w:cstheme="minorHAnsi"/>
          <w:sz w:val="24"/>
          <w:szCs w:val="24"/>
        </w:rPr>
        <w:t>Es el tipo de letra que se escoge para un determinado diseño. Es el modo o estilo en que está impreso o un texto o la clase de tipos de imprenta.</w:t>
      </w:r>
    </w:p>
    <w:p w14:paraId="518BB6C5" w14:textId="670B155A" w:rsidR="0012490F" w:rsidRDefault="0012490F" w:rsidP="00E44717">
      <w:pPr>
        <w:ind w:firstLine="340"/>
        <w:jc w:val="both"/>
        <w:rPr>
          <w:rFonts w:cstheme="minorHAnsi"/>
          <w:sz w:val="24"/>
          <w:szCs w:val="24"/>
        </w:rPr>
      </w:pPr>
      <w:r>
        <w:rPr>
          <w:rFonts w:cstheme="minorHAnsi"/>
          <w:sz w:val="24"/>
          <w:szCs w:val="24"/>
        </w:rPr>
        <w:t>El uso de fuentes familiares mejora la calidad de la lectura. Es importante elegir un estilo funcional, que permita su visualización sin problema en todos los navegadores. Para elegir la tipografía deben tenerse en cuenta la fuente (</w:t>
      </w:r>
      <w:r w:rsidR="00FD2D81">
        <w:rPr>
          <w:rFonts w:cstheme="minorHAnsi"/>
          <w:sz w:val="24"/>
          <w:szCs w:val="24"/>
        </w:rPr>
        <w:t>A</w:t>
      </w:r>
      <w:r>
        <w:rPr>
          <w:rFonts w:cstheme="minorHAnsi"/>
          <w:sz w:val="24"/>
          <w:szCs w:val="24"/>
        </w:rPr>
        <w:t>rial es compatible con todos los navegadores), el estilo (no abusar del subrayado, porque suele usarse para enlaces y puede confundir al usuario), el tamaño de la fuente y el color.</w:t>
      </w:r>
    </w:p>
    <w:p w14:paraId="77EF7203" w14:textId="641D0C0F" w:rsidR="0012490F" w:rsidRDefault="0012490F" w:rsidP="004C33E3">
      <w:pPr>
        <w:jc w:val="center"/>
        <w:rPr>
          <w:rFonts w:cstheme="minorHAnsi"/>
          <w:sz w:val="24"/>
          <w:szCs w:val="24"/>
        </w:rPr>
      </w:pPr>
      <w:r w:rsidRPr="00F64838">
        <w:rPr>
          <w:rFonts w:cstheme="minorHAnsi"/>
          <w:noProof/>
          <w:sz w:val="24"/>
          <w:szCs w:val="24"/>
        </w:rPr>
        <w:lastRenderedPageBreak/>
        <w:drawing>
          <wp:inline distT="0" distB="0" distL="0" distR="0" wp14:anchorId="600193BE" wp14:editId="378DBAD6">
            <wp:extent cx="1950889" cy="156985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0889" cy="1569856"/>
                    </a:xfrm>
                    <a:prstGeom prst="rect">
                      <a:avLst/>
                    </a:prstGeom>
                  </pic:spPr>
                </pic:pic>
              </a:graphicData>
            </a:graphic>
          </wp:inline>
        </w:drawing>
      </w:r>
    </w:p>
    <w:p w14:paraId="49647E94" w14:textId="77777777" w:rsidR="00C8343E" w:rsidRDefault="00C8343E" w:rsidP="004C33E3">
      <w:pPr>
        <w:jc w:val="center"/>
        <w:rPr>
          <w:rFonts w:cstheme="minorHAnsi"/>
          <w:sz w:val="24"/>
          <w:szCs w:val="24"/>
        </w:rPr>
      </w:pPr>
    </w:p>
    <w:p w14:paraId="37F5E41D" w14:textId="21A46BFB" w:rsidR="0012490F" w:rsidRDefault="00243A85" w:rsidP="00BA51EC">
      <w:pPr>
        <w:ind w:firstLine="340"/>
        <w:jc w:val="both"/>
        <w:rPr>
          <w:rFonts w:cstheme="minorHAnsi"/>
          <w:sz w:val="24"/>
          <w:szCs w:val="24"/>
        </w:rPr>
      </w:pPr>
      <w:r>
        <w:rPr>
          <w:rFonts w:cstheme="minorHAnsi"/>
          <w:sz w:val="24"/>
          <w:szCs w:val="24"/>
        </w:rPr>
        <w:t>Al principio</w:t>
      </w:r>
      <w:r w:rsidR="0012490F">
        <w:rPr>
          <w:rFonts w:cstheme="minorHAnsi"/>
          <w:sz w:val="24"/>
          <w:szCs w:val="24"/>
        </w:rPr>
        <w:t xml:space="preserve"> se usaban las fuentes seguras, aquellas que los usuarios tienen instaladas por defecto en su dispositivo. En la actualidad, gracias a que los navegadores soportan la directiva @font-face, es posible usar casi cualquier tipografía con Google </w:t>
      </w:r>
      <w:proofErr w:type="spellStart"/>
      <w:r w:rsidR="0012490F">
        <w:rPr>
          <w:rFonts w:cstheme="minorHAnsi"/>
          <w:sz w:val="24"/>
          <w:szCs w:val="24"/>
        </w:rPr>
        <w:t>Fonts</w:t>
      </w:r>
      <w:proofErr w:type="spellEnd"/>
      <w:r w:rsidR="0012490F">
        <w:rPr>
          <w:rFonts w:cstheme="minorHAnsi"/>
          <w:sz w:val="24"/>
          <w:szCs w:val="24"/>
        </w:rPr>
        <w:t xml:space="preserve"> sin necesidad de que el usuario las tenga previamente instaladas. Así, fuentes TrueType y </w:t>
      </w:r>
      <w:proofErr w:type="spellStart"/>
      <w:r w:rsidR="0012490F">
        <w:rPr>
          <w:rFonts w:cstheme="minorHAnsi"/>
          <w:sz w:val="24"/>
          <w:szCs w:val="24"/>
        </w:rPr>
        <w:t>OpenType</w:t>
      </w:r>
      <w:proofErr w:type="spellEnd"/>
      <w:r w:rsidR="0012490F">
        <w:rPr>
          <w:rFonts w:cstheme="minorHAnsi"/>
          <w:sz w:val="24"/>
          <w:szCs w:val="24"/>
        </w:rPr>
        <w:t xml:space="preserve"> pueden convertirse a los formatos WOFF y EOT.</w:t>
      </w:r>
    </w:p>
    <w:p w14:paraId="6F3CEC4C" w14:textId="77777777" w:rsidR="0012490F" w:rsidRDefault="0012490F" w:rsidP="00BA51EC">
      <w:pPr>
        <w:ind w:firstLine="340"/>
        <w:jc w:val="both"/>
        <w:rPr>
          <w:rFonts w:cstheme="minorHAnsi"/>
          <w:sz w:val="24"/>
          <w:szCs w:val="24"/>
        </w:rPr>
      </w:pPr>
      <w:r>
        <w:rPr>
          <w:rFonts w:cstheme="minorHAnsi"/>
          <w:sz w:val="24"/>
          <w:szCs w:val="24"/>
        </w:rPr>
        <w:t>Las recomendaciones que el diseñador del sitio web debe tener en cuenta, en cuanto a la tipografía son:</w:t>
      </w:r>
    </w:p>
    <w:p w14:paraId="0F420F8E" w14:textId="77777777" w:rsidR="0012490F" w:rsidRPr="00C8343E" w:rsidRDefault="0012490F" w:rsidP="00C8343E">
      <w:pPr>
        <w:pStyle w:val="Prrafodelista"/>
        <w:numPr>
          <w:ilvl w:val="0"/>
          <w:numId w:val="19"/>
        </w:numPr>
        <w:jc w:val="both"/>
        <w:rPr>
          <w:rFonts w:cstheme="minorHAnsi"/>
          <w:sz w:val="24"/>
          <w:szCs w:val="24"/>
        </w:rPr>
      </w:pPr>
      <w:r w:rsidRPr="00C8343E">
        <w:rPr>
          <w:rFonts w:cstheme="minorHAnsi"/>
          <w:sz w:val="24"/>
          <w:szCs w:val="24"/>
        </w:rPr>
        <w:t>No es recomendable utilizar más de dos o tres tipografías en un mismo proyecto</w:t>
      </w:r>
    </w:p>
    <w:p w14:paraId="745B7C72" w14:textId="77777777" w:rsidR="0012490F" w:rsidRPr="00AB7B5E" w:rsidRDefault="0012490F" w:rsidP="00C8343E">
      <w:pPr>
        <w:pStyle w:val="Prrafodelista"/>
        <w:numPr>
          <w:ilvl w:val="0"/>
          <w:numId w:val="19"/>
        </w:numPr>
        <w:jc w:val="both"/>
        <w:rPr>
          <w:rFonts w:cstheme="minorHAnsi"/>
          <w:sz w:val="24"/>
          <w:szCs w:val="24"/>
        </w:rPr>
      </w:pPr>
      <w:r w:rsidRPr="00AB7B5E">
        <w:rPr>
          <w:rFonts w:cstheme="minorHAnsi"/>
          <w:sz w:val="24"/>
          <w:szCs w:val="24"/>
        </w:rPr>
        <w:t>Usar fuentes claras</w:t>
      </w:r>
    </w:p>
    <w:p w14:paraId="74C214A7" w14:textId="77777777" w:rsidR="0012490F" w:rsidRPr="00AB7B5E" w:rsidRDefault="0012490F" w:rsidP="00C8343E">
      <w:pPr>
        <w:pStyle w:val="Prrafodelista"/>
        <w:numPr>
          <w:ilvl w:val="0"/>
          <w:numId w:val="19"/>
        </w:numPr>
        <w:jc w:val="both"/>
        <w:rPr>
          <w:rFonts w:cstheme="minorHAnsi"/>
          <w:sz w:val="24"/>
          <w:szCs w:val="24"/>
        </w:rPr>
      </w:pPr>
      <w:r w:rsidRPr="00AB7B5E">
        <w:rPr>
          <w:rFonts w:cstheme="minorHAnsi"/>
          <w:sz w:val="24"/>
          <w:szCs w:val="24"/>
        </w:rPr>
        <w:t>Escoger un buen contraste entre las letras y el fondo</w:t>
      </w:r>
    </w:p>
    <w:p w14:paraId="549F3298" w14:textId="77777777" w:rsidR="0012490F" w:rsidRPr="00AB7B5E" w:rsidRDefault="0012490F" w:rsidP="00C8343E">
      <w:pPr>
        <w:pStyle w:val="Prrafodelista"/>
        <w:numPr>
          <w:ilvl w:val="0"/>
          <w:numId w:val="19"/>
        </w:numPr>
        <w:jc w:val="both"/>
        <w:rPr>
          <w:rFonts w:cstheme="minorHAnsi"/>
          <w:sz w:val="24"/>
          <w:szCs w:val="24"/>
        </w:rPr>
      </w:pPr>
      <w:r w:rsidRPr="00AB7B5E">
        <w:rPr>
          <w:rFonts w:cstheme="minorHAnsi"/>
          <w:sz w:val="24"/>
          <w:szCs w:val="24"/>
        </w:rPr>
        <w:t>No usar líneas de texto demasiado largas</w:t>
      </w:r>
    </w:p>
    <w:p w14:paraId="7A64C8A8" w14:textId="77777777" w:rsidR="0012490F" w:rsidRPr="00AB7B5E" w:rsidRDefault="0012490F" w:rsidP="00C8343E">
      <w:pPr>
        <w:pStyle w:val="Prrafodelista"/>
        <w:numPr>
          <w:ilvl w:val="0"/>
          <w:numId w:val="19"/>
        </w:numPr>
        <w:jc w:val="both"/>
        <w:rPr>
          <w:rFonts w:cstheme="minorHAnsi"/>
          <w:sz w:val="24"/>
          <w:szCs w:val="24"/>
        </w:rPr>
      </w:pPr>
      <w:r w:rsidRPr="00AB7B5E">
        <w:rPr>
          <w:rFonts w:cstheme="minorHAnsi"/>
          <w:sz w:val="24"/>
          <w:szCs w:val="24"/>
        </w:rPr>
        <w:t>Usar un interlineado de 1,5 puntos adicional al tamaño de la letra del cuerpo</w:t>
      </w:r>
    </w:p>
    <w:p w14:paraId="0772D443" w14:textId="77777777" w:rsidR="0012490F" w:rsidRPr="00AB7B5E" w:rsidRDefault="0012490F" w:rsidP="00C8343E">
      <w:pPr>
        <w:pStyle w:val="Prrafodelista"/>
        <w:numPr>
          <w:ilvl w:val="0"/>
          <w:numId w:val="19"/>
        </w:numPr>
        <w:jc w:val="both"/>
        <w:rPr>
          <w:rFonts w:cstheme="minorHAnsi"/>
          <w:sz w:val="24"/>
          <w:szCs w:val="24"/>
        </w:rPr>
      </w:pPr>
      <w:r w:rsidRPr="00AB7B5E">
        <w:rPr>
          <w:rFonts w:cstheme="minorHAnsi"/>
          <w:sz w:val="24"/>
          <w:szCs w:val="24"/>
        </w:rPr>
        <w:t>Evitar la justificación. Es recomendable la alineación a la izquierda</w:t>
      </w:r>
    </w:p>
    <w:p w14:paraId="5B45D24C" w14:textId="77777777" w:rsidR="0012490F" w:rsidRPr="00AB7B5E" w:rsidRDefault="0012490F" w:rsidP="00C8343E">
      <w:pPr>
        <w:pStyle w:val="Prrafodelista"/>
        <w:numPr>
          <w:ilvl w:val="0"/>
          <w:numId w:val="19"/>
        </w:numPr>
        <w:jc w:val="both"/>
        <w:rPr>
          <w:rFonts w:cstheme="minorHAnsi"/>
          <w:sz w:val="24"/>
          <w:szCs w:val="24"/>
        </w:rPr>
      </w:pPr>
      <w:r w:rsidRPr="00AB7B5E">
        <w:rPr>
          <w:rFonts w:cstheme="minorHAnsi"/>
          <w:sz w:val="24"/>
          <w:szCs w:val="24"/>
        </w:rPr>
        <w:t>No usar demasiados subrayados, dejarlos para los hipervínculos</w:t>
      </w:r>
    </w:p>
    <w:p w14:paraId="20A1A426" w14:textId="77777777" w:rsidR="0012490F" w:rsidRDefault="0012490F" w:rsidP="00BA51EC">
      <w:pPr>
        <w:ind w:firstLine="340"/>
        <w:jc w:val="both"/>
        <w:rPr>
          <w:rFonts w:cstheme="minorHAnsi"/>
          <w:sz w:val="24"/>
          <w:szCs w:val="24"/>
        </w:rPr>
      </w:pPr>
      <w:r>
        <w:rPr>
          <w:rFonts w:cstheme="minorHAnsi"/>
          <w:sz w:val="24"/>
          <w:szCs w:val="24"/>
        </w:rPr>
        <w:t xml:space="preserve">La legibilidad es la cualidad deseable en una familia tipográfica. Se trata de la facilidad de la lectura de una letra. Puede venir determinada por varios parámetros, como el </w:t>
      </w:r>
      <w:proofErr w:type="spellStart"/>
      <w:r>
        <w:rPr>
          <w:rFonts w:cstheme="minorHAnsi"/>
          <w:sz w:val="24"/>
          <w:szCs w:val="24"/>
        </w:rPr>
        <w:t>interletrado</w:t>
      </w:r>
      <w:proofErr w:type="spellEnd"/>
      <w:r>
        <w:rPr>
          <w:rFonts w:cstheme="minorHAnsi"/>
          <w:sz w:val="24"/>
          <w:szCs w:val="24"/>
        </w:rPr>
        <w:t xml:space="preserve">, el </w:t>
      </w:r>
      <w:proofErr w:type="spellStart"/>
      <w:r>
        <w:rPr>
          <w:rFonts w:cstheme="minorHAnsi"/>
          <w:sz w:val="24"/>
          <w:szCs w:val="24"/>
        </w:rPr>
        <w:t>interpalabrado</w:t>
      </w:r>
      <w:proofErr w:type="spellEnd"/>
      <w:r>
        <w:rPr>
          <w:rFonts w:cstheme="minorHAnsi"/>
          <w:sz w:val="24"/>
          <w:szCs w:val="24"/>
        </w:rPr>
        <w:t xml:space="preserve"> y el interlineado.</w:t>
      </w:r>
    </w:p>
    <w:p w14:paraId="742306EA" w14:textId="77777777" w:rsidR="0012490F" w:rsidRDefault="0012490F" w:rsidP="002C59DB">
      <w:pPr>
        <w:jc w:val="both"/>
        <w:rPr>
          <w:rFonts w:cstheme="minorHAnsi"/>
          <w:sz w:val="24"/>
          <w:szCs w:val="24"/>
        </w:rPr>
      </w:pPr>
    </w:p>
    <w:p w14:paraId="7ECD394A" w14:textId="77777777" w:rsidR="0012490F" w:rsidRPr="00FE5CCE" w:rsidRDefault="0012490F" w:rsidP="00FE5CCE">
      <w:pPr>
        <w:spacing w:after="240"/>
        <w:jc w:val="both"/>
        <w:rPr>
          <w:rFonts w:cstheme="minorHAnsi"/>
          <w:b/>
          <w:bCs/>
          <w:sz w:val="26"/>
          <w:szCs w:val="26"/>
        </w:rPr>
      </w:pPr>
      <w:r w:rsidRPr="00FE5CCE">
        <w:rPr>
          <w:rFonts w:cstheme="minorHAnsi"/>
          <w:b/>
          <w:bCs/>
          <w:sz w:val="26"/>
          <w:szCs w:val="26"/>
        </w:rPr>
        <w:t>1.2. Colores</w:t>
      </w:r>
    </w:p>
    <w:p w14:paraId="221BB682" w14:textId="212E91D2" w:rsidR="0012490F" w:rsidRDefault="0012490F" w:rsidP="00BA51EC">
      <w:pPr>
        <w:ind w:firstLine="340"/>
        <w:jc w:val="both"/>
        <w:rPr>
          <w:rFonts w:cstheme="minorHAnsi"/>
          <w:sz w:val="24"/>
          <w:szCs w:val="24"/>
        </w:rPr>
      </w:pPr>
      <w:r>
        <w:rPr>
          <w:rFonts w:cstheme="minorHAnsi"/>
          <w:sz w:val="24"/>
          <w:szCs w:val="24"/>
        </w:rPr>
        <w:t>En los grandes sitios web utilizar un color asociado a cada sección, así es fácil identificar en qué apartado se está. El uso de una escala coherente facilita la navegación. Se debe ser coherente y usar siempre un color para lo mismo, e intentar transmitir armonía y tener en cuenta la psicología del color.</w:t>
      </w:r>
    </w:p>
    <w:p w14:paraId="129CE967" w14:textId="77777777" w:rsidR="002F320C" w:rsidRDefault="002F320C" w:rsidP="00BA51EC">
      <w:pPr>
        <w:ind w:firstLine="340"/>
        <w:jc w:val="both"/>
        <w:rPr>
          <w:rFonts w:cstheme="minorHAnsi"/>
          <w:sz w:val="24"/>
          <w:szCs w:val="24"/>
        </w:rPr>
      </w:pPr>
    </w:p>
    <w:tbl>
      <w:tblPr>
        <w:tblStyle w:val="Tablaconcuadrcula"/>
        <w:tblW w:w="0" w:type="auto"/>
        <w:tblInd w:w="1441" w:type="dxa"/>
        <w:tblLook w:val="04A0" w:firstRow="1" w:lastRow="0" w:firstColumn="1" w:lastColumn="0" w:noHBand="0" w:noVBand="1"/>
      </w:tblPr>
      <w:tblGrid>
        <w:gridCol w:w="1555"/>
        <w:gridCol w:w="2976"/>
      </w:tblGrid>
      <w:tr w:rsidR="0012490F" w14:paraId="2EB79786" w14:textId="77777777" w:rsidTr="00C8343E">
        <w:tc>
          <w:tcPr>
            <w:tcW w:w="1555" w:type="dxa"/>
          </w:tcPr>
          <w:p w14:paraId="1C355EFD" w14:textId="77777777" w:rsidR="0012490F" w:rsidRDefault="0012490F" w:rsidP="002C59DB">
            <w:pPr>
              <w:jc w:val="both"/>
              <w:rPr>
                <w:rFonts w:cstheme="minorHAnsi"/>
                <w:sz w:val="24"/>
                <w:szCs w:val="24"/>
              </w:rPr>
            </w:pPr>
            <w:r>
              <w:rPr>
                <w:rFonts w:cstheme="minorHAnsi"/>
                <w:sz w:val="24"/>
                <w:szCs w:val="24"/>
              </w:rPr>
              <w:t>Azul</w:t>
            </w:r>
          </w:p>
        </w:tc>
        <w:tc>
          <w:tcPr>
            <w:tcW w:w="2976" w:type="dxa"/>
          </w:tcPr>
          <w:p w14:paraId="4689C782" w14:textId="77777777" w:rsidR="0012490F" w:rsidRDefault="0012490F" w:rsidP="002C59DB">
            <w:pPr>
              <w:jc w:val="both"/>
              <w:rPr>
                <w:rFonts w:cstheme="minorHAnsi"/>
                <w:sz w:val="24"/>
                <w:szCs w:val="24"/>
              </w:rPr>
            </w:pPr>
            <w:r>
              <w:rPr>
                <w:rFonts w:cstheme="minorHAnsi"/>
                <w:sz w:val="24"/>
                <w:szCs w:val="24"/>
              </w:rPr>
              <w:t>Comercio de confianza</w:t>
            </w:r>
          </w:p>
        </w:tc>
      </w:tr>
      <w:tr w:rsidR="0012490F" w14:paraId="76D7ECD0" w14:textId="77777777" w:rsidTr="00C8343E">
        <w:tc>
          <w:tcPr>
            <w:tcW w:w="1555" w:type="dxa"/>
          </w:tcPr>
          <w:p w14:paraId="543CCC97" w14:textId="77777777" w:rsidR="0012490F" w:rsidRDefault="0012490F" w:rsidP="002C59DB">
            <w:pPr>
              <w:jc w:val="both"/>
              <w:rPr>
                <w:rFonts w:cstheme="minorHAnsi"/>
                <w:sz w:val="24"/>
                <w:szCs w:val="24"/>
              </w:rPr>
            </w:pPr>
            <w:r>
              <w:rPr>
                <w:rFonts w:cstheme="minorHAnsi"/>
                <w:sz w:val="24"/>
                <w:szCs w:val="24"/>
              </w:rPr>
              <w:t>Rojo</w:t>
            </w:r>
          </w:p>
        </w:tc>
        <w:tc>
          <w:tcPr>
            <w:tcW w:w="2976" w:type="dxa"/>
          </w:tcPr>
          <w:p w14:paraId="3B819FB0" w14:textId="77777777" w:rsidR="0012490F" w:rsidRDefault="0012490F" w:rsidP="002C59DB">
            <w:pPr>
              <w:jc w:val="both"/>
              <w:rPr>
                <w:rFonts w:cstheme="minorHAnsi"/>
                <w:sz w:val="24"/>
                <w:szCs w:val="24"/>
              </w:rPr>
            </w:pPr>
            <w:r>
              <w:rPr>
                <w:rFonts w:cstheme="minorHAnsi"/>
                <w:sz w:val="24"/>
                <w:szCs w:val="24"/>
              </w:rPr>
              <w:t>Amor</w:t>
            </w:r>
          </w:p>
        </w:tc>
      </w:tr>
      <w:tr w:rsidR="0012490F" w14:paraId="5369C82B" w14:textId="77777777" w:rsidTr="00C8343E">
        <w:tc>
          <w:tcPr>
            <w:tcW w:w="1555" w:type="dxa"/>
          </w:tcPr>
          <w:p w14:paraId="54A4EB83" w14:textId="77777777" w:rsidR="0012490F" w:rsidRDefault="0012490F" w:rsidP="002C59DB">
            <w:pPr>
              <w:jc w:val="both"/>
              <w:rPr>
                <w:rFonts w:cstheme="minorHAnsi"/>
                <w:sz w:val="24"/>
                <w:szCs w:val="24"/>
              </w:rPr>
            </w:pPr>
            <w:r>
              <w:rPr>
                <w:rFonts w:cstheme="minorHAnsi"/>
                <w:sz w:val="24"/>
                <w:szCs w:val="24"/>
              </w:rPr>
              <w:t>Naranja</w:t>
            </w:r>
          </w:p>
        </w:tc>
        <w:tc>
          <w:tcPr>
            <w:tcW w:w="2976" w:type="dxa"/>
          </w:tcPr>
          <w:p w14:paraId="55EBD57C" w14:textId="77777777" w:rsidR="0012490F" w:rsidRDefault="0012490F" w:rsidP="002C59DB">
            <w:pPr>
              <w:jc w:val="both"/>
              <w:rPr>
                <w:rFonts w:cstheme="minorHAnsi"/>
                <w:sz w:val="24"/>
                <w:szCs w:val="24"/>
              </w:rPr>
            </w:pPr>
            <w:r>
              <w:rPr>
                <w:rFonts w:cstheme="minorHAnsi"/>
                <w:sz w:val="24"/>
                <w:szCs w:val="24"/>
              </w:rPr>
              <w:t>Diversión</w:t>
            </w:r>
          </w:p>
        </w:tc>
      </w:tr>
      <w:tr w:rsidR="0012490F" w14:paraId="4A0C5E26" w14:textId="77777777" w:rsidTr="00C8343E">
        <w:tc>
          <w:tcPr>
            <w:tcW w:w="1555" w:type="dxa"/>
          </w:tcPr>
          <w:p w14:paraId="1C30F676" w14:textId="77777777" w:rsidR="0012490F" w:rsidRDefault="0012490F" w:rsidP="002C59DB">
            <w:pPr>
              <w:jc w:val="both"/>
              <w:rPr>
                <w:rFonts w:cstheme="minorHAnsi"/>
                <w:sz w:val="24"/>
                <w:szCs w:val="24"/>
              </w:rPr>
            </w:pPr>
            <w:r>
              <w:rPr>
                <w:rFonts w:cstheme="minorHAnsi"/>
                <w:sz w:val="24"/>
                <w:szCs w:val="24"/>
              </w:rPr>
              <w:t>Rosa</w:t>
            </w:r>
          </w:p>
        </w:tc>
        <w:tc>
          <w:tcPr>
            <w:tcW w:w="2976" w:type="dxa"/>
          </w:tcPr>
          <w:p w14:paraId="1D6BC25E" w14:textId="77777777" w:rsidR="0012490F" w:rsidRDefault="0012490F" w:rsidP="002C59DB">
            <w:pPr>
              <w:jc w:val="both"/>
              <w:rPr>
                <w:rFonts w:cstheme="minorHAnsi"/>
                <w:sz w:val="24"/>
                <w:szCs w:val="24"/>
              </w:rPr>
            </w:pPr>
            <w:r>
              <w:rPr>
                <w:rFonts w:cstheme="minorHAnsi"/>
                <w:sz w:val="24"/>
                <w:szCs w:val="24"/>
              </w:rPr>
              <w:t>Moda</w:t>
            </w:r>
          </w:p>
        </w:tc>
      </w:tr>
      <w:tr w:rsidR="0012490F" w14:paraId="29A67582" w14:textId="77777777" w:rsidTr="00C8343E">
        <w:tc>
          <w:tcPr>
            <w:tcW w:w="1555" w:type="dxa"/>
          </w:tcPr>
          <w:p w14:paraId="5784B504" w14:textId="77777777" w:rsidR="0012490F" w:rsidRDefault="0012490F" w:rsidP="002C59DB">
            <w:pPr>
              <w:jc w:val="both"/>
              <w:rPr>
                <w:rFonts w:cstheme="minorHAnsi"/>
                <w:sz w:val="24"/>
                <w:szCs w:val="24"/>
              </w:rPr>
            </w:pPr>
            <w:r>
              <w:rPr>
                <w:rFonts w:cstheme="minorHAnsi"/>
                <w:sz w:val="24"/>
                <w:szCs w:val="24"/>
              </w:rPr>
              <w:t>Verde</w:t>
            </w:r>
          </w:p>
        </w:tc>
        <w:tc>
          <w:tcPr>
            <w:tcW w:w="2976" w:type="dxa"/>
          </w:tcPr>
          <w:p w14:paraId="192132CC" w14:textId="77777777" w:rsidR="0012490F" w:rsidRDefault="0012490F" w:rsidP="002C59DB">
            <w:pPr>
              <w:jc w:val="both"/>
              <w:rPr>
                <w:rFonts w:cstheme="minorHAnsi"/>
                <w:sz w:val="24"/>
                <w:szCs w:val="24"/>
              </w:rPr>
            </w:pPr>
            <w:r>
              <w:rPr>
                <w:rFonts w:cstheme="minorHAnsi"/>
                <w:sz w:val="24"/>
                <w:szCs w:val="24"/>
              </w:rPr>
              <w:t>Naturaleza</w:t>
            </w:r>
          </w:p>
        </w:tc>
      </w:tr>
    </w:tbl>
    <w:p w14:paraId="71F6B4F2" w14:textId="77777777" w:rsidR="0012490F" w:rsidRPr="00FE5CCE" w:rsidRDefault="0012490F" w:rsidP="00FE5CCE">
      <w:pPr>
        <w:spacing w:after="240"/>
        <w:jc w:val="both"/>
        <w:rPr>
          <w:rFonts w:cstheme="minorHAnsi"/>
          <w:b/>
          <w:bCs/>
          <w:sz w:val="26"/>
          <w:szCs w:val="26"/>
        </w:rPr>
      </w:pPr>
    </w:p>
    <w:p w14:paraId="20889503" w14:textId="77777777" w:rsidR="0012490F" w:rsidRPr="00FE5CCE" w:rsidRDefault="0012490F" w:rsidP="00FE5CCE">
      <w:pPr>
        <w:spacing w:after="240"/>
        <w:jc w:val="both"/>
        <w:rPr>
          <w:rFonts w:cstheme="minorHAnsi"/>
          <w:b/>
          <w:bCs/>
          <w:sz w:val="26"/>
          <w:szCs w:val="26"/>
        </w:rPr>
      </w:pPr>
      <w:r w:rsidRPr="00FE5CCE">
        <w:rPr>
          <w:rFonts w:cstheme="minorHAnsi"/>
          <w:b/>
          <w:bCs/>
          <w:sz w:val="26"/>
          <w:szCs w:val="26"/>
        </w:rPr>
        <w:lastRenderedPageBreak/>
        <w:t>1.3. Iconografía</w:t>
      </w:r>
    </w:p>
    <w:p w14:paraId="32C9598D" w14:textId="77777777" w:rsidR="0012490F" w:rsidRDefault="0012490F" w:rsidP="00BA51EC">
      <w:pPr>
        <w:ind w:firstLine="340"/>
        <w:jc w:val="both"/>
        <w:rPr>
          <w:rFonts w:cstheme="minorHAnsi"/>
          <w:sz w:val="24"/>
          <w:szCs w:val="24"/>
        </w:rPr>
      </w:pPr>
      <w:r>
        <w:rPr>
          <w:rFonts w:cstheme="minorHAnsi"/>
          <w:sz w:val="24"/>
          <w:szCs w:val="24"/>
        </w:rPr>
        <w:t xml:space="preserve">Los iconos representan las acciones asociadas a su función. Es deseable mantener una apariencia común entre todos los iconos y entre todas las páginas y secciones del sitio web. Al usar estos iconos se evita el uso excesivo de textos. Una buena elección de iconos es importante, </w:t>
      </w:r>
      <w:proofErr w:type="gramStart"/>
      <w:r>
        <w:rPr>
          <w:rFonts w:cstheme="minorHAnsi"/>
          <w:sz w:val="24"/>
          <w:szCs w:val="24"/>
        </w:rPr>
        <w:t>ya que</w:t>
      </w:r>
      <w:proofErr w:type="gramEnd"/>
      <w:r>
        <w:rPr>
          <w:rFonts w:cstheme="minorHAnsi"/>
          <w:sz w:val="24"/>
          <w:szCs w:val="24"/>
        </w:rPr>
        <w:t xml:space="preserve"> si un usuario no sabe su significado, no habrá conseguido el propósito de ahorrarle tiempo en la visualización de la página.</w:t>
      </w:r>
    </w:p>
    <w:p w14:paraId="717D384F" w14:textId="77777777" w:rsidR="0012490F" w:rsidRDefault="0012490F" w:rsidP="002C59DB">
      <w:pPr>
        <w:jc w:val="both"/>
        <w:rPr>
          <w:rFonts w:cstheme="minorHAnsi"/>
          <w:sz w:val="24"/>
          <w:szCs w:val="24"/>
        </w:rPr>
      </w:pPr>
    </w:p>
    <w:p w14:paraId="6BE6107A" w14:textId="3514A2C5" w:rsidR="0012490F" w:rsidRPr="00FE5CCE" w:rsidRDefault="0012490F" w:rsidP="00FE5CCE">
      <w:pPr>
        <w:spacing w:after="240"/>
        <w:jc w:val="both"/>
        <w:rPr>
          <w:rFonts w:cstheme="minorHAnsi"/>
          <w:b/>
          <w:bCs/>
          <w:sz w:val="26"/>
          <w:szCs w:val="26"/>
        </w:rPr>
      </w:pPr>
      <w:r w:rsidRPr="00FE5CCE">
        <w:rPr>
          <w:rFonts w:cstheme="minorHAnsi"/>
          <w:b/>
          <w:bCs/>
          <w:sz w:val="26"/>
          <w:szCs w:val="26"/>
        </w:rPr>
        <w:t>2. Lenguaje de marcas HTML</w:t>
      </w:r>
    </w:p>
    <w:p w14:paraId="74131A2B" w14:textId="77777777" w:rsidR="0012490F" w:rsidRDefault="0012490F" w:rsidP="00BA51EC">
      <w:pPr>
        <w:ind w:firstLine="340"/>
        <w:jc w:val="both"/>
        <w:rPr>
          <w:rFonts w:cstheme="minorHAnsi"/>
          <w:sz w:val="24"/>
          <w:szCs w:val="24"/>
        </w:rPr>
      </w:pPr>
      <w:r>
        <w:rPr>
          <w:rFonts w:cstheme="minorHAnsi"/>
          <w:sz w:val="24"/>
          <w:szCs w:val="24"/>
        </w:rPr>
        <w:t>Los sitios web están compuestos por páginas que están escritas en algún lenguaje. En la actualidad existe un creciente desarrollo del sector profesional relacionado con el diseño web. Por lo tanto, comprende, conocer y manejar correctamente el lenguaje de marcas asociado al desarrollo de páginas web es recomendable.</w:t>
      </w:r>
    </w:p>
    <w:p w14:paraId="1BDFDB95" w14:textId="77777777" w:rsidR="0012490F" w:rsidRDefault="0012490F" w:rsidP="00BA51EC">
      <w:pPr>
        <w:ind w:firstLine="340"/>
        <w:jc w:val="both"/>
        <w:rPr>
          <w:rFonts w:cstheme="minorHAnsi"/>
          <w:sz w:val="24"/>
          <w:szCs w:val="24"/>
        </w:rPr>
      </w:pPr>
      <w:r>
        <w:rPr>
          <w:rFonts w:cstheme="minorHAnsi"/>
          <w:sz w:val="24"/>
          <w:szCs w:val="24"/>
        </w:rPr>
        <w:t xml:space="preserve">HTML es el lenguaje de marcado de hipertexto usado en las páginas web. Este tipo de texto presenta una forma estructurada y agradable, con hipervínculos, que conducen a otros documentos y con inserciones multimedia (sonido, imágenes, vídeos). El fundamento de este lenguaje es la especificación, en el texto, de la estructura lógica del contenido (títulos, párrafos, enumeraciones, citas, </w:t>
      </w:r>
      <w:proofErr w:type="spellStart"/>
      <w:r>
        <w:rPr>
          <w:rFonts w:cstheme="minorHAnsi"/>
          <w:sz w:val="24"/>
          <w:szCs w:val="24"/>
        </w:rPr>
        <w:t>etc</w:t>
      </w:r>
      <w:proofErr w:type="spellEnd"/>
      <w:r>
        <w:rPr>
          <w:rFonts w:cstheme="minorHAnsi"/>
          <w:sz w:val="24"/>
          <w:szCs w:val="24"/>
        </w:rPr>
        <w:t>). las características principales de este lenguaje son:</w:t>
      </w:r>
    </w:p>
    <w:p w14:paraId="75F7B59F" w14:textId="77777777" w:rsidR="0012490F" w:rsidRPr="00160070" w:rsidRDefault="0012490F" w:rsidP="002C59DB">
      <w:pPr>
        <w:pStyle w:val="Prrafodelista"/>
        <w:numPr>
          <w:ilvl w:val="0"/>
          <w:numId w:val="11"/>
        </w:numPr>
        <w:jc w:val="both"/>
        <w:rPr>
          <w:rFonts w:cstheme="minorHAnsi"/>
          <w:sz w:val="24"/>
          <w:szCs w:val="24"/>
        </w:rPr>
      </w:pPr>
      <w:r w:rsidRPr="00160070">
        <w:rPr>
          <w:rFonts w:cstheme="minorHAnsi"/>
          <w:sz w:val="24"/>
          <w:szCs w:val="24"/>
        </w:rPr>
        <w:t xml:space="preserve">Sencillez </w:t>
      </w:r>
    </w:p>
    <w:p w14:paraId="3AFF9471" w14:textId="77777777" w:rsidR="0012490F" w:rsidRPr="00160070" w:rsidRDefault="0012490F" w:rsidP="002C59DB">
      <w:pPr>
        <w:pStyle w:val="Prrafodelista"/>
        <w:numPr>
          <w:ilvl w:val="0"/>
          <w:numId w:val="11"/>
        </w:numPr>
        <w:jc w:val="both"/>
        <w:rPr>
          <w:rFonts w:cstheme="minorHAnsi"/>
          <w:sz w:val="24"/>
          <w:szCs w:val="24"/>
        </w:rPr>
      </w:pPr>
      <w:r w:rsidRPr="00160070">
        <w:rPr>
          <w:rFonts w:cstheme="minorHAnsi"/>
          <w:sz w:val="24"/>
          <w:szCs w:val="24"/>
        </w:rPr>
        <w:t>No hay variables</w:t>
      </w:r>
    </w:p>
    <w:p w14:paraId="79EE7A4E" w14:textId="77777777" w:rsidR="0012490F" w:rsidRPr="00160070" w:rsidRDefault="0012490F" w:rsidP="002C59DB">
      <w:pPr>
        <w:pStyle w:val="Prrafodelista"/>
        <w:numPr>
          <w:ilvl w:val="0"/>
          <w:numId w:val="11"/>
        </w:numPr>
        <w:jc w:val="both"/>
        <w:rPr>
          <w:rFonts w:cstheme="minorHAnsi"/>
          <w:sz w:val="24"/>
          <w:szCs w:val="24"/>
        </w:rPr>
      </w:pPr>
      <w:r w:rsidRPr="00160070">
        <w:rPr>
          <w:rFonts w:cstheme="minorHAnsi"/>
          <w:sz w:val="24"/>
          <w:szCs w:val="24"/>
        </w:rPr>
        <w:t>No se compila</w:t>
      </w:r>
    </w:p>
    <w:p w14:paraId="4CD6F893" w14:textId="77777777" w:rsidR="0012490F" w:rsidRPr="00160070" w:rsidRDefault="0012490F" w:rsidP="002C59DB">
      <w:pPr>
        <w:pStyle w:val="Prrafodelista"/>
        <w:numPr>
          <w:ilvl w:val="0"/>
          <w:numId w:val="11"/>
        </w:numPr>
        <w:jc w:val="both"/>
        <w:rPr>
          <w:rFonts w:cstheme="minorHAnsi"/>
          <w:sz w:val="24"/>
          <w:szCs w:val="24"/>
        </w:rPr>
      </w:pPr>
      <w:r w:rsidRPr="00160070">
        <w:rPr>
          <w:rFonts w:cstheme="minorHAnsi"/>
          <w:sz w:val="24"/>
          <w:szCs w:val="24"/>
        </w:rPr>
        <w:t>Se interpreta por el propio navegador</w:t>
      </w:r>
    </w:p>
    <w:p w14:paraId="6E0AEB27" w14:textId="77777777" w:rsidR="0012490F" w:rsidRPr="00160070" w:rsidRDefault="0012490F" w:rsidP="002C59DB">
      <w:pPr>
        <w:pStyle w:val="Prrafodelista"/>
        <w:numPr>
          <w:ilvl w:val="0"/>
          <w:numId w:val="11"/>
        </w:numPr>
        <w:jc w:val="both"/>
        <w:rPr>
          <w:rFonts w:cstheme="minorHAnsi"/>
          <w:sz w:val="24"/>
          <w:szCs w:val="24"/>
        </w:rPr>
      </w:pPr>
      <w:r w:rsidRPr="00160070">
        <w:rPr>
          <w:rFonts w:cstheme="minorHAnsi"/>
          <w:sz w:val="24"/>
          <w:szCs w:val="24"/>
        </w:rPr>
        <w:t xml:space="preserve">A las instrucciones se les llama etiquetas </w:t>
      </w:r>
    </w:p>
    <w:p w14:paraId="33EC2982" w14:textId="77777777" w:rsidR="0012490F" w:rsidRDefault="0012490F" w:rsidP="002C59DB">
      <w:pPr>
        <w:pStyle w:val="Prrafodelista"/>
        <w:numPr>
          <w:ilvl w:val="0"/>
          <w:numId w:val="11"/>
        </w:numPr>
        <w:jc w:val="both"/>
        <w:rPr>
          <w:rFonts w:cstheme="minorHAnsi"/>
          <w:sz w:val="24"/>
          <w:szCs w:val="24"/>
        </w:rPr>
      </w:pPr>
      <w:r w:rsidRPr="00160070">
        <w:rPr>
          <w:rFonts w:cstheme="minorHAnsi"/>
          <w:sz w:val="24"/>
          <w:szCs w:val="24"/>
        </w:rPr>
        <w:t>Permite escribir hipertexto.</w:t>
      </w:r>
    </w:p>
    <w:p w14:paraId="06014143" w14:textId="77777777" w:rsidR="0012490F" w:rsidRPr="00160070" w:rsidRDefault="0012490F" w:rsidP="002C59DB">
      <w:pPr>
        <w:pStyle w:val="Prrafodelista"/>
        <w:jc w:val="both"/>
        <w:rPr>
          <w:rFonts w:cstheme="minorHAnsi"/>
          <w:sz w:val="24"/>
          <w:szCs w:val="24"/>
        </w:rPr>
      </w:pPr>
    </w:p>
    <w:p w14:paraId="7931636E" w14:textId="77777777" w:rsidR="0012490F" w:rsidRPr="00FE5CCE" w:rsidRDefault="0012490F" w:rsidP="00FE5CCE">
      <w:pPr>
        <w:spacing w:after="240"/>
        <w:jc w:val="both"/>
        <w:rPr>
          <w:rFonts w:cstheme="minorHAnsi"/>
          <w:b/>
          <w:bCs/>
          <w:sz w:val="26"/>
          <w:szCs w:val="26"/>
        </w:rPr>
      </w:pPr>
      <w:r w:rsidRPr="00FE5CCE">
        <w:rPr>
          <w:rFonts w:cstheme="minorHAnsi"/>
          <w:b/>
          <w:bCs/>
          <w:sz w:val="26"/>
          <w:szCs w:val="26"/>
        </w:rPr>
        <w:t>2.1 Estructura</w:t>
      </w:r>
    </w:p>
    <w:p w14:paraId="72502471" w14:textId="29AC5781" w:rsidR="002F320C" w:rsidRDefault="0012490F" w:rsidP="002F320C">
      <w:pPr>
        <w:ind w:firstLine="340"/>
        <w:jc w:val="both"/>
        <w:rPr>
          <w:rFonts w:cstheme="minorHAnsi"/>
          <w:sz w:val="24"/>
          <w:szCs w:val="24"/>
        </w:rPr>
      </w:pPr>
      <w:r>
        <w:rPr>
          <w:rFonts w:cstheme="minorHAnsi"/>
          <w:sz w:val="24"/>
          <w:szCs w:val="24"/>
        </w:rPr>
        <w:t>Un documento en HTML debe estar delimitado en sus extremos por las etiquetas. Estas consisten en palabras reservadas que dividen el documento en secciones y les dan formato. Para crear un documento HTML, debe delimitarse todo el archivo con la etiqueta &lt;</w:t>
      </w:r>
      <w:proofErr w:type="spellStart"/>
      <w:r>
        <w:rPr>
          <w:rFonts w:cstheme="minorHAnsi"/>
          <w:sz w:val="24"/>
          <w:szCs w:val="24"/>
        </w:rPr>
        <w:t>html</w:t>
      </w:r>
      <w:proofErr w:type="spellEnd"/>
      <w:r>
        <w:rPr>
          <w:rFonts w:cstheme="minorHAnsi"/>
          <w:sz w:val="24"/>
          <w:szCs w:val="24"/>
        </w:rPr>
        <w:t xml:space="preserve">&gt;. Dentro de la estructura se distinguen dos partes, la cabeza y el cuerpo (head y </w:t>
      </w:r>
      <w:proofErr w:type="spellStart"/>
      <w:r>
        <w:rPr>
          <w:rFonts w:cstheme="minorHAnsi"/>
          <w:sz w:val="24"/>
          <w:szCs w:val="24"/>
        </w:rPr>
        <w:t>body</w:t>
      </w:r>
      <w:proofErr w:type="spellEnd"/>
      <w:r>
        <w:rPr>
          <w:rFonts w:cstheme="minorHAnsi"/>
          <w:sz w:val="24"/>
          <w:szCs w:val="24"/>
        </w:rPr>
        <w:t>). A continuación, se muestran las etiquetas que deben usarse para definir un documento HTML y las secciones a las que se hace referencia en su representación web.</w:t>
      </w:r>
    </w:p>
    <w:p w14:paraId="4E31B979" w14:textId="77777777" w:rsidR="0012490F" w:rsidRDefault="0012490F" w:rsidP="002C59DB">
      <w:pPr>
        <w:jc w:val="both"/>
        <w:rPr>
          <w:rFonts w:cstheme="minorHAnsi"/>
          <w:sz w:val="24"/>
          <w:szCs w:val="24"/>
        </w:rPr>
      </w:pPr>
      <w:r>
        <w:rPr>
          <w:rFonts w:cstheme="minorHAnsi"/>
          <w:sz w:val="24"/>
          <w:szCs w:val="24"/>
        </w:rPr>
        <w:t>Sintaxis de las etiquetas</w:t>
      </w:r>
    </w:p>
    <w:p w14:paraId="64A530F2" w14:textId="77777777" w:rsidR="0012490F" w:rsidRDefault="0012490F" w:rsidP="002C59DB">
      <w:pPr>
        <w:jc w:val="both"/>
        <w:rPr>
          <w:rFonts w:cstheme="minorHAnsi"/>
          <w:sz w:val="24"/>
          <w:szCs w:val="24"/>
        </w:rPr>
      </w:pPr>
      <w:r w:rsidRPr="001A13BC">
        <w:rPr>
          <w:rFonts w:cstheme="minorHAnsi"/>
          <w:noProof/>
          <w:sz w:val="24"/>
          <w:szCs w:val="24"/>
        </w:rPr>
        <w:drawing>
          <wp:inline distT="0" distB="0" distL="0" distR="0" wp14:anchorId="53458346" wp14:editId="48E5FE68">
            <wp:extent cx="4182534" cy="317159"/>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3204" cy="327826"/>
                    </a:xfrm>
                    <a:prstGeom prst="rect">
                      <a:avLst/>
                    </a:prstGeom>
                  </pic:spPr>
                </pic:pic>
              </a:graphicData>
            </a:graphic>
          </wp:inline>
        </w:drawing>
      </w:r>
    </w:p>
    <w:p w14:paraId="30539386" w14:textId="77777777" w:rsidR="0012490F" w:rsidRDefault="0012490F" w:rsidP="002C59DB">
      <w:pPr>
        <w:jc w:val="both"/>
        <w:rPr>
          <w:rFonts w:cstheme="minorHAnsi"/>
          <w:sz w:val="24"/>
          <w:szCs w:val="24"/>
        </w:rPr>
      </w:pPr>
      <w:r>
        <w:rPr>
          <w:rFonts w:cstheme="minorHAnsi"/>
          <w:sz w:val="24"/>
          <w:szCs w:val="24"/>
        </w:rPr>
        <w:t>Por ejemplo</w:t>
      </w:r>
    </w:p>
    <w:p w14:paraId="114F4CD5" w14:textId="3BCF4A7C" w:rsidR="0012490F" w:rsidRDefault="0012490F" w:rsidP="002C59DB">
      <w:pPr>
        <w:jc w:val="both"/>
        <w:rPr>
          <w:rFonts w:cstheme="minorHAnsi"/>
          <w:sz w:val="24"/>
          <w:szCs w:val="24"/>
        </w:rPr>
      </w:pPr>
      <w:r w:rsidRPr="001A13BC">
        <w:rPr>
          <w:rFonts w:cstheme="minorHAnsi"/>
          <w:noProof/>
          <w:sz w:val="24"/>
          <w:szCs w:val="24"/>
        </w:rPr>
        <w:lastRenderedPageBreak/>
        <w:drawing>
          <wp:inline distT="0" distB="0" distL="0" distR="0" wp14:anchorId="5D2D978D" wp14:editId="5FABD803">
            <wp:extent cx="1064890" cy="1388533"/>
            <wp:effectExtent l="0" t="0" r="254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77889" cy="1405482"/>
                    </a:xfrm>
                    <a:prstGeom prst="rect">
                      <a:avLst/>
                    </a:prstGeom>
                  </pic:spPr>
                </pic:pic>
              </a:graphicData>
            </a:graphic>
          </wp:inline>
        </w:drawing>
      </w:r>
    </w:p>
    <w:p w14:paraId="1A6949C5" w14:textId="77777777" w:rsidR="00243A85" w:rsidRDefault="00243A85" w:rsidP="002C59DB">
      <w:pPr>
        <w:jc w:val="both"/>
        <w:rPr>
          <w:rFonts w:cstheme="minorHAnsi"/>
          <w:sz w:val="24"/>
          <w:szCs w:val="24"/>
        </w:rPr>
      </w:pPr>
    </w:p>
    <w:p w14:paraId="2A432FFE" w14:textId="77777777" w:rsidR="0012490F" w:rsidRPr="00FE5CCE" w:rsidRDefault="0012490F" w:rsidP="00FE5CCE">
      <w:pPr>
        <w:spacing w:after="240"/>
        <w:jc w:val="both"/>
        <w:rPr>
          <w:rFonts w:cstheme="minorHAnsi"/>
          <w:b/>
          <w:bCs/>
          <w:sz w:val="26"/>
          <w:szCs w:val="26"/>
        </w:rPr>
      </w:pPr>
      <w:r w:rsidRPr="00FE5CCE">
        <w:rPr>
          <w:rFonts w:cstheme="minorHAnsi"/>
          <w:b/>
          <w:bCs/>
          <w:sz w:val="26"/>
          <w:szCs w:val="26"/>
        </w:rPr>
        <w:t>2.2. Texto, párrafos, estilos y formatos</w:t>
      </w:r>
    </w:p>
    <w:p w14:paraId="6E94E7FB" w14:textId="77777777" w:rsidR="0012490F" w:rsidRDefault="0012490F" w:rsidP="00BA51EC">
      <w:pPr>
        <w:ind w:firstLine="340"/>
        <w:jc w:val="both"/>
        <w:rPr>
          <w:rFonts w:cstheme="minorHAnsi"/>
          <w:sz w:val="24"/>
          <w:szCs w:val="24"/>
        </w:rPr>
      </w:pPr>
      <w:r>
        <w:rPr>
          <w:rFonts w:cstheme="minorHAnsi"/>
          <w:sz w:val="24"/>
          <w:szCs w:val="24"/>
        </w:rPr>
        <w:t xml:space="preserve">El texto que se desea mostrar en la página web se escribe entre un conjunto de etiquetas que aportan estilo y formato. Una de ellas es la etiqueta &lt;p&gt; y &lt;/p&gt;, las cuales definen un párrafo e introducen un salto y dejan una línea en blanco antes de continuar con el resto del documento. </w:t>
      </w:r>
    </w:p>
    <w:p w14:paraId="619477AD" w14:textId="77777777" w:rsidR="0012490F" w:rsidRDefault="0012490F" w:rsidP="002C59DB">
      <w:pPr>
        <w:jc w:val="both"/>
        <w:rPr>
          <w:rFonts w:cstheme="minorHAnsi"/>
          <w:sz w:val="24"/>
          <w:szCs w:val="24"/>
        </w:rPr>
      </w:pPr>
      <w:r>
        <w:rPr>
          <w:rFonts w:cstheme="minorHAnsi"/>
          <w:sz w:val="24"/>
          <w:szCs w:val="24"/>
        </w:rPr>
        <w:t>Por ejemplo</w:t>
      </w:r>
    </w:p>
    <w:p w14:paraId="17C00C7B" w14:textId="48E37337" w:rsidR="0012490F" w:rsidRDefault="002F320C" w:rsidP="002C59DB">
      <w:pPr>
        <w:jc w:val="both"/>
        <w:rPr>
          <w:rFonts w:cstheme="minorHAnsi"/>
          <w:sz w:val="24"/>
          <w:szCs w:val="24"/>
        </w:rPr>
      </w:pPr>
      <w:r w:rsidRPr="002F320C">
        <w:rPr>
          <w:rFonts w:cstheme="minorHAnsi"/>
          <w:sz w:val="24"/>
          <w:szCs w:val="24"/>
        </w:rPr>
        <w:drawing>
          <wp:inline distT="0" distB="0" distL="0" distR="0" wp14:anchorId="58C7E08B" wp14:editId="5110793A">
            <wp:extent cx="4325427" cy="59266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0213" cy="596063"/>
                    </a:xfrm>
                    <a:prstGeom prst="rect">
                      <a:avLst/>
                    </a:prstGeom>
                  </pic:spPr>
                </pic:pic>
              </a:graphicData>
            </a:graphic>
          </wp:inline>
        </w:drawing>
      </w:r>
    </w:p>
    <w:p w14:paraId="3DAB7BFD" w14:textId="77777777" w:rsidR="0012490F" w:rsidRDefault="0012490F" w:rsidP="002C59DB">
      <w:pPr>
        <w:jc w:val="both"/>
        <w:rPr>
          <w:rFonts w:cstheme="minorHAnsi"/>
          <w:sz w:val="24"/>
          <w:szCs w:val="24"/>
        </w:rPr>
      </w:pPr>
      <w:r>
        <w:rPr>
          <w:rFonts w:cstheme="minorHAnsi"/>
          <w:sz w:val="24"/>
          <w:szCs w:val="24"/>
        </w:rPr>
        <w:t>En pantalla se verá</w:t>
      </w:r>
    </w:p>
    <w:p w14:paraId="76C06050" w14:textId="77777777" w:rsidR="0012490F" w:rsidRDefault="0012490F" w:rsidP="002C59DB">
      <w:pPr>
        <w:jc w:val="both"/>
        <w:rPr>
          <w:rFonts w:cstheme="minorHAnsi"/>
          <w:sz w:val="24"/>
          <w:szCs w:val="24"/>
        </w:rPr>
      </w:pPr>
      <w:r w:rsidRPr="001A13BC">
        <w:rPr>
          <w:rFonts w:cstheme="minorHAnsi"/>
          <w:noProof/>
          <w:sz w:val="24"/>
          <w:szCs w:val="24"/>
        </w:rPr>
        <w:drawing>
          <wp:inline distT="0" distB="0" distL="0" distR="0" wp14:anchorId="483767AF" wp14:editId="16570DB8">
            <wp:extent cx="4454769" cy="609600"/>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5608" cy="612452"/>
                    </a:xfrm>
                    <a:prstGeom prst="rect">
                      <a:avLst/>
                    </a:prstGeom>
                  </pic:spPr>
                </pic:pic>
              </a:graphicData>
            </a:graphic>
          </wp:inline>
        </w:drawing>
      </w:r>
    </w:p>
    <w:p w14:paraId="4D3BE13C" w14:textId="77777777" w:rsidR="0012490F" w:rsidRDefault="0012490F" w:rsidP="002C59DB">
      <w:pPr>
        <w:jc w:val="both"/>
        <w:rPr>
          <w:rFonts w:cstheme="minorHAnsi"/>
          <w:sz w:val="24"/>
          <w:szCs w:val="24"/>
        </w:rPr>
      </w:pPr>
      <w:r>
        <w:rPr>
          <w:rFonts w:cstheme="minorHAnsi"/>
          <w:sz w:val="24"/>
          <w:szCs w:val="24"/>
        </w:rPr>
        <w:t>Existen multitud de etiquetas, tales como &lt;b&gt;, que pone el texto en negrita o &lt;i&gt; en cursiva.</w:t>
      </w:r>
    </w:p>
    <w:tbl>
      <w:tblPr>
        <w:tblStyle w:val="Tablaconcuadrcula"/>
        <w:tblW w:w="0" w:type="auto"/>
        <w:tblInd w:w="846" w:type="dxa"/>
        <w:tblLook w:val="04A0" w:firstRow="1" w:lastRow="0" w:firstColumn="1" w:lastColumn="0" w:noHBand="0" w:noVBand="1"/>
      </w:tblPr>
      <w:tblGrid>
        <w:gridCol w:w="1843"/>
        <w:gridCol w:w="4961"/>
      </w:tblGrid>
      <w:tr w:rsidR="00243A85" w14:paraId="58B59B35" w14:textId="77777777" w:rsidTr="0077609D">
        <w:tc>
          <w:tcPr>
            <w:tcW w:w="1843" w:type="dxa"/>
          </w:tcPr>
          <w:p w14:paraId="2EF017BD" w14:textId="571C8E3A" w:rsidR="00243A85" w:rsidRPr="003B54E5" w:rsidRDefault="00243A85" w:rsidP="002C59DB">
            <w:pPr>
              <w:jc w:val="both"/>
              <w:rPr>
                <w:rFonts w:cstheme="minorHAnsi"/>
                <w:b/>
                <w:bCs/>
                <w:sz w:val="24"/>
                <w:szCs w:val="24"/>
              </w:rPr>
            </w:pPr>
            <w:r w:rsidRPr="003B54E5">
              <w:rPr>
                <w:rFonts w:cstheme="minorHAnsi"/>
                <w:b/>
                <w:bCs/>
                <w:sz w:val="24"/>
                <w:szCs w:val="24"/>
              </w:rPr>
              <w:t>Etiqueta</w:t>
            </w:r>
          </w:p>
        </w:tc>
        <w:tc>
          <w:tcPr>
            <w:tcW w:w="4961" w:type="dxa"/>
          </w:tcPr>
          <w:p w14:paraId="4BCB7E35" w14:textId="44449D9C" w:rsidR="00243A85" w:rsidRPr="003B54E5" w:rsidRDefault="00243A85" w:rsidP="002C59DB">
            <w:pPr>
              <w:jc w:val="both"/>
              <w:rPr>
                <w:rFonts w:cstheme="minorHAnsi"/>
                <w:b/>
                <w:bCs/>
                <w:sz w:val="24"/>
                <w:szCs w:val="24"/>
              </w:rPr>
            </w:pPr>
            <w:r w:rsidRPr="003B54E5">
              <w:rPr>
                <w:rFonts w:cstheme="minorHAnsi"/>
                <w:b/>
                <w:bCs/>
                <w:sz w:val="24"/>
                <w:szCs w:val="24"/>
              </w:rPr>
              <w:t>Enlace</w:t>
            </w:r>
          </w:p>
        </w:tc>
      </w:tr>
      <w:tr w:rsidR="00243A85" w14:paraId="5F1A1C71" w14:textId="77777777" w:rsidTr="0077609D">
        <w:tc>
          <w:tcPr>
            <w:tcW w:w="1843" w:type="dxa"/>
          </w:tcPr>
          <w:p w14:paraId="4A1025EE" w14:textId="46C66662" w:rsidR="00243A85" w:rsidRDefault="00243A85" w:rsidP="002C59DB">
            <w:pPr>
              <w:jc w:val="both"/>
              <w:rPr>
                <w:rFonts w:cstheme="minorHAnsi"/>
                <w:sz w:val="24"/>
                <w:szCs w:val="24"/>
              </w:rPr>
            </w:pPr>
            <w:r>
              <w:rPr>
                <w:rFonts w:cstheme="minorHAnsi"/>
                <w:sz w:val="24"/>
                <w:szCs w:val="24"/>
              </w:rPr>
              <w:t>&lt;b&gt;… &lt;/b&gt;</w:t>
            </w:r>
          </w:p>
        </w:tc>
        <w:tc>
          <w:tcPr>
            <w:tcW w:w="4961" w:type="dxa"/>
          </w:tcPr>
          <w:p w14:paraId="688C07F4" w14:textId="3B152060" w:rsidR="00243A85" w:rsidRDefault="00243A85" w:rsidP="002C59DB">
            <w:pPr>
              <w:jc w:val="both"/>
              <w:rPr>
                <w:rFonts w:cstheme="minorHAnsi"/>
                <w:sz w:val="24"/>
                <w:szCs w:val="24"/>
              </w:rPr>
            </w:pPr>
            <w:r>
              <w:rPr>
                <w:rFonts w:cstheme="minorHAnsi"/>
                <w:sz w:val="24"/>
                <w:szCs w:val="24"/>
              </w:rPr>
              <w:t>Negrita</w:t>
            </w:r>
          </w:p>
        </w:tc>
      </w:tr>
      <w:tr w:rsidR="00243A85" w14:paraId="44DB0871" w14:textId="77777777" w:rsidTr="0077609D">
        <w:tc>
          <w:tcPr>
            <w:tcW w:w="1843" w:type="dxa"/>
          </w:tcPr>
          <w:p w14:paraId="07C1FE1C" w14:textId="75EBADB2" w:rsidR="00243A85" w:rsidRDefault="00243A85" w:rsidP="002C59DB">
            <w:pPr>
              <w:jc w:val="both"/>
              <w:rPr>
                <w:rFonts w:cstheme="minorHAnsi"/>
                <w:sz w:val="24"/>
                <w:szCs w:val="24"/>
              </w:rPr>
            </w:pPr>
            <w:r>
              <w:rPr>
                <w:rFonts w:cstheme="minorHAnsi"/>
                <w:sz w:val="24"/>
                <w:szCs w:val="24"/>
              </w:rPr>
              <w:t>&lt;i&gt;…&lt;i&gt;</w:t>
            </w:r>
          </w:p>
        </w:tc>
        <w:tc>
          <w:tcPr>
            <w:tcW w:w="4961" w:type="dxa"/>
          </w:tcPr>
          <w:p w14:paraId="383E3098" w14:textId="14A63CCE" w:rsidR="00243A85" w:rsidRDefault="00243A85" w:rsidP="002C59DB">
            <w:pPr>
              <w:jc w:val="both"/>
              <w:rPr>
                <w:rFonts w:cstheme="minorHAnsi"/>
                <w:sz w:val="24"/>
                <w:szCs w:val="24"/>
              </w:rPr>
            </w:pPr>
            <w:r>
              <w:rPr>
                <w:rFonts w:cstheme="minorHAnsi"/>
                <w:sz w:val="24"/>
                <w:szCs w:val="24"/>
              </w:rPr>
              <w:t>Cursiva</w:t>
            </w:r>
          </w:p>
        </w:tc>
      </w:tr>
      <w:tr w:rsidR="00243A85" w14:paraId="1BDD4194" w14:textId="77777777" w:rsidTr="0077609D">
        <w:tc>
          <w:tcPr>
            <w:tcW w:w="1843" w:type="dxa"/>
          </w:tcPr>
          <w:p w14:paraId="21DFACFF" w14:textId="56E77690" w:rsidR="00243A85" w:rsidRDefault="00243A85" w:rsidP="002C59DB">
            <w:pPr>
              <w:jc w:val="both"/>
              <w:rPr>
                <w:rFonts w:cstheme="minorHAnsi"/>
                <w:sz w:val="24"/>
                <w:szCs w:val="24"/>
              </w:rPr>
            </w:pPr>
            <w:r>
              <w:rPr>
                <w:rFonts w:cstheme="minorHAnsi"/>
                <w:sz w:val="24"/>
                <w:szCs w:val="24"/>
              </w:rPr>
              <w:t>&lt;u&gt;… &lt;/u&gt;</w:t>
            </w:r>
          </w:p>
        </w:tc>
        <w:tc>
          <w:tcPr>
            <w:tcW w:w="4961" w:type="dxa"/>
          </w:tcPr>
          <w:p w14:paraId="1CFC733A" w14:textId="1AC9C7CD" w:rsidR="00243A85" w:rsidRDefault="00243A85" w:rsidP="002C59DB">
            <w:pPr>
              <w:jc w:val="both"/>
              <w:rPr>
                <w:rFonts w:cstheme="minorHAnsi"/>
                <w:sz w:val="24"/>
                <w:szCs w:val="24"/>
              </w:rPr>
            </w:pPr>
            <w:r>
              <w:rPr>
                <w:rFonts w:cstheme="minorHAnsi"/>
                <w:sz w:val="24"/>
                <w:szCs w:val="24"/>
              </w:rPr>
              <w:t>Subrayado</w:t>
            </w:r>
          </w:p>
        </w:tc>
      </w:tr>
      <w:tr w:rsidR="00243A85" w14:paraId="698C90F2" w14:textId="77777777" w:rsidTr="0077609D">
        <w:tc>
          <w:tcPr>
            <w:tcW w:w="1843" w:type="dxa"/>
          </w:tcPr>
          <w:p w14:paraId="12298583" w14:textId="6B933E15" w:rsidR="00243A85" w:rsidRDefault="00243A85" w:rsidP="002C59DB">
            <w:pPr>
              <w:jc w:val="both"/>
              <w:rPr>
                <w:rFonts w:cstheme="minorHAnsi"/>
                <w:sz w:val="24"/>
                <w:szCs w:val="24"/>
              </w:rPr>
            </w:pPr>
            <w:r>
              <w:rPr>
                <w:rFonts w:cstheme="minorHAnsi"/>
                <w:sz w:val="24"/>
                <w:szCs w:val="24"/>
              </w:rPr>
              <w:t>&lt;sub&gt;…&lt;/sub&gt;</w:t>
            </w:r>
          </w:p>
        </w:tc>
        <w:tc>
          <w:tcPr>
            <w:tcW w:w="4961" w:type="dxa"/>
          </w:tcPr>
          <w:p w14:paraId="5DF3B5A6" w14:textId="6DAAB7D2" w:rsidR="00243A85" w:rsidRDefault="00243A85" w:rsidP="002C59DB">
            <w:pPr>
              <w:jc w:val="both"/>
              <w:rPr>
                <w:rFonts w:cstheme="minorHAnsi"/>
                <w:sz w:val="24"/>
                <w:szCs w:val="24"/>
              </w:rPr>
            </w:pPr>
            <w:r>
              <w:rPr>
                <w:rFonts w:cstheme="minorHAnsi"/>
                <w:sz w:val="24"/>
                <w:szCs w:val="24"/>
              </w:rPr>
              <w:t>Poner el texto en subíndice</w:t>
            </w:r>
          </w:p>
        </w:tc>
      </w:tr>
      <w:tr w:rsidR="00243A85" w14:paraId="215EB654" w14:textId="77777777" w:rsidTr="0077609D">
        <w:tc>
          <w:tcPr>
            <w:tcW w:w="1843" w:type="dxa"/>
          </w:tcPr>
          <w:p w14:paraId="131C914F" w14:textId="3F4F9718" w:rsidR="00243A85" w:rsidRDefault="00243A85" w:rsidP="002C59DB">
            <w:pPr>
              <w:jc w:val="both"/>
              <w:rPr>
                <w:rFonts w:cstheme="minorHAnsi"/>
                <w:sz w:val="24"/>
                <w:szCs w:val="24"/>
              </w:rPr>
            </w:pPr>
            <w:r>
              <w:rPr>
                <w:rFonts w:cstheme="minorHAnsi"/>
                <w:sz w:val="24"/>
                <w:szCs w:val="24"/>
              </w:rPr>
              <w:t>&lt;h1&gt;…&lt;/h1&gt;</w:t>
            </w:r>
          </w:p>
          <w:p w14:paraId="0D207A20" w14:textId="708AB269" w:rsidR="00243A85" w:rsidRDefault="00243A85" w:rsidP="002C59DB">
            <w:pPr>
              <w:jc w:val="both"/>
              <w:rPr>
                <w:rFonts w:cstheme="minorHAnsi"/>
                <w:sz w:val="24"/>
                <w:szCs w:val="24"/>
              </w:rPr>
            </w:pPr>
            <w:r>
              <w:rPr>
                <w:rFonts w:cstheme="minorHAnsi"/>
                <w:sz w:val="24"/>
                <w:szCs w:val="24"/>
              </w:rPr>
              <w:t>&lt;h2&gt;…&lt;/h2&gt;</w:t>
            </w:r>
          </w:p>
          <w:p w14:paraId="39C79057" w14:textId="42896996" w:rsidR="00243A85" w:rsidRDefault="00243A85" w:rsidP="002C59DB">
            <w:pPr>
              <w:jc w:val="both"/>
              <w:rPr>
                <w:rFonts w:cstheme="minorHAnsi"/>
                <w:sz w:val="24"/>
                <w:szCs w:val="24"/>
              </w:rPr>
            </w:pPr>
            <w:r>
              <w:rPr>
                <w:rFonts w:cstheme="minorHAnsi"/>
                <w:sz w:val="24"/>
                <w:szCs w:val="24"/>
              </w:rPr>
              <w:t>&lt;h3&gt;…&lt;/h3&gt;</w:t>
            </w:r>
          </w:p>
          <w:p w14:paraId="50A1867B" w14:textId="1D9E59B6" w:rsidR="00243A85" w:rsidRDefault="00243A85" w:rsidP="002C59DB">
            <w:pPr>
              <w:jc w:val="both"/>
              <w:rPr>
                <w:rFonts w:cstheme="minorHAnsi"/>
                <w:sz w:val="24"/>
                <w:szCs w:val="24"/>
              </w:rPr>
            </w:pPr>
            <w:r>
              <w:rPr>
                <w:rFonts w:cstheme="minorHAnsi"/>
                <w:sz w:val="24"/>
                <w:szCs w:val="24"/>
              </w:rPr>
              <w:t>&lt;h4&gt;…&lt;/h4&gt;</w:t>
            </w:r>
          </w:p>
        </w:tc>
        <w:tc>
          <w:tcPr>
            <w:tcW w:w="4961" w:type="dxa"/>
          </w:tcPr>
          <w:p w14:paraId="5FB0EC1B" w14:textId="460E0B86" w:rsidR="00243A85" w:rsidRDefault="00243A85" w:rsidP="002C59DB">
            <w:pPr>
              <w:jc w:val="both"/>
              <w:rPr>
                <w:rFonts w:cstheme="minorHAnsi"/>
                <w:sz w:val="24"/>
                <w:szCs w:val="24"/>
              </w:rPr>
            </w:pPr>
            <w:r>
              <w:rPr>
                <w:rFonts w:cstheme="minorHAnsi"/>
                <w:sz w:val="24"/>
                <w:szCs w:val="24"/>
              </w:rPr>
              <w:t>Etiquetas de encabezado. Uno de los elementos principales para marcar el nivel de encabezado</w:t>
            </w:r>
          </w:p>
        </w:tc>
      </w:tr>
    </w:tbl>
    <w:p w14:paraId="0D3CA486" w14:textId="77777777" w:rsidR="0012490F" w:rsidRDefault="0012490F" w:rsidP="002C59DB">
      <w:pPr>
        <w:jc w:val="both"/>
        <w:rPr>
          <w:rFonts w:cstheme="minorHAnsi"/>
          <w:sz w:val="24"/>
          <w:szCs w:val="24"/>
        </w:rPr>
      </w:pPr>
    </w:p>
    <w:p w14:paraId="6A806778" w14:textId="77777777" w:rsidR="0012490F" w:rsidRPr="00FE5CCE" w:rsidRDefault="0012490F" w:rsidP="00FE5CCE">
      <w:pPr>
        <w:spacing w:after="240"/>
        <w:jc w:val="both"/>
        <w:rPr>
          <w:rFonts w:cstheme="minorHAnsi"/>
          <w:b/>
          <w:bCs/>
          <w:sz w:val="26"/>
          <w:szCs w:val="26"/>
        </w:rPr>
      </w:pPr>
      <w:r w:rsidRPr="00FE5CCE">
        <w:rPr>
          <w:rFonts w:cstheme="minorHAnsi"/>
          <w:b/>
          <w:bCs/>
          <w:sz w:val="26"/>
          <w:szCs w:val="26"/>
        </w:rPr>
        <w:t>2.3. Enlaces</w:t>
      </w:r>
    </w:p>
    <w:p w14:paraId="5B0E48AC" w14:textId="77777777" w:rsidR="0012490F" w:rsidRDefault="0012490F" w:rsidP="00BA51EC">
      <w:pPr>
        <w:ind w:firstLine="340"/>
        <w:jc w:val="both"/>
        <w:rPr>
          <w:rFonts w:cstheme="minorHAnsi"/>
          <w:sz w:val="24"/>
          <w:szCs w:val="24"/>
        </w:rPr>
      </w:pPr>
      <w:r>
        <w:rPr>
          <w:rFonts w:cstheme="minorHAnsi"/>
          <w:sz w:val="24"/>
          <w:szCs w:val="24"/>
        </w:rPr>
        <w:t xml:space="preserve">Para la creación de enlaces se utiliza la etiqueta &lt;a&gt;. esta etiqueta tiene dos formas de uso. Una es indicar la URL del recurso con el que se desea enlazar. Para ello se usa el enlace </w:t>
      </w:r>
      <w:proofErr w:type="spellStart"/>
      <w:r>
        <w:rPr>
          <w:rFonts w:cstheme="minorHAnsi"/>
          <w:sz w:val="24"/>
          <w:szCs w:val="24"/>
        </w:rPr>
        <w:t>href</w:t>
      </w:r>
      <w:proofErr w:type="spellEnd"/>
      <w:r>
        <w:rPr>
          <w:rFonts w:cstheme="minorHAnsi"/>
          <w:sz w:val="24"/>
          <w:szCs w:val="24"/>
        </w:rPr>
        <w:t xml:space="preserve">, seguido de la URL. La segunda opción es nombrar la sección para que se pueda acceder a través de otros enlaces, en este caso usando el atributo </w:t>
      </w:r>
      <w:proofErr w:type="spellStart"/>
      <w:r>
        <w:rPr>
          <w:rFonts w:cstheme="minorHAnsi"/>
          <w:sz w:val="24"/>
          <w:szCs w:val="24"/>
        </w:rPr>
        <w:t>name</w:t>
      </w:r>
      <w:proofErr w:type="spellEnd"/>
      <w:r>
        <w:rPr>
          <w:rFonts w:cstheme="minorHAnsi"/>
          <w:sz w:val="24"/>
          <w:szCs w:val="24"/>
        </w:rPr>
        <w:t>.</w:t>
      </w:r>
    </w:p>
    <w:p w14:paraId="4E06E5C5" w14:textId="77777777" w:rsidR="0012490F" w:rsidRDefault="0012490F" w:rsidP="002C59DB">
      <w:pPr>
        <w:jc w:val="both"/>
        <w:rPr>
          <w:rFonts w:cstheme="minorHAnsi"/>
          <w:sz w:val="24"/>
          <w:szCs w:val="24"/>
        </w:rPr>
      </w:pPr>
      <w:r>
        <w:rPr>
          <w:rFonts w:cstheme="minorHAnsi"/>
          <w:sz w:val="24"/>
          <w:szCs w:val="24"/>
        </w:rPr>
        <w:lastRenderedPageBreak/>
        <w:t>Sintaxis de los enlaces</w:t>
      </w:r>
    </w:p>
    <w:p w14:paraId="79A996FF" w14:textId="77777777" w:rsidR="0012490F" w:rsidRDefault="0012490F" w:rsidP="002C59DB">
      <w:pPr>
        <w:jc w:val="both"/>
        <w:rPr>
          <w:rFonts w:cstheme="minorHAnsi"/>
          <w:sz w:val="24"/>
          <w:szCs w:val="24"/>
        </w:rPr>
      </w:pPr>
      <w:r w:rsidRPr="001A13BC">
        <w:rPr>
          <w:rFonts w:cstheme="minorHAnsi"/>
          <w:noProof/>
          <w:sz w:val="24"/>
          <w:szCs w:val="24"/>
        </w:rPr>
        <w:drawing>
          <wp:inline distT="0" distB="0" distL="0" distR="0" wp14:anchorId="3AA2838C" wp14:editId="4EC5C01B">
            <wp:extent cx="2235200" cy="602230"/>
            <wp:effectExtent l="0" t="0" r="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5084" cy="604893"/>
                    </a:xfrm>
                    <a:prstGeom prst="rect">
                      <a:avLst/>
                    </a:prstGeom>
                  </pic:spPr>
                </pic:pic>
              </a:graphicData>
            </a:graphic>
          </wp:inline>
        </w:drawing>
      </w:r>
    </w:p>
    <w:p w14:paraId="7A12AC12" w14:textId="21EE1FC6" w:rsidR="0012490F" w:rsidRDefault="0012490F" w:rsidP="002C59DB">
      <w:pPr>
        <w:jc w:val="both"/>
        <w:rPr>
          <w:rFonts w:cstheme="minorHAnsi"/>
          <w:sz w:val="24"/>
          <w:szCs w:val="24"/>
        </w:rPr>
      </w:pPr>
      <w:r>
        <w:rPr>
          <w:rFonts w:cstheme="minorHAnsi"/>
          <w:sz w:val="24"/>
          <w:szCs w:val="24"/>
        </w:rPr>
        <w:t xml:space="preserve">Por ejemplo, </w:t>
      </w:r>
      <w:r w:rsidR="002162F6">
        <w:rPr>
          <w:rFonts w:cstheme="minorHAnsi"/>
          <w:sz w:val="24"/>
          <w:szCs w:val="24"/>
        </w:rPr>
        <w:t xml:space="preserve">si </w:t>
      </w:r>
      <w:r w:rsidR="00B37722">
        <w:rPr>
          <w:rFonts w:cstheme="minorHAnsi"/>
          <w:sz w:val="24"/>
          <w:szCs w:val="24"/>
        </w:rPr>
        <w:t>se escribe el código HTML</w:t>
      </w:r>
    </w:p>
    <w:p w14:paraId="39601D0F" w14:textId="77777777" w:rsidR="0012490F" w:rsidRDefault="0012490F" w:rsidP="002C59DB">
      <w:pPr>
        <w:jc w:val="both"/>
        <w:rPr>
          <w:rFonts w:cstheme="minorHAnsi"/>
          <w:sz w:val="24"/>
          <w:szCs w:val="24"/>
        </w:rPr>
      </w:pPr>
      <w:r w:rsidRPr="001A13BC">
        <w:rPr>
          <w:rFonts w:cstheme="minorHAnsi"/>
          <w:noProof/>
          <w:sz w:val="24"/>
          <w:szCs w:val="24"/>
        </w:rPr>
        <w:drawing>
          <wp:inline distT="0" distB="0" distL="0" distR="0" wp14:anchorId="3E505728" wp14:editId="735FE26E">
            <wp:extent cx="4978901" cy="1498600"/>
            <wp:effectExtent l="0" t="0" r="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90797" cy="1502181"/>
                    </a:xfrm>
                    <a:prstGeom prst="rect">
                      <a:avLst/>
                    </a:prstGeom>
                  </pic:spPr>
                </pic:pic>
              </a:graphicData>
            </a:graphic>
          </wp:inline>
        </w:drawing>
      </w:r>
    </w:p>
    <w:p w14:paraId="37479F4B" w14:textId="08FA5BCA" w:rsidR="0012490F" w:rsidRDefault="0012490F" w:rsidP="002C59DB">
      <w:pPr>
        <w:jc w:val="both"/>
        <w:rPr>
          <w:rFonts w:cstheme="minorHAnsi"/>
          <w:sz w:val="24"/>
          <w:szCs w:val="24"/>
        </w:rPr>
      </w:pPr>
      <w:r>
        <w:rPr>
          <w:rFonts w:cstheme="minorHAnsi"/>
          <w:sz w:val="24"/>
          <w:szCs w:val="24"/>
        </w:rPr>
        <w:t>En pantalla se verá (se podrá clicar sobre el enlace para ir al sitio web indicado)</w:t>
      </w:r>
    </w:p>
    <w:p w14:paraId="51B6C7BA" w14:textId="77777777" w:rsidR="0012490F" w:rsidRDefault="0012490F" w:rsidP="003B54E5">
      <w:pPr>
        <w:rPr>
          <w:rFonts w:cstheme="minorHAnsi"/>
          <w:sz w:val="24"/>
          <w:szCs w:val="24"/>
        </w:rPr>
      </w:pPr>
      <w:r w:rsidRPr="001A13BC">
        <w:rPr>
          <w:rFonts w:cstheme="minorHAnsi"/>
          <w:noProof/>
          <w:sz w:val="24"/>
          <w:szCs w:val="24"/>
        </w:rPr>
        <w:drawing>
          <wp:inline distT="0" distB="0" distL="0" distR="0" wp14:anchorId="60D791C3" wp14:editId="48FFDBA0">
            <wp:extent cx="1806097" cy="937341"/>
            <wp:effectExtent l="0" t="0" r="381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6097" cy="937341"/>
                    </a:xfrm>
                    <a:prstGeom prst="rect">
                      <a:avLst/>
                    </a:prstGeom>
                  </pic:spPr>
                </pic:pic>
              </a:graphicData>
            </a:graphic>
          </wp:inline>
        </w:drawing>
      </w:r>
    </w:p>
    <w:p w14:paraId="6C190F59" w14:textId="77777777" w:rsidR="0012490F" w:rsidRDefault="0012490F" w:rsidP="002C59DB">
      <w:pPr>
        <w:jc w:val="both"/>
        <w:rPr>
          <w:rFonts w:cstheme="minorHAnsi"/>
          <w:sz w:val="24"/>
          <w:szCs w:val="24"/>
        </w:rPr>
      </w:pPr>
    </w:p>
    <w:p w14:paraId="186EAEF0" w14:textId="77777777" w:rsidR="0012490F" w:rsidRPr="00FE5CCE" w:rsidRDefault="0012490F" w:rsidP="00FE5CCE">
      <w:pPr>
        <w:spacing w:after="240"/>
        <w:jc w:val="both"/>
        <w:rPr>
          <w:rFonts w:cstheme="minorHAnsi"/>
          <w:b/>
          <w:bCs/>
          <w:sz w:val="26"/>
          <w:szCs w:val="26"/>
        </w:rPr>
      </w:pPr>
      <w:r w:rsidRPr="00FE5CCE">
        <w:rPr>
          <w:rFonts w:cstheme="minorHAnsi"/>
          <w:b/>
          <w:bCs/>
          <w:sz w:val="26"/>
          <w:szCs w:val="26"/>
        </w:rPr>
        <w:t xml:space="preserve">2.4. Imágenes </w:t>
      </w:r>
    </w:p>
    <w:p w14:paraId="6939EC5A" w14:textId="77777777" w:rsidR="0012490F" w:rsidRDefault="0012490F" w:rsidP="00BA51EC">
      <w:pPr>
        <w:ind w:firstLine="340"/>
        <w:jc w:val="both"/>
        <w:rPr>
          <w:rFonts w:cstheme="minorHAnsi"/>
          <w:sz w:val="24"/>
          <w:szCs w:val="24"/>
        </w:rPr>
      </w:pPr>
      <w:r>
        <w:rPr>
          <w:rFonts w:cstheme="minorHAnsi"/>
          <w:sz w:val="24"/>
          <w:szCs w:val="24"/>
        </w:rPr>
        <w:t>Para diseñar un sitio web, la incorporación de imágenes aporta un mayor atractivo para el usuario, que si solo se incluye texto. Es aconsejable que la calidad de las imágenes sea óptima. Cuando se utilizan imágenes, éstas deben tener derechos de publicación. En caso de no ser realizadas expresamente para el sitio web en el que van a ser usadas.</w:t>
      </w:r>
    </w:p>
    <w:p w14:paraId="6E2D1741" w14:textId="05919E7A" w:rsidR="0012490F" w:rsidRDefault="0012490F" w:rsidP="002C59DB">
      <w:pPr>
        <w:jc w:val="both"/>
        <w:rPr>
          <w:rFonts w:cstheme="minorHAnsi"/>
          <w:sz w:val="24"/>
          <w:szCs w:val="24"/>
        </w:rPr>
      </w:pPr>
      <w:r>
        <w:rPr>
          <w:rFonts w:cstheme="minorHAnsi"/>
          <w:sz w:val="24"/>
          <w:szCs w:val="24"/>
        </w:rPr>
        <w:t>Sintaxis de la inserción de imágenes</w:t>
      </w:r>
    </w:p>
    <w:p w14:paraId="3E7950B6" w14:textId="3CD3A2FA" w:rsidR="00243A85" w:rsidRDefault="00243A85" w:rsidP="002C59DB">
      <w:pPr>
        <w:jc w:val="both"/>
        <w:rPr>
          <w:rFonts w:cstheme="minorHAnsi"/>
          <w:sz w:val="24"/>
          <w:szCs w:val="24"/>
        </w:rPr>
      </w:pPr>
      <w:r>
        <w:rPr>
          <w:rFonts w:cstheme="minorHAnsi"/>
          <w:sz w:val="24"/>
          <w:szCs w:val="24"/>
        </w:rPr>
        <w:t>(sin atributos)</w:t>
      </w:r>
    </w:p>
    <w:p w14:paraId="52E1FB4B" w14:textId="2121B833" w:rsidR="0012490F" w:rsidRDefault="0012490F" w:rsidP="002C59DB">
      <w:pPr>
        <w:jc w:val="both"/>
        <w:rPr>
          <w:rFonts w:cstheme="minorHAnsi"/>
          <w:sz w:val="24"/>
          <w:szCs w:val="24"/>
        </w:rPr>
      </w:pPr>
      <w:r w:rsidRPr="001A13BC">
        <w:rPr>
          <w:rFonts w:cstheme="minorHAnsi"/>
          <w:noProof/>
          <w:sz w:val="24"/>
          <w:szCs w:val="24"/>
        </w:rPr>
        <w:drawing>
          <wp:inline distT="0" distB="0" distL="0" distR="0" wp14:anchorId="1A9977A6" wp14:editId="6E9FBCF0">
            <wp:extent cx="4749800" cy="263294"/>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4130" cy="279055"/>
                    </a:xfrm>
                    <a:prstGeom prst="rect">
                      <a:avLst/>
                    </a:prstGeom>
                  </pic:spPr>
                </pic:pic>
              </a:graphicData>
            </a:graphic>
          </wp:inline>
        </w:drawing>
      </w:r>
    </w:p>
    <w:p w14:paraId="25A431F4" w14:textId="5D1BFFE2" w:rsidR="00243A85" w:rsidRDefault="00243A85" w:rsidP="002C59DB">
      <w:pPr>
        <w:jc w:val="both"/>
        <w:rPr>
          <w:rFonts w:cstheme="minorHAnsi"/>
          <w:sz w:val="24"/>
          <w:szCs w:val="24"/>
        </w:rPr>
      </w:pPr>
      <w:r>
        <w:rPr>
          <w:rFonts w:cstheme="minorHAnsi"/>
          <w:sz w:val="24"/>
          <w:szCs w:val="24"/>
        </w:rPr>
        <w:t>(con atributos)</w:t>
      </w:r>
    </w:p>
    <w:p w14:paraId="42724EA1" w14:textId="50066A1D" w:rsidR="0012490F" w:rsidRDefault="0012490F" w:rsidP="002C59DB">
      <w:pPr>
        <w:jc w:val="both"/>
        <w:rPr>
          <w:rFonts w:cstheme="minorHAnsi"/>
          <w:sz w:val="24"/>
          <w:szCs w:val="24"/>
        </w:rPr>
      </w:pPr>
      <w:r w:rsidRPr="001A13BC">
        <w:rPr>
          <w:rFonts w:cstheme="minorHAnsi"/>
          <w:noProof/>
          <w:sz w:val="24"/>
          <w:szCs w:val="24"/>
        </w:rPr>
        <w:drawing>
          <wp:inline distT="0" distB="0" distL="0" distR="0" wp14:anchorId="0386C5A2" wp14:editId="2B88080A">
            <wp:extent cx="4631267" cy="511834"/>
            <wp:effectExtent l="0" t="0" r="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20687" cy="521716"/>
                    </a:xfrm>
                    <a:prstGeom prst="rect">
                      <a:avLst/>
                    </a:prstGeom>
                  </pic:spPr>
                </pic:pic>
              </a:graphicData>
            </a:graphic>
          </wp:inline>
        </w:drawing>
      </w:r>
    </w:p>
    <w:p w14:paraId="363F3CEC" w14:textId="02C856AC" w:rsidR="0012490F" w:rsidRDefault="00243A85" w:rsidP="00FE5CCE">
      <w:pPr>
        <w:spacing w:after="240"/>
        <w:jc w:val="both"/>
        <w:rPr>
          <w:rFonts w:cstheme="minorHAnsi"/>
          <w:sz w:val="24"/>
          <w:szCs w:val="24"/>
        </w:rPr>
      </w:pPr>
      <w:r>
        <w:rPr>
          <w:rFonts w:cstheme="minorHAnsi"/>
          <w:sz w:val="24"/>
          <w:szCs w:val="24"/>
        </w:rPr>
        <w:t>Por ejemplo</w:t>
      </w:r>
      <w:r w:rsidR="00FB03A3">
        <w:rPr>
          <w:rFonts w:cstheme="minorHAnsi"/>
          <w:sz w:val="24"/>
          <w:szCs w:val="24"/>
        </w:rPr>
        <w:t>, si se escribe el código HTML</w:t>
      </w:r>
    </w:p>
    <w:p w14:paraId="3310F9AF" w14:textId="77777777" w:rsidR="0012490F" w:rsidRDefault="0012490F" w:rsidP="002C59DB">
      <w:pPr>
        <w:jc w:val="both"/>
        <w:rPr>
          <w:rFonts w:cstheme="minorHAnsi"/>
          <w:sz w:val="24"/>
          <w:szCs w:val="24"/>
        </w:rPr>
      </w:pPr>
      <w:r w:rsidRPr="001A13BC">
        <w:rPr>
          <w:rFonts w:cstheme="minorHAnsi"/>
          <w:noProof/>
          <w:sz w:val="24"/>
          <w:szCs w:val="24"/>
        </w:rPr>
        <w:lastRenderedPageBreak/>
        <w:drawing>
          <wp:inline distT="0" distB="0" distL="0" distR="0" wp14:anchorId="3627AD32" wp14:editId="5BBE37EA">
            <wp:extent cx="4371161" cy="1354666"/>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1936" cy="1364203"/>
                    </a:xfrm>
                    <a:prstGeom prst="rect">
                      <a:avLst/>
                    </a:prstGeom>
                  </pic:spPr>
                </pic:pic>
              </a:graphicData>
            </a:graphic>
          </wp:inline>
        </w:drawing>
      </w:r>
    </w:p>
    <w:p w14:paraId="2D478126" w14:textId="77777777" w:rsidR="0012490F" w:rsidRDefault="0012490F" w:rsidP="002C59DB">
      <w:pPr>
        <w:jc w:val="both"/>
        <w:rPr>
          <w:rFonts w:cstheme="minorHAnsi"/>
          <w:sz w:val="24"/>
          <w:szCs w:val="24"/>
        </w:rPr>
      </w:pPr>
      <w:r>
        <w:rPr>
          <w:rFonts w:cstheme="minorHAnsi"/>
          <w:sz w:val="24"/>
          <w:szCs w:val="24"/>
        </w:rPr>
        <w:t>En pantalla se verá</w:t>
      </w:r>
    </w:p>
    <w:p w14:paraId="2B3248BA" w14:textId="77777777" w:rsidR="0012490F" w:rsidRDefault="0012490F" w:rsidP="003B54E5">
      <w:pPr>
        <w:rPr>
          <w:rFonts w:cstheme="minorHAnsi"/>
          <w:sz w:val="24"/>
          <w:szCs w:val="24"/>
        </w:rPr>
      </w:pPr>
      <w:r w:rsidRPr="001A13BC">
        <w:rPr>
          <w:rFonts w:cstheme="minorHAnsi"/>
          <w:noProof/>
          <w:sz w:val="24"/>
          <w:szCs w:val="24"/>
        </w:rPr>
        <w:drawing>
          <wp:inline distT="0" distB="0" distL="0" distR="0" wp14:anchorId="55E88CFF" wp14:editId="5575F371">
            <wp:extent cx="2728196" cy="217188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8196" cy="2171888"/>
                    </a:xfrm>
                    <a:prstGeom prst="rect">
                      <a:avLst/>
                    </a:prstGeom>
                  </pic:spPr>
                </pic:pic>
              </a:graphicData>
            </a:graphic>
          </wp:inline>
        </w:drawing>
      </w:r>
    </w:p>
    <w:p w14:paraId="431CCAB5" w14:textId="77777777" w:rsidR="0012490F" w:rsidRDefault="0012490F" w:rsidP="00E44717">
      <w:pPr>
        <w:ind w:firstLine="340"/>
        <w:jc w:val="both"/>
        <w:rPr>
          <w:rFonts w:cstheme="minorHAnsi"/>
          <w:sz w:val="24"/>
          <w:szCs w:val="24"/>
        </w:rPr>
      </w:pPr>
      <w:r>
        <w:rPr>
          <w:rFonts w:cstheme="minorHAnsi"/>
          <w:sz w:val="24"/>
          <w:szCs w:val="24"/>
        </w:rPr>
        <w:t>La función para la inserción de imágenes permite la gestión de diversos atributos asociados a la imagen insertada, desde su tamaño al título.</w:t>
      </w:r>
    </w:p>
    <w:p w14:paraId="42995201" w14:textId="77777777" w:rsidR="0012490F" w:rsidRDefault="0012490F" w:rsidP="002C59DB">
      <w:pPr>
        <w:jc w:val="both"/>
        <w:rPr>
          <w:rFonts w:cstheme="minorHAnsi"/>
          <w:sz w:val="24"/>
          <w:szCs w:val="24"/>
        </w:rPr>
      </w:pPr>
    </w:p>
    <w:p w14:paraId="0EEBB873" w14:textId="77777777" w:rsidR="0012490F" w:rsidRPr="00FE5CCE" w:rsidRDefault="0012490F" w:rsidP="00FE5CCE">
      <w:pPr>
        <w:spacing w:after="240"/>
        <w:jc w:val="both"/>
        <w:rPr>
          <w:rFonts w:cstheme="minorHAnsi"/>
          <w:b/>
          <w:bCs/>
          <w:sz w:val="26"/>
          <w:szCs w:val="26"/>
        </w:rPr>
      </w:pPr>
      <w:r w:rsidRPr="00FE5CCE">
        <w:rPr>
          <w:rFonts w:cstheme="minorHAnsi"/>
          <w:b/>
          <w:bCs/>
          <w:sz w:val="26"/>
          <w:szCs w:val="26"/>
        </w:rPr>
        <w:t>2.5. Formularios. La etiqueta input</w:t>
      </w:r>
    </w:p>
    <w:p w14:paraId="040FBD37" w14:textId="77777777" w:rsidR="0012490F" w:rsidRDefault="0012490F" w:rsidP="00BA51EC">
      <w:pPr>
        <w:ind w:firstLine="340"/>
        <w:jc w:val="both"/>
        <w:rPr>
          <w:rFonts w:cstheme="minorHAnsi"/>
          <w:sz w:val="24"/>
          <w:szCs w:val="24"/>
        </w:rPr>
      </w:pPr>
      <w:r>
        <w:rPr>
          <w:rFonts w:cstheme="minorHAnsi"/>
          <w:sz w:val="24"/>
          <w:szCs w:val="24"/>
        </w:rPr>
        <w:t>Los formularios son documentos interactivos que se utilizan para recoger información en un sitio web. Esta información es enviada al servidor donde es procesada.  Cada formulario contiene uno o varios tipos de controles, que permiten recolectar la información de varias formas diferentes, desde el ingreso de una palabra en un cuadro de texto, hasta la subida de un archivo.</w:t>
      </w:r>
    </w:p>
    <w:p w14:paraId="6ADAAB9D" w14:textId="77777777" w:rsidR="0012490F" w:rsidRDefault="0012490F" w:rsidP="002C59DB">
      <w:pPr>
        <w:jc w:val="both"/>
        <w:rPr>
          <w:rFonts w:cstheme="minorHAnsi"/>
          <w:sz w:val="24"/>
          <w:szCs w:val="24"/>
        </w:rPr>
      </w:pPr>
      <w:r>
        <w:rPr>
          <w:rFonts w:cstheme="minorHAnsi"/>
          <w:sz w:val="24"/>
          <w:szCs w:val="24"/>
        </w:rPr>
        <w:t>Sintaxis de la estructura de un formulario:</w:t>
      </w:r>
    </w:p>
    <w:p w14:paraId="61F68E8F" w14:textId="77777777" w:rsidR="0012490F" w:rsidRDefault="0012490F" w:rsidP="002C59DB">
      <w:pPr>
        <w:jc w:val="both"/>
        <w:rPr>
          <w:rFonts w:cstheme="minorHAnsi"/>
          <w:sz w:val="24"/>
          <w:szCs w:val="24"/>
        </w:rPr>
      </w:pPr>
      <w:r w:rsidRPr="009950D3">
        <w:rPr>
          <w:rFonts w:cstheme="minorHAnsi"/>
          <w:noProof/>
          <w:sz w:val="24"/>
          <w:szCs w:val="24"/>
        </w:rPr>
        <w:drawing>
          <wp:inline distT="0" distB="0" distL="0" distR="0" wp14:anchorId="290929F7" wp14:editId="2DD8D44E">
            <wp:extent cx="787400" cy="685141"/>
            <wp:effectExtent l="0" t="0" r="0" b="127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4337" cy="699878"/>
                    </a:xfrm>
                    <a:prstGeom prst="rect">
                      <a:avLst/>
                    </a:prstGeom>
                  </pic:spPr>
                </pic:pic>
              </a:graphicData>
            </a:graphic>
          </wp:inline>
        </w:drawing>
      </w:r>
    </w:p>
    <w:p w14:paraId="4AC7ECC6" w14:textId="072835F2" w:rsidR="0012490F" w:rsidRDefault="0012490F" w:rsidP="00BA51EC">
      <w:pPr>
        <w:ind w:firstLine="340"/>
        <w:jc w:val="both"/>
        <w:rPr>
          <w:rFonts w:cstheme="minorHAnsi"/>
          <w:sz w:val="24"/>
          <w:szCs w:val="24"/>
        </w:rPr>
      </w:pPr>
      <w:r>
        <w:rPr>
          <w:rFonts w:cstheme="minorHAnsi"/>
          <w:sz w:val="24"/>
          <w:szCs w:val="24"/>
        </w:rPr>
        <w:t xml:space="preserve">Uno de los controles más importantes es el elemento &lt;input&gt;, que se usa para crear controles interactivos en formularios. La forma en que &lt;input&gt; funciona viene determinado por el valor del atributo </w:t>
      </w:r>
      <w:proofErr w:type="spellStart"/>
      <w:r>
        <w:rPr>
          <w:rFonts w:cstheme="minorHAnsi"/>
          <w:sz w:val="24"/>
          <w:szCs w:val="24"/>
        </w:rPr>
        <w:t>type</w:t>
      </w:r>
      <w:proofErr w:type="spellEnd"/>
      <w:r>
        <w:rPr>
          <w:rFonts w:cstheme="minorHAnsi"/>
          <w:sz w:val="24"/>
          <w:szCs w:val="24"/>
        </w:rPr>
        <w:t xml:space="preserve">. El valor predeterminado de input es </w:t>
      </w:r>
      <w:proofErr w:type="spellStart"/>
      <w:r>
        <w:rPr>
          <w:rFonts w:cstheme="minorHAnsi"/>
          <w:sz w:val="24"/>
          <w:szCs w:val="24"/>
        </w:rPr>
        <w:t>text</w:t>
      </w:r>
      <w:proofErr w:type="spellEnd"/>
      <w:r>
        <w:rPr>
          <w:rFonts w:cstheme="minorHAnsi"/>
          <w:sz w:val="24"/>
          <w:szCs w:val="24"/>
        </w:rPr>
        <w:t xml:space="preserve">, que permite el ingreso de una única línea de texto. A continuación, se recogen los valores más usados para el atributo </w:t>
      </w:r>
      <w:proofErr w:type="spellStart"/>
      <w:r>
        <w:rPr>
          <w:rFonts w:cstheme="minorHAnsi"/>
          <w:sz w:val="24"/>
          <w:szCs w:val="24"/>
        </w:rPr>
        <w:t>type</w:t>
      </w:r>
      <w:proofErr w:type="spellEnd"/>
      <w:r>
        <w:rPr>
          <w:rFonts w:cstheme="minorHAnsi"/>
          <w:sz w:val="24"/>
          <w:szCs w:val="24"/>
        </w:rPr>
        <w:t>.</w:t>
      </w:r>
    </w:p>
    <w:p w14:paraId="2CAA2B81" w14:textId="77777777" w:rsidR="00243A85" w:rsidRDefault="00243A85" w:rsidP="002C59DB">
      <w:pPr>
        <w:jc w:val="both"/>
        <w:rPr>
          <w:rFonts w:cstheme="minorHAnsi"/>
          <w:sz w:val="24"/>
          <w:szCs w:val="24"/>
        </w:rPr>
      </w:pPr>
    </w:p>
    <w:p w14:paraId="72D34630" w14:textId="082C0057" w:rsidR="0012490F" w:rsidRPr="0021723B" w:rsidRDefault="003147DA" w:rsidP="002C59DB">
      <w:pPr>
        <w:jc w:val="both"/>
        <w:rPr>
          <w:rFonts w:cstheme="minorHAnsi"/>
          <w:b/>
          <w:bCs/>
          <w:sz w:val="26"/>
          <w:szCs w:val="26"/>
        </w:rPr>
      </w:pPr>
      <w:r w:rsidRPr="0021723B">
        <w:rPr>
          <w:rFonts w:cstheme="minorHAnsi"/>
          <w:b/>
          <w:bCs/>
          <w:sz w:val="26"/>
          <w:szCs w:val="26"/>
        </w:rPr>
        <w:lastRenderedPageBreak/>
        <w:t>A)</w:t>
      </w:r>
      <w:r w:rsidR="00FA703C" w:rsidRPr="0021723B">
        <w:rPr>
          <w:rFonts w:cstheme="minorHAnsi"/>
          <w:b/>
          <w:bCs/>
          <w:sz w:val="26"/>
          <w:szCs w:val="26"/>
        </w:rPr>
        <w:t xml:space="preserve"> </w:t>
      </w:r>
      <w:r w:rsidR="0012490F" w:rsidRPr="0021723B">
        <w:rPr>
          <w:rFonts w:cstheme="minorHAnsi"/>
          <w:b/>
          <w:bCs/>
          <w:sz w:val="26"/>
          <w:szCs w:val="26"/>
        </w:rPr>
        <w:t>Text</w:t>
      </w:r>
    </w:p>
    <w:p w14:paraId="2E388C9C" w14:textId="77777777" w:rsidR="0012490F" w:rsidRDefault="0012490F" w:rsidP="00BA51EC">
      <w:pPr>
        <w:ind w:firstLine="340"/>
        <w:jc w:val="both"/>
        <w:rPr>
          <w:rFonts w:cstheme="minorHAnsi"/>
          <w:sz w:val="24"/>
          <w:szCs w:val="24"/>
        </w:rPr>
      </w:pPr>
      <w:r>
        <w:rPr>
          <w:rFonts w:cstheme="minorHAnsi"/>
          <w:sz w:val="24"/>
          <w:szCs w:val="24"/>
        </w:rPr>
        <w:t>Es un cuadro de texto vacío donde se puede escribir cualquier texto</w:t>
      </w:r>
    </w:p>
    <w:p w14:paraId="4A77092C" w14:textId="77777777" w:rsidR="0012490F" w:rsidRDefault="0012490F" w:rsidP="002C59DB">
      <w:pPr>
        <w:jc w:val="both"/>
        <w:rPr>
          <w:rFonts w:cstheme="minorHAnsi"/>
          <w:sz w:val="24"/>
          <w:szCs w:val="24"/>
        </w:rPr>
      </w:pPr>
      <w:r>
        <w:rPr>
          <w:rFonts w:cstheme="minorHAnsi"/>
          <w:sz w:val="24"/>
          <w:szCs w:val="24"/>
        </w:rPr>
        <w:t>Por ejemplo</w:t>
      </w:r>
    </w:p>
    <w:p w14:paraId="53A7C848" w14:textId="77777777" w:rsidR="0012490F" w:rsidRDefault="0012490F" w:rsidP="002C59DB">
      <w:pPr>
        <w:jc w:val="both"/>
        <w:rPr>
          <w:rFonts w:cstheme="minorHAnsi"/>
          <w:sz w:val="24"/>
          <w:szCs w:val="24"/>
        </w:rPr>
      </w:pPr>
      <w:r w:rsidRPr="009950D3">
        <w:rPr>
          <w:rFonts w:cstheme="minorHAnsi"/>
          <w:noProof/>
          <w:sz w:val="24"/>
          <w:szCs w:val="24"/>
        </w:rPr>
        <w:drawing>
          <wp:inline distT="0" distB="0" distL="0" distR="0" wp14:anchorId="75814CD6" wp14:editId="222C9B7A">
            <wp:extent cx="3522134" cy="1710510"/>
            <wp:effectExtent l="0" t="0" r="254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0945" cy="1719645"/>
                    </a:xfrm>
                    <a:prstGeom prst="rect">
                      <a:avLst/>
                    </a:prstGeom>
                  </pic:spPr>
                </pic:pic>
              </a:graphicData>
            </a:graphic>
          </wp:inline>
        </w:drawing>
      </w:r>
    </w:p>
    <w:p w14:paraId="06E492C6" w14:textId="77777777" w:rsidR="004379EE" w:rsidRDefault="004379EE" w:rsidP="002C59DB">
      <w:pPr>
        <w:jc w:val="both"/>
        <w:rPr>
          <w:rFonts w:cstheme="minorHAnsi"/>
          <w:sz w:val="24"/>
          <w:szCs w:val="24"/>
        </w:rPr>
      </w:pPr>
    </w:p>
    <w:p w14:paraId="66BB5030" w14:textId="542E14E6" w:rsidR="0012490F" w:rsidRDefault="0012490F" w:rsidP="002C59DB">
      <w:pPr>
        <w:jc w:val="both"/>
        <w:rPr>
          <w:rFonts w:cstheme="minorHAnsi"/>
          <w:sz w:val="24"/>
          <w:szCs w:val="24"/>
        </w:rPr>
      </w:pPr>
      <w:r>
        <w:rPr>
          <w:rFonts w:cstheme="minorHAnsi"/>
          <w:sz w:val="24"/>
          <w:szCs w:val="24"/>
        </w:rPr>
        <w:t>En pantalla se verá</w:t>
      </w:r>
    </w:p>
    <w:p w14:paraId="3B004011" w14:textId="255DE278" w:rsidR="0012490F" w:rsidRDefault="0012490F" w:rsidP="003B54E5">
      <w:pPr>
        <w:rPr>
          <w:rFonts w:cstheme="minorHAnsi"/>
          <w:sz w:val="24"/>
          <w:szCs w:val="24"/>
        </w:rPr>
      </w:pPr>
      <w:r w:rsidRPr="007127BF">
        <w:rPr>
          <w:rFonts w:cstheme="minorHAnsi"/>
          <w:noProof/>
          <w:sz w:val="24"/>
          <w:szCs w:val="24"/>
        </w:rPr>
        <w:drawing>
          <wp:inline distT="0" distB="0" distL="0" distR="0" wp14:anchorId="1743C840" wp14:editId="1E660E9A">
            <wp:extent cx="2560542" cy="137934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60542" cy="1379340"/>
                    </a:xfrm>
                    <a:prstGeom prst="rect">
                      <a:avLst/>
                    </a:prstGeom>
                  </pic:spPr>
                </pic:pic>
              </a:graphicData>
            </a:graphic>
          </wp:inline>
        </w:drawing>
      </w:r>
    </w:p>
    <w:p w14:paraId="1DC5D30A" w14:textId="77777777" w:rsidR="003B54E5" w:rsidRDefault="003B54E5" w:rsidP="003B54E5">
      <w:pPr>
        <w:rPr>
          <w:rFonts w:cstheme="minorHAnsi"/>
          <w:sz w:val="24"/>
          <w:szCs w:val="24"/>
        </w:rPr>
      </w:pPr>
    </w:p>
    <w:p w14:paraId="13A6A4F8" w14:textId="699183D6" w:rsidR="0012490F" w:rsidRPr="0021723B" w:rsidRDefault="003147DA" w:rsidP="002C59DB">
      <w:pPr>
        <w:jc w:val="both"/>
        <w:rPr>
          <w:rFonts w:cstheme="minorHAnsi"/>
          <w:b/>
          <w:bCs/>
          <w:sz w:val="26"/>
          <w:szCs w:val="26"/>
        </w:rPr>
      </w:pPr>
      <w:r w:rsidRPr="0021723B">
        <w:rPr>
          <w:rFonts w:cstheme="minorHAnsi"/>
          <w:b/>
          <w:bCs/>
          <w:sz w:val="26"/>
          <w:szCs w:val="26"/>
        </w:rPr>
        <w:t xml:space="preserve">B) </w:t>
      </w:r>
      <w:proofErr w:type="spellStart"/>
      <w:r w:rsidR="0012490F" w:rsidRPr="0021723B">
        <w:rPr>
          <w:rFonts w:cstheme="minorHAnsi"/>
          <w:b/>
          <w:bCs/>
          <w:sz w:val="26"/>
          <w:szCs w:val="26"/>
        </w:rPr>
        <w:t>Button</w:t>
      </w:r>
      <w:proofErr w:type="spellEnd"/>
      <w:r w:rsidR="0012490F" w:rsidRPr="0021723B">
        <w:rPr>
          <w:rFonts w:cstheme="minorHAnsi"/>
          <w:b/>
          <w:bCs/>
          <w:sz w:val="26"/>
          <w:szCs w:val="26"/>
        </w:rPr>
        <w:t xml:space="preserve"> </w:t>
      </w:r>
    </w:p>
    <w:p w14:paraId="7B137AEF" w14:textId="77777777" w:rsidR="0012490F" w:rsidRDefault="0012490F" w:rsidP="00BA51EC">
      <w:pPr>
        <w:ind w:firstLine="340"/>
        <w:jc w:val="both"/>
        <w:rPr>
          <w:rFonts w:cstheme="minorHAnsi"/>
          <w:sz w:val="24"/>
          <w:szCs w:val="24"/>
        </w:rPr>
      </w:pPr>
      <w:r>
        <w:rPr>
          <w:rFonts w:cstheme="minorHAnsi"/>
          <w:sz w:val="24"/>
          <w:szCs w:val="24"/>
        </w:rPr>
        <w:t xml:space="preserve">Debe diferenciarse entre la acción de enviar que realizan los botones creados mediante el tipo </w:t>
      </w:r>
      <w:proofErr w:type="spellStart"/>
      <w:r>
        <w:rPr>
          <w:rFonts w:cstheme="minorHAnsi"/>
          <w:sz w:val="24"/>
          <w:szCs w:val="24"/>
        </w:rPr>
        <w:t>submit</w:t>
      </w:r>
      <w:proofErr w:type="spellEnd"/>
      <w:r>
        <w:rPr>
          <w:rFonts w:cstheme="minorHAnsi"/>
          <w:sz w:val="24"/>
          <w:szCs w:val="24"/>
        </w:rPr>
        <w:t xml:space="preserve"> y otros botones que se desean crear para el resto de las operaciones, que deben ser implementados con JavaScript, y que se pueden programar para realizar cualquier tarea, por muy compleja que sea.</w:t>
      </w:r>
    </w:p>
    <w:p w14:paraId="35600F8C" w14:textId="77777777" w:rsidR="0012490F" w:rsidRDefault="0012490F" w:rsidP="002C59DB">
      <w:pPr>
        <w:jc w:val="both"/>
        <w:rPr>
          <w:rFonts w:cstheme="minorHAnsi"/>
          <w:sz w:val="24"/>
          <w:szCs w:val="24"/>
        </w:rPr>
      </w:pPr>
      <w:r>
        <w:rPr>
          <w:rFonts w:cstheme="minorHAnsi"/>
          <w:sz w:val="24"/>
          <w:szCs w:val="24"/>
        </w:rPr>
        <w:t>Por ejemplo</w:t>
      </w:r>
    </w:p>
    <w:p w14:paraId="414136EA" w14:textId="2455585C" w:rsidR="0012490F" w:rsidRDefault="0012490F" w:rsidP="002C59DB">
      <w:pPr>
        <w:jc w:val="both"/>
        <w:rPr>
          <w:rFonts w:cstheme="minorHAnsi"/>
          <w:sz w:val="24"/>
          <w:szCs w:val="24"/>
        </w:rPr>
      </w:pPr>
      <w:r w:rsidRPr="001512C9">
        <w:rPr>
          <w:rFonts w:cstheme="minorHAnsi"/>
          <w:noProof/>
          <w:sz w:val="24"/>
          <w:szCs w:val="24"/>
        </w:rPr>
        <w:drawing>
          <wp:inline distT="0" distB="0" distL="0" distR="0" wp14:anchorId="4C4AEB22" wp14:editId="0645230A">
            <wp:extent cx="4507043" cy="1676400"/>
            <wp:effectExtent l="0" t="0" r="825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6847" cy="1680047"/>
                    </a:xfrm>
                    <a:prstGeom prst="rect">
                      <a:avLst/>
                    </a:prstGeom>
                  </pic:spPr>
                </pic:pic>
              </a:graphicData>
            </a:graphic>
          </wp:inline>
        </w:drawing>
      </w:r>
    </w:p>
    <w:p w14:paraId="792B8E5F" w14:textId="77777777" w:rsidR="00CF2B4D" w:rsidRDefault="00CF2B4D" w:rsidP="002C59DB">
      <w:pPr>
        <w:jc w:val="both"/>
        <w:rPr>
          <w:rFonts w:cstheme="minorHAnsi"/>
          <w:sz w:val="24"/>
          <w:szCs w:val="24"/>
        </w:rPr>
      </w:pPr>
    </w:p>
    <w:p w14:paraId="7DE48CAA" w14:textId="77777777" w:rsidR="0012490F" w:rsidRDefault="0012490F" w:rsidP="002C59DB">
      <w:pPr>
        <w:jc w:val="both"/>
        <w:rPr>
          <w:rFonts w:cstheme="minorHAnsi"/>
          <w:sz w:val="24"/>
          <w:szCs w:val="24"/>
        </w:rPr>
      </w:pPr>
      <w:r>
        <w:rPr>
          <w:rFonts w:cstheme="minorHAnsi"/>
          <w:sz w:val="24"/>
          <w:szCs w:val="24"/>
        </w:rPr>
        <w:lastRenderedPageBreak/>
        <w:t>En pantalla se verá</w:t>
      </w:r>
    </w:p>
    <w:p w14:paraId="43F557E9" w14:textId="1753BC3F" w:rsidR="0012490F" w:rsidRDefault="0012490F" w:rsidP="002C59DB">
      <w:pPr>
        <w:jc w:val="both"/>
        <w:rPr>
          <w:rFonts w:cstheme="minorHAnsi"/>
          <w:sz w:val="24"/>
          <w:szCs w:val="24"/>
        </w:rPr>
      </w:pPr>
      <w:r w:rsidRPr="00C90334">
        <w:rPr>
          <w:rFonts w:cstheme="minorHAnsi"/>
          <w:noProof/>
          <w:sz w:val="24"/>
          <w:szCs w:val="24"/>
        </w:rPr>
        <w:drawing>
          <wp:inline distT="0" distB="0" distL="0" distR="0" wp14:anchorId="25FED4AA" wp14:editId="1577ACAB">
            <wp:extent cx="3115508" cy="1769533"/>
            <wp:effectExtent l="0" t="0" r="889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4572" cy="1774681"/>
                    </a:xfrm>
                    <a:prstGeom prst="rect">
                      <a:avLst/>
                    </a:prstGeom>
                  </pic:spPr>
                </pic:pic>
              </a:graphicData>
            </a:graphic>
          </wp:inline>
        </w:drawing>
      </w:r>
    </w:p>
    <w:p w14:paraId="02698233" w14:textId="77777777" w:rsidR="00243A85" w:rsidRDefault="00243A85" w:rsidP="002C59DB">
      <w:pPr>
        <w:jc w:val="both"/>
        <w:rPr>
          <w:rFonts w:cstheme="minorHAnsi"/>
          <w:sz w:val="24"/>
          <w:szCs w:val="24"/>
        </w:rPr>
      </w:pPr>
    </w:p>
    <w:p w14:paraId="363A4CC1" w14:textId="3A99F960" w:rsidR="0012490F" w:rsidRPr="0021723B" w:rsidRDefault="003147DA" w:rsidP="002C59DB">
      <w:pPr>
        <w:jc w:val="both"/>
        <w:rPr>
          <w:rFonts w:cstheme="minorHAnsi"/>
          <w:b/>
          <w:bCs/>
          <w:sz w:val="26"/>
          <w:szCs w:val="26"/>
        </w:rPr>
      </w:pPr>
      <w:r w:rsidRPr="0021723B">
        <w:rPr>
          <w:rFonts w:cstheme="minorHAnsi"/>
          <w:b/>
          <w:bCs/>
          <w:sz w:val="26"/>
          <w:szCs w:val="26"/>
        </w:rPr>
        <w:t xml:space="preserve">C) </w:t>
      </w:r>
      <w:proofErr w:type="spellStart"/>
      <w:r w:rsidR="0012490F" w:rsidRPr="0021723B">
        <w:rPr>
          <w:rFonts w:cstheme="minorHAnsi"/>
          <w:b/>
          <w:bCs/>
          <w:sz w:val="26"/>
          <w:szCs w:val="26"/>
        </w:rPr>
        <w:t>Checkbox</w:t>
      </w:r>
      <w:proofErr w:type="spellEnd"/>
    </w:p>
    <w:p w14:paraId="759F4A0C" w14:textId="718A6456" w:rsidR="0012490F" w:rsidRDefault="0012490F" w:rsidP="00BA51EC">
      <w:pPr>
        <w:ind w:firstLine="340"/>
        <w:jc w:val="both"/>
        <w:rPr>
          <w:rFonts w:cstheme="minorHAnsi"/>
          <w:sz w:val="24"/>
          <w:szCs w:val="24"/>
        </w:rPr>
      </w:pPr>
      <w:r>
        <w:rPr>
          <w:rFonts w:cstheme="minorHAnsi"/>
          <w:sz w:val="24"/>
          <w:szCs w:val="24"/>
        </w:rPr>
        <w:t xml:space="preserve">Es una casilla de selección, si se usa junto al atributo </w:t>
      </w:r>
      <w:proofErr w:type="spellStart"/>
      <w:r>
        <w:rPr>
          <w:rFonts w:cstheme="minorHAnsi"/>
          <w:sz w:val="24"/>
          <w:szCs w:val="24"/>
        </w:rPr>
        <w:t>value</w:t>
      </w:r>
      <w:proofErr w:type="spellEnd"/>
      <w:r>
        <w:rPr>
          <w:rFonts w:cstheme="minorHAnsi"/>
          <w:sz w:val="24"/>
          <w:szCs w:val="24"/>
        </w:rPr>
        <w:t xml:space="preserve">, ara definir el valor que se enviará. El atributo </w:t>
      </w:r>
      <w:r w:rsidR="00243A85">
        <w:rPr>
          <w:rFonts w:cstheme="minorHAnsi"/>
          <w:sz w:val="24"/>
          <w:szCs w:val="24"/>
        </w:rPr>
        <w:t>‘</w:t>
      </w:r>
      <w:proofErr w:type="spellStart"/>
      <w:r>
        <w:rPr>
          <w:rFonts w:cstheme="minorHAnsi"/>
          <w:sz w:val="24"/>
          <w:szCs w:val="24"/>
        </w:rPr>
        <w:t>checked</w:t>
      </w:r>
      <w:proofErr w:type="spellEnd"/>
      <w:r w:rsidR="00243A85">
        <w:rPr>
          <w:rFonts w:cstheme="minorHAnsi"/>
          <w:sz w:val="24"/>
          <w:szCs w:val="24"/>
        </w:rPr>
        <w:t>’</w:t>
      </w:r>
      <w:r>
        <w:rPr>
          <w:rFonts w:cstheme="minorHAnsi"/>
          <w:sz w:val="24"/>
          <w:szCs w:val="24"/>
        </w:rPr>
        <w:t xml:space="preserve"> se utilizará para indicar si el elemento está seleccionado</w:t>
      </w:r>
    </w:p>
    <w:p w14:paraId="7AE8A890" w14:textId="77777777" w:rsidR="0012490F" w:rsidRDefault="0012490F" w:rsidP="002C59DB">
      <w:pPr>
        <w:jc w:val="both"/>
        <w:rPr>
          <w:rFonts w:cstheme="minorHAnsi"/>
          <w:sz w:val="24"/>
          <w:szCs w:val="24"/>
        </w:rPr>
      </w:pPr>
      <w:r>
        <w:rPr>
          <w:rFonts w:cstheme="minorHAnsi"/>
          <w:sz w:val="24"/>
          <w:szCs w:val="24"/>
        </w:rPr>
        <w:t>Por ejemplo</w:t>
      </w:r>
    </w:p>
    <w:p w14:paraId="4A97A668" w14:textId="77777777" w:rsidR="0012490F" w:rsidRDefault="0012490F" w:rsidP="002C59DB">
      <w:pPr>
        <w:jc w:val="both"/>
        <w:rPr>
          <w:rFonts w:cstheme="minorHAnsi"/>
          <w:sz w:val="24"/>
          <w:szCs w:val="24"/>
        </w:rPr>
      </w:pPr>
      <w:r w:rsidRPr="00845F73">
        <w:rPr>
          <w:rFonts w:cstheme="minorHAnsi"/>
          <w:noProof/>
          <w:sz w:val="24"/>
          <w:szCs w:val="24"/>
        </w:rPr>
        <w:drawing>
          <wp:inline distT="0" distB="0" distL="0" distR="0" wp14:anchorId="49037C65" wp14:editId="16C418FF">
            <wp:extent cx="4908931" cy="2734733"/>
            <wp:effectExtent l="0" t="0" r="635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8356" cy="2739984"/>
                    </a:xfrm>
                    <a:prstGeom prst="rect">
                      <a:avLst/>
                    </a:prstGeom>
                  </pic:spPr>
                </pic:pic>
              </a:graphicData>
            </a:graphic>
          </wp:inline>
        </w:drawing>
      </w:r>
    </w:p>
    <w:p w14:paraId="36D7B4A1" w14:textId="77777777" w:rsidR="0012490F" w:rsidRDefault="0012490F" w:rsidP="002C59DB">
      <w:pPr>
        <w:jc w:val="both"/>
        <w:rPr>
          <w:rFonts w:cstheme="minorHAnsi"/>
          <w:sz w:val="24"/>
          <w:szCs w:val="24"/>
        </w:rPr>
      </w:pPr>
      <w:r>
        <w:rPr>
          <w:rFonts w:cstheme="minorHAnsi"/>
          <w:sz w:val="24"/>
          <w:szCs w:val="24"/>
        </w:rPr>
        <w:t>En pantalla se verá</w:t>
      </w:r>
    </w:p>
    <w:p w14:paraId="0C395DF5" w14:textId="65382203" w:rsidR="0012490F" w:rsidRDefault="0012490F" w:rsidP="002C59DB">
      <w:pPr>
        <w:jc w:val="both"/>
        <w:rPr>
          <w:rFonts w:cstheme="minorHAnsi"/>
          <w:sz w:val="24"/>
          <w:szCs w:val="24"/>
        </w:rPr>
      </w:pPr>
      <w:r w:rsidRPr="00E761A9">
        <w:rPr>
          <w:rFonts w:cstheme="minorHAnsi"/>
          <w:noProof/>
          <w:sz w:val="24"/>
          <w:szCs w:val="24"/>
        </w:rPr>
        <w:drawing>
          <wp:inline distT="0" distB="0" distL="0" distR="0" wp14:anchorId="07FBC410" wp14:editId="7E74180B">
            <wp:extent cx="2994364" cy="1617134"/>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00596" cy="1620500"/>
                    </a:xfrm>
                    <a:prstGeom prst="rect">
                      <a:avLst/>
                    </a:prstGeom>
                  </pic:spPr>
                </pic:pic>
              </a:graphicData>
            </a:graphic>
          </wp:inline>
        </w:drawing>
      </w:r>
    </w:p>
    <w:p w14:paraId="357DC726" w14:textId="77777777" w:rsidR="00243A85" w:rsidRDefault="00243A85" w:rsidP="002C59DB">
      <w:pPr>
        <w:jc w:val="both"/>
        <w:rPr>
          <w:rFonts w:cstheme="minorHAnsi"/>
          <w:sz w:val="24"/>
          <w:szCs w:val="24"/>
        </w:rPr>
      </w:pPr>
    </w:p>
    <w:p w14:paraId="395FC670" w14:textId="77777777" w:rsidR="00CF2B4D" w:rsidRDefault="00CF2B4D" w:rsidP="002C59DB">
      <w:pPr>
        <w:jc w:val="both"/>
        <w:rPr>
          <w:rFonts w:cstheme="minorHAnsi"/>
          <w:b/>
          <w:bCs/>
          <w:sz w:val="26"/>
          <w:szCs w:val="26"/>
        </w:rPr>
      </w:pPr>
    </w:p>
    <w:p w14:paraId="0FD62ED6" w14:textId="1701C142" w:rsidR="0012490F" w:rsidRPr="0021723B" w:rsidRDefault="003147DA" w:rsidP="002C59DB">
      <w:pPr>
        <w:jc w:val="both"/>
        <w:rPr>
          <w:rFonts w:cstheme="minorHAnsi"/>
          <w:b/>
          <w:bCs/>
          <w:sz w:val="26"/>
          <w:szCs w:val="26"/>
        </w:rPr>
      </w:pPr>
      <w:r w:rsidRPr="0021723B">
        <w:rPr>
          <w:rFonts w:cstheme="minorHAnsi"/>
          <w:b/>
          <w:bCs/>
          <w:sz w:val="26"/>
          <w:szCs w:val="26"/>
        </w:rPr>
        <w:t xml:space="preserve">D) </w:t>
      </w:r>
      <w:r w:rsidR="0012490F" w:rsidRPr="0021723B">
        <w:rPr>
          <w:rFonts w:cstheme="minorHAnsi"/>
          <w:b/>
          <w:bCs/>
          <w:sz w:val="26"/>
          <w:szCs w:val="26"/>
        </w:rPr>
        <w:t>Radio</w:t>
      </w:r>
    </w:p>
    <w:p w14:paraId="26CF8F60" w14:textId="77777777" w:rsidR="0012490F" w:rsidRDefault="0012490F" w:rsidP="00E439BC">
      <w:pPr>
        <w:ind w:firstLine="340"/>
        <w:jc w:val="both"/>
        <w:rPr>
          <w:rFonts w:cstheme="minorHAnsi"/>
          <w:sz w:val="24"/>
          <w:szCs w:val="24"/>
        </w:rPr>
      </w:pPr>
      <w:r>
        <w:rPr>
          <w:rFonts w:cstheme="minorHAnsi"/>
          <w:sz w:val="24"/>
          <w:szCs w:val="24"/>
        </w:rPr>
        <w:t xml:space="preserve">Es un tipo de control similar a los </w:t>
      </w:r>
      <w:proofErr w:type="spellStart"/>
      <w:r>
        <w:rPr>
          <w:rFonts w:cstheme="minorHAnsi"/>
          <w:sz w:val="24"/>
          <w:szCs w:val="24"/>
        </w:rPr>
        <w:t>checkbox</w:t>
      </w:r>
      <w:proofErr w:type="spellEnd"/>
      <w:r>
        <w:rPr>
          <w:rFonts w:cstheme="minorHAnsi"/>
          <w:sz w:val="24"/>
          <w:szCs w:val="24"/>
        </w:rPr>
        <w:t xml:space="preserve">, pero son mutuamente excluyentes. Se utilizan cuando solo puede elegirse una de las opciones. Cada vez que se selecciona una opción, se deselecciona cualquier otra que estuviera seleccionada.  El parámetro </w:t>
      </w:r>
      <w:proofErr w:type="spellStart"/>
      <w:r>
        <w:rPr>
          <w:rFonts w:cstheme="minorHAnsi"/>
          <w:sz w:val="24"/>
          <w:szCs w:val="24"/>
        </w:rPr>
        <w:t>name</w:t>
      </w:r>
      <w:proofErr w:type="spellEnd"/>
      <w:r>
        <w:rPr>
          <w:rFonts w:cstheme="minorHAnsi"/>
          <w:sz w:val="24"/>
          <w:szCs w:val="24"/>
        </w:rPr>
        <w:t xml:space="preserve"> se utiliza para indicar que dos o más radios están relacionados, y que no deben estar seleccionados al mismo tiempo.</w:t>
      </w:r>
    </w:p>
    <w:p w14:paraId="03BC223B" w14:textId="77777777" w:rsidR="0012490F" w:rsidRDefault="0012490F" w:rsidP="002C59DB">
      <w:pPr>
        <w:jc w:val="both"/>
        <w:rPr>
          <w:rFonts w:cstheme="minorHAnsi"/>
          <w:sz w:val="24"/>
          <w:szCs w:val="24"/>
        </w:rPr>
      </w:pPr>
      <w:r>
        <w:rPr>
          <w:rFonts w:cstheme="minorHAnsi"/>
          <w:sz w:val="24"/>
          <w:szCs w:val="24"/>
        </w:rPr>
        <w:t>Por ejemplo</w:t>
      </w:r>
    </w:p>
    <w:p w14:paraId="6379E86E" w14:textId="77777777" w:rsidR="0012490F" w:rsidRDefault="0012490F" w:rsidP="002C59DB">
      <w:pPr>
        <w:jc w:val="both"/>
        <w:rPr>
          <w:rFonts w:cstheme="minorHAnsi"/>
          <w:sz w:val="24"/>
          <w:szCs w:val="24"/>
        </w:rPr>
      </w:pPr>
      <w:r w:rsidRPr="00025078">
        <w:rPr>
          <w:rFonts w:cstheme="minorHAnsi"/>
          <w:noProof/>
          <w:sz w:val="24"/>
          <w:szCs w:val="24"/>
        </w:rPr>
        <w:drawing>
          <wp:inline distT="0" distB="0" distL="0" distR="0" wp14:anchorId="0CE76A5A" wp14:editId="6FC6DE9A">
            <wp:extent cx="5071534" cy="2562181"/>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83235" cy="2568092"/>
                    </a:xfrm>
                    <a:prstGeom prst="rect">
                      <a:avLst/>
                    </a:prstGeom>
                  </pic:spPr>
                </pic:pic>
              </a:graphicData>
            </a:graphic>
          </wp:inline>
        </w:drawing>
      </w:r>
    </w:p>
    <w:p w14:paraId="56D6AA3D" w14:textId="77777777" w:rsidR="0012490F" w:rsidRDefault="0012490F" w:rsidP="002C59DB">
      <w:pPr>
        <w:jc w:val="both"/>
        <w:rPr>
          <w:rFonts w:cstheme="minorHAnsi"/>
          <w:sz w:val="24"/>
          <w:szCs w:val="24"/>
        </w:rPr>
      </w:pPr>
      <w:r>
        <w:rPr>
          <w:rFonts w:cstheme="minorHAnsi"/>
          <w:sz w:val="24"/>
          <w:szCs w:val="24"/>
        </w:rPr>
        <w:t>En pantalla se verá</w:t>
      </w:r>
    </w:p>
    <w:p w14:paraId="044DBDAE" w14:textId="059230BB" w:rsidR="0012490F" w:rsidRDefault="0012490F" w:rsidP="002C59DB">
      <w:pPr>
        <w:jc w:val="both"/>
        <w:rPr>
          <w:rFonts w:cstheme="minorHAnsi"/>
          <w:sz w:val="24"/>
          <w:szCs w:val="24"/>
        </w:rPr>
      </w:pPr>
      <w:r w:rsidRPr="00025078">
        <w:rPr>
          <w:rFonts w:cstheme="minorHAnsi"/>
          <w:noProof/>
          <w:sz w:val="24"/>
          <w:szCs w:val="24"/>
        </w:rPr>
        <w:drawing>
          <wp:inline distT="0" distB="0" distL="0" distR="0" wp14:anchorId="695A4041" wp14:editId="7C4F2E8A">
            <wp:extent cx="2997200" cy="1912499"/>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01889" cy="1915491"/>
                    </a:xfrm>
                    <a:prstGeom prst="rect">
                      <a:avLst/>
                    </a:prstGeom>
                  </pic:spPr>
                </pic:pic>
              </a:graphicData>
            </a:graphic>
          </wp:inline>
        </w:drawing>
      </w:r>
      <w:r w:rsidR="00243A85">
        <w:rPr>
          <w:rFonts w:cstheme="minorHAnsi"/>
          <w:sz w:val="24"/>
          <w:szCs w:val="24"/>
        </w:rPr>
        <w:t>´</w:t>
      </w:r>
    </w:p>
    <w:p w14:paraId="54642570" w14:textId="77777777" w:rsidR="00243A85" w:rsidRDefault="00243A85" w:rsidP="002C59DB">
      <w:pPr>
        <w:jc w:val="both"/>
        <w:rPr>
          <w:rFonts w:cstheme="minorHAnsi"/>
          <w:sz w:val="24"/>
          <w:szCs w:val="24"/>
        </w:rPr>
      </w:pPr>
    </w:p>
    <w:p w14:paraId="357275AF" w14:textId="0F964D59" w:rsidR="0012490F" w:rsidRPr="0021723B" w:rsidRDefault="003147DA" w:rsidP="002C59DB">
      <w:pPr>
        <w:jc w:val="both"/>
        <w:rPr>
          <w:rFonts w:cstheme="minorHAnsi"/>
          <w:b/>
          <w:bCs/>
          <w:sz w:val="26"/>
          <w:szCs w:val="26"/>
        </w:rPr>
      </w:pPr>
      <w:r w:rsidRPr="0021723B">
        <w:rPr>
          <w:rFonts w:cstheme="minorHAnsi"/>
          <w:b/>
          <w:bCs/>
          <w:sz w:val="26"/>
          <w:szCs w:val="26"/>
        </w:rPr>
        <w:t xml:space="preserve">E) </w:t>
      </w:r>
      <w:r w:rsidR="0012490F" w:rsidRPr="0021723B">
        <w:rPr>
          <w:rFonts w:cstheme="minorHAnsi"/>
          <w:b/>
          <w:bCs/>
          <w:sz w:val="26"/>
          <w:szCs w:val="26"/>
        </w:rPr>
        <w:t>File</w:t>
      </w:r>
    </w:p>
    <w:p w14:paraId="03197A44" w14:textId="77777777" w:rsidR="0012490F" w:rsidRDefault="0012490F" w:rsidP="00E439BC">
      <w:pPr>
        <w:ind w:firstLine="340"/>
        <w:jc w:val="both"/>
        <w:rPr>
          <w:rFonts w:cstheme="minorHAnsi"/>
          <w:sz w:val="24"/>
          <w:szCs w:val="24"/>
        </w:rPr>
      </w:pPr>
      <w:r>
        <w:rPr>
          <w:rFonts w:cstheme="minorHAnsi"/>
          <w:sz w:val="24"/>
          <w:szCs w:val="24"/>
        </w:rPr>
        <w:t xml:space="preserve">Es el control que permite al usuario seleccionar un archivo. Se puede usar el atributo </w:t>
      </w:r>
      <w:proofErr w:type="spellStart"/>
      <w:r>
        <w:rPr>
          <w:rFonts w:cstheme="minorHAnsi"/>
          <w:sz w:val="24"/>
          <w:szCs w:val="24"/>
        </w:rPr>
        <w:t>accept</w:t>
      </w:r>
      <w:proofErr w:type="spellEnd"/>
      <w:r>
        <w:rPr>
          <w:rFonts w:cstheme="minorHAnsi"/>
          <w:sz w:val="24"/>
          <w:szCs w:val="24"/>
        </w:rPr>
        <w:t xml:space="preserve"> para definir los tipos de archivo que el control podrá seleccionar. Al pulsar sobre el botón, se despliega una ventana que permite navegar por el sistema y se selecciona el fichero deseado.</w:t>
      </w:r>
    </w:p>
    <w:p w14:paraId="2817B65E" w14:textId="77777777" w:rsidR="00CF2B4D" w:rsidRDefault="00CF2B4D" w:rsidP="002C59DB">
      <w:pPr>
        <w:jc w:val="both"/>
        <w:rPr>
          <w:rFonts w:cstheme="minorHAnsi"/>
          <w:sz w:val="24"/>
          <w:szCs w:val="24"/>
        </w:rPr>
      </w:pPr>
    </w:p>
    <w:p w14:paraId="38D64711" w14:textId="77777777" w:rsidR="00CF2B4D" w:rsidRDefault="00CF2B4D" w:rsidP="002C59DB">
      <w:pPr>
        <w:jc w:val="both"/>
        <w:rPr>
          <w:rFonts w:cstheme="minorHAnsi"/>
          <w:sz w:val="24"/>
          <w:szCs w:val="24"/>
        </w:rPr>
      </w:pPr>
    </w:p>
    <w:p w14:paraId="03744552" w14:textId="30BC09F2" w:rsidR="0012490F" w:rsidRDefault="0012490F" w:rsidP="002C59DB">
      <w:pPr>
        <w:jc w:val="both"/>
        <w:rPr>
          <w:rFonts w:cstheme="minorHAnsi"/>
          <w:sz w:val="24"/>
          <w:szCs w:val="24"/>
        </w:rPr>
      </w:pPr>
      <w:r>
        <w:rPr>
          <w:rFonts w:cstheme="minorHAnsi"/>
          <w:sz w:val="24"/>
          <w:szCs w:val="24"/>
        </w:rPr>
        <w:t>Por ejemplo</w:t>
      </w:r>
    </w:p>
    <w:p w14:paraId="1E93FA43" w14:textId="77777777" w:rsidR="0012490F" w:rsidRDefault="0012490F" w:rsidP="002C59DB">
      <w:pPr>
        <w:jc w:val="both"/>
        <w:rPr>
          <w:rFonts w:cstheme="minorHAnsi"/>
          <w:sz w:val="24"/>
          <w:szCs w:val="24"/>
        </w:rPr>
      </w:pPr>
      <w:r w:rsidRPr="00784E8F">
        <w:rPr>
          <w:rFonts w:cstheme="minorHAnsi"/>
          <w:noProof/>
          <w:sz w:val="24"/>
          <w:szCs w:val="24"/>
        </w:rPr>
        <w:drawing>
          <wp:inline distT="0" distB="0" distL="0" distR="0" wp14:anchorId="6AE114DF" wp14:editId="4DB9DF05">
            <wp:extent cx="4021667" cy="1907368"/>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28542" cy="1910629"/>
                    </a:xfrm>
                    <a:prstGeom prst="rect">
                      <a:avLst/>
                    </a:prstGeom>
                  </pic:spPr>
                </pic:pic>
              </a:graphicData>
            </a:graphic>
          </wp:inline>
        </w:drawing>
      </w:r>
    </w:p>
    <w:p w14:paraId="2DF4B1E6" w14:textId="77777777" w:rsidR="0012490F" w:rsidRDefault="0012490F" w:rsidP="002C59DB">
      <w:pPr>
        <w:jc w:val="both"/>
        <w:rPr>
          <w:rFonts w:cstheme="minorHAnsi"/>
          <w:sz w:val="24"/>
          <w:szCs w:val="24"/>
        </w:rPr>
      </w:pPr>
      <w:r>
        <w:rPr>
          <w:rFonts w:cstheme="minorHAnsi"/>
          <w:sz w:val="24"/>
          <w:szCs w:val="24"/>
        </w:rPr>
        <w:t>En pantalla se verá</w:t>
      </w:r>
    </w:p>
    <w:p w14:paraId="1F599FC8" w14:textId="20FD19AC" w:rsidR="0012490F" w:rsidRDefault="0012490F" w:rsidP="002C59DB">
      <w:pPr>
        <w:jc w:val="both"/>
        <w:rPr>
          <w:rFonts w:cstheme="minorHAnsi"/>
          <w:sz w:val="24"/>
          <w:szCs w:val="24"/>
        </w:rPr>
      </w:pPr>
      <w:r w:rsidRPr="00784E8F">
        <w:rPr>
          <w:rFonts w:cstheme="minorHAnsi"/>
          <w:noProof/>
          <w:sz w:val="24"/>
          <w:szCs w:val="24"/>
        </w:rPr>
        <w:drawing>
          <wp:inline distT="0" distB="0" distL="0" distR="0" wp14:anchorId="60876BC7" wp14:editId="147A1FFE">
            <wp:extent cx="2802467" cy="1739787"/>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16435" cy="1748459"/>
                    </a:xfrm>
                    <a:prstGeom prst="rect">
                      <a:avLst/>
                    </a:prstGeom>
                  </pic:spPr>
                </pic:pic>
              </a:graphicData>
            </a:graphic>
          </wp:inline>
        </w:drawing>
      </w:r>
    </w:p>
    <w:p w14:paraId="28CEA91D" w14:textId="77777777" w:rsidR="00243A85" w:rsidRDefault="00243A85" w:rsidP="002C59DB">
      <w:pPr>
        <w:jc w:val="both"/>
        <w:rPr>
          <w:rFonts w:cstheme="minorHAnsi"/>
          <w:sz w:val="24"/>
          <w:szCs w:val="24"/>
        </w:rPr>
      </w:pPr>
    </w:p>
    <w:p w14:paraId="4C5387F8" w14:textId="6823284F" w:rsidR="0012490F" w:rsidRPr="0021723B" w:rsidRDefault="003147DA" w:rsidP="002C59DB">
      <w:pPr>
        <w:jc w:val="both"/>
        <w:rPr>
          <w:rFonts w:cstheme="minorHAnsi"/>
          <w:b/>
          <w:bCs/>
          <w:sz w:val="26"/>
          <w:szCs w:val="26"/>
        </w:rPr>
      </w:pPr>
      <w:r w:rsidRPr="0021723B">
        <w:rPr>
          <w:rFonts w:cstheme="minorHAnsi"/>
          <w:b/>
          <w:bCs/>
          <w:sz w:val="26"/>
          <w:szCs w:val="26"/>
        </w:rPr>
        <w:t xml:space="preserve">F) </w:t>
      </w:r>
      <w:proofErr w:type="spellStart"/>
      <w:r w:rsidR="0012490F" w:rsidRPr="0021723B">
        <w:rPr>
          <w:rFonts w:cstheme="minorHAnsi"/>
          <w:b/>
          <w:bCs/>
          <w:sz w:val="26"/>
          <w:szCs w:val="26"/>
        </w:rPr>
        <w:t>Submit</w:t>
      </w:r>
      <w:proofErr w:type="spellEnd"/>
    </w:p>
    <w:p w14:paraId="3B942227" w14:textId="77777777" w:rsidR="0012490F" w:rsidRPr="00AE166B" w:rsidRDefault="0012490F" w:rsidP="00E439BC">
      <w:pPr>
        <w:ind w:firstLine="340"/>
        <w:jc w:val="both"/>
        <w:rPr>
          <w:rFonts w:cstheme="minorHAnsi"/>
          <w:sz w:val="24"/>
          <w:szCs w:val="24"/>
        </w:rPr>
      </w:pPr>
      <w:r w:rsidRPr="00AE166B">
        <w:rPr>
          <w:rFonts w:cstheme="minorHAnsi"/>
          <w:sz w:val="24"/>
          <w:szCs w:val="24"/>
        </w:rPr>
        <w:t>Es el botón que envía el formulario con los datos introducidos por el usuario al servidor. Se puede establecer el texto que va a aparecer en el botón. Si no se hace, se muestra el valor predeterminado “Enviar consulta”.</w:t>
      </w:r>
    </w:p>
    <w:p w14:paraId="3CEF0749" w14:textId="77777777" w:rsidR="0012490F" w:rsidRDefault="0012490F" w:rsidP="002C59DB">
      <w:pPr>
        <w:jc w:val="both"/>
        <w:rPr>
          <w:rFonts w:cstheme="minorHAnsi"/>
          <w:sz w:val="24"/>
          <w:szCs w:val="24"/>
        </w:rPr>
      </w:pPr>
      <w:r w:rsidRPr="00AE166B">
        <w:rPr>
          <w:rFonts w:cstheme="minorHAnsi"/>
          <w:sz w:val="24"/>
          <w:szCs w:val="24"/>
        </w:rPr>
        <w:t>Por ejemplo</w:t>
      </w:r>
    </w:p>
    <w:p w14:paraId="38F7628C" w14:textId="77777777" w:rsidR="0012490F" w:rsidRPr="00AE166B" w:rsidRDefault="0012490F" w:rsidP="002C59DB">
      <w:pPr>
        <w:jc w:val="both"/>
        <w:rPr>
          <w:rFonts w:cstheme="minorHAnsi"/>
          <w:sz w:val="24"/>
          <w:szCs w:val="24"/>
        </w:rPr>
      </w:pPr>
      <w:r w:rsidRPr="00784E8F">
        <w:rPr>
          <w:rFonts w:cstheme="minorHAnsi"/>
          <w:noProof/>
          <w:sz w:val="24"/>
          <w:szCs w:val="24"/>
        </w:rPr>
        <w:drawing>
          <wp:inline distT="0" distB="0" distL="0" distR="0" wp14:anchorId="6C631B5E" wp14:editId="14119434">
            <wp:extent cx="4928085" cy="1837267"/>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43604" cy="1843053"/>
                    </a:xfrm>
                    <a:prstGeom prst="rect">
                      <a:avLst/>
                    </a:prstGeom>
                  </pic:spPr>
                </pic:pic>
              </a:graphicData>
            </a:graphic>
          </wp:inline>
        </w:drawing>
      </w:r>
    </w:p>
    <w:p w14:paraId="056DBCDA" w14:textId="77777777" w:rsidR="00CF2B4D" w:rsidRDefault="00CF2B4D" w:rsidP="002C59DB">
      <w:pPr>
        <w:jc w:val="both"/>
        <w:rPr>
          <w:rFonts w:cstheme="minorHAnsi"/>
          <w:sz w:val="24"/>
          <w:szCs w:val="24"/>
        </w:rPr>
      </w:pPr>
    </w:p>
    <w:p w14:paraId="3FB2EF5E" w14:textId="77777777" w:rsidR="00CF2B4D" w:rsidRDefault="00CF2B4D" w:rsidP="002C59DB">
      <w:pPr>
        <w:jc w:val="both"/>
        <w:rPr>
          <w:rFonts w:cstheme="minorHAnsi"/>
          <w:sz w:val="24"/>
          <w:szCs w:val="24"/>
        </w:rPr>
      </w:pPr>
    </w:p>
    <w:p w14:paraId="058C6556" w14:textId="4E95B3DA" w:rsidR="0012490F" w:rsidRDefault="0012490F" w:rsidP="002C59DB">
      <w:pPr>
        <w:jc w:val="both"/>
        <w:rPr>
          <w:rFonts w:cstheme="minorHAnsi"/>
          <w:sz w:val="24"/>
          <w:szCs w:val="24"/>
        </w:rPr>
      </w:pPr>
      <w:r w:rsidRPr="00AE166B">
        <w:rPr>
          <w:rFonts w:cstheme="minorHAnsi"/>
          <w:sz w:val="24"/>
          <w:szCs w:val="24"/>
        </w:rPr>
        <w:lastRenderedPageBreak/>
        <w:t>En pantalla se verá</w:t>
      </w:r>
    </w:p>
    <w:p w14:paraId="76184ADD" w14:textId="2A302D19" w:rsidR="0012490F" w:rsidRDefault="0012490F" w:rsidP="002C59DB">
      <w:pPr>
        <w:jc w:val="both"/>
        <w:rPr>
          <w:rFonts w:cstheme="minorHAnsi"/>
          <w:sz w:val="24"/>
          <w:szCs w:val="24"/>
        </w:rPr>
      </w:pPr>
      <w:r w:rsidRPr="00784E8F">
        <w:rPr>
          <w:rFonts w:cstheme="minorHAnsi"/>
          <w:noProof/>
          <w:sz w:val="24"/>
          <w:szCs w:val="24"/>
        </w:rPr>
        <w:drawing>
          <wp:inline distT="0" distB="0" distL="0" distR="0" wp14:anchorId="63591AFD" wp14:editId="381951E3">
            <wp:extent cx="3068484" cy="17780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74102" cy="1781255"/>
                    </a:xfrm>
                    <a:prstGeom prst="rect">
                      <a:avLst/>
                    </a:prstGeom>
                  </pic:spPr>
                </pic:pic>
              </a:graphicData>
            </a:graphic>
          </wp:inline>
        </w:drawing>
      </w:r>
    </w:p>
    <w:p w14:paraId="153ED441" w14:textId="77777777" w:rsidR="00243A85" w:rsidRDefault="00243A85" w:rsidP="002C59DB">
      <w:pPr>
        <w:jc w:val="both"/>
        <w:rPr>
          <w:rFonts w:cstheme="minorHAnsi"/>
          <w:sz w:val="24"/>
          <w:szCs w:val="24"/>
        </w:rPr>
      </w:pPr>
    </w:p>
    <w:p w14:paraId="1CFCEA16" w14:textId="3C3108B8" w:rsidR="0012490F" w:rsidRPr="0021723B" w:rsidRDefault="003147DA" w:rsidP="002C59DB">
      <w:pPr>
        <w:jc w:val="both"/>
        <w:rPr>
          <w:rFonts w:cstheme="minorHAnsi"/>
          <w:b/>
          <w:bCs/>
          <w:sz w:val="26"/>
          <w:szCs w:val="26"/>
        </w:rPr>
      </w:pPr>
      <w:r w:rsidRPr="0021723B">
        <w:rPr>
          <w:rFonts w:cstheme="minorHAnsi"/>
          <w:b/>
          <w:bCs/>
          <w:sz w:val="26"/>
          <w:szCs w:val="26"/>
        </w:rPr>
        <w:t xml:space="preserve">G) </w:t>
      </w:r>
      <w:proofErr w:type="spellStart"/>
      <w:r w:rsidR="0012490F" w:rsidRPr="0021723B">
        <w:rPr>
          <w:rFonts w:cstheme="minorHAnsi"/>
          <w:b/>
          <w:bCs/>
          <w:sz w:val="26"/>
          <w:szCs w:val="26"/>
        </w:rPr>
        <w:t>Select</w:t>
      </w:r>
      <w:proofErr w:type="spellEnd"/>
    </w:p>
    <w:p w14:paraId="2DAD13C0" w14:textId="77777777" w:rsidR="0012490F" w:rsidRDefault="0012490F" w:rsidP="00E439BC">
      <w:pPr>
        <w:ind w:firstLine="340"/>
        <w:jc w:val="both"/>
        <w:rPr>
          <w:rFonts w:cstheme="minorHAnsi"/>
          <w:sz w:val="24"/>
          <w:szCs w:val="24"/>
        </w:rPr>
      </w:pPr>
      <w:r>
        <w:rPr>
          <w:rFonts w:cstheme="minorHAnsi"/>
          <w:sz w:val="24"/>
          <w:szCs w:val="24"/>
        </w:rPr>
        <w:t xml:space="preserve">Se utiliza para definir listas desplegables. Dentro de este control se puede definir el número de elementos que se deseen mediante la etiqueta </w:t>
      </w:r>
      <w:proofErr w:type="spellStart"/>
      <w:r>
        <w:rPr>
          <w:rFonts w:cstheme="minorHAnsi"/>
          <w:sz w:val="24"/>
          <w:szCs w:val="24"/>
        </w:rPr>
        <w:t>option</w:t>
      </w:r>
      <w:proofErr w:type="spellEnd"/>
      <w:r>
        <w:rPr>
          <w:rFonts w:cstheme="minorHAnsi"/>
          <w:sz w:val="24"/>
          <w:szCs w:val="24"/>
        </w:rPr>
        <w:t>.</w:t>
      </w:r>
    </w:p>
    <w:p w14:paraId="63DB8AB5" w14:textId="77777777" w:rsidR="0012490F" w:rsidRDefault="0012490F" w:rsidP="002C59DB">
      <w:pPr>
        <w:jc w:val="both"/>
        <w:rPr>
          <w:rFonts w:cstheme="minorHAnsi"/>
          <w:sz w:val="24"/>
          <w:szCs w:val="24"/>
        </w:rPr>
      </w:pPr>
      <w:r>
        <w:rPr>
          <w:rFonts w:cstheme="minorHAnsi"/>
          <w:sz w:val="24"/>
          <w:szCs w:val="24"/>
        </w:rPr>
        <w:t>Por ejemplo</w:t>
      </w:r>
    </w:p>
    <w:p w14:paraId="78653969" w14:textId="77777777" w:rsidR="0012490F" w:rsidRDefault="0012490F" w:rsidP="002C59DB">
      <w:pPr>
        <w:jc w:val="both"/>
        <w:rPr>
          <w:rFonts w:cstheme="minorHAnsi"/>
          <w:sz w:val="24"/>
          <w:szCs w:val="24"/>
        </w:rPr>
      </w:pPr>
      <w:r w:rsidRPr="003743E0">
        <w:rPr>
          <w:rFonts w:cstheme="minorHAnsi"/>
          <w:noProof/>
          <w:sz w:val="24"/>
          <w:szCs w:val="24"/>
        </w:rPr>
        <w:drawing>
          <wp:inline distT="0" distB="0" distL="0" distR="0" wp14:anchorId="381AD13D" wp14:editId="3894F1B5">
            <wp:extent cx="5308600" cy="2800241"/>
            <wp:effectExtent l="0" t="0" r="635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37783" cy="2815635"/>
                    </a:xfrm>
                    <a:prstGeom prst="rect">
                      <a:avLst/>
                    </a:prstGeom>
                  </pic:spPr>
                </pic:pic>
              </a:graphicData>
            </a:graphic>
          </wp:inline>
        </w:drawing>
      </w:r>
    </w:p>
    <w:p w14:paraId="2FEC07C2" w14:textId="77777777" w:rsidR="002137F1" w:rsidRPr="004379EE" w:rsidRDefault="002137F1" w:rsidP="002C59DB">
      <w:pPr>
        <w:jc w:val="both"/>
        <w:rPr>
          <w:rFonts w:cstheme="minorHAnsi"/>
          <w:sz w:val="8"/>
          <w:szCs w:val="8"/>
        </w:rPr>
      </w:pPr>
    </w:p>
    <w:p w14:paraId="5E58746B" w14:textId="5F53E103" w:rsidR="0012490F" w:rsidRDefault="0012490F" w:rsidP="002C59DB">
      <w:pPr>
        <w:jc w:val="both"/>
        <w:rPr>
          <w:rFonts w:cstheme="minorHAnsi"/>
          <w:sz w:val="24"/>
          <w:szCs w:val="24"/>
        </w:rPr>
      </w:pPr>
      <w:r>
        <w:rPr>
          <w:rFonts w:cstheme="minorHAnsi"/>
          <w:sz w:val="24"/>
          <w:szCs w:val="24"/>
        </w:rPr>
        <w:t>En pantalla se verá</w:t>
      </w:r>
    </w:p>
    <w:p w14:paraId="0303EE79" w14:textId="27690DED" w:rsidR="00243A85" w:rsidRDefault="0012490F" w:rsidP="002C59DB">
      <w:pPr>
        <w:jc w:val="both"/>
        <w:rPr>
          <w:rFonts w:cstheme="minorHAnsi"/>
          <w:sz w:val="24"/>
          <w:szCs w:val="24"/>
        </w:rPr>
      </w:pPr>
      <w:r w:rsidRPr="003743E0">
        <w:rPr>
          <w:rFonts w:cstheme="minorHAnsi"/>
          <w:noProof/>
          <w:sz w:val="24"/>
          <w:szCs w:val="24"/>
        </w:rPr>
        <w:drawing>
          <wp:inline distT="0" distB="0" distL="0" distR="0" wp14:anchorId="7AE315A8" wp14:editId="11E50597">
            <wp:extent cx="2907792" cy="1828800"/>
            <wp:effectExtent l="0" t="0" r="698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40879" cy="1849610"/>
                    </a:xfrm>
                    <a:prstGeom prst="rect">
                      <a:avLst/>
                    </a:prstGeom>
                  </pic:spPr>
                </pic:pic>
              </a:graphicData>
            </a:graphic>
          </wp:inline>
        </w:drawing>
      </w:r>
    </w:p>
    <w:p w14:paraId="2CA23645" w14:textId="1E83D48B" w:rsidR="0012490F" w:rsidRPr="00FE5CCE" w:rsidRDefault="00243A85" w:rsidP="00FE5CCE">
      <w:pPr>
        <w:spacing w:after="240"/>
        <w:jc w:val="both"/>
        <w:rPr>
          <w:rFonts w:cstheme="minorHAnsi"/>
          <w:b/>
          <w:bCs/>
          <w:sz w:val="26"/>
          <w:szCs w:val="26"/>
        </w:rPr>
      </w:pPr>
      <w:r w:rsidRPr="00FE5CCE">
        <w:rPr>
          <w:rFonts w:cstheme="minorHAnsi"/>
          <w:b/>
          <w:bCs/>
          <w:sz w:val="26"/>
          <w:szCs w:val="26"/>
        </w:rPr>
        <w:lastRenderedPageBreak/>
        <w:t xml:space="preserve">3. </w:t>
      </w:r>
      <w:r w:rsidR="0012490F" w:rsidRPr="00FE5CCE">
        <w:rPr>
          <w:rFonts w:cstheme="minorHAnsi"/>
          <w:b/>
          <w:bCs/>
          <w:sz w:val="26"/>
          <w:szCs w:val="26"/>
        </w:rPr>
        <w:t>Tablas</w:t>
      </w:r>
    </w:p>
    <w:p w14:paraId="6608D2A7" w14:textId="77777777" w:rsidR="0012490F" w:rsidRDefault="0012490F" w:rsidP="00E439BC">
      <w:pPr>
        <w:ind w:firstLine="340"/>
        <w:jc w:val="both"/>
        <w:rPr>
          <w:rFonts w:cstheme="minorHAnsi"/>
          <w:sz w:val="24"/>
          <w:szCs w:val="24"/>
        </w:rPr>
      </w:pPr>
      <w:r>
        <w:rPr>
          <w:rFonts w:cstheme="minorHAnsi"/>
          <w:sz w:val="24"/>
          <w:szCs w:val="24"/>
        </w:rPr>
        <w:t>Las tablas permiten mostrar la información de manera más organizada. Para la creación de una tabla, en primer lugar, se definen las características de la tabla, y a continuación, fila a fila, se indica el valor de cada uno de los elementos de cada columna, es decir, en contenido de cada tabla.</w:t>
      </w:r>
    </w:p>
    <w:p w14:paraId="7B863C7D" w14:textId="77777777" w:rsidR="0012490F" w:rsidRDefault="0012490F" w:rsidP="002C59DB">
      <w:pPr>
        <w:jc w:val="both"/>
        <w:rPr>
          <w:rFonts w:cstheme="minorHAnsi"/>
          <w:sz w:val="24"/>
          <w:szCs w:val="24"/>
        </w:rPr>
      </w:pPr>
      <w:r>
        <w:rPr>
          <w:rFonts w:cstheme="minorHAnsi"/>
          <w:sz w:val="24"/>
          <w:szCs w:val="24"/>
        </w:rPr>
        <w:t>Por ejemplo</w:t>
      </w:r>
    </w:p>
    <w:p w14:paraId="67CB6FDC" w14:textId="77777777" w:rsidR="0012490F" w:rsidRDefault="0012490F" w:rsidP="002C59DB">
      <w:pPr>
        <w:jc w:val="both"/>
        <w:rPr>
          <w:rFonts w:cstheme="minorHAnsi"/>
          <w:sz w:val="24"/>
          <w:szCs w:val="24"/>
        </w:rPr>
      </w:pPr>
      <w:r w:rsidRPr="00FA3942">
        <w:rPr>
          <w:rFonts w:cstheme="minorHAnsi"/>
          <w:noProof/>
          <w:sz w:val="24"/>
          <w:szCs w:val="24"/>
        </w:rPr>
        <w:drawing>
          <wp:inline distT="0" distB="0" distL="0" distR="0" wp14:anchorId="6EC538AE" wp14:editId="429E58F6">
            <wp:extent cx="2619518" cy="2413000"/>
            <wp:effectExtent l="0" t="0" r="9525" b="63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29231" cy="2421947"/>
                    </a:xfrm>
                    <a:prstGeom prst="rect">
                      <a:avLst/>
                    </a:prstGeom>
                  </pic:spPr>
                </pic:pic>
              </a:graphicData>
            </a:graphic>
          </wp:inline>
        </w:drawing>
      </w:r>
    </w:p>
    <w:p w14:paraId="028F2CDB" w14:textId="77777777" w:rsidR="0012490F" w:rsidRDefault="0012490F" w:rsidP="002C59DB">
      <w:pPr>
        <w:jc w:val="both"/>
        <w:rPr>
          <w:rFonts w:cstheme="minorHAnsi"/>
          <w:sz w:val="24"/>
          <w:szCs w:val="24"/>
        </w:rPr>
      </w:pPr>
      <w:r>
        <w:rPr>
          <w:rFonts w:cstheme="minorHAnsi"/>
          <w:sz w:val="24"/>
          <w:szCs w:val="24"/>
        </w:rPr>
        <w:t>En pantalla se verá</w:t>
      </w:r>
    </w:p>
    <w:p w14:paraId="49B8908B" w14:textId="77777777" w:rsidR="0012490F" w:rsidRDefault="0012490F" w:rsidP="002C59DB">
      <w:pPr>
        <w:jc w:val="both"/>
        <w:rPr>
          <w:rFonts w:cstheme="minorHAnsi"/>
          <w:sz w:val="24"/>
          <w:szCs w:val="24"/>
        </w:rPr>
      </w:pPr>
      <w:r w:rsidRPr="006B3C11">
        <w:rPr>
          <w:rFonts w:cstheme="minorHAnsi"/>
          <w:noProof/>
          <w:sz w:val="24"/>
          <w:szCs w:val="24"/>
        </w:rPr>
        <w:drawing>
          <wp:inline distT="0" distB="0" distL="0" distR="0" wp14:anchorId="20B90E9A" wp14:editId="6C5642FE">
            <wp:extent cx="2778371" cy="1828800"/>
            <wp:effectExtent l="0" t="0" r="317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82540" cy="1831544"/>
                    </a:xfrm>
                    <a:prstGeom prst="rect">
                      <a:avLst/>
                    </a:prstGeom>
                  </pic:spPr>
                </pic:pic>
              </a:graphicData>
            </a:graphic>
          </wp:inline>
        </w:drawing>
      </w:r>
    </w:p>
    <w:p w14:paraId="488E0D2C" w14:textId="77777777" w:rsidR="0012490F" w:rsidRDefault="0012490F" w:rsidP="00E439BC">
      <w:pPr>
        <w:ind w:firstLine="340"/>
        <w:jc w:val="both"/>
        <w:rPr>
          <w:rFonts w:cstheme="minorHAnsi"/>
          <w:sz w:val="24"/>
          <w:szCs w:val="24"/>
        </w:rPr>
      </w:pPr>
      <w:r>
        <w:rPr>
          <w:rFonts w:cstheme="minorHAnsi"/>
          <w:sz w:val="24"/>
          <w:szCs w:val="24"/>
        </w:rPr>
        <w:t xml:space="preserve">En el ejemplo anterior no se ha dado ninguna característica a la tabla, solo se ha indicado el valor de cada celda. Se pueden usar diversos atributos para dar formato a la tabla. </w:t>
      </w:r>
    </w:p>
    <w:tbl>
      <w:tblPr>
        <w:tblStyle w:val="Tablaconcuadrcula"/>
        <w:tblW w:w="0" w:type="auto"/>
        <w:jc w:val="center"/>
        <w:tblLook w:val="04A0" w:firstRow="1" w:lastRow="0" w:firstColumn="1" w:lastColumn="0" w:noHBand="0" w:noVBand="1"/>
      </w:tblPr>
      <w:tblGrid>
        <w:gridCol w:w="1271"/>
        <w:gridCol w:w="6237"/>
      </w:tblGrid>
      <w:tr w:rsidR="0012490F" w14:paraId="23FF67DD" w14:textId="77777777" w:rsidTr="002137F1">
        <w:trPr>
          <w:jc w:val="center"/>
        </w:trPr>
        <w:tc>
          <w:tcPr>
            <w:tcW w:w="1271" w:type="dxa"/>
          </w:tcPr>
          <w:p w14:paraId="0C9C3850" w14:textId="77777777" w:rsidR="0012490F" w:rsidRPr="00D056D0" w:rsidRDefault="0012490F" w:rsidP="00D056D0">
            <w:pPr>
              <w:rPr>
                <w:rFonts w:cstheme="minorHAnsi"/>
                <w:b/>
                <w:bCs/>
                <w:sz w:val="24"/>
                <w:szCs w:val="24"/>
              </w:rPr>
            </w:pPr>
            <w:r w:rsidRPr="00D056D0">
              <w:rPr>
                <w:rFonts w:cstheme="minorHAnsi"/>
                <w:b/>
                <w:bCs/>
                <w:sz w:val="24"/>
                <w:szCs w:val="24"/>
              </w:rPr>
              <w:t>Etiqueta</w:t>
            </w:r>
          </w:p>
        </w:tc>
        <w:tc>
          <w:tcPr>
            <w:tcW w:w="6237" w:type="dxa"/>
          </w:tcPr>
          <w:p w14:paraId="60291B0B" w14:textId="77777777" w:rsidR="0012490F" w:rsidRPr="00D056D0" w:rsidRDefault="0012490F" w:rsidP="00D056D0">
            <w:pPr>
              <w:rPr>
                <w:rFonts w:cstheme="minorHAnsi"/>
                <w:b/>
                <w:bCs/>
                <w:sz w:val="24"/>
                <w:szCs w:val="24"/>
              </w:rPr>
            </w:pPr>
            <w:r w:rsidRPr="00D056D0">
              <w:rPr>
                <w:rFonts w:cstheme="minorHAnsi"/>
                <w:b/>
                <w:bCs/>
                <w:sz w:val="24"/>
                <w:szCs w:val="24"/>
              </w:rPr>
              <w:t>Uso</w:t>
            </w:r>
          </w:p>
        </w:tc>
      </w:tr>
      <w:tr w:rsidR="0012490F" w14:paraId="4FB39981" w14:textId="77777777" w:rsidTr="002137F1">
        <w:trPr>
          <w:jc w:val="center"/>
        </w:trPr>
        <w:tc>
          <w:tcPr>
            <w:tcW w:w="1271" w:type="dxa"/>
          </w:tcPr>
          <w:p w14:paraId="18404E39" w14:textId="39F0BD38" w:rsidR="0012490F" w:rsidRDefault="00D056D0" w:rsidP="002C59DB">
            <w:pPr>
              <w:jc w:val="both"/>
              <w:rPr>
                <w:rFonts w:cstheme="minorHAnsi"/>
                <w:sz w:val="24"/>
                <w:szCs w:val="24"/>
              </w:rPr>
            </w:pPr>
            <w:proofErr w:type="spellStart"/>
            <w:r>
              <w:rPr>
                <w:rFonts w:cstheme="minorHAnsi"/>
                <w:sz w:val="24"/>
                <w:szCs w:val="24"/>
              </w:rPr>
              <w:t>b</w:t>
            </w:r>
            <w:r w:rsidR="0012490F">
              <w:rPr>
                <w:rFonts w:cstheme="minorHAnsi"/>
                <w:sz w:val="24"/>
                <w:szCs w:val="24"/>
              </w:rPr>
              <w:t>order</w:t>
            </w:r>
            <w:proofErr w:type="spellEnd"/>
          </w:p>
        </w:tc>
        <w:tc>
          <w:tcPr>
            <w:tcW w:w="6237" w:type="dxa"/>
          </w:tcPr>
          <w:p w14:paraId="76059860" w14:textId="77777777" w:rsidR="0012490F" w:rsidRDefault="0012490F" w:rsidP="002C59DB">
            <w:pPr>
              <w:jc w:val="both"/>
              <w:rPr>
                <w:rFonts w:cstheme="minorHAnsi"/>
                <w:sz w:val="24"/>
                <w:szCs w:val="24"/>
              </w:rPr>
            </w:pPr>
            <w:r>
              <w:rPr>
                <w:rFonts w:cstheme="minorHAnsi"/>
                <w:sz w:val="24"/>
                <w:szCs w:val="24"/>
              </w:rPr>
              <w:t>Indica el grosor del borde de la tabla y las celdas. Por defecto es 0, es decir, sin borde</w:t>
            </w:r>
          </w:p>
        </w:tc>
      </w:tr>
      <w:tr w:rsidR="0012490F" w14:paraId="0E9D2284" w14:textId="77777777" w:rsidTr="002137F1">
        <w:trPr>
          <w:jc w:val="center"/>
        </w:trPr>
        <w:tc>
          <w:tcPr>
            <w:tcW w:w="1271" w:type="dxa"/>
          </w:tcPr>
          <w:p w14:paraId="3814C2CE" w14:textId="550B6D91" w:rsidR="0012490F" w:rsidRDefault="00D056D0" w:rsidP="002C59DB">
            <w:pPr>
              <w:jc w:val="both"/>
              <w:rPr>
                <w:rFonts w:cstheme="minorHAnsi"/>
                <w:sz w:val="24"/>
                <w:szCs w:val="24"/>
              </w:rPr>
            </w:pPr>
            <w:proofErr w:type="spellStart"/>
            <w:r>
              <w:rPr>
                <w:rFonts w:cstheme="minorHAnsi"/>
                <w:sz w:val="24"/>
                <w:szCs w:val="24"/>
              </w:rPr>
              <w:t>w</w:t>
            </w:r>
            <w:r w:rsidR="0012490F">
              <w:rPr>
                <w:rFonts w:cstheme="minorHAnsi"/>
                <w:sz w:val="24"/>
                <w:szCs w:val="24"/>
              </w:rPr>
              <w:t>idth</w:t>
            </w:r>
            <w:proofErr w:type="spellEnd"/>
          </w:p>
        </w:tc>
        <w:tc>
          <w:tcPr>
            <w:tcW w:w="6237" w:type="dxa"/>
          </w:tcPr>
          <w:p w14:paraId="0F82239E" w14:textId="77777777" w:rsidR="0012490F" w:rsidRDefault="0012490F" w:rsidP="002C59DB">
            <w:pPr>
              <w:jc w:val="both"/>
              <w:rPr>
                <w:rFonts w:cstheme="minorHAnsi"/>
                <w:sz w:val="24"/>
                <w:szCs w:val="24"/>
              </w:rPr>
            </w:pPr>
            <w:r>
              <w:rPr>
                <w:rFonts w:cstheme="minorHAnsi"/>
                <w:sz w:val="24"/>
                <w:szCs w:val="24"/>
              </w:rPr>
              <w:t>Indica el ancho de la tabla. Para designar este valor puede darse el % respecto al tamaño de la página que tiene que ocupar, o en píxeles</w:t>
            </w:r>
          </w:p>
        </w:tc>
      </w:tr>
      <w:tr w:rsidR="0012490F" w14:paraId="5BDA2FC4" w14:textId="77777777" w:rsidTr="002137F1">
        <w:trPr>
          <w:jc w:val="center"/>
        </w:trPr>
        <w:tc>
          <w:tcPr>
            <w:tcW w:w="1271" w:type="dxa"/>
          </w:tcPr>
          <w:p w14:paraId="3D41EBAF" w14:textId="20145E65" w:rsidR="0012490F" w:rsidRDefault="00D056D0" w:rsidP="002C59DB">
            <w:pPr>
              <w:jc w:val="both"/>
              <w:rPr>
                <w:rFonts w:cstheme="minorHAnsi"/>
                <w:sz w:val="24"/>
                <w:szCs w:val="24"/>
              </w:rPr>
            </w:pPr>
            <w:proofErr w:type="spellStart"/>
            <w:r>
              <w:rPr>
                <w:rFonts w:cstheme="minorHAnsi"/>
                <w:sz w:val="24"/>
                <w:szCs w:val="24"/>
              </w:rPr>
              <w:t>a</w:t>
            </w:r>
            <w:r w:rsidR="0012490F">
              <w:rPr>
                <w:rFonts w:cstheme="minorHAnsi"/>
                <w:sz w:val="24"/>
                <w:szCs w:val="24"/>
              </w:rPr>
              <w:t>lign</w:t>
            </w:r>
            <w:proofErr w:type="spellEnd"/>
          </w:p>
        </w:tc>
        <w:tc>
          <w:tcPr>
            <w:tcW w:w="6237" w:type="dxa"/>
          </w:tcPr>
          <w:p w14:paraId="24FB683A" w14:textId="77777777" w:rsidR="0012490F" w:rsidRDefault="0012490F" w:rsidP="002C59DB">
            <w:pPr>
              <w:jc w:val="both"/>
              <w:rPr>
                <w:rFonts w:cstheme="minorHAnsi"/>
                <w:sz w:val="24"/>
                <w:szCs w:val="24"/>
              </w:rPr>
            </w:pPr>
            <w:r>
              <w:rPr>
                <w:rFonts w:cstheme="minorHAnsi"/>
                <w:sz w:val="24"/>
                <w:szCs w:val="24"/>
              </w:rPr>
              <w:t xml:space="preserve">Indica la alineación de la tabla: </w:t>
            </w:r>
            <w:proofErr w:type="spellStart"/>
            <w:r>
              <w:rPr>
                <w:rFonts w:cstheme="minorHAnsi"/>
                <w:sz w:val="24"/>
                <w:szCs w:val="24"/>
              </w:rPr>
              <w:t>left</w:t>
            </w:r>
            <w:proofErr w:type="spellEnd"/>
            <w:r>
              <w:rPr>
                <w:rFonts w:cstheme="minorHAnsi"/>
                <w:sz w:val="24"/>
                <w:szCs w:val="24"/>
              </w:rPr>
              <w:t xml:space="preserve">, </w:t>
            </w:r>
            <w:proofErr w:type="spellStart"/>
            <w:r>
              <w:rPr>
                <w:rFonts w:cstheme="minorHAnsi"/>
                <w:sz w:val="24"/>
                <w:szCs w:val="24"/>
              </w:rPr>
              <w:t>right</w:t>
            </w:r>
            <w:proofErr w:type="spellEnd"/>
            <w:r>
              <w:rPr>
                <w:rFonts w:cstheme="minorHAnsi"/>
                <w:sz w:val="24"/>
                <w:szCs w:val="24"/>
              </w:rPr>
              <w:t>, center</w:t>
            </w:r>
          </w:p>
        </w:tc>
      </w:tr>
    </w:tbl>
    <w:p w14:paraId="5C6762F8" w14:textId="77777777" w:rsidR="0012490F" w:rsidRDefault="0012490F" w:rsidP="002C59DB">
      <w:pPr>
        <w:jc w:val="both"/>
        <w:rPr>
          <w:rFonts w:cstheme="minorHAnsi"/>
          <w:sz w:val="24"/>
          <w:szCs w:val="24"/>
        </w:rPr>
      </w:pPr>
    </w:p>
    <w:p w14:paraId="054CAC19" w14:textId="77777777" w:rsidR="0012490F" w:rsidRDefault="0012490F" w:rsidP="00E439BC">
      <w:pPr>
        <w:ind w:firstLine="340"/>
        <w:jc w:val="both"/>
        <w:rPr>
          <w:rFonts w:cstheme="minorHAnsi"/>
          <w:sz w:val="24"/>
          <w:szCs w:val="24"/>
        </w:rPr>
      </w:pPr>
      <w:r>
        <w:rPr>
          <w:rFonts w:cstheme="minorHAnsi"/>
          <w:sz w:val="24"/>
          <w:szCs w:val="24"/>
        </w:rPr>
        <w:lastRenderedPageBreak/>
        <w:t>Las tablas suelen tener un título asociado para poder identificar con mayor facilidad el tipo de contenido que están mostrando. Para añadir un título se utilizará la etiqueta &lt;</w:t>
      </w:r>
      <w:proofErr w:type="spellStart"/>
      <w:r>
        <w:rPr>
          <w:rFonts w:cstheme="minorHAnsi"/>
          <w:sz w:val="24"/>
          <w:szCs w:val="24"/>
        </w:rPr>
        <w:t>caption</w:t>
      </w:r>
      <w:proofErr w:type="spellEnd"/>
      <w:r>
        <w:rPr>
          <w:rFonts w:cstheme="minorHAnsi"/>
          <w:sz w:val="24"/>
          <w:szCs w:val="24"/>
        </w:rPr>
        <w:t>&gt; y, a continuación, se indicará el texto que aparecerá en la parte superior de la tabla.</w:t>
      </w:r>
    </w:p>
    <w:p w14:paraId="6972F30D" w14:textId="77777777" w:rsidR="0012490F" w:rsidRDefault="0012490F" w:rsidP="002C59DB">
      <w:pPr>
        <w:jc w:val="both"/>
        <w:rPr>
          <w:rFonts w:cstheme="minorHAnsi"/>
          <w:sz w:val="24"/>
          <w:szCs w:val="24"/>
        </w:rPr>
      </w:pPr>
      <w:r>
        <w:rPr>
          <w:rFonts w:cstheme="minorHAnsi"/>
          <w:sz w:val="24"/>
          <w:szCs w:val="24"/>
        </w:rPr>
        <w:t>Por ejemplo</w:t>
      </w:r>
    </w:p>
    <w:p w14:paraId="79E32DDC" w14:textId="77777777" w:rsidR="0012490F" w:rsidRDefault="0012490F" w:rsidP="002C59DB">
      <w:pPr>
        <w:jc w:val="both"/>
        <w:rPr>
          <w:rFonts w:cstheme="minorHAnsi"/>
          <w:sz w:val="24"/>
          <w:szCs w:val="24"/>
        </w:rPr>
      </w:pPr>
      <w:r w:rsidRPr="0041203E">
        <w:rPr>
          <w:rFonts w:cstheme="minorHAnsi"/>
          <w:noProof/>
          <w:sz w:val="24"/>
          <w:szCs w:val="24"/>
        </w:rPr>
        <w:drawing>
          <wp:inline distT="0" distB="0" distL="0" distR="0" wp14:anchorId="0B05D5DD" wp14:editId="01992652">
            <wp:extent cx="4478867" cy="2752537"/>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96748" cy="2763526"/>
                    </a:xfrm>
                    <a:prstGeom prst="rect">
                      <a:avLst/>
                    </a:prstGeom>
                  </pic:spPr>
                </pic:pic>
              </a:graphicData>
            </a:graphic>
          </wp:inline>
        </w:drawing>
      </w:r>
    </w:p>
    <w:p w14:paraId="1B633F98" w14:textId="77777777" w:rsidR="0012490F" w:rsidRDefault="0012490F" w:rsidP="002C59DB">
      <w:pPr>
        <w:jc w:val="both"/>
        <w:rPr>
          <w:rFonts w:cstheme="minorHAnsi"/>
          <w:sz w:val="24"/>
          <w:szCs w:val="24"/>
        </w:rPr>
      </w:pPr>
      <w:r>
        <w:rPr>
          <w:rFonts w:cstheme="minorHAnsi"/>
          <w:sz w:val="24"/>
          <w:szCs w:val="24"/>
        </w:rPr>
        <w:t>En pantalla se verá</w:t>
      </w:r>
    </w:p>
    <w:p w14:paraId="498B68A2" w14:textId="313C170E" w:rsidR="0012490F" w:rsidRDefault="0012490F" w:rsidP="002C59DB">
      <w:pPr>
        <w:jc w:val="both"/>
        <w:rPr>
          <w:rFonts w:cstheme="minorHAnsi"/>
          <w:sz w:val="24"/>
          <w:szCs w:val="24"/>
        </w:rPr>
      </w:pPr>
      <w:r w:rsidRPr="0041203E">
        <w:rPr>
          <w:rFonts w:cstheme="minorHAnsi"/>
          <w:noProof/>
          <w:sz w:val="24"/>
          <w:szCs w:val="24"/>
        </w:rPr>
        <w:drawing>
          <wp:inline distT="0" distB="0" distL="0" distR="0" wp14:anchorId="2A9E5E03" wp14:editId="5431D0D1">
            <wp:extent cx="2904067" cy="1880197"/>
            <wp:effectExtent l="0" t="0" r="0" b="635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08551" cy="1883100"/>
                    </a:xfrm>
                    <a:prstGeom prst="rect">
                      <a:avLst/>
                    </a:prstGeom>
                  </pic:spPr>
                </pic:pic>
              </a:graphicData>
            </a:graphic>
          </wp:inline>
        </w:drawing>
      </w:r>
    </w:p>
    <w:p w14:paraId="694D4E86" w14:textId="57A3003E" w:rsidR="009A713B" w:rsidRPr="00FE5CCE" w:rsidRDefault="009A713B" w:rsidP="00FE5CCE">
      <w:pPr>
        <w:spacing w:after="240"/>
        <w:jc w:val="both"/>
        <w:rPr>
          <w:rFonts w:cstheme="minorHAnsi"/>
          <w:b/>
          <w:bCs/>
          <w:sz w:val="26"/>
          <w:szCs w:val="26"/>
        </w:rPr>
      </w:pPr>
      <w:r w:rsidRPr="00FE5CCE">
        <w:rPr>
          <w:rFonts w:cstheme="minorHAnsi"/>
          <w:b/>
          <w:bCs/>
          <w:sz w:val="26"/>
          <w:szCs w:val="26"/>
        </w:rPr>
        <w:t>4. Marcos</w:t>
      </w:r>
    </w:p>
    <w:p w14:paraId="234D27E3" w14:textId="0475C0D4" w:rsidR="009A713B" w:rsidRDefault="009A713B" w:rsidP="00E439BC">
      <w:pPr>
        <w:ind w:firstLine="340"/>
        <w:jc w:val="both"/>
        <w:rPr>
          <w:rFonts w:cstheme="minorHAnsi"/>
          <w:sz w:val="24"/>
          <w:szCs w:val="24"/>
        </w:rPr>
      </w:pPr>
      <w:r>
        <w:rPr>
          <w:rFonts w:cstheme="minorHAnsi"/>
          <w:sz w:val="24"/>
          <w:szCs w:val="24"/>
        </w:rPr>
        <w:t xml:space="preserve">Aunque HTML5 deja obsoleto el uso de los marcos, </w:t>
      </w:r>
      <w:r w:rsidR="00895E5F">
        <w:rPr>
          <w:rFonts w:cstheme="minorHAnsi"/>
          <w:sz w:val="24"/>
          <w:szCs w:val="24"/>
        </w:rPr>
        <w:t>describiremos</w:t>
      </w:r>
      <w:r>
        <w:rPr>
          <w:rFonts w:cstheme="minorHAnsi"/>
          <w:sz w:val="24"/>
          <w:szCs w:val="24"/>
        </w:rPr>
        <w:t xml:space="preserve"> su funcionamiento, ya que pueden encontrase sitios web implementados así, sobre los que se haga necesario definir mejoras o en los que deba llevarse a cabo mantenimiento. Los marcos son ventanas independientes incorporadas dentro de la página general. Así, cada página queda dividida en varias subpáginas, o que permite realizar un diseño más organizado y limpio a la vista. Este tipo de documentos, en lugar de tener head y </w:t>
      </w:r>
      <w:proofErr w:type="spellStart"/>
      <w:r>
        <w:rPr>
          <w:rFonts w:cstheme="minorHAnsi"/>
          <w:sz w:val="24"/>
          <w:szCs w:val="24"/>
        </w:rPr>
        <w:t>body</w:t>
      </w:r>
      <w:proofErr w:type="spellEnd"/>
      <w:r>
        <w:rPr>
          <w:rFonts w:cstheme="minorHAnsi"/>
          <w:sz w:val="24"/>
          <w:szCs w:val="24"/>
        </w:rPr>
        <w:t xml:space="preserve">, incorporan un </w:t>
      </w:r>
      <w:proofErr w:type="spellStart"/>
      <w:r>
        <w:rPr>
          <w:rFonts w:cstheme="minorHAnsi"/>
          <w:sz w:val="24"/>
          <w:szCs w:val="24"/>
        </w:rPr>
        <w:t>frameset</w:t>
      </w:r>
      <w:proofErr w:type="spellEnd"/>
      <w:r>
        <w:rPr>
          <w:rFonts w:cstheme="minorHAnsi"/>
          <w:sz w:val="24"/>
          <w:szCs w:val="24"/>
        </w:rPr>
        <w:t xml:space="preserve"> en el lugar del </w:t>
      </w:r>
      <w:proofErr w:type="spellStart"/>
      <w:r>
        <w:rPr>
          <w:rFonts w:cstheme="minorHAnsi"/>
          <w:sz w:val="24"/>
          <w:szCs w:val="24"/>
        </w:rPr>
        <w:t>body</w:t>
      </w:r>
      <w:proofErr w:type="spellEnd"/>
      <w:r>
        <w:rPr>
          <w:rFonts w:cstheme="minorHAnsi"/>
          <w:sz w:val="24"/>
          <w:szCs w:val="24"/>
        </w:rPr>
        <w:t>.</w:t>
      </w:r>
    </w:p>
    <w:p w14:paraId="7CC4A934" w14:textId="2B35ACDB" w:rsidR="009A713B" w:rsidRDefault="009A713B" w:rsidP="00E439BC">
      <w:pPr>
        <w:ind w:firstLine="340"/>
        <w:jc w:val="both"/>
        <w:rPr>
          <w:rFonts w:cstheme="minorHAnsi"/>
          <w:sz w:val="24"/>
          <w:szCs w:val="24"/>
        </w:rPr>
      </w:pPr>
      <w:r>
        <w:rPr>
          <w:rFonts w:cstheme="minorHAnsi"/>
          <w:sz w:val="24"/>
          <w:szCs w:val="24"/>
        </w:rPr>
        <w:t>Para construir estos marcos se usa la etiqueta &lt;</w:t>
      </w:r>
      <w:proofErr w:type="spellStart"/>
      <w:r>
        <w:rPr>
          <w:rFonts w:cstheme="minorHAnsi"/>
          <w:sz w:val="24"/>
          <w:szCs w:val="24"/>
        </w:rPr>
        <w:t>framework</w:t>
      </w:r>
      <w:proofErr w:type="spellEnd"/>
      <w:r>
        <w:rPr>
          <w:rFonts w:cstheme="minorHAnsi"/>
          <w:sz w:val="24"/>
          <w:szCs w:val="24"/>
        </w:rPr>
        <w:t xml:space="preserve">&gt; y, a continuación, se indica la </w:t>
      </w:r>
      <w:r w:rsidR="00296AA5">
        <w:rPr>
          <w:rFonts w:cstheme="minorHAnsi"/>
          <w:sz w:val="24"/>
          <w:szCs w:val="24"/>
        </w:rPr>
        <w:t>disposición</w:t>
      </w:r>
      <w:r>
        <w:rPr>
          <w:rFonts w:cstheme="minorHAnsi"/>
          <w:sz w:val="24"/>
          <w:szCs w:val="24"/>
        </w:rPr>
        <w:t xml:space="preserve"> del número de nuevas ventanas. En primer lugar, se indica el número de columnas, así como su disposición dentro de la página principal. La </w:t>
      </w:r>
      <w:r w:rsidR="00296AA5">
        <w:rPr>
          <w:rFonts w:cstheme="minorHAnsi"/>
          <w:sz w:val="24"/>
          <w:szCs w:val="24"/>
        </w:rPr>
        <w:t>etiqueta</w:t>
      </w:r>
      <w:r>
        <w:rPr>
          <w:rFonts w:cstheme="minorHAnsi"/>
          <w:sz w:val="24"/>
          <w:szCs w:val="24"/>
        </w:rPr>
        <w:t xml:space="preserve"> </w:t>
      </w:r>
      <w:r>
        <w:rPr>
          <w:rFonts w:cstheme="minorHAnsi"/>
          <w:sz w:val="24"/>
          <w:szCs w:val="24"/>
        </w:rPr>
        <w:lastRenderedPageBreak/>
        <w:t>&lt;</w:t>
      </w:r>
      <w:proofErr w:type="spellStart"/>
      <w:r>
        <w:rPr>
          <w:rFonts w:cstheme="minorHAnsi"/>
          <w:sz w:val="24"/>
          <w:szCs w:val="24"/>
        </w:rPr>
        <w:t>frame</w:t>
      </w:r>
      <w:proofErr w:type="spellEnd"/>
      <w:r>
        <w:rPr>
          <w:rFonts w:cstheme="minorHAnsi"/>
          <w:sz w:val="24"/>
          <w:szCs w:val="24"/>
        </w:rPr>
        <w:t>&gt; se utiliza para definir las características que va a tomar cada marco, de forma individual.</w:t>
      </w:r>
    </w:p>
    <w:p w14:paraId="453522E7" w14:textId="1624B7B9" w:rsidR="00296AA5" w:rsidRDefault="00296AA5" w:rsidP="002C59DB">
      <w:pPr>
        <w:jc w:val="both"/>
        <w:rPr>
          <w:rFonts w:cstheme="minorHAnsi"/>
          <w:sz w:val="24"/>
          <w:szCs w:val="24"/>
        </w:rPr>
      </w:pPr>
      <w:r>
        <w:rPr>
          <w:rFonts w:cstheme="minorHAnsi"/>
          <w:sz w:val="24"/>
          <w:szCs w:val="24"/>
        </w:rPr>
        <w:t>Sintaxis de los marcos</w:t>
      </w:r>
    </w:p>
    <w:p w14:paraId="19A8E6DC" w14:textId="1CF06469" w:rsidR="00E53034" w:rsidRDefault="00E53034" w:rsidP="002C59DB">
      <w:pPr>
        <w:jc w:val="both"/>
        <w:rPr>
          <w:rFonts w:cstheme="minorHAnsi"/>
          <w:sz w:val="24"/>
          <w:szCs w:val="24"/>
        </w:rPr>
      </w:pPr>
      <w:r w:rsidRPr="00E53034">
        <w:rPr>
          <w:rFonts w:cstheme="minorHAnsi"/>
          <w:noProof/>
          <w:sz w:val="24"/>
          <w:szCs w:val="24"/>
        </w:rPr>
        <w:drawing>
          <wp:inline distT="0" distB="0" distL="0" distR="0" wp14:anchorId="4D48CCC3" wp14:editId="4F747DB2">
            <wp:extent cx="4587843" cy="702733"/>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08610" cy="705914"/>
                    </a:xfrm>
                    <a:prstGeom prst="rect">
                      <a:avLst/>
                    </a:prstGeom>
                  </pic:spPr>
                </pic:pic>
              </a:graphicData>
            </a:graphic>
          </wp:inline>
        </w:drawing>
      </w:r>
    </w:p>
    <w:p w14:paraId="33AC4BC5" w14:textId="5891FE60" w:rsidR="00296AA5" w:rsidRDefault="00296AA5" w:rsidP="00E44717">
      <w:pPr>
        <w:ind w:firstLine="340"/>
        <w:jc w:val="both"/>
        <w:rPr>
          <w:rFonts w:cstheme="minorHAnsi"/>
          <w:sz w:val="24"/>
          <w:szCs w:val="24"/>
        </w:rPr>
      </w:pPr>
      <w:r>
        <w:rPr>
          <w:rFonts w:cstheme="minorHAnsi"/>
          <w:sz w:val="24"/>
          <w:szCs w:val="24"/>
        </w:rPr>
        <w:t xml:space="preserve">Así quedan definidas las columnas, que dan lugar a los </w:t>
      </w:r>
      <w:proofErr w:type="spellStart"/>
      <w:r>
        <w:rPr>
          <w:rFonts w:cstheme="minorHAnsi"/>
          <w:sz w:val="24"/>
          <w:szCs w:val="24"/>
        </w:rPr>
        <w:t>frames</w:t>
      </w:r>
      <w:proofErr w:type="spellEnd"/>
      <w:r>
        <w:rPr>
          <w:rFonts w:cstheme="minorHAnsi"/>
          <w:sz w:val="24"/>
          <w:szCs w:val="24"/>
        </w:rPr>
        <w:t xml:space="preserve"> que componen la página web</w:t>
      </w:r>
      <w:r w:rsidR="002C59DB">
        <w:rPr>
          <w:rFonts w:cstheme="minorHAnsi"/>
          <w:sz w:val="24"/>
          <w:szCs w:val="24"/>
        </w:rPr>
        <w:t>.</w:t>
      </w:r>
    </w:p>
    <w:p w14:paraId="73D87E84" w14:textId="7AE81189" w:rsidR="00E53034" w:rsidRDefault="00E53034" w:rsidP="002C59DB">
      <w:pPr>
        <w:jc w:val="both"/>
        <w:rPr>
          <w:rFonts w:cstheme="minorHAnsi"/>
          <w:sz w:val="24"/>
          <w:szCs w:val="24"/>
        </w:rPr>
      </w:pPr>
      <w:r w:rsidRPr="00E53034">
        <w:rPr>
          <w:rFonts w:cstheme="minorHAnsi"/>
          <w:noProof/>
          <w:sz w:val="24"/>
          <w:szCs w:val="24"/>
        </w:rPr>
        <w:drawing>
          <wp:inline distT="0" distB="0" distL="0" distR="0" wp14:anchorId="33F59D25" wp14:editId="38F8DEE9">
            <wp:extent cx="2623785" cy="1007533"/>
            <wp:effectExtent l="0" t="0" r="571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42074" cy="1014556"/>
                    </a:xfrm>
                    <a:prstGeom prst="rect">
                      <a:avLst/>
                    </a:prstGeom>
                  </pic:spPr>
                </pic:pic>
              </a:graphicData>
            </a:graphic>
          </wp:inline>
        </w:drawing>
      </w:r>
    </w:p>
    <w:p w14:paraId="0E0D7490" w14:textId="6FADD004" w:rsidR="002C59DB" w:rsidRDefault="002C59DB" w:rsidP="00E439BC">
      <w:pPr>
        <w:ind w:firstLine="340"/>
        <w:jc w:val="both"/>
        <w:rPr>
          <w:rFonts w:cstheme="minorHAnsi"/>
          <w:sz w:val="24"/>
          <w:szCs w:val="24"/>
        </w:rPr>
      </w:pPr>
      <w:r>
        <w:rPr>
          <w:rFonts w:cstheme="minorHAnsi"/>
          <w:sz w:val="24"/>
          <w:szCs w:val="24"/>
        </w:rPr>
        <w:t xml:space="preserve">Además de esta distribución por columnas, también se crearán filas, obteniendo con la combinación de </w:t>
      </w:r>
      <w:proofErr w:type="gramStart"/>
      <w:r>
        <w:rPr>
          <w:rFonts w:cstheme="minorHAnsi"/>
          <w:sz w:val="24"/>
          <w:szCs w:val="24"/>
        </w:rPr>
        <w:t>ambas cualquier tipo</w:t>
      </w:r>
      <w:proofErr w:type="gramEnd"/>
      <w:r>
        <w:rPr>
          <w:rFonts w:cstheme="minorHAnsi"/>
          <w:sz w:val="24"/>
          <w:szCs w:val="24"/>
        </w:rPr>
        <w:t xml:space="preserve"> de diseño de marcos que se le ocurra al diseñador. La sintaxis usada es similar a la anterior, modificando el atributo ‘</w:t>
      </w:r>
      <w:proofErr w:type="spellStart"/>
      <w:r>
        <w:rPr>
          <w:rFonts w:cstheme="minorHAnsi"/>
          <w:sz w:val="24"/>
          <w:szCs w:val="24"/>
        </w:rPr>
        <w:t>cols</w:t>
      </w:r>
      <w:proofErr w:type="spellEnd"/>
      <w:r>
        <w:rPr>
          <w:rFonts w:cstheme="minorHAnsi"/>
          <w:sz w:val="24"/>
          <w:szCs w:val="24"/>
        </w:rPr>
        <w:t>’ por ‘</w:t>
      </w:r>
      <w:proofErr w:type="spellStart"/>
      <w:r>
        <w:rPr>
          <w:rFonts w:cstheme="minorHAnsi"/>
          <w:sz w:val="24"/>
          <w:szCs w:val="24"/>
        </w:rPr>
        <w:t>rows</w:t>
      </w:r>
      <w:proofErr w:type="spellEnd"/>
      <w:r>
        <w:rPr>
          <w:rFonts w:cstheme="minorHAnsi"/>
          <w:sz w:val="24"/>
          <w:szCs w:val="24"/>
        </w:rPr>
        <w:t>’ en la etiqueta &lt;</w:t>
      </w:r>
      <w:proofErr w:type="spellStart"/>
      <w:r>
        <w:rPr>
          <w:rFonts w:cstheme="minorHAnsi"/>
          <w:sz w:val="24"/>
          <w:szCs w:val="24"/>
        </w:rPr>
        <w:t>frameset</w:t>
      </w:r>
      <w:proofErr w:type="spellEnd"/>
      <w:r>
        <w:rPr>
          <w:rFonts w:cstheme="minorHAnsi"/>
          <w:sz w:val="24"/>
          <w:szCs w:val="24"/>
        </w:rPr>
        <w:t>&gt;. En el siguiente ejemplo se muestra la combinación de ambas.</w:t>
      </w:r>
    </w:p>
    <w:p w14:paraId="7A1215DF" w14:textId="0F991F8D" w:rsidR="00E53034" w:rsidRDefault="00E53034" w:rsidP="002C59DB">
      <w:pPr>
        <w:jc w:val="both"/>
        <w:rPr>
          <w:rFonts w:cstheme="minorHAnsi"/>
          <w:sz w:val="24"/>
          <w:szCs w:val="24"/>
        </w:rPr>
      </w:pPr>
      <w:r w:rsidRPr="00E53034">
        <w:rPr>
          <w:rFonts w:cstheme="minorHAnsi"/>
          <w:noProof/>
          <w:sz w:val="24"/>
          <w:szCs w:val="24"/>
        </w:rPr>
        <w:drawing>
          <wp:inline distT="0" distB="0" distL="0" distR="0" wp14:anchorId="005C2989" wp14:editId="6AB220EB">
            <wp:extent cx="1607959" cy="110499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07959" cy="1104996"/>
                    </a:xfrm>
                    <a:prstGeom prst="rect">
                      <a:avLst/>
                    </a:prstGeom>
                  </pic:spPr>
                </pic:pic>
              </a:graphicData>
            </a:graphic>
          </wp:inline>
        </w:drawing>
      </w:r>
    </w:p>
    <w:p w14:paraId="0AC0C50F" w14:textId="77777777" w:rsidR="002C59DB" w:rsidRDefault="002C59DB" w:rsidP="002C59DB">
      <w:pPr>
        <w:jc w:val="both"/>
        <w:rPr>
          <w:rFonts w:cstheme="minorHAnsi"/>
          <w:sz w:val="24"/>
          <w:szCs w:val="24"/>
        </w:rPr>
      </w:pPr>
    </w:p>
    <w:p w14:paraId="0439F475" w14:textId="77777777" w:rsidR="0012490F" w:rsidRPr="0021723B" w:rsidRDefault="0012490F" w:rsidP="002C59DB">
      <w:pPr>
        <w:jc w:val="both"/>
        <w:rPr>
          <w:rFonts w:cstheme="minorHAnsi"/>
          <w:b/>
          <w:bCs/>
          <w:sz w:val="26"/>
          <w:szCs w:val="26"/>
        </w:rPr>
      </w:pPr>
      <w:r w:rsidRPr="0021723B">
        <w:rPr>
          <w:rFonts w:cstheme="minorHAnsi"/>
          <w:b/>
          <w:bCs/>
          <w:sz w:val="26"/>
          <w:szCs w:val="26"/>
        </w:rPr>
        <w:t>5. HTML5</w:t>
      </w:r>
    </w:p>
    <w:p w14:paraId="3E63EBAB" w14:textId="77777777" w:rsidR="0012490F" w:rsidRDefault="0012490F" w:rsidP="00E439BC">
      <w:pPr>
        <w:ind w:firstLine="340"/>
        <w:jc w:val="both"/>
        <w:rPr>
          <w:rFonts w:cstheme="minorHAnsi"/>
          <w:sz w:val="24"/>
          <w:szCs w:val="24"/>
        </w:rPr>
      </w:pPr>
      <w:r>
        <w:rPr>
          <w:rFonts w:cstheme="minorHAnsi"/>
          <w:sz w:val="24"/>
          <w:szCs w:val="24"/>
        </w:rPr>
        <w:t>Es la última versión del lenguaje para la programación de páginas web HTML. Los sitios implementados con este lenguaje solo pueden visualizarse correctamente en los navegadores más actuales, ya que las versiones anteriores no son capaces de interpretar algunas de las nuevas etiquetas que se incluyen.</w:t>
      </w:r>
    </w:p>
    <w:p w14:paraId="1261E9CF" w14:textId="51536B16" w:rsidR="003C3C8D" w:rsidRDefault="0012490F" w:rsidP="003C3C8D">
      <w:pPr>
        <w:ind w:firstLine="340"/>
        <w:jc w:val="both"/>
        <w:rPr>
          <w:rFonts w:cstheme="minorHAnsi"/>
          <w:sz w:val="24"/>
          <w:szCs w:val="24"/>
        </w:rPr>
      </w:pPr>
      <w:r>
        <w:rPr>
          <w:rFonts w:cstheme="minorHAnsi"/>
          <w:sz w:val="24"/>
          <w:szCs w:val="24"/>
        </w:rPr>
        <w:t>Una de las características principales de HTML5 son los elementos semánticos o marcados semánticos. Estos generan divisiones dentro del documento, pero, a diferencia de la etiqueta &lt;</w:t>
      </w:r>
      <w:proofErr w:type="spellStart"/>
      <w:r>
        <w:rPr>
          <w:rFonts w:cstheme="minorHAnsi"/>
          <w:sz w:val="24"/>
          <w:szCs w:val="24"/>
        </w:rPr>
        <w:t>div</w:t>
      </w:r>
      <w:proofErr w:type="spellEnd"/>
      <w:r>
        <w:rPr>
          <w:rFonts w:cstheme="minorHAnsi"/>
          <w:sz w:val="24"/>
          <w:szCs w:val="24"/>
        </w:rPr>
        <w:t>&gt;, la cual también define una división, sí describen al navegador su propósito. Los nuevos elementos semánticos en HTML5 son:</w:t>
      </w:r>
    </w:p>
    <w:p w14:paraId="44C93EE4" w14:textId="398D2568" w:rsidR="0012490F" w:rsidRPr="003C3C8D" w:rsidRDefault="0012490F" w:rsidP="005D37B3">
      <w:pPr>
        <w:pStyle w:val="Prrafodelista"/>
        <w:numPr>
          <w:ilvl w:val="0"/>
          <w:numId w:val="15"/>
        </w:numPr>
        <w:spacing w:before="240"/>
        <w:ind w:left="714" w:hanging="357"/>
        <w:contextualSpacing w:val="0"/>
        <w:jc w:val="both"/>
        <w:rPr>
          <w:rFonts w:cstheme="minorHAnsi"/>
          <w:b/>
          <w:bCs/>
          <w:sz w:val="26"/>
          <w:szCs w:val="26"/>
        </w:rPr>
      </w:pPr>
      <w:r w:rsidRPr="003C3C8D">
        <w:rPr>
          <w:rFonts w:cstheme="minorHAnsi"/>
          <w:b/>
          <w:bCs/>
          <w:sz w:val="26"/>
          <w:szCs w:val="26"/>
        </w:rPr>
        <w:t>&lt;</w:t>
      </w:r>
      <w:proofErr w:type="spellStart"/>
      <w:r w:rsidRPr="003C3C8D">
        <w:rPr>
          <w:rFonts w:cstheme="minorHAnsi"/>
          <w:b/>
          <w:bCs/>
          <w:sz w:val="26"/>
          <w:szCs w:val="26"/>
        </w:rPr>
        <w:t>article</w:t>
      </w:r>
      <w:proofErr w:type="spellEnd"/>
      <w:r w:rsidRPr="003C3C8D">
        <w:rPr>
          <w:rFonts w:cstheme="minorHAnsi"/>
          <w:b/>
          <w:bCs/>
          <w:sz w:val="26"/>
          <w:szCs w:val="26"/>
        </w:rPr>
        <w:t>&gt;</w:t>
      </w:r>
    </w:p>
    <w:p w14:paraId="777E9322" w14:textId="19D5AE60" w:rsidR="0012490F" w:rsidRDefault="0012490F" w:rsidP="00263973">
      <w:pPr>
        <w:ind w:firstLine="340"/>
        <w:jc w:val="both"/>
        <w:rPr>
          <w:rFonts w:cstheme="minorHAnsi"/>
          <w:sz w:val="24"/>
          <w:szCs w:val="24"/>
        </w:rPr>
      </w:pPr>
      <w:r>
        <w:rPr>
          <w:rFonts w:cstheme="minorHAnsi"/>
          <w:sz w:val="24"/>
          <w:szCs w:val="24"/>
        </w:rPr>
        <w:t xml:space="preserve">Se utiliza para describir las unidades de contenido. Se pueden definir tantos elementos de este tipo como información vaya a contener la página web. Pueden estar </w:t>
      </w:r>
      <w:r>
        <w:rPr>
          <w:rFonts w:cstheme="minorHAnsi"/>
          <w:sz w:val="24"/>
          <w:szCs w:val="24"/>
        </w:rPr>
        <w:lastRenderedPageBreak/>
        <w:t>subdivididas en varias partes: cabecera (</w:t>
      </w:r>
      <w:proofErr w:type="spellStart"/>
      <w:r>
        <w:rPr>
          <w:rFonts w:cstheme="minorHAnsi"/>
          <w:sz w:val="24"/>
          <w:szCs w:val="24"/>
        </w:rPr>
        <w:t>header</w:t>
      </w:r>
      <w:proofErr w:type="spellEnd"/>
      <w:r>
        <w:rPr>
          <w:rFonts w:cstheme="minorHAnsi"/>
          <w:sz w:val="24"/>
          <w:szCs w:val="24"/>
        </w:rPr>
        <w:t>), cuerpo (</w:t>
      </w:r>
      <w:proofErr w:type="spellStart"/>
      <w:r>
        <w:rPr>
          <w:rFonts w:cstheme="minorHAnsi"/>
          <w:sz w:val="24"/>
          <w:szCs w:val="24"/>
        </w:rPr>
        <w:t>section</w:t>
      </w:r>
      <w:proofErr w:type="spellEnd"/>
      <w:r>
        <w:rPr>
          <w:rFonts w:cstheme="minorHAnsi"/>
          <w:sz w:val="24"/>
          <w:szCs w:val="24"/>
        </w:rPr>
        <w:t>) y pie de artículo (</w:t>
      </w:r>
      <w:proofErr w:type="spellStart"/>
      <w:r>
        <w:rPr>
          <w:rFonts w:cstheme="minorHAnsi"/>
          <w:sz w:val="24"/>
          <w:szCs w:val="24"/>
        </w:rPr>
        <w:t>footer</w:t>
      </w:r>
      <w:proofErr w:type="spellEnd"/>
      <w:r>
        <w:rPr>
          <w:rFonts w:cstheme="minorHAnsi"/>
          <w:sz w:val="24"/>
          <w:szCs w:val="24"/>
        </w:rPr>
        <w:t>).</w:t>
      </w:r>
    </w:p>
    <w:p w14:paraId="358F4FA6" w14:textId="77777777" w:rsidR="00C96067" w:rsidRDefault="00C96067" w:rsidP="002C59DB">
      <w:pPr>
        <w:jc w:val="both"/>
        <w:rPr>
          <w:rFonts w:cstheme="minorHAnsi"/>
          <w:sz w:val="24"/>
          <w:szCs w:val="24"/>
        </w:rPr>
      </w:pPr>
    </w:p>
    <w:p w14:paraId="4DDF652E" w14:textId="6DFD9A8E" w:rsidR="0012490F" w:rsidRPr="003C3C8D" w:rsidRDefault="0012490F" w:rsidP="002C59DB">
      <w:pPr>
        <w:pStyle w:val="Prrafodelista"/>
        <w:numPr>
          <w:ilvl w:val="0"/>
          <w:numId w:val="15"/>
        </w:numPr>
        <w:jc w:val="both"/>
        <w:rPr>
          <w:rFonts w:cstheme="minorHAnsi"/>
          <w:b/>
          <w:bCs/>
          <w:sz w:val="26"/>
          <w:szCs w:val="26"/>
        </w:rPr>
      </w:pPr>
      <w:r w:rsidRPr="003C3C8D">
        <w:rPr>
          <w:rFonts w:cstheme="minorHAnsi"/>
          <w:b/>
          <w:bCs/>
          <w:sz w:val="26"/>
          <w:szCs w:val="26"/>
        </w:rPr>
        <w:t>&lt;aside&gt;</w:t>
      </w:r>
    </w:p>
    <w:p w14:paraId="0E3969DC" w14:textId="6BE0F3CD" w:rsidR="0012490F" w:rsidRDefault="0012490F" w:rsidP="00263973">
      <w:pPr>
        <w:ind w:firstLine="340"/>
        <w:jc w:val="both"/>
        <w:rPr>
          <w:rFonts w:cstheme="minorHAnsi"/>
          <w:sz w:val="24"/>
          <w:szCs w:val="24"/>
        </w:rPr>
      </w:pPr>
      <w:r>
        <w:rPr>
          <w:rFonts w:cstheme="minorHAnsi"/>
          <w:sz w:val="24"/>
          <w:szCs w:val="24"/>
        </w:rPr>
        <w:t>Define la barra lateral de una página web, aunque puede contener cualquier tipo de contenido, normalmente se utiliza para mostrar elementos que suponen un enlace hacia otros sitios web, redes sociales, etc</w:t>
      </w:r>
      <w:r w:rsidR="0084628F">
        <w:rPr>
          <w:rFonts w:cstheme="minorHAnsi"/>
          <w:sz w:val="24"/>
          <w:szCs w:val="24"/>
        </w:rPr>
        <w:t>.</w:t>
      </w:r>
    </w:p>
    <w:p w14:paraId="2FF5F7A9" w14:textId="5241940B" w:rsidR="003B25BD" w:rsidRDefault="003B25BD" w:rsidP="003B25BD">
      <w:pPr>
        <w:jc w:val="both"/>
        <w:rPr>
          <w:rFonts w:cstheme="minorHAnsi"/>
          <w:sz w:val="24"/>
          <w:szCs w:val="24"/>
        </w:rPr>
      </w:pPr>
      <w:r>
        <w:rPr>
          <w:rFonts w:cstheme="minorHAnsi"/>
          <w:sz w:val="24"/>
          <w:szCs w:val="24"/>
        </w:rPr>
        <w:t>Ejemplo</w:t>
      </w:r>
    </w:p>
    <w:p w14:paraId="60DC1CCA" w14:textId="1CC7AFB3" w:rsidR="0084628F" w:rsidRDefault="0084628F" w:rsidP="002C59DB">
      <w:pPr>
        <w:jc w:val="both"/>
        <w:rPr>
          <w:rFonts w:cstheme="minorHAnsi"/>
          <w:sz w:val="24"/>
          <w:szCs w:val="24"/>
        </w:rPr>
      </w:pPr>
      <w:r w:rsidRPr="0084628F">
        <w:rPr>
          <w:rFonts w:cstheme="minorHAnsi"/>
          <w:noProof/>
          <w:sz w:val="24"/>
          <w:szCs w:val="24"/>
        </w:rPr>
        <w:drawing>
          <wp:inline distT="0" distB="0" distL="0" distR="0" wp14:anchorId="1054FB01" wp14:editId="22D1F641">
            <wp:extent cx="4393975" cy="745066"/>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11277" cy="748000"/>
                    </a:xfrm>
                    <a:prstGeom prst="rect">
                      <a:avLst/>
                    </a:prstGeom>
                  </pic:spPr>
                </pic:pic>
              </a:graphicData>
            </a:graphic>
          </wp:inline>
        </w:drawing>
      </w:r>
    </w:p>
    <w:p w14:paraId="33AC15AF" w14:textId="77777777" w:rsidR="00C96067" w:rsidRDefault="00C96067" w:rsidP="002C59DB">
      <w:pPr>
        <w:jc w:val="both"/>
        <w:rPr>
          <w:rFonts w:cstheme="minorHAnsi"/>
          <w:sz w:val="24"/>
          <w:szCs w:val="24"/>
        </w:rPr>
      </w:pPr>
    </w:p>
    <w:p w14:paraId="4B9ECFB9" w14:textId="281CF94F" w:rsidR="0012490F" w:rsidRPr="008E1872" w:rsidRDefault="0012490F" w:rsidP="002C59DB">
      <w:pPr>
        <w:pStyle w:val="Prrafodelista"/>
        <w:numPr>
          <w:ilvl w:val="0"/>
          <w:numId w:val="15"/>
        </w:numPr>
        <w:jc w:val="both"/>
        <w:rPr>
          <w:rFonts w:cstheme="minorHAnsi"/>
          <w:b/>
          <w:bCs/>
          <w:sz w:val="26"/>
          <w:szCs w:val="26"/>
        </w:rPr>
      </w:pPr>
      <w:r w:rsidRPr="008E1872">
        <w:rPr>
          <w:rFonts w:cstheme="minorHAnsi"/>
          <w:b/>
          <w:bCs/>
          <w:sz w:val="26"/>
          <w:szCs w:val="26"/>
        </w:rPr>
        <w:t>&lt;</w:t>
      </w:r>
      <w:proofErr w:type="spellStart"/>
      <w:r w:rsidRPr="008E1872">
        <w:rPr>
          <w:rFonts w:cstheme="minorHAnsi"/>
          <w:b/>
          <w:bCs/>
          <w:sz w:val="26"/>
          <w:szCs w:val="26"/>
        </w:rPr>
        <w:t>footer</w:t>
      </w:r>
      <w:proofErr w:type="spellEnd"/>
      <w:r w:rsidRPr="008E1872">
        <w:rPr>
          <w:rFonts w:cstheme="minorHAnsi"/>
          <w:b/>
          <w:bCs/>
          <w:sz w:val="26"/>
          <w:szCs w:val="26"/>
        </w:rPr>
        <w:t>&gt;</w:t>
      </w:r>
    </w:p>
    <w:p w14:paraId="2693CBE4" w14:textId="63440EEB" w:rsidR="0012490F" w:rsidRDefault="0012490F" w:rsidP="00263973">
      <w:pPr>
        <w:ind w:firstLine="340"/>
        <w:jc w:val="both"/>
        <w:rPr>
          <w:rFonts w:cstheme="minorHAnsi"/>
          <w:sz w:val="24"/>
          <w:szCs w:val="24"/>
        </w:rPr>
      </w:pPr>
      <w:r>
        <w:rPr>
          <w:rFonts w:cstheme="minorHAnsi"/>
          <w:sz w:val="24"/>
          <w:szCs w:val="24"/>
        </w:rPr>
        <w:t>Es el pie de página. Se utiliza para situar los créditos del sitio web, los datos de contacto, el copyright, los formularios de contacto, etc. Puede usarse de forma general para todo el sitio web, y también para definir el pie de un elemento tipo &lt;</w:t>
      </w:r>
      <w:proofErr w:type="spellStart"/>
      <w:r>
        <w:rPr>
          <w:rFonts w:cstheme="minorHAnsi"/>
          <w:sz w:val="24"/>
          <w:szCs w:val="24"/>
        </w:rPr>
        <w:t>article</w:t>
      </w:r>
      <w:proofErr w:type="spellEnd"/>
      <w:r>
        <w:rPr>
          <w:rFonts w:cstheme="minorHAnsi"/>
          <w:sz w:val="24"/>
          <w:szCs w:val="24"/>
        </w:rPr>
        <w:t>&gt;</w:t>
      </w:r>
      <w:r w:rsidR="00263973">
        <w:rPr>
          <w:rFonts w:cstheme="minorHAnsi"/>
          <w:sz w:val="24"/>
          <w:szCs w:val="24"/>
        </w:rPr>
        <w:t>.</w:t>
      </w:r>
    </w:p>
    <w:p w14:paraId="7EE9B228" w14:textId="77777777" w:rsidR="0088636E" w:rsidRDefault="0088636E" w:rsidP="002C59DB">
      <w:pPr>
        <w:jc w:val="both"/>
        <w:rPr>
          <w:rFonts w:cstheme="minorHAnsi"/>
          <w:sz w:val="24"/>
          <w:szCs w:val="24"/>
        </w:rPr>
      </w:pPr>
    </w:p>
    <w:p w14:paraId="0F01C1F2" w14:textId="6AA34219" w:rsidR="0012490F" w:rsidRPr="008E1872" w:rsidRDefault="0012490F" w:rsidP="002C59DB">
      <w:pPr>
        <w:pStyle w:val="Prrafodelista"/>
        <w:numPr>
          <w:ilvl w:val="0"/>
          <w:numId w:val="15"/>
        </w:numPr>
        <w:jc w:val="both"/>
        <w:rPr>
          <w:rFonts w:cstheme="minorHAnsi"/>
          <w:b/>
          <w:bCs/>
          <w:sz w:val="26"/>
          <w:szCs w:val="26"/>
        </w:rPr>
      </w:pPr>
      <w:r w:rsidRPr="008E1872">
        <w:rPr>
          <w:rFonts w:cstheme="minorHAnsi"/>
          <w:b/>
          <w:bCs/>
          <w:sz w:val="26"/>
          <w:szCs w:val="26"/>
        </w:rPr>
        <w:t>&lt;</w:t>
      </w:r>
      <w:proofErr w:type="spellStart"/>
      <w:r w:rsidRPr="008E1872">
        <w:rPr>
          <w:rFonts w:cstheme="minorHAnsi"/>
          <w:b/>
          <w:bCs/>
          <w:sz w:val="26"/>
          <w:szCs w:val="26"/>
        </w:rPr>
        <w:t>header</w:t>
      </w:r>
      <w:proofErr w:type="spellEnd"/>
      <w:r w:rsidRPr="008E1872">
        <w:rPr>
          <w:rFonts w:cstheme="minorHAnsi"/>
          <w:b/>
          <w:bCs/>
          <w:sz w:val="26"/>
          <w:szCs w:val="26"/>
        </w:rPr>
        <w:t>&gt;</w:t>
      </w:r>
    </w:p>
    <w:p w14:paraId="517A2BC4" w14:textId="7FEAACD6" w:rsidR="0012490F" w:rsidRDefault="0012490F" w:rsidP="00873654">
      <w:pPr>
        <w:ind w:firstLine="340"/>
        <w:jc w:val="both"/>
        <w:rPr>
          <w:rFonts w:cstheme="minorHAnsi"/>
          <w:sz w:val="24"/>
          <w:szCs w:val="24"/>
        </w:rPr>
      </w:pPr>
      <w:r>
        <w:rPr>
          <w:rFonts w:cstheme="minorHAnsi"/>
          <w:sz w:val="24"/>
          <w:szCs w:val="24"/>
        </w:rPr>
        <w:t xml:space="preserve">Cabecera del sitio, define la parte superior de la página web. Suele mostrar algún elemento representativo que caracterice a la marca del sitio web. En la mayoría de los casos, se sitúa el menú de navegación </w:t>
      </w:r>
      <w:proofErr w:type="spellStart"/>
      <w:r>
        <w:rPr>
          <w:rFonts w:cstheme="minorHAnsi"/>
          <w:sz w:val="24"/>
          <w:szCs w:val="24"/>
        </w:rPr>
        <w:t>nav</w:t>
      </w:r>
      <w:proofErr w:type="spellEnd"/>
      <w:r>
        <w:rPr>
          <w:rFonts w:cstheme="minorHAnsi"/>
          <w:sz w:val="24"/>
          <w:szCs w:val="24"/>
        </w:rPr>
        <w:t>.</w:t>
      </w:r>
    </w:p>
    <w:p w14:paraId="68F58374" w14:textId="77777777" w:rsidR="0088636E" w:rsidRPr="008E1872" w:rsidRDefault="0088636E" w:rsidP="008E1872">
      <w:pPr>
        <w:pStyle w:val="Prrafodelista"/>
        <w:jc w:val="both"/>
        <w:rPr>
          <w:rFonts w:cstheme="minorHAnsi"/>
          <w:b/>
          <w:bCs/>
          <w:sz w:val="26"/>
          <w:szCs w:val="26"/>
        </w:rPr>
      </w:pPr>
    </w:p>
    <w:p w14:paraId="56EDE9A6" w14:textId="77777777" w:rsidR="0012490F" w:rsidRPr="008E1872" w:rsidRDefault="002C59DB" w:rsidP="002C59DB">
      <w:pPr>
        <w:pStyle w:val="Prrafodelista"/>
        <w:numPr>
          <w:ilvl w:val="0"/>
          <w:numId w:val="15"/>
        </w:numPr>
        <w:jc w:val="both"/>
        <w:rPr>
          <w:rFonts w:cstheme="minorHAnsi"/>
          <w:b/>
          <w:bCs/>
          <w:sz w:val="26"/>
          <w:szCs w:val="26"/>
        </w:rPr>
      </w:pPr>
      <w:r w:rsidRPr="008E1872">
        <w:rPr>
          <w:rFonts w:cstheme="minorHAnsi"/>
          <w:b/>
          <w:bCs/>
          <w:sz w:val="26"/>
          <w:szCs w:val="26"/>
        </w:rPr>
        <w:t>&lt;</w:t>
      </w:r>
      <w:proofErr w:type="spellStart"/>
      <w:r w:rsidR="0012490F" w:rsidRPr="008E1872">
        <w:rPr>
          <w:rFonts w:cstheme="minorHAnsi"/>
          <w:b/>
          <w:bCs/>
          <w:sz w:val="26"/>
          <w:szCs w:val="26"/>
        </w:rPr>
        <w:t>main</w:t>
      </w:r>
      <w:proofErr w:type="spellEnd"/>
      <w:r w:rsidR="0012490F" w:rsidRPr="008E1872">
        <w:rPr>
          <w:rFonts w:cstheme="minorHAnsi"/>
          <w:b/>
          <w:bCs/>
          <w:sz w:val="26"/>
          <w:szCs w:val="26"/>
        </w:rPr>
        <w:t>&gt;</w:t>
      </w:r>
    </w:p>
    <w:p w14:paraId="00297148" w14:textId="06949560" w:rsidR="0012490F" w:rsidRDefault="0012490F" w:rsidP="00873654">
      <w:pPr>
        <w:ind w:firstLine="340"/>
        <w:jc w:val="both"/>
        <w:rPr>
          <w:rFonts w:cstheme="minorHAnsi"/>
          <w:sz w:val="24"/>
          <w:szCs w:val="24"/>
        </w:rPr>
      </w:pPr>
      <w:r>
        <w:rPr>
          <w:rFonts w:cstheme="minorHAnsi"/>
          <w:sz w:val="24"/>
          <w:szCs w:val="24"/>
        </w:rPr>
        <w:t xml:space="preserve">Representa el contenido principal del </w:t>
      </w:r>
      <w:proofErr w:type="spellStart"/>
      <w:r>
        <w:rPr>
          <w:rFonts w:cstheme="minorHAnsi"/>
          <w:sz w:val="24"/>
          <w:szCs w:val="24"/>
        </w:rPr>
        <w:t>body</w:t>
      </w:r>
      <w:proofErr w:type="spellEnd"/>
      <w:r>
        <w:rPr>
          <w:rFonts w:cstheme="minorHAnsi"/>
          <w:sz w:val="24"/>
          <w:szCs w:val="24"/>
        </w:rPr>
        <w:t xml:space="preserve"> de un documento. El área principal consiste en el contenido que está directamente relacionado con el tema central de un documento. Este contenido debe ser único para ese documento. Solo debe haber un elemento &lt;</w:t>
      </w:r>
      <w:proofErr w:type="spellStart"/>
      <w:r>
        <w:rPr>
          <w:rFonts w:cstheme="minorHAnsi"/>
          <w:sz w:val="24"/>
          <w:szCs w:val="24"/>
        </w:rPr>
        <w:t>main</w:t>
      </w:r>
      <w:proofErr w:type="spellEnd"/>
      <w:r>
        <w:rPr>
          <w:rFonts w:cstheme="minorHAnsi"/>
          <w:sz w:val="24"/>
          <w:szCs w:val="24"/>
        </w:rPr>
        <w:t>&gt; en un documento y no debe descender de un elemento &lt;</w:t>
      </w:r>
      <w:proofErr w:type="spellStart"/>
      <w:r>
        <w:rPr>
          <w:rFonts w:cstheme="minorHAnsi"/>
          <w:sz w:val="24"/>
          <w:szCs w:val="24"/>
        </w:rPr>
        <w:t>article</w:t>
      </w:r>
      <w:proofErr w:type="spellEnd"/>
      <w:r>
        <w:rPr>
          <w:rFonts w:cstheme="minorHAnsi"/>
          <w:sz w:val="24"/>
          <w:szCs w:val="24"/>
        </w:rPr>
        <w:t>&gt;, &lt;aside&gt;, &lt;</w:t>
      </w:r>
      <w:proofErr w:type="spellStart"/>
      <w:r>
        <w:rPr>
          <w:rFonts w:cstheme="minorHAnsi"/>
          <w:sz w:val="24"/>
          <w:szCs w:val="24"/>
        </w:rPr>
        <w:t>footer</w:t>
      </w:r>
      <w:proofErr w:type="spellEnd"/>
      <w:r>
        <w:rPr>
          <w:rFonts w:cstheme="minorHAnsi"/>
          <w:sz w:val="24"/>
          <w:szCs w:val="24"/>
        </w:rPr>
        <w:t>&gt;, &lt;</w:t>
      </w:r>
      <w:proofErr w:type="spellStart"/>
      <w:r>
        <w:rPr>
          <w:rFonts w:cstheme="minorHAnsi"/>
          <w:sz w:val="24"/>
          <w:szCs w:val="24"/>
        </w:rPr>
        <w:t>header</w:t>
      </w:r>
      <w:proofErr w:type="spellEnd"/>
      <w:r>
        <w:rPr>
          <w:rFonts w:cstheme="minorHAnsi"/>
          <w:sz w:val="24"/>
          <w:szCs w:val="24"/>
        </w:rPr>
        <w:t>&gt; o &lt;</w:t>
      </w:r>
      <w:proofErr w:type="spellStart"/>
      <w:r>
        <w:rPr>
          <w:rFonts w:cstheme="minorHAnsi"/>
          <w:sz w:val="24"/>
          <w:szCs w:val="24"/>
        </w:rPr>
        <w:t>nav</w:t>
      </w:r>
      <w:proofErr w:type="spellEnd"/>
      <w:r>
        <w:rPr>
          <w:rFonts w:cstheme="minorHAnsi"/>
          <w:sz w:val="24"/>
          <w:szCs w:val="24"/>
        </w:rPr>
        <w:t>&gt;.</w:t>
      </w:r>
    </w:p>
    <w:p w14:paraId="0D332B71" w14:textId="2B4D9C8B" w:rsidR="00F02221" w:rsidRDefault="00F02221" w:rsidP="00F02221">
      <w:pPr>
        <w:jc w:val="both"/>
        <w:rPr>
          <w:rFonts w:cstheme="minorHAnsi"/>
          <w:sz w:val="24"/>
          <w:szCs w:val="24"/>
        </w:rPr>
      </w:pPr>
      <w:r>
        <w:rPr>
          <w:rFonts w:cstheme="minorHAnsi"/>
          <w:sz w:val="24"/>
          <w:szCs w:val="24"/>
        </w:rPr>
        <w:t>Ejemplo</w:t>
      </w:r>
    </w:p>
    <w:p w14:paraId="0E5B4DA7" w14:textId="4710FEC0" w:rsidR="0084628F" w:rsidRDefault="0084628F" w:rsidP="002C59DB">
      <w:pPr>
        <w:jc w:val="both"/>
        <w:rPr>
          <w:rFonts w:cstheme="minorHAnsi"/>
          <w:sz w:val="24"/>
          <w:szCs w:val="24"/>
        </w:rPr>
      </w:pPr>
      <w:r w:rsidRPr="0084628F">
        <w:rPr>
          <w:rFonts w:cstheme="minorHAnsi"/>
          <w:noProof/>
          <w:sz w:val="24"/>
          <w:szCs w:val="24"/>
        </w:rPr>
        <w:drawing>
          <wp:inline distT="0" distB="0" distL="0" distR="0" wp14:anchorId="43C21369" wp14:editId="6C774519">
            <wp:extent cx="1597546" cy="728133"/>
            <wp:effectExtent l="0" t="0" r="317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10503" cy="734038"/>
                    </a:xfrm>
                    <a:prstGeom prst="rect">
                      <a:avLst/>
                    </a:prstGeom>
                  </pic:spPr>
                </pic:pic>
              </a:graphicData>
            </a:graphic>
          </wp:inline>
        </w:drawing>
      </w:r>
    </w:p>
    <w:p w14:paraId="7209E031" w14:textId="77777777" w:rsidR="0088636E" w:rsidRDefault="0088636E" w:rsidP="002C59DB">
      <w:pPr>
        <w:jc w:val="both"/>
        <w:rPr>
          <w:rFonts w:cstheme="minorHAnsi"/>
          <w:sz w:val="24"/>
          <w:szCs w:val="24"/>
        </w:rPr>
      </w:pPr>
    </w:p>
    <w:p w14:paraId="50EB80D1" w14:textId="22550AC1" w:rsidR="0012490F" w:rsidRPr="0021723B" w:rsidRDefault="0012490F" w:rsidP="002C59DB">
      <w:pPr>
        <w:pStyle w:val="Prrafodelista"/>
        <w:numPr>
          <w:ilvl w:val="0"/>
          <w:numId w:val="15"/>
        </w:numPr>
        <w:jc w:val="both"/>
        <w:rPr>
          <w:rFonts w:cstheme="minorHAnsi"/>
          <w:sz w:val="26"/>
          <w:szCs w:val="26"/>
        </w:rPr>
      </w:pPr>
      <w:r w:rsidRPr="0021723B">
        <w:rPr>
          <w:rFonts w:cstheme="minorHAnsi"/>
          <w:sz w:val="26"/>
          <w:szCs w:val="26"/>
        </w:rPr>
        <w:lastRenderedPageBreak/>
        <w:t>&lt;</w:t>
      </w:r>
      <w:proofErr w:type="spellStart"/>
      <w:r w:rsidRPr="0021723B">
        <w:rPr>
          <w:rFonts w:cstheme="minorHAnsi"/>
          <w:b/>
          <w:bCs/>
          <w:sz w:val="26"/>
          <w:szCs w:val="26"/>
        </w:rPr>
        <w:t>nav</w:t>
      </w:r>
      <w:proofErr w:type="spellEnd"/>
      <w:r w:rsidRPr="0021723B">
        <w:rPr>
          <w:rFonts w:cstheme="minorHAnsi"/>
          <w:sz w:val="26"/>
          <w:szCs w:val="26"/>
        </w:rPr>
        <w:t>&gt;</w:t>
      </w:r>
    </w:p>
    <w:p w14:paraId="75B9AB77" w14:textId="3DAB9319" w:rsidR="0012490F" w:rsidRPr="00675865" w:rsidRDefault="0012490F" w:rsidP="00675865">
      <w:pPr>
        <w:ind w:firstLine="340"/>
        <w:jc w:val="both"/>
        <w:rPr>
          <w:rFonts w:cstheme="minorHAnsi"/>
          <w:sz w:val="24"/>
          <w:szCs w:val="24"/>
        </w:rPr>
      </w:pPr>
      <w:r w:rsidRPr="00675865">
        <w:rPr>
          <w:rFonts w:cstheme="minorHAnsi"/>
          <w:sz w:val="24"/>
          <w:szCs w:val="24"/>
        </w:rPr>
        <w:t>Crea un menú de navegación, que enlaza con las diferentes partes del sitio web. Normalmente se sitúa justo debajo del encabezado o a la izquierda de la página.</w:t>
      </w:r>
    </w:p>
    <w:p w14:paraId="7A36FC52" w14:textId="77777777" w:rsidR="0088636E" w:rsidRDefault="0088636E" w:rsidP="002C59DB">
      <w:pPr>
        <w:jc w:val="both"/>
      </w:pPr>
    </w:p>
    <w:p w14:paraId="6EF3DEC7" w14:textId="7F193EA7" w:rsidR="0012490F" w:rsidRPr="003C3C8D" w:rsidRDefault="0012490F" w:rsidP="002C59DB">
      <w:pPr>
        <w:pStyle w:val="Prrafodelista"/>
        <w:numPr>
          <w:ilvl w:val="0"/>
          <w:numId w:val="15"/>
        </w:numPr>
        <w:jc w:val="both"/>
        <w:rPr>
          <w:b/>
          <w:bCs/>
        </w:rPr>
      </w:pPr>
      <w:r w:rsidRPr="003C3C8D">
        <w:rPr>
          <w:rFonts w:cstheme="minorHAnsi"/>
          <w:b/>
          <w:bCs/>
          <w:sz w:val="26"/>
          <w:szCs w:val="26"/>
        </w:rPr>
        <w:t>&lt;</w:t>
      </w:r>
      <w:proofErr w:type="spellStart"/>
      <w:r w:rsidRPr="003C3C8D">
        <w:rPr>
          <w:rFonts w:cstheme="minorHAnsi"/>
          <w:b/>
          <w:bCs/>
          <w:sz w:val="26"/>
          <w:szCs w:val="26"/>
        </w:rPr>
        <w:t>section</w:t>
      </w:r>
      <w:proofErr w:type="spellEnd"/>
      <w:r w:rsidRPr="003C3C8D">
        <w:rPr>
          <w:b/>
          <w:bCs/>
        </w:rPr>
        <w:t xml:space="preserve">&gt; </w:t>
      </w:r>
    </w:p>
    <w:p w14:paraId="1CB65D86" w14:textId="45D4DE92" w:rsidR="0012490F" w:rsidRPr="00675865" w:rsidRDefault="0012490F" w:rsidP="00675865">
      <w:pPr>
        <w:ind w:firstLine="340"/>
        <w:jc w:val="both"/>
        <w:rPr>
          <w:rFonts w:cstheme="minorHAnsi"/>
          <w:sz w:val="24"/>
          <w:szCs w:val="24"/>
        </w:rPr>
      </w:pPr>
      <w:r w:rsidRPr="00675865">
        <w:rPr>
          <w:rFonts w:cstheme="minorHAnsi"/>
          <w:sz w:val="24"/>
          <w:szCs w:val="24"/>
        </w:rPr>
        <w:t>Se podría decir que esta etiqueta es la sustituta de &lt;</w:t>
      </w:r>
      <w:proofErr w:type="spellStart"/>
      <w:r w:rsidRPr="00675865">
        <w:rPr>
          <w:rFonts w:cstheme="minorHAnsi"/>
          <w:sz w:val="24"/>
          <w:szCs w:val="24"/>
        </w:rPr>
        <w:t>div</w:t>
      </w:r>
      <w:proofErr w:type="spellEnd"/>
      <w:r w:rsidRPr="00675865">
        <w:rPr>
          <w:rFonts w:cstheme="minorHAnsi"/>
          <w:sz w:val="24"/>
          <w:szCs w:val="24"/>
        </w:rPr>
        <w:t>&gt;, y se utiliza para crear diferentes secciones dentro de una misma página web. Estas secciones pueden contener, a su vez, varios elementos de tipo &lt;</w:t>
      </w:r>
      <w:proofErr w:type="spellStart"/>
      <w:r w:rsidRPr="00675865">
        <w:rPr>
          <w:rFonts w:cstheme="minorHAnsi"/>
          <w:sz w:val="24"/>
          <w:szCs w:val="24"/>
        </w:rPr>
        <w:t>article</w:t>
      </w:r>
      <w:proofErr w:type="spellEnd"/>
      <w:r w:rsidRPr="00675865">
        <w:rPr>
          <w:rFonts w:cstheme="minorHAnsi"/>
          <w:sz w:val="24"/>
          <w:szCs w:val="24"/>
        </w:rPr>
        <w:t>&gt;</w:t>
      </w:r>
    </w:p>
    <w:p w14:paraId="126B5139" w14:textId="77777777" w:rsidR="0088636E" w:rsidRPr="003C3C8D" w:rsidRDefault="0088636E" w:rsidP="003C3C8D">
      <w:pPr>
        <w:pStyle w:val="Prrafodelista"/>
        <w:jc w:val="both"/>
        <w:rPr>
          <w:rFonts w:cstheme="minorHAnsi"/>
          <w:b/>
          <w:bCs/>
          <w:sz w:val="26"/>
          <w:szCs w:val="26"/>
        </w:rPr>
      </w:pPr>
    </w:p>
    <w:p w14:paraId="1B2EA072" w14:textId="77777777" w:rsidR="0012490F" w:rsidRPr="003C3C8D" w:rsidRDefault="0012490F" w:rsidP="002C59DB">
      <w:pPr>
        <w:pStyle w:val="Prrafodelista"/>
        <w:numPr>
          <w:ilvl w:val="0"/>
          <w:numId w:val="15"/>
        </w:numPr>
        <w:jc w:val="both"/>
        <w:rPr>
          <w:rFonts w:cstheme="minorHAnsi"/>
          <w:b/>
          <w:bCs/>
          <w:sz w:val="26"/>
          <w:szCs w:val="26"/>
        </w:rPr>
      </w:pPr>
      <w:r w:rsidRPr="003C3C8D">
        <w:rPr>
          <w:rFonts w:cstheme="minorHAnsi"/>
          <w:b/>
          <w:bCs/>
          <w:sz w:val="26"/>
          <w:szCs w:val="26"/>
        </w:rPr>
        <w:t xml:space="preserve">&lt;time&gt; </w:t>
      </w:r>
    </w:p>
    <w:p w14:paraId="66CDE2D2" w14:textId="245B41DC" w:rsidR="0012490F" w:rsidRPr="00873654" w:rsidRDefault="0012490F" w:rsidP="00873654">
      <w:pPr>
        <w:ind w:firstLine="340"/>
        <w:jc w:val="both"/>
        <w:rPr>
          <w:rFonts w:cstheme="minorHAnsi"/>
          <w:sz w:val="24"/>
          <w:szCs w:val="24"/>
        </w:rPr>
      </w:pPr>
      <w:r w:rsidRPr="00873654">
        <w:rPr>
          <w:rFonts w:cstheme="minorHAnsi"/>
          <w:sz w:val="24"/>
          <w:szCs w:val="24"/>
        </w:rPr>
        <w:t>Representa la hora y la fecha en una página web.</w:t>
      </w:r>
    </w:p>
    <w:p w14:paraId="5BFA6DEF" w14:textId="77777777" w:rsidR="0088636E" w:rsidRDefault="0088636E" w:rsidP="002C59DB">
      <w:pPr>
        <w:jc w:val="both"/>
      </w:pPr>
    </w:p>
    <w:p w14:paraId="03836EFB" w14:textId="68A56605" w:rsidR="0012490F" w:rsidRPr="003C3C8D" w:rsidRDefault="0012490F" w:rsidP="002C59DB">
      <w:pPr>
        <w:pStyle w:val="Prrafodelista"/>
        <w:numPr>
          <w:ilvl w:val="0"/>
          <w:numId w:val="15"/>
        </w:numPr>
        <w:jc w:val="both"/>
        <w:rPr>
          <w:rFonts w:cstheme="minorHAnsi"/>
          <w:b/>
          <w:bCs/>
          <w:sz w:val="26"/>
          <w:szCs w:val="26"/>
        </w:rPr>
      </w:pPr>
      <w:r w:rsidRPr="003C3C8D">
        <w:rPr>
          <w:rFonts w:cstheme="minorHAnsi"/>
          <w:b/>
          <w:bCs/>
          <w:sz w:val="26"/>
          <w:szCs w:val="26"/>
        </w:rPr>
        <w:t>&lt;email&gt;</w:t>
      </w:r>
    </w:p>
    <w:p w14:paraId="64453ABE" w14:textId="315861EF" w:rsidR="0012490F" w:rsidRPr="00873654" w:rsidRDefault="0012490F" w:rsidP="00873654">
      <w:pPr>
        <w:ind w:firstLine="340"/>
        <w:jc w:val="both"/>
        <w:rPr>
          <w:rFonts w:cstheme="minorHAnsi"/>
          <w:sz w:val="24"/>
          <w:szCs w:val="24"/>
        </w:rPr>
      </w:pPr>
      <w:r w:rsidRPr="00873654">
        <w:rPr>
          <w:rFonts w:cstheme="minorHAnsi"/>
          <w:sz w:val="24"/>
          <w:szCs w:val="24"/>
        </w:rPr>
        <w:t>En cuanto a los formularios, HTML5 incorpora nuevas etiquetas, tales como &lt;email&gt;. Esta crea un campo para introducir el correo electrónico y realiza una validación automática, de esta forma no será necesario implementar código que realice esta función en JavaScript</w:t>
      </w:r>
    </w:p>
    <w:p w14:paraId="26B1EE2F" w14:textId="77777777" w:rsidR="0088636E" w:rsidRDefault="0088636E" w:rsidP="002C59DB">
      <w:pPr>
        <w:jc w:val="both"/>
      </w:pPr>
    </w:p>
    <w:p w14:paraId="4EEB87A1" w14:textId="7EC5419F" w:rsidR="0012490F" w:rsidRPr="008E1872" w:rsidRDefault="0012490F" w:rsidP="002C59DB">
      <w:pPr>
        <w:pStyle w:val="Prrafodelista"/>
        <w:numPr>
          <w:ilvl w:val="0"/>
          <w:numId w:val="15"/>
        </w:numPr>
        <w:jc w:val="both"/>
        <w:rPr>
          <w:rFonts w:cstheme="minorHAnsi"/>
          <w:b/>
          <w:bCs/>
          <w:sz w:val="26"/>
          <w:szCs w:val="26"/>
        </w:rPr>
      </w:pPr>
      <w:r w:rsidRPr="008E1872">
        <w:rPr>
          <w:rFonts w:cstheme="minorHAnsi"/>
          <w:b/>
          <w:bCs/>
          <w:sz w:val="26"/>
          <w:szCs w:val="26"/>
        </w:rPr>
        <w:t>&lt;</w:t>
      </w:r>
      <w:proofErr w:type="spellStart"/>
      <w:r w:rsidRPr="008E1872">
        <w:rPr>
          <w:rFonts w:cstheme="minorHAnsi"/>
          <w:b/>
          <w:bCs/>
          <w:sz w:val="26"/>
          <w:szCs w:val="26"/>
        </w:rPr>
        <w:t>mark</w:t>
      </w:r>
      <w:proofErr w:type="spellEnd"/>
      <w:r w:rsidRPr="008E1872">
        <w:rPr>
          <w:rFonts w:cstheme="minorHAnsi"/>
          <w:b/>
          <w:bCs/>
          <w:sz w:val="26"/>
          <w:szCs w:val="26"/>
        </w:rPr>
        <w:t>&gt;</w:t>
      </w:r>
    </w:p>
    <w:p w14:paraId="075176BA" w14:textId="77777777" w:rsidR="00675865" w:rsidRDefault="0012490F" w:rsidP="00873654">
      <w:pPr>
        <w:ind w:firstLine="340"/>
        <w:jc w:val="both"/>
        <w:rPr>
          <w:rFonts w:cstheme="minorHAnsi"/>
          <w:sz w:val="24"/>
          <w:szCs w:val="24"/>
        </w:rPr>
      </w:pPr>
      <w:r w:rsidRPr="00873654">
        <w:rPr>
          <w:rFonts w:cstheme="minorHAnsi"/>
          <w:sz w:val="24"/>
          <w:szCs w:val="24"/>
        </w:rPr>
        <w:t xml:space="preserve">Se utiliza para representar un texto resaltado, es decir, subrayado; así queda marcada su relevancia en el contexto. </w:t>
      </w:r>
    </w:p>
    <w:p w14:paraId="3CBF07F3" w14:textId="66F95C29" w:rsidR="0012490F" w:rsidRPr="00873654" w:rsidRDefault="0012490F" w:rsidP="00675865">
      <w:pPr>
        <w:jc w:val="both"/>
        <w:rPr>
          <w:rFonts w:cstheme="minorHAnsi"/>
          <w:sz w:val="24"/>
          <w:szCs w:val="24"/>
        </w:rPr>
      </w:pPr>
      <w:r w:rsidRPr="00873654">
        <w:rPr>
          <w:rFonts w:cstheme="minorHAnsi"/>
          <w:sz w:val="24"/>
          <w:szCs w:val="24"/>
        </w:rPr>
        <w:t>Ejemplo:</w:t>
      </w:r>
    </w:p>
    <w:p w14:paraId="30417E72" w14:textId="537E6B8E" w:rsidR="00E2764C" w:rsidRDefault="00E2764C" w:rsidP="002C59DB">
      <w:pPr>
        <w:jc w:val="both"/>
      </w:pPr>
      <w:r w:rsidRPr="00E2764C">
        <w:rPr>
          <w:noProof/>
        </w:rPr>
        <w:drawing>
          <wp:inline distT="0" distB="0" distL="0" distR="0" wp14:anchorId="59854124" wp14:editId="5D4E09C6">
            <wp:extent cx="3504750" cy="550333"/>
            <wp:effectExtent l="0" t="0" r="635"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14890" cy="551925"/>
                    </a:xfrm>
                    <a:prstGeom prst="rect">
                      <a:avLst/>
                    </a:prstGeom>
                  </pic:spPr>
                </pic:pic>
              </a:graphicData>
            </a:graphic>
          </wp:inline>
        </w:drawing>
      </w:r>
    </w:p>
    <w:p w14:paraId="33F101C6" w14:textId="77777777" w:rsidR="00E2764C" w:rsidRPr="008E1872" w:rsidRDefault="00E2764C" w:rsidP="008E1872">
      <w:pPr>
        <w:pStyle w:val="Prrafodelista"/>
        <w:jc w:val="both"/>
        <w:rPr>
          <w:rFonts w:cstheme="minorHAnsi"/>
          <w:b/>
          <w:bCs/>
          <w:sz w:val="26"/>
          <w:szCs w:val="26"/>
        </w:rPr>
      </w:pPr>
    </w:p>
    <w:p w14:paraId="07A0D4AA" w14:textId="4B9AAE44" w:rsidR="0012490F" w:rsidRPr="008E1872" w:rsidRDefault="0012490F" w:rsidP="002C59DB">
      <w:pPr>
        <w:pStyle w:val="Prrafodelista"/>
        <w:numPr>
          <w:ilvl w:val="0"/>
          <w:numId w:val="15"/>
        </w:numPr>
        <w:jc w:val="both"/>
        <w:rPr>
          <w:rFonts w:cstheme="minorHAnsi"/>
          <w:b/>
          <w:bCs/>
          <w:sz w:val="26"/>
          <w:szCs w:val="26"/>
        </w:rPr>
      </w:pPr>
      <w:r w:rsidRPr="008E1872">
        <w:rPr>
          <w:rFonts w:cstheme="minorHAnsi"/>
          <w:b/>
          <w:bCs/>
          <w:sz w:val="26"/>
          <w:szCs w:val="26"/>
        </w:rPr>
        <w:t>&lt;figure&gt;</w:t>
      </w:r>
    </w:p>
    <w:p w14:paraId="400B3A00" w14:textId="130B4B2E" w:rsidR="0012490F" w:rsidRDefault="0012490F" w:rsidP="00873654">
      <w:pPr>
        <w:ind w:firstLine="340"/>
        <w:jc w:val="both"/>
        <w:rPr>
          <w:rFonts w:cstheme="minorHAnsi"/>
          <w:sz w:val="24"/>
          <w:szCs w:val="24"/>
        </w:rPr>
      </w:pPr>
      <w:r>
        <w:rPr>
          <w:rFonts w:cstheme="minorHAnsi"/>
          <w:sz w:val="24"/>
          <w:szCs w:val="24"/>
        </w:rPr>
        <w:t>Representa contenido de carácter visual como: imágenes, ilustraciones, diagramas, fragmentos de código, etc. Este elemento puede ser movido a otra página o a un apéndice sin que afecte al flujo principal.</w:t>
      </w:r>
    </w:p>
    <w:p w14:paraId="334FEFD7" w14:textId="77777777" w:rsidR="0088636E" w:rsidRDefault="0088636E" w:rsidP="002C59DB">
      <w:pPr>
        <w:jc w:val="both"/>
        <w:rPr>
          <w:rFonts w:cstheme="minorHAnsi"/>
          <w:sz w:val="24"/>
          <w:szCs w:val="24"/>
        </w:rPr>
      </w:pPr>
    </w:p>
    <w:p w14:paraId="09BCED57" w14:textId="3725B748" w:rsidR="0012490F" w:rsidRPr="00B67115" w:rsidRDefault="0012490F" w:rsidP="002C59DB">
      <w:pPr>
        <w:pStyle w:val="Prrafodelista"/>
        <w:numPr>
          <w:ilvl w:val="0"/>
          <w:numId w:val="15"/>
        </w:numPr>
        <w:jc w:val="both"/>
        <w:rPr>
          <w:rFonts w:cstheme="minorHAnsi"/>
          <w:b/>
          <w:bCs/>
          <w:sz w:val="26"/>
          <w:szCs w:val="26"/>
        </w:rPr>
      </w:pPr>
      <w:r w:rsidRPr="00B67115">
        <w:rPr>
          <w:rFonts w:cstheme="minorHAnsi"/>
          <w:b/>
          <w:bCs/>
          <w:sz w:val="26"/>
          <w:szCs w:val="26"/>
        </w:rPr>
        <w:t>&lt;</w:t>
      </w:r>
      <w:proofErr w:type="spellStart"/>
      <w:r w:rsidRPr="00B67115">
        <w:rPr>
          <w:rFonts w:cstheme="minorHAnsi"/>
          <w:b/>
          <w:bCs/>
          <w:sz w:val="26"/>
          <w:szCs w:val="26"/>
        </w:rPr>
        <w:t>figcaption</w:t>
      </w:r>
      <w:proofErr w:type="spellEnd"/>
      <w:r w:rsidRPr="00B67115">
        <w:rPr>
          <w:rFonts w:cstheme="minorHAnsi"/>
          <w:b/>
          <w:bCs/>
          <w:sz w:val="26"/>
          <w:szCs w:val="26"/>
        </w:rPr>
        <w:t>&gt;</w:t>
      </w:r>
    </w:p>
    <w:p w14:paraId="2FE9E631" w14:textId="1DCCC7E1" w:rsidR="0012490F" w:rsidRDefault="0012490F" w:rsidP="002D3B12">
      <w:pPr>
        <w:ind w:firstLine="340"/>
        <w:jc w:val="both"/>
        <w:rPr>
          <w:rFonts w:cstheme="minorHAnsi"/>
          <w:sz w:val="24"/>
          <w:szCs w:val="24"/>
        </w:rPr>
      </w:pPr>
      <w:r>
        <w:rPr>
          <w:rFonts w:cstheme="minorHAnsi"/>
          <w:sz w:val="24"/>
          <w:szCs w:val="24"/>
        </w:rPr>
        <w:t>Añade un título a una figura. Se ubica anidado al elemento de imagen &lt;figure&gt;, al que va asociado</w:t>
      </w:r>
      <w:r w:rsidR="00A8608C">
        <w:rPr>
          <w:rFonts w:cstheme="minorHAnsi"/>
          <w:sz w:val="24"/>
          <w:szCs w:val="24"/>
        </w:rPr>
        <w:t>.</w:t>
      </w:r>
    </w:p>
    <w:p w14:paraId="3B30B97F" w14:textId="593D8DB0" w:rsidR="0012490F" w:rsidRDefault="0012490F" w:rsidP="002C59DB">
      <w:pPr>
        <w:jc w:val="both"/>
        <w:rPr>
          <w:rFonts w:cstheme="minorHAnsi"/>
          <w:sz w:val="24"/>
          <w:szCs w:val="24"/>
        </w:rPr>
      </w:pPr>
      <w:r>
        <w:rPr>
          <w:rFonts w:cstheme="minorHAnsi"/>
          <w:sz w:val="24"/>
          <w:szCs w:val="24"/>
        </w:rPr>
        <w:lastRenderedPageBreak/>
        <w:t>Ejemplo</w:t>
      </w:r>
    </w:p>
    <w:p w14:paraId="2971892F" w14:textId="33C548F1" w:rsidR="0084628F" w:rsidRDefault="0084628F" w:rsidP="002C59DB">
      <w:pPr>
        <w:jc w:val="both"/>
        <w:rPr>
          <w:rFonts w:cstheme="minorHAnsi"/>
          <w:sz w:val="24"/>
          <w:szCs w:val="24"/>
        </w:rPr>
      </w:pPr>
      <w:r w:rsidRPr="0084628F">
        <w:rPr>
          <w:rFonts w:cstheme="minorHAnsi"/>
          <w:noProof/>
          <w:sz w:val="24"/>
          <w:szCs w:val="24"/>
        </w:rPr>
        <w:drawing>
          <wp:inline distT="0" distB="0" distL="0" distR="0" wp14:anchorId="328C187F" wp14:editId="4C181D6F">
            <wp:extent cx="4013200" cy="3035627"/>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40670" cy="3056405"/>
                    </a:xfrm>
                    <a:prstGeom prst="rect">
                      <a:avLst/>
                    </a:prstGeom>
                  </pic:spPr>
                </pic:pic>
              </a:graphicData>
            </a:graphic>
          </wp:inline>
        </w:drawing>
      </w:r>
    </w:p>
    <w:p w14:paraId="574912DB" w14:textId="455A6931" w:rsidR="0012490F" w:rsidRDefault="0012490F" w:rsidP="002C59DB">
      <w:pPr>
        <w:jc w:val="both"/>
        <w:rPr>
          <w:rFonts w:cstheme="minorHAnsi"/>
          <w:sz w:val="24"/>
          <w:szCs w:val="24"/>
        </w:rPr>
      </w:pPr>
      <w:r>
        <w:rPr>
          <w:rFonts w:cstheme="minorHAnsi"/>
          <w:sz w:val="24"/>
          <w:szCs w:val="24"/>
        </w:rPr>
        <w:t>En pantalla se ver</w:t>
      </w:r>
      <w:r w:rsidR="0084628F">
        <w:rPr>
          <w:rFonts w:cstheme="minorHAnsi"/>
          <w:sz w:val="24"/>
          <w:szCs w:val="24"/>
        </w:rPr>
        <w:t>á</w:t>
      </w:r>
    </w:p>
    <w:p w14:paraId="38824ACD" w14:textId="1CB0D390" w:rsidR="0084628F" w:rsidRDefault="0084628F" w:rsidP="002C59DB">
      <w:pPr>
        <w:jc w:val="both"/>
        <w:rPr>
          <w:rFonts w:cstheme="minorHAnsi"/>
          <w:sz w:val="24"/>
          <w:szCs w:val="24"/>
        </w:rPr>
      </w:pPr>
      <w:r w:rsidRPr="0084628F">
        <w:rPr>
          <w:rFonts w:cstheme="minorHAnsi"/>
          <w:noProof/>
          <w:sz w:val="24"/>
          <w:szCs w:val="24"/>
        </w:rPr>
        <w:drawing>
          <wp:inline distT="0" distB="0" distL="0" distR="0" wp14:anchorId="2B32106B" wp14:editId="3AAC8FF2">
            <wp:extent cx="2255715" cy="162320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55715" cy="1623201"/>
                    </a:xfrm>
                    <a:prstGeom prst="rect">
                      <a:avLst/>
                    </a:prstGeom>
                  </pic:spPr>
                </pic:pic>
              </a:graphicData>
            </a:graphic>
          </wp:inline>
        </w:drawing>
      </w:r>
    </w:p>
    <w:p w14:paraId="46B10797" w14:textId="77777777" w:rsidR="0088636E" w:rsidRDefault="0088636E" w:rsidP="002C59DB">
      <w:pPr>
        <w:jc w:val="both"/>
        <w:rPr>
          <w:rFonts w:cstheme="minorHAnsi"/>
          <w:sz w:val="24"/>
          <w:szCs w:val="24"/>
        </w:rPr>
      </w:pPr>
    </w:p>
    <w:p w14:paraId="29652D9B" w14:textId="4BC07CAA" w:rsidR="0012490F" w:rsidRPr="00C050B3" w:rsidRDefault="0012490F" w:rsidP="002C59DB">
      <w:pPr>
        <w:pStyle w:val="Prrafodelista"/>
        <w:numPr>
          <w:ilvl w:val="0"/>
          <w:numId w:val="15"/>
        </w:numPr>
        <w:jc w:val="both"/>
        <w:rPr>
          <w:rFonts w:cstheme="minorHAnsi"/>
          <w:b/>
          <w:bCs/>
          <w:sz w:val="26"/>
          <w:szCs w:val="26"/>
        </w:rPr>
      </w:pPr>
      <w:r w:rsidRPr="00C050B3">
        <w:rPr>
          <w:rFonts w:cstheme="minorHAnsi"/>
          <w:b/>
          <w:bCs/>
          <w:sz w:val="26"/>
          <w:szCs w:val="26"/>
        </w:rPr>
        <w:t>&lt;</w:t>
      </w:r>
      <w:proofErr w:type="spellStart"/>
      <w:r w:rsidRPr="00C050B3">
        <w:rPr>
          <w:rFonts w:cstheme="minorHAnsi"/>
          <w:b/>
          <w:bCs/>
          <w:sz w:val="26"/>
          <w:szCs w:val="26"/>
        </w:rPr>
        <w:t>details</w:t>
      </w:r>
      <w:proofErr w:type="spellEnd"/>
      <w:r w:rsidRPr="00C050B3">
        <w:rPr>
          <w:rFonts w:cstheme="minorHAnsi"/>
          <w:b/>
          <w:bCs/>
          <w:sz w:val="26"/>
          <w:szCs w:val="26"/>
        </w:rPr>
        <w:t>&gt;</w:t>
      </w:r>
    </w:p>
    <w:p w14:paraId="2993692E" w14:textId="26CC1549" w:rsidR="0012490F" w:rsidRDefault="0012490F" w:rsidP="00873654">
      <w:pPr>
        <w:ind w:firstLine="340"/>
        <w:jc w:val="both"/>
        <w:rPr>
          <w:rFonts w:cstheme="minorHAnsi"/>
          <w:sz w:val="24"/>
          <w:szCs w:val="24"/>
        </w:rPr>
      </w:pPr>
      <w:r>
        <w:rPr>
          <w:rFonts w:cstheme="minorHAnsi"/>
          <w:sz w:val="24"/>
          <w:szCs w:val="24"/>
        </w:rPr>
        <w:t xml:space="preserve">Muestra información adicional de algún elemento de la página web. El </w:t>
      </w:r>
      <w:r w:rsidR="0088636E">
        <w:rPr>
          <w:rFonts w:cstheme="minorHAnsi"/>
          <w:sz w:val="24"/>
          <w:szCs w:val="24"/>
        </w:rPr>
        <w:t>funcionamiento</w:t>
      </w:r>
      <w:r>
        <w:rPr>
          <w:rFonts w:cstheme="minorHAnsi"/>
          <w:sz w:val="24"/>
          <w:szCs w:val="24"/>
        </w:rPr>
        <w:t xml:space="preserve"> de esta </w:t>
      </w:r>
      <w:r w:rsidR="0088636E">
        <w:rPr>
          <w:rFonts w:cstheme="minorHAnsi"/>
          <w:sz w:val="24"/>
          <w:szCs w:val="24"/>
        </w:rPr>
        <w:t>etiqueta</w:t>
      </w:r>
      <w:r>
        <w:rPr>
          <w:rFonts w:cstheme="minorHAnsi"/>
          <w:sz w:val="24"/>
          <w:szCs w:val="24"/>
        </w:rPr>
        <w:t xml:space="preserve"> consiste en un widget que oculta y muestra información, similar a un menú con efecto acordeón</w:t>
      </w:r>
      <w:r w:rsidR="0088636E">
        <w:rPr>
          <w:rFonts w:cstheme="minorHAnsi"/>
          <w:sz w:val="24"/>
          <w:szCs w:val="24"/>
        </w:rPr>
        <w:t>.</w:t>
      </w:r>
    </w:p>
    <w:p w14:paraId="7E5968A8" w14:textId="77777777" w:rsidR="0088636E" w:rsidRDefault="0088636E" w:rsidP="002C59DB">
      <w:pPr>
        <w:jc w:val="both"/>
        <w:rPr>
          <w:rFonts w:cstheme="minorHAnsi"/>
          <w:sz w:val="24"/>
          <w:szCs w:val="24"/>
        </w:rPr>
      </w:pPr>
    </w:p>
    <w:p w14:paraId="1736C355" w14:textId="3A250420" w:rsidR="0012490F" w:rsidRPr="00C050B3" w:rsidRDefault="0012490F" w:rsidP="002C59DB">
      <w:pPr>
        <w:pStyle w:val="Prrafodelista"/>
        <w:numPr>
          <w:ilvl w:val="0"/>
          <w:numId w:val="15"/>
        </w:numPr>
        <w:jc w:val="both"/>
        <w:rPr>
          <w:rFonts w:cstheme="minorHAnsi"/>
          <w:b/>
          <w:bCs/>
          <w:sz w:val="26"/>
          <w:szCs w:val="26"/>
        </w:rPr>
      </w:pPr>
      <w:r w:rsidRPr="00C050B3">
        <w:rPr>
          <w:rFonts w:cstheme="minorHAnsi"/>
          <w:b/>
          <w:bCs/>
          <w:sz w:val="26"/>
          <w:szCs w:val="26"/>
        </w:rPr>
        <w:t>&lt;</w:t>
      </w:r>
      <w:proofErr w:type="spellStart"/>
      <w:r w:rsidRPr="00C050B3">
        <w:rPr>
          <w:rFonts w:cstheme="minorHAnsi"/>
          <w:b/>
          <w:bCs/>
          <w:sz w:val="26"/>
          <w:szCs w:val="26"/>
        </w:rPr>
        <w:t>summary</w:t>
      </w:r>
      <w:proofErr w:type="spellEnd"/>
      <w:r w:rsidRPr="00C050B3">
        <w:rPr>
          <w:rFonts w:cstheme="minorHAnsi"/>
          <w:b/>
          <w:bCs/>
          <w:sz w:val="26"/>
          <w:szCs w:val="26"/>
        </w:rPr>
        <w:t>&gt;</w:t>
      </w:r>
    </w:p>
    <w:p w14:paraId="2AF06182" w14:textId="77777777" w:rsidR="0012490F" w:rsidRDefault="0012490F" w:rsidP="00873654">
      <w:pPr>
        <w:ind w:firstLine="340"/>
        <w:jc w:val="both"/>
        <w:rPr>
          <w:rFonts w:cstheme="minorHAnsi"/>
          <w:sz w:val="24"/>
          <w:szCs w:val="24"/>
        </w:rPr>
      </w:pPr>
      <w:r>
        <w:rPr>
          <w:rFonts w:cstheme="minorHAnsi"/>
          <w:sz w:val="24"/>
          <w:szCs w:val="24"/>
        </w:rPr>
        <w:t>Incorpora un sumario de la etiqueta &lt;</w:t>
      </w:r>
      <w:proofErr w:type="spellStart"/>
      <w:r>
        <w:rPr>
          <w:rFonts w:cstheme="minorHAnsi"/>
          <w:sz w:val="24"/>
          <w:szCs w:val="24"/>
        </w:rPr>
        <w:t>details</w:t>
      </w:r>
      <w:proofErr w:type="spellEnd"/>
      <w:r>
        <w:rPr>
          <w:rFonts w:cstheme="minorHAnsi"/>
          <w:sz w:val="24"/>
          <w:szCs w:val="24"/>
        </w:rPr>
        <w:t>&gt;, es decir, añade información complementaria</w:t>
      </w:r>
    </w:p>
    <w:p w14:paraId="69FFA92F" w14:textId="77777777" w:rsidR="00BE44EE" w:rsidRDefault="00BE44EE" w:rsidP="002C59DB">
      <w:pPr>
        <w:jc w:val="both"/>
        <w:rPr>
          <w:rFonts w:cstheme="minorHAnsi"/>
          <w:sz w:val="24"/>
          <w:szCs w:val="24"/>
        </w:rPr>
      </w:pPr>
    </w:p>
    <w:p w14:paraId="7AA4CF6B" w14:textId="77777777" w:rsidR="00BE44EE" w:rsidRDefault="00BE44EE" w:rsidP="002C59DB">
      <w:pPr>
        <w:jc w:val="both"/>
        <w:rPr>
          <w:rFonts w:cstheme="minorHAnsi"/>
          <w:sz w:val="24"/>
          <w:szCs w:val="24"/>
        </w:rPr>
      </w:pPr>
    </w:p>
    <w:p w14:paraId="2EA9C560" w14:textId="77777777" w:rsidR="00BE44EE" w:rsidRDefault="00BE44EE" w:rsidP="002C59DB">
      <w:pPr>
        <w:jc w:val="both"/>
        <w:rPr>
          <w:rFonts w:cstheme="minorHAnsi"/>
          <w:sz w:val="24"/>
          <w:szCs w:val="24"/>
        </w:rPr>
      </w:pPr>
    </w:p>
    <w:p w14:paraId="62D97298" w14:textId="4205C240" w:rsidR="0012490F" w:rsidRDefault="0012490F" w:rsidP="002C59DB">
      <w:pPr>
        <w:jc w:val="both"/>
        <w:rPr>
          <w:rFonts w:cstheme="minorHAnsi"/>
          <w:sz w:val="24"/>
          <w:szCs w:val="24"/>
        </w:rPr>
      </w:pPr>
      <w:r>
        <w:rPr>
          <w:rFonts w:cstheme="minorHAnsi"/>
          <w:sz w:val="24"/>
          <w:szCs w:val="24"/>
        </w:rPr>
        <w:lastRenderedPageBreak/>
        <w:t>Ejemplo</w:t>
      </w:r>
    </w:p>
    <w:p w14:paraId="6B874E81" w14:textId="0AD8CF23" w:rsidR="0084628F" w:rsidRDefault="0084628F" w:rsidP="002C59DB">
      <w:pPr>
        <w:jc w:val="both"/>
        <w:rPr>
          <w:rFonts w:cstheme="minorHAnsi"/>
          <w:sz w:val="24"/>
          <w:szCs w:val="24"/>
        </w:rPr>
      </w:pPr>
      <w:r w:rsidRPr="0084628F">
        <w:rPr>
          <w:rFonts w:cstheme="minorHAnsi"/>
          <w:noProof/>
          <w:sz w:val="24"/>
          <w:szCs w:val="24"/>
        </w:rPr>
        <w:drawing>
          <wp:inline distT="0" distB="0" distL="0" distR="0" wp14:anchorId="3A8F3A3F" wp14:editId="392A50C3">
            <wp:extent cx="4424461" cy="196426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35693" cy="1969253"/>
                    </a:xfrm>
                    <a:prstGeom prst="rect">
                      <a:avLst/>
                    </a:prstGeom>
                  </pic:spPr>
                </pic:pic>
              </a:graphicData>
            </a:graphic>
          </wp:inline>
        </w:drawing>
      </w:r>
    </w:p>
    <w:p w14:paraId="4B0E1E2A" w14:textId="1B36BD50" w:rsidR="002C59DB" w:rsidRDefault="0012490F" w:rsidP="002C59DB">
      <w:pPr>
        <w:jc w:val="both"/>
        <w:rPr>
          <w:rFonts w:cstheme="minorHAnsi"/>
          <w:sz w:val="24"/>
          <w:szCs w:val="24"/>
        </w:rPr>
      </w:pPr>
      <w:r>
        <w:rPr>
          <w:rFonts w:cstheme="minorHAnsi"/>
          <w:sz w:val="24"/>
          <w:szCs w:val="24"/>
        </w:rPr>
        <w:t>En pantalla se ver</w:t>
      </w:r>
      <w:r w:rsidR="0084628F">
        <w:rPr>
          <w:rFonts w:cstheme="minorHAnsi"/>
          <w:sz w:val="24"/>
          <w:szCs w:val="24"/>
        </w:rPr>
        <w:t>á</w:t>
      </w:r>
    </w:p>
    <w:p w14:paraId="1E096694" w14:textId="1657E0D2" w:rsidR="0045054A" w:rsidRDefault="0045054A" w:rsidP="002C59DB">
      <w:pPr>
        <w:jc w:val="both"/>
        <w:rPr>
          <w:rFonts w:cstheme="minorHAnsi"/>
          <w:sz w:val="24"/>
          <w:szCs w:val="24"/>
        </w:rPr>
      </w:pPr>
      <w:r>
        <w:rPr>
          <w:rFonts w:cstheme="minorHAnsi"/>
          <w:sz w:val="24"/>
          <w:szCs w:val="24"/>
        </w:rPr>
        <w:t>Antes de desplegar el menú</w:t>
      </w:r>
    </w:p>
    <w:p w14:paraId="2A41656F" w14:textId="1BB6E34A" w:rsidR="0084628F" w:rsidRDefault="0084628F" w:rsidP="002C59DB">
      <w:pPr>
        <w:jc w:val="both"/>
        <w:rPr>
          <w:rFonts w:cstheme="minorHAnsi"/>
          <w:sz w:val="24"/>
          <w:szCs w:val="24"/>
        </w:rPr>
      </w:pPr>
      <w:r w:rsidRPr="0084628F">
        <w:rPr>
          <w:rFonts w:cstheme="minorHAnsi"/>
          <w:noProof/>
          <w:sz w:val="24"/>
          <w:szCs w:val="24"/>
        </w:rPr>
        <w:drawing>
          <wp:inline distT="0" distB="0" distL="0" distR="0" wp14:anchorId="24CDA291" wp14:editId="7FE248E6">
            <wp:extent cx="1966130" cy="1005927"/>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966130" cy="1005927"/>
                    </a:xfrm>
                    <a:prstGeom prst="rect">
                      <a:avLst/>
                    </a:prstGeom>
                  </pic:spPr>
                </pic:pic>
              </a:graphicData>
            </a:graphic>
          </wp:inline>
        </w:drawing>
      </w:r>
    </w:p>
    <w:p w14:paraId="523A4926" w14:textId="77777777" w:rsidR="00BE44EE" w:rsidRDefault="00BE44EE" w:rsidP="002C59DB">
      <w:pPr>
        <w:jc w:val="both"/>
        <w:rPr>
          <w:rFonts w:cstheme="minorHAnsi"/>
          <w:sz w:val="24"/>
          <w:szCs w:val="24"/>
        </w:rPr>
      </w:pPr>
    </w:p>
    <w:p w14:paraId="14DCA588" w14:textId="292A4510" w:rsidR="0045054A" w:rsidRDefault="0045054A" w:rsidP="002C59DB">
      <w:pPr>
        <w:jc w:val="both"/>
        <w:rPr>
          <w:rFonts w:cstheme="minorHAnsi"/>
          <w:sz w:val="24"/>
          <w:szCs w:val="24"/>
        </w:rPr>
      </w:pPr>
      <w:r>
        <w:rPr>
          <w:rFonts w:cstheme="minorHAnsi"/>
          <w:sz w:val="24"/>
          <w:szCs w:val="24"/>
        </w:rPr>
        <w:t>Después de desplegar el menú</w:t>
      </w:r>
    </w:p>
    <w:p w14:paraId="349D2167" w14:textId="5B1C41C3" w:rsidR="0084628F" w:rsidRDefault="0084628F" w:rsidP="002C59DB">
      <w:pPr>
        <w:jc w:val="both"/>
        <w:rPr>
          <w:rFonts w:cstheme="minorHAnsi"/>
          <w:sz w:val="24"/>
          <w:szCs w:val="24"/>
        </w:rPr>
      </w:pPr>
      <w:r w:rsidRPr="0084628F">
        <w:rPr>
          <w:rFonts w:cstheme="minorHAnsi"/>
          <w:noProof/>
          <w:sz w:val="24"/>
          <w:szCs w:val="24"/>
        </w:rPr>
        <w:drawing>
          <wp:inline distT="0" distB="0" distL="0" distR="0" wp14:anchorId="6613CD0C" wp14:editId="20AE4530">
            <wp:extent cx="3132091" cy="104403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32091" cy="1044030"/>
                    </a:xfrm>
                    <a:prstGeom prst="rect">
                      <a:avLst/>
                    </a:prstGeom>
                  </pic:spPr>
                </pic:pic>
              </a:graphicData>
            </a:graphic>
          </wp:inline>
        </w:drawing>
      </w:r>
    </w:p>
    <w:p w14:paraId="075391DB" w14:textId="68FDAD97" w:rsidR="002C59DB" w:rsidRDefault="002C59DB">
      <w:pPr>
        <w:rPr>
          <w:rFonts w:cstheme="minorHAnsi"/>
          <w:sz w:val="24"/>
          <w:szCs w:val="24"/>
        </w:rPr>
      </w:pPr>
    </w:p>
    <w:sectPr w:rsidR="002C59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7CB2"/>
    <w:multiLevelType w:val="hybridMultilevel"/>
    <w:tmpl w:val="3AFC517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0B3510"/>
    <w:multiLevelType w:val="hybridMultilevel"/>
    <w:tmpl w:val="BAEC9454"/>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552384"/>
    <w:multiLevelType w:val="hybridMultilevel"/>
    <w:tmpl w:val="E11C8256"/>
    <w:lvl w:ilvl="0" w:tplc="98C8A976">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1D06B9"/>
    <w:multiLevelType w:val="hybridMultilevel"/>
    <w:tmpl w:val="342841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D1D74A8"/>
    <w:multiLevelType w:val="hybridMultilevel"/>
    <w:tmpl w:val="4434055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D427AE3"/>
    <w:multiLevelType w:val="hybridMultilevel"/>
    <w:tmpl w:val="DF3218DE"/>
    <w:lvl w:ilvl="0" w:tplc="0C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2B43E3"/>
    <w:multiLevelType w:val="hybridMultilevel"/>
    <w:tmpl w:val="11E6024C"/>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E6560F"/>
    <w:multiLevelType w:val="hybridMultilevel"/>
    <w:tmpl w:val="E528DD56"/>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741CC7"/>
    <w:multiLevelType w:val="hybridMultilevel"/>
    <w:tmpl w:val="72E6505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9796516"/>
    <w:multiLevelType w:val="hybridMultilevel"/>
    <w:tmpl w:val="F7A4D1CC"/>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834096"/>
    <w:multiLevelType w:val="hybridMultilevel"/>
    <w:tmpl w:val="133057E0"/>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4F291266"/>
    <w:multiLevelType w:val="hybridMultilevel"/>
    <w:tmpl w:val="325088CA"/>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0046454"/>
    <w:multiLevelType w:val="hybridMultilevel"/>
    <w:tmpl w:val="8902AF3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7661B84"/>
    <w:multiLevelType w:val="hybridMultilevel"/>
    <w:tmpl w:val="8EF25B6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A397548"/>
    <w:multiLevelType w:val="hybridMultilevel"/>
    <w:tmpl w:val="6D724D06"/>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B539BF"/>
    <w:multiLevelType w:val="hybridMultilevel"/>
    <w:tmpl w:val="D39C7D94"/>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95056E"/>
    <w:multiLevelType w:val="hybridMultilevel"/>
    <w:tmpl w:val="12CEBD7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564610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6BA0D0D"/>
    <w:multiLevelType w:val="hybridMultilevel"/>
    <w:tmpl w:val="94446BF6"/>
    <w:lvl w:ilvl="0" w:tplc="267CBDA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744791077">
    <w:abstractNumId w:val="10"/>
  </w:num>
  <w:num w:numId="2" w16cid:durableId="1904101465">
    <w:abstractNumId w:val="16"/>
  </w:num>
  <w:num w:numId="3" w16cid:durableId="1089931035">
    <w:abstractNumId w:val="3"/>
  </w:num>
  <w:num w:numId="4" w16cid:durableId="1021861083">
    <w:abstractNumId w:val="9"/>
  </w:num>
  <w:num w:numId="5" w16cid:durableId="2142989467">
    <w:abstractNumId w:val="14"/>
  </w:num>
  <w:num w:numId="6" w16cid:durableId="1219315673">
    <w:abstractNumId w:val="15"/>
  </w:num>
  <w:num w:numId="7" w16cid:durableId="106436533">
    <w:abstractNumId w:val="6"/>
  </w:num>
  <w:num w:numId="8" w16cid:durableId="758477898">
    <w:abstractNumId w:val="7"/>
  </w:num>
  <w:num w:numId="9" w16cid:durableId="179585725">
    <w:abstractNumId w:val="1"/>
  </w:num>
  <w:num w:numId="10" w16cid:durableId="374041776">
    <w:abstractNumId w:val="12"/>
  </w:num>
  <w:num w:numId="11" w16cid:durableId="1718120864">
    <w:abstractNumId w:val="5"/>
  </w:num>
  <w:num w:numId="12" w16cid:durableId="1439179196">
    <w:abstractNumId w:val="4"/>
  </w:num>
  <w:num w:numId="13" w16cid:durableId="1847093878">
    <w:abstractNumId w:val="0"/>
  </w:num>
  <w:num w:numId="14" w16cid:durableId="1991403539">
    <w:abstractNumId w:val="13"/>
  </w:num>
  <w:num w:numId="15" w16cid:durableId="1673607698">
    <w:abstractNumId w:val="2"/>
  </w:num>
  <w:num w:numId="16" w16cid:durableId="1018045629">
    <w:abstractNumId w:val="18"/>
  </w:num>
  <w:num w:numId="17" w16cid:durableId="293293081">
    <w:abstractNumId w:val="11"/>
  </w:num>
  <w:num w:numId="18" w16cid:durableId="1502117292">
    <w:abstractNumId w:val="17"/>
  </w:num>
  <w:num w:numId="19" w16cid:durableId="12777173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90F"/>
    <w:rsid w:val="00041F2C"/>
    <w:rsid w:val="000E391A"/>
    <w:rsid w:val="0012490F"/>
    <w:rsid w:val="002137F1"/>
    <w:rsid w:val="002162F6"/>
    <w:rsid w:val="0021723B"/>
    <w:rsid w:val="00243A85"/>
    <w:rsid w:val="00263973"/>
    <w:rsid w:val="00296AA5"/>
    <w:rsid w:val="002C59DB"/>
    <w:rsid w:val="002D3B12"/>
    <w:rsid w:val="002F320C"/>
    <w:rsid w:val="003147DA"/>
    <w:rsid w:val="003B25BD"/>
    <w:rsid w:val="003B54E5"/>
    <w:rsid w:val="003C3C8D"/>
    <w:rsid w:val="004379EE"/>
    <w:rsid w:val="0045054A"/>
    <w:rsid w:val="004529C6"/>
    <w:rsid w:val="004C33E3"/>
    <w:rsid w:val="00523648"/>
    <w:rsid w:val="005D37B3"/>
    <w:rsid w:val="00675865"/>
    <w:rsid w:val="00725FC2"/>
    <w:rsid w:val="0077609D"/>
    <w:rsid w:val="007F220F"/>
    <w:rsid w:val="0084628F"/>
    <w:rsid w:val="00873654"/>
    <w:rsid w:val="0088636E"/>
    <w:rsid w:val="00895E5F"/>
    <w:rsid w:val="008E1872"/>
    <w:rsid w:val="009A713B"/>
    <w:rsid w:val="00A31457"/>
    <w:rsid w:val="00A8608C"/>
    <w:rsid w:val="00A93BE2"/>
    <w:rsid w:val="00B37722"/>
    <w:rsid w:val="00B67115"/>
    <w:rsid w:val="00BA51EC"/>
    <w:rsid w:val="00BD0DC7"/>
    <w:rsid w:val="00BE44EE"/>
    <w:rsid w:val="00C04812"/>
    <w:rsid w:val="00C050B3"/>
    <w:rsid w:val="00C8343E"/>
    <w:rsid w:val="00C903C4"/>
    <w:rsid w:val="00C96067"/>
    <w:rsid w:val="00CF2B4D"/>
    <w:rsid w:val="00D056D0"/>
    <w:rsid w:val="00DB0D90"/>
    <w:rsid w:val="00DF7B2A"/>
    <w:rsid w:val="00E2374E"/>
    <w:rsid w:val="00E2764C"/>
    <w:rsid w:val="00E439BC"/>
    <w:rsid w:val="00E44717"/>
    <w:rsid w:val="00E53034"/>
    <w:rsid w:val="00F02221"/>
    <w:rsid w:val="00FA703C"/>
    <w:rsid w:val="00FB03A3"/>
    <w:rsid w:val="00FD2D81"/>
    <w:rsid w:val="00FE5C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64A2"/>
  <w15:chartTrackingRefBased/>
  <w15:docId w15:val="{EE4F51CD-6604-47F7-9CF7-85365265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90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2490F"/>
    <w:pPr>
      <w:ind w:left="720"/>
      <w:contextualSpacing/>
    </w:pPr>
  </w:style>
  <w:style w:type="table" w:styleId="Tablaconcuadrcula">
    <w:name w:val="Table Grid"/>
    <w:basedOn w:val="Tablanormal"/>
    <w:uiPriority w:val="39"/>
    <w:rsid w:val="0012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CD6C8-136F-420D-9572-E431770F0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2861</Words>
  <Characters>15740</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Garcia</dc:creator>
  <cp:keywords/>
  <dc:description/>
  <cp:lastModifiedBy>Rocio Garcia</cp:lastModifiedBy>
  <cp:revision>57</cp:revision>
  <cp:lastPrinted>2022-10-16T08:38:00Z</cp:lastPrinted>
  <dcterms:created xsi:type="dcterms:W3CDTF">2022-10-13T07:51:00Z</dcterms:created>
  <dcterms:modified xsi:type="dcterms:W3CDTF">2022-10-16T08:41:00Z</dcterms:modified>
</cp:coreProperties>
</file>