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9F9C1" w14:textId="54C6B697" w:rsidR="00547FFD" w:rsidRDefault="00675685" w:rsidP="002F329E">
      <w:pPr>
        <w:pStyle w:val="wordsection1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  <w:bookmarkStart w:id="0" w:name="_Toc495564255"/>
      <w:r w:rsidRPr="00CC78F3">
        <w:rPr>
          <w:b/>
          <w:sz w:val="26"/>
          <w:szCs w:val="26"/>
        </w:rPr>
        <w:t>MÔ TẢ</w:t>
      </w:r>
      <w:r w:rsidR="008D5BDD" w:rsidRPr="00CC78F3">
        <w:rPr>
          <w:b/>
          <w:sz w:val="26"/>
          <w:szCs w:val="26"/>
        </w:rPr>
        <w:t xml:space="preserve"> CÔNG VIỆC</w:t>
      </w:r>
      <w:r w:rsidR="002F329E">
        <w:rPr>
          <w:b/>
          <w:sz w:val="26"/>
          <w:szCs w:val="26"/>
        </w:rPr>
        <w:t xml:space="preserve"> VÀ YÊU CẦU TUYỂN DỤNG</w:t>
      </w:r>
    </w:p>
    <w:p w14:paraId="6DB4CA29" w14:textId="77777777" w:rsidR="002F329E" w:rsidRPr="002F329E" w:rsidRDefault="002F329E" w:rsidP="002F329E">
      <w:pPr>
        <w:pStyle w:val="wordsection1"/>
        <w:spacing w:before="0" w:beforeAutospacing="0" w:after="0" w:afterAutospacing="0" w:line="312" w:lineRule="auto"/>
        <w:jc w:val="center"/>
        <w:rPr>
          <w:b/>
          <w:sz w:val="26"/>
          <w:szCs w:val="26"/>
        </w:rPr>
      </w:pPr>
    </w:p>
    <w:bookmarkEnd w:id="0"/>
    <w:p w14:paraId="3022D22A" w14:textId="2BC65B6A" w:rsidR="00CC78F3" w:rsidRPr="007926B4" w:rsidRDefault="00BC6ED8" w:rsidP="007926B4">
      <w:pPr>
        <w:pStyle w:val="wordsection1"/>
        <w:spacing w:before="0" w:beforeAutospacing="0" w:after="0" w:afterAutospacing="0" w:line="360" w:lineRule="auto"/>
        <w:jc w:val="both"/>
        <w:rPr>
          <w:b/>
          <w:bCs/>
          <w:spacing w:val="4"/>
          <w:sz w:val="26"/>
          <w:szCs w:val="26"/>
        </w:rPr>
      </w:pPr>
      <w:r w:rsidRPr="00CC78F3">
        <w:rPr>
          <w:b/>
          <w:bCs/>
          <w:sz w:val="26"/>
          <w:szCs w:val="26"/>
        </w:rPr>
        <w:t xml:space="preserve">Vị trí công việc: </w:t>
      </w:r>
      <w:r w:rsidR="0058452A" w:rsidRPr="007926B4">
        <w:rPr>
          <w:sz w:val="26"/>
          <w:szCs w:val="26"/>
        </w:rPr>
        <w:t xml:space="preserve">Chuyên viên </w:t>
      </w:r>
      <w:r w:rsidR="002F329E">
        <w:rPr>
          <w:spacing w:val="4"/>
          <w:sz w:val="26"/>
          <w:szCs w:val="26"/>
        </w:rPr>
        <w:t>Nghiên cứu và ứng dụng công nghệ thanh toán</w:t>
      </w:r>
    </w:p>
    <w:p w14:paraId="1B7537F8" w14:textId="057CDA79" w:rsidR="00BC6ED8" w:rsidRPr="007926B4" w:rsidRDefault="00BC6ED8" w:rsidP="007926B4">
      <w:pPr>
        <w:pStyle w:val="wordsection1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r w:rsidRPr="00CC78F3">
        <w:rPr>
          <w:b/>
          <w:bCs/>
          <w:sz w:val="26"/>
          <w:szCs w:val="26"/>
        </w:rPr>
        <w:t xml:space="preserve">Ngạch chức danh: </w:t>
      </w:r>
      <w:r w:rsidRPr="007926B4">
        <w:rPr>
          <w:sz w:val="26"/>
          <w:szCs w:val="26"/>
        </w:rPr>
        <w:t xml:space="preserve">Chuyên viên </w:t>
      </w:r>
      <w:r w:rsidR="00D53F64" w:rsidRPr="007926B4">
        <w:rPr>
          <w:sz w:val="26"/>
          <w:szCs w:val="26"/>
        </w:rPr>
        <w:t>1</w:t>
      </w:r>
    </w:p>
    <w:p w14:paraId="7AF0E634" w14:textId="4F6DB0F3" w:rsidR="00BC6ED8" w:rsidRPr="00CC78F3" w:rsidRDefault="002F329E" w:rsidP="007926B4">
      <w:pPr>
        <w:pStyle w:val="wordsection1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bookmarkStart w:id="1" w:name="_Hlk193975771"/>
      <w:r>
        <w:rPr>
          <w:b/>
          <w:bCs/>
          <w:sz w:val="26"/>
          <w:szCs w:val="26"/>
        </w:rPr>
        <w:t xml:space="preserve">Nhóm chuyên môn: </w:t>
      </w:r>
      <w:r>
        <w:rPr>
          <w:spacing w:val="4"/>
          <w:sz w:val="26"/>
          <w:szCs w:val="26"/>
        </w:rPr>
        <w:t>Nghiên cứu và ứng dụng công nghệ thanh toán</w:t>
      </w:r>
    </w:p>
    <w:p w14:paraId="06BC532D" w14:textId="3C87C5D5" w:rsidR="00BC6ED8" w:rsidRPr="00CC78F3" w:rsidRDefault="00BC6ED8" w:rsidP="007926B4">
      <w:pPr>
        <w:pStyle w:val="wordsection1"/>
        <w:spacing w:before="0" w:beforeAutospacing="0" w:after="0" w:afterAutospacing="0" w:line="360" w:lineRule="auto"/>
        <w:jc w:val="both"/>
        <w:rPr>
          <w:b/>
          <w:bCs/>
          <w:sz w:val="26"/>
          <w:szCs w:val="26"/>
        </w:rPr>
      </w:pPr>
      <w:r w:rsidRPr="00CC78F3">
        <w:rPr>
          <w:b/>
          <w:bCs/>
          <w:sz w:val="26"/>
          <w:szCs w:val="26"/>
        </w:rPr>
        <w:t xml:space="preserve">Đơn vị công tác: </w:t>
      </w:r>
      <w:r w:rsidRPr="007926B4">
        <w:rPr>
          <w:sz w:val="26"/>
          <w:szCs w:val="26"/>
        </w:rPr>
        <w:t xml:space="preserve">Phòng </w:t>
      </w:r>
      <w:r w:rsidR="0058452A" w:rsidRPr="007926B4">
        <w:rPr>
          <w:sz w:val="26"/>
          <w:szCs w:val="26"/>
        </w:rPr>
        <w:t>N</w:t>
      </w:r>
      <w:r w:rsidRPr="007926B4">
        <w:rPr>
          <w:sz w:val="26"/>
          <w:szCs w:val="26"/>
        </w:rPr>
        <w:t>ghiên cứu và ứng dụng công nghệ thanh toán</w:t>
      </w:r>
      <w:r w:rsidR="002F329E">
        <w:rPr>
          <w:sz w:val="26"/>
          <w:szCs w:val="26"/>
        </w:rPr>
        <w:t>/</w:t>
      </w:r>
      <w:r w:rsidR="002F329E">
        <w:rPr>
          <w:sz w:val="26"/>
          <w:szCs w:val="26"/>
        </w:rPr>
        <w:br/>
      </w:r>
      <w:r w:rsidRPr="007926B4">
        <w:rPr>
          <w:sz w:val="26"/>
          <w:szCs w:val="26"/>
        </w:rPr>
        <w:t xml:space="preserve">Khối </w:t>
      </w:r>
      <w:r w:rsidR="0058452A" w:rsidRPr="007926B4">
        <w:rPr>
          <w:sz w:val="26"/>
          <w:szCs w:val="26"/>
        </w:rPr>
        <w:t>N</w:t>
      </w:r>
      <w:r w:rsidR="00293A29" w:rsidRPr="007926B4">
        <w:rPr>
          <w:sz w:val="26"/>
          <w:szCs w:val="26"/>
        </w:rPr>
        <w:t xml:space="preserve">ghiên cứu </w:t>
      </w:r>
      <w:r w:rsidR="002F329E">
        <w:rPr>
          <w:sz w:val="26"/>
          <w:szCs w:val="26"/>
        </w:rPr>
        <w:t xml:space="preserve">và </w:t>
      </w:r>
      <w:r w:rsidR="00293A29" w:rsidRPr="007926B4">
        <w:rPr>
          <w:sz w:val="26"/>
          <w:szCs w:val="26"/>
        </w:rPr>
        <w:t>phát triển</w:t>
      </w:r>
    </w:p>
    <w:bookmarkEnd w:id="1"/>
    <w:p w14:paraId="01CFA99D" w14:textId="77777777" w:rsidR="00BC6ED8" w:rsidRPr="007926B4" w:rsidRDefault="00BC6ED8" w:rsidP="007926B4">
      <w:pPr>
        <w:pStyle w:val="wordsection1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CC78F3">
        <w:rPr>
          <w:b/>
          <w:bCs/>
          <w:sz w:val="26"/>
          <w:szCs w:val="26"/>
        </w:rPr>
        <w:t xml:space="preserve">Địa điểm làm việc: </w:t>
      </w:r>
      <w:r w:rsidRPr="007926B4">
        <w:rPr>
          <w:sz w:val="26"/>
          <w:szCs w:val="26"/>
        </w:rPr>
        <w:t>Tầng 2-17-18, Tòa nhà Pacific Place, 83B Lý Thường Kiệt, Hà Nội</w:t>
      </w:r>
    </w:p>
    <w:p w14:paraId="16AA8B5C" w14:textId="77777777" w:rsidR="00BC6ED8" w:rsidRPr="00CC78F3" w:rsidRDefault="00BC6ED8" w:rsidP="007926B4">
      <w:pPr>
        <w:pStyle w:val="wordsection1"/>
        <w:spacing w:before="0" w:beforeAutospacing="0" w:after="0" w:afterAutospacing="0" w:line="360" w:lineRule="auto"/>
        <w:jc w:val="both"/>
        <w:rPr>
          <w:sz w:val="26"/>
          <w:szCs w:val="26"/>
        </w:rPr>
      </w:pPr>
      <w:r w:rsidRPr="00CC78F3">
        <w:rPr>
          <w:b/>
          <w:bCs/>
          <w:sz w:val="26"/>
          <w:szCs w:val="26"/>
          <w:u w:val="single"/>
          <w:lang w:val="en-AU"/>
        </w:rPr>
        <w:t>Mô tả công việc:</w:t>
      </w:r>
    </w:p>
    <w:p w14:paraId="11775504" w14:textId="1642E1F4" w:rsidR="002F329E" w:rsidRPr="002F329E" w:rsidRDefault="002F329E" w:rsidP="002F329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329E">
        <w:rPr>
          <w:rFonts w:ascii="Times New Roman" w:eastAsia="Times New Roman" w:hAnsi="Times New Roman" w:cs="Times New Roman"/>
          <w:sz w:val="26"/>
          <w:szCs w:val="26"/>
        </w:rPr>
        <w:t>Nghiên cứu, phân tích các công nghệ/ giải pháp thanh toán mới để đưa ra các đề xuất có thể chưa hoàn thiện nhưng phù hợp với chiến lược và các sản phẩm dịch vụ của Napas</w:t>
      </w:r>
    </w:p>
    <w:p w14:paraId="2A052504" w14:textId="07C55585" w:rsidR="002F329E" w:rsidRPr="002F329E" w:rsidRDefault="002F329E" w:rsidP="002F329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329E">
        <w:rPr>
          <w:rFonts w:ascii="Times New Roman" w:eastAsia="Times New Roman" w:hAnsi="Times New Roman" w:cs="Times New Roman"/>
          <w:sz w:val="26"/>
          <w:szCs w:val="26"/>
        </w:rPr>
        <w:t>Tham gia tìm hiểu, đánh giá tính khả thi của công nghệ thanh toán mới, phối hợp phát triển các giải pháp/công nghệ thanh toán mới phù hợp với định hướng phát triển sản phẩm dịch vụ của NAPAS.</w:t>
      </w:r>
    </w:p>
    <w:p w14:paraId="2269C486" w14:textId="02A7F6E8" w:rsidR="002F329E" w:rsidRPr="002F329E" w:rsidRDefault="002F329E" w:rsidP="002F329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329E">
        <w:rPr>
          <w:rFonts w:ascii="Times New Roman" w:eastAsia="Times New Roman" w:hAnsi="Times New Roman" w:cs="Times New Roman"/>
          <w:sz w:val="26"/>
          <w:szCs w:val="26"/>
        </w:rPr>
        <w:t>Tham gia đóng góp các yêu cầu chức năng, luồng giao dịch, tiêu chuẩn kỹ thuật cho các sản phẩm, dịch vụ mới của NAPAS.</w:t>
      </w:r>
    </w:p>
    <w:p w14:paraId="4EA519C0" w14:textId="0A9037E8" w:rsidR="002F329E" w:rsidRPr="002F329E" w:rsidRDefault="002F329E" w:rsidP="002F329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329E">
        <w:rPr>
          <w:rFonts w:ascii="Times New Roman" w:eastAsia="Times New Roman" w:hAnsi="Times New Roman" w:cs="Times New Roman"/>
          <w:sz w:val="26"/>
          <w:szCs w:val="26"/>
        </w:rPr>
        <w:t>Tham gia phát triển, cải tiến một phần sản phẩm/ứng dụng, các hệ thống phần mềm/giải pháp, phát triển sản phẩm, dịch vụ mới của NAPAS.</w:t>
      </w:r>
    </w:p>
    <w:p w14:paraId="74057317" w14:textId="11C9BC2F" w:rsidR="002F329E" w:rsidRPr="002F329E" w:rsidRDefault="002F329E" w:rsidP="002F329E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F329E">
        <w:rPr>
          <w:rFonts w:ascii="Times New Roman" w:eastAsia="Times New Roman" w:hAnsi="Times New Roman" w:cs="Times New Roman"/>
          <w:sz w:val="26"/>
          <w:szCs w:val="26"/>
        </w:rPr>
        <w:t>Tham gia triển khai với đối tác, nội bộ Công ty  để triển khai thử nhiệm prototype, PoC và thí điểm các sản phẩm/dịch vụ thanh toán mới</w:t>
      </w:r>
    </w:p>
    <w:p w14:paraId="25377A8D" w14:textId="35B2F146" w:rsidR="007971B9" w:rsidRPr="00CC78F3" w:rsidRDefault="007971B9" w:rsidP="007926B4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Thực hiện các công việc khác theo phân công.</w:t>
      </w:r>
    </w:p>
    <w:p w14:paraId="40BB16B9" w14:textId="72C24DEA" w:rsidR="0066592B" w:rsidRPr="00CC78F3" w:rsidRDefault="0066592B" w:rsidP="007926B4">
      <w:pPr>
        <w:pStyle w:val="wordsection1"/>
        <w:spacing w:before="0" w:beforeAutospacing="0" w:after="0" w:afterAutospacing="0" w:line="360" w:lineRule="auto"/>
        <w:jc w:val="both"/>
        <w:rPr>
          <w:sz w:val="26"/>
          <w:szCs w:val="26"/>
          <w:lang w:val="vi-VN"/>
        </w:rPr>
      </w:pPr>
      <w:r w:rsidRPr="00CC78F3">
        <w:rPr>
          <w:b/>
          <w:bCs/>
          <w:sz w:val="26"/>
          <w:szCs w:val="26"/>
          <w:u w:val="single"/>
          <w:lang w:val="vi-VN"/>
        </w:rPr>
        <w:t>Yêu cầu:</w:t>
      </w:r>
      <w:r w:rsidRPr="00CC78F3">
        <w:rPr>
          <w:b/>
          <w:bCs/>
          <w:sz w:val="26"/>
          <w:szCs w:val="26"/>
          <w:lang w:val="vi-VN"/>
        </w:rPr>
        <w:t xml:space="preserve"> </w:t>
      </w:r>
    </w:p>
    <w:p w14:paraId="64639468" w14:textId="77777777" w:rsidR="0066592B" w:rsidRPr="00CC78F3" w:rsidRDefault="0066592B" w:rsidP="007926B4">
      <w:pPr>
        <w:pStyle w:val="wordsection1"/>
        <w:numPr>
          <w:ilvl w:val="0"/>
          <w:numId w:val="24"/>
        </w:numPr>
        <w:spacing w:before="0" w:beforeAutospacing="0" w:after="0" w:afterAutospacing="0" w:line="360" w:lineRule="auto"/>
        <w:ind w:left="360"/>
        <w:jc w:val="both"/>
        <w:rPr>
          <w:sz w:val="26"/>
          <w:szCs w:val="26"/>
          <w:lang w:val="en-AU"/>
        </w:rPr>
      </w:pPr>
      <w:r w:rsidRPr="00CC78F3">
        <w:rPr>
          <w:b/>
          <w:bCs/>
          <w:sz w:val="26"/>
          <w:szCs w:val="26"/>
          <w:lang w:val="en-AU"/>
        </w:rPr>
        <w:t>Trình độ học vấn:</w:t>
      </w:r>
      <w:r w:rsidRPr="00CC78F3">
        <w:rPr>
          <w:sz w:val="26"/>
          <w:szCs w:val="26"/>
          <w:lang w:val="en-AU"/>
        </w:rPr>
        <w:t xml:space="preserve"> </w:t>
      </w:r>
    </w:p>
    <w:p w14:paraId="6208AAB9" w14:textId="69D514BA" w:rsidR="00105FE3" w:rsidRPr="00CC78F3" w:rsidRDefault="00597465" w:rsidP="007926B4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Tốt nghiệp </w:t>
      </w:r>
      <w:r w:rsidR="007344CF" w:rsidRPr="00CC78F3">
        <w:rPr>
          <w:rFonts w:ascii="Times New Roman" w:eastAsia="Times New Roman" w:hAnsi="Times New Roman" w:cs="Times New Roman"/>
          <w:sz w:val="26"/>
          <w:szCs w:val="26"/>
        </w:rPr>
        <w:t xml:space="preserve">đại học </w:t>
      </w:r>
      <w:r w:rsidR="00FB6B3C" w:rsidRPr="00CC78F3">
        <w:rPr>
          <w:rFonts w:ascii="Times New Roman" w:eastAsia="Times New Roman" w:hAnsi="Times New Roman" w:cs="Times New Roman"/>
          <w:sz w:val="26"/>
          <w:szCs w:val="26"/>
        </w:rPr>
        <w:t xml:space="preserve">trở lên về </w:t>
      </w:r>
      <w:r w:rsidR="000A6558" w:rsidRPr="00CC78F3">
        <w:rPr>
          <w:rFonts w:ascii="Times New Roman" w:eastAsia="Times New Roman" w:hAnsi="Times New Roman" w:cs="Times New Roman"/>
          <w:sz w:val="26"/>
          <w:szCs w:val="26"/>
        </w:rPr>
        <w:t xml:space="preserve">chuyên ngành phù hợp với lĩnh vực </w:t>
      </w:r>
      <w:r w:rsidR="00357273" w:rsidRPr="00CC78F3">
        <w:rPr>
          <w:rFonts w:ascii="Times New Roman" w:eastAsia="Times New Roman" w:hAnsi="Times New Roman" w:cs="Times New Roman"/>
          <w:sz w:val="26"/>
          <w:szCs w:val="26"/>
        </w:rPr>
        <w:t>chuyên môn nghiệp vụ được giao phụ trach thuộc một trong các ngành/nhóm ngành</w:t>
      </w:r>
      <w:r w:rsidR="00400C24" w:rsidRPr="00CC78F3">
        <w:rPr>
          <w:rFonts w:ascii="Times New Roman" w:eastAsia="Times New Roman" w:hAnsi="Times New Roman" w:cs="Times New Roman"/>
          <w:sz w:val="26"/>
          <w:szCs w:val="26"/>
        </w:rPr>
        <w:t>: quản trị, kinh tế, tài ch</w:t>
      </w:r>
      <w:r w:rsidR="00CC78F3">
        <w:rPr>
          <w:rFonts w:ascii="Times New Roman" w:eastAsia="Times New Roman" w:hAnsi="Times New Roman" w:cs="Times New Roman"/>
          <w:sz w:val="26"/>
          <w:szCs w:val="26"/>
        </w:rPr>
        <w:t>í</w:t>
      </w:r>
      <w:r w:rsidR="00400C24" w:rsidRPr="00CC78F3">
        <w:rPr>
          <w:rFonts w:ascii="Times New Roman" w:eastAsia="Times New Roman" w:hAnsi="Times New Roman" w:cs="Times New Roman"/>
          <w:sz w:val="26"/>
          <w:szCs w:val="26"/>
        </w:rPr>
        <w:t xml:space="preserve">nh, ngân hàng, luật, kế </w:t>
      </w:r>
      <w:r w:rsidR="00105279" w:rsidRPr="00CC78F3">
        <w:rPr>
          <w:rFonts w:ascii="Times New Roman" w:eastAsia="Times New Roman" w:hAnsi="Times New Roman" w:cs="Times New Roman"/>
          <w:sz w:val="26"/>
          <w:szCs w:val="26"/>
        </w:rPr>
        <w:t>toán, kiểm to</w:t>
      </w:r>
      <w:r w:rsidR="0058452A" w:rsidRPr="00CC78F3">
        <w:rPr>
          <w:rFonts w:ascii="Times New Roman" w:eastAsia="Times New Roman" w:hAnsi="Times New Roman" w:cs="Times New Roman"/>
          <w:sz w:val="26"/>
          <w:szCs w:val="26"/>
        </w:rPr>
        <w:t>á</w:t>
      </w:r>
      <w:r w:rsidR="00105279" w:rsidRPr="00CC78F3">
        <w:rPr>
          <w:rFonts w:ascii="Times New Roman" w:eastAsia="Times New Roman" w:hAnsi="Times New Roman" w:cs="Times New Roman"/>
          <w:sz w:val="26"/>
          <w:szCs w:val="26"/>
        </w:rPr>
        <w:t>n, marketing, truyền thông</w:t>
      </w:r>
      <w:r w:rsidR="00105FE3" w:rsidRPr="00CC78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0AE91B5" w14:textId="7C780D4A" w:rsidR="00597465" w:rsidRPr="00CC78F3" w:rsidRDefault="00C14580" w:rsidP="007926B4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Tốt nghiệp </w:t>
      </w:r>
      <w:r w:rsidR="00597465" w:rsidRPr="00CC78F3">
        <w:rPr>
          <w:rFonts w:ascii="Times New Roman" w:eastAsia="Times New Roman" w:hAnsi="Times New Roman" w:cs="Times New Roman"/>
          <w:sz w:val="26"/>
          <w:szCs w:val="26"/>
        </w:rPr>
        <w:t>cao đẳng (hoặc tương đương) trở lên và/hoặc có chứng chỉ nghề trong lĩnh vực công nghệ thông tin, điện tử viễn thông.</w:t>
      </w:r>
    </w:p>
    <w:p w14:paraId="72A2072F" w14:textId="46907A56" w:rsidR="0066592B" w:rsidRPr="00CC78F3" w:rsidRDefault="0066592B" w:rsidP="007926B4">
      <w:pPr>
        <w:pStyle w:val="wordsection1"/>
        <w:numPr>
          <w:ilvl w:val="0"/>
          <w:numId w:val="24"/>
        </w:numPr>
        <w:spacing w:before="0" w:beforeAutospacing="0" w:after="0" w:afterAutospacing="0" w:line="360" w:lineRule="auto"/>
        <w:ind w:left="360"/>
        <w:jc w:val="both"/>
        <w:rPr>
          <w:b/>
          <w:bCs/>
          <w:sz w:val="26"/>
          <w:szCs w:val="26"/>
          <w:lang w:val="en-AU"/>
        </w:rPr>
      </w:pPr>
      <w:r w:rsidRPr="00CC78F3">
        <w:rPr>
          <w:b/>
          <w:bCs/>
          <w:sz w:val="26"/>
          <w:szCs w:val="26"/>
          <w:lang w:val="en-AU"/>
        </w:rPr>
        <w:t>Kinh nghiệm:  </w:t>
      </w:r>
    </w:p>
    <w:p w14:paraId="31F6DC08" w14:textId="5D2D829A" w:rsidR="36CDEC4C" w:rsidRPr="00CC78F3" w:rsidRDefault="00C14580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Có kinh nghiệm làm việc trong lĩnh vực có liên quan là một lợi thế.</w:t>
      </w:r>
    </w:p>
    <w:p w14:paraId="44AEB02D" w14:textId="028E6AD2" w:rsidR="0066592B" w:rsidRPr="00CC78F3" w:rsidRDefault="0066592B" w:rsidP="007926B4">
      <w:pPr>
        <w:pStyle w:val="wordsection1"/>
        <w:numPr>
          <w:ilvl w:val="0"/>
          <w:numId w:val="24"/>
        </w:numPr>
        <w:spacing w:before="0" w:beforeAutospacing="0" w:after="0" w:afterAutospacing="0" w:line="360" w:lineRule="auto"/>
        <w:ind w:left="360"/>
        <w:jc w:val="both"/>
        <w:rPr>
          <w:b/>
          <w:bCs/>
          <w:sz w:val="26"/>
          <w:szCs w:val="26"/>
          <w:lang w:val="en-AU"/>
        </w:rPr>
      </w:pPr>
      <w:r w:rsidRPr="00CC78F3">
        <w:rPr>
          <w:b/>
          <w:bCs/>
          <w:sz w:val="26"/>
          <w:szCs w:val="26"/>
          <w:lang w:val="en-AU"/>
        </w:rPr>
        <w:lastRenderedPageBreak/>
        <w:t>Năng lực</w:t>
      </w:r>
      <w:r w:rsidR="0ECA00C4" w:rsidRPr="00CC78F3">
        <w:rPr>
          <w:b/>
          <w:bCs/>
          <w:sz w:val="26"/>
          <w:szCs w:val="26"/>
          <w:lang w:val="en-AU"/>
        </w:rPr>
        <w:t>, trình độ</w:t>
      </w:r>
      <w:r w:rsidRPr="00CC78F3">
        <w:rPr>
          <w:b/>
          <w:bCs/>
          <w:sz w:val="26"/>
          <w:szCs w:val="26"/>
          <w:lang w:val="en-AU"/>
        </w:rPr>
        <w:t xml:space="preserve"> chuyên môn: </w:t>
      </w:r>
    </w:p>
    <w:p w14:paraId="0F56BF43" w14:textId="072D5545" w:rsidR="00BC6ED8" w:rsidRPr="00CC78F3" w:rsidRDefault="00B41DD9" w:rsidP="007926B4">
      <w:pPr>
        <w:pStyle w:val="wordsection1"/>
        <w:numPr>
          <w:ilvl w:val="0"/>
          <w:numId w:val="26"/>
        </w:numPr>
        <w:spacing w:before="0" w:beforeAutospacing="0" w:after="0" w:afterAutospacing="0" w:line="360" w:lineRule="auto"/>
        <w:jc w:val="both"/>
        <w:rPr>
          <w:b/>
          <w:bCs/>
          <w:sz w:val="26"/>
          <w:szCs w:val="26"/>
          <w:lang w:val="en-AU"/>
        </w:rPr>
      </w:pPr>
      <w:r w:rsidRPr="00CC78F3">
        <w:rPr>
          <w:sz w:val="26"/>
          <w:szCs w:val="26"/>
          <w:lang w:val="en-AU"/>
        </w:rPr>
        <w:t>Kiến thức chuyên môn: Có kiến thức chung về chuyên môn, nghiệp vụ được phân công.</w:t>
      </w:r>
    </w:p>
    <w:p w14:paraId="170AF1F1" w14:textId="571DC402" w:rsidR="74B1618E" w:rsidRPr="00CC78F3" w:rsidRDefault="74B1618E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Kiến thức về lĩnh vực hoạt động, SPDV: Có kiến thức chung về lĩnh vực hoạt động, sản phẩm dịch vụ của Công ty.</w:t>
      </w:r>
    </w:p>
    <w:p w14:paraId="62129798" w14:textId="5C5316DF" w:rsidR="74B1618E" w:rsidRPr="00CC78F3" w:rsidRDefault="74B1618E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Kiến thức về hệ thống quản trị: Nắm được chức năng nhiệm vụ của các phòng thuộc Khối, các quy định nghiệp vụ, quy trình phối hợp công tác liên quan; Hiểu biết chung các mục tiêu chiến lược, kế hoạch hoạt động của Công ty.</w:t>
      </w:r>
    </w:p>
    <w:p w14:paraId="4B58F80C" w14:textId="47C45B1E" w:rsidR="74B1618E" w:rsidRPr="00CC78F3" w:rsidRDefault="74B1618E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Kiến thức pháp luật: Có kiến thức chung về các quy định pháp luật, quy định của Ngân hàng Nhà nước, Công ty có liên quan đến chuyên môn nghiệp vụ được phân công.</w:t>
      </w:r>
    </w:p>
    <w:p w14:paraId="7B8F0D71" w14:textId="0D0407C3" w:rsidR="00F5779E" w:rsidRPr="00CC78F3" w:rsidRDefault="4EB71289" w:rsidP="007926B4">
      <w:pPr>
        <w:pStyle w:val="wordsection1"/>
        <w:numPr>
          <w:ilvl w:val="0"/>
          <w:numId w:val="24"/>
        </w:numPr>
        <w:spacing w:before="0" w:beforeAutospacing="0" w:after="0" w:afterAutospacing="0" w:line="360" w:lineRule="auto"/>
        <w:ind w:left="360"/>
        <w:jc w:val="both"/>
        <w:rPr>
          <w:sz w:val="26"/>
          <w:szCs w:val="26"/>
          <w:lang w:val="en-AU"/>
        </w:rPr>
      </w:pPr>
      <w:r w:rsidRPr="00CC78F3">
        <w:rPr>
          <w:b/>
          <w:bCs/>
          <w:sz w:val="26"/>
          <w:szCs w:val="26"/>
          <w:lang w:val="en-AU"/>
        </w:rPr>
        <w:t>N</w:t>
      </w:r>
      <w:r w:rsidR="0066592B" w:rsidRPr="00CC78F3">
        <w:rPr>
          <w:b/>
          <w:bCs/>
          <w:sz w:val="26"/>
          <w:szCs w:val="26"/>
          <w:lang w:val="en-AU"/>
        </w:rPr>
        <w:t xml:space="preserve">ăng </w:t>
      </w:r>
      <w:r w:rsidR="283ABB3B" w:rsidRPr="00CC78F3">
        <w:rPr>
          <w:b/>
          <w:bCs/>
          <w:sz w:val="26"/>
          <w:szCs w:val="26"/>
          <w:lang w:val="en-AU"/>
        </w:rPr>
        <w:t>lực, kỹ năng bổ trợ khác</w:t>
      </w:r>
      <w:r w:rsidR="0066592B" w:rsidRPr="00CC78F3">
        <w:rPr>
          <w:b/>
          <w:bCs/>
          <w:sz w:val="26"/>
          <w:szCs w:val="26"/>
          <w:lang w:val="en-AU"/>
        </w:rPr>
        <w:t>:</w:t>
      </w:r>
    </w:p>
    <w:p w14:paraId="25C4F448" w14:textId="07E55966" w:rsidR="0087179B" w:rsidRPr="00CC78F3" w:rsidRDefault="006659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hAnsi="Times New Roman" w:cs="Times New Roman"/>
          <w:position w:val="-1"/>
          <w:sz w:val="26"/>
          <w:szCs w:val="26"/>
        </w:rPr>
        <w:t xml:space="preserve"> </w:t>
      </w:r>
      <w:r w:rsidR="2F778E2B" w:rsidRPr="00CC78F3">
        <w:rPr>
          <w:rFonts w:ascii="Times New Roman" w:eastAsia="Times New Roman" w:hAnsi="Times New Roman" w:cs="Times New Roman"/>
          <w:sz w:val="26"/>
          <w:szCs w:val="26"/>
        </w:rPr>
        <w:t>Trình độ ngoại ngữ (tiếng Anh): Có thể hiểu (nghe/đọc) và cung cấp thông tin (nói/viết) về những vấn đề chung, đơn giản thuộc lĩnh vực chuyên môn (tương đương Bậc 2 KNLNN, A2 CEFR, 3.0-3.5 IELTS, 351-500 TOEIC).</w:t>
      </w:r>
    </w:p>
    <w:p w14:paraId="459EE75E" w14:textId="75B9E9E8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Trình độ tin học: Sử dụng các tính năng </w:t>
      </w:r>
      <w:r w:rsidR="00E510EC" w:rsidRPr="00CC78F3">
        <w:rPr>
          <w:rFonts w:ascii="Times New Roman" w:eastAsia="Times New Roman" w:hAnsi="Times New Roman" w:cs="Times New Roman"/>
          <w:sz w:val="26"/>
          <w:szCs w:val="26"/>
        </w:rPr>
        <w:t xml:space="preserve">cơ bản 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>của các ứng dụng, phần mềm phục vụ chuyên môn, nghiệp vụ/các trang thiết bị, công cụ, dụng cụ phục vụ công việc.</w:t>
      </w:r>
    </w:p>
    <w:p w14:paraId="59C49942" w14:textId="5B3521FD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Kỹ năng lập kế hoạch: Có khả năng lập kế hoạch thực hiện công việc cá nhân.</w:t>
      </w:r>
    </w:p>
    <w:p w14:paraId="4ED89D6A" w14:textId="4FCC5382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Kỹ năng giải quyết vấn đề: Có khả năng xử lý được các vấn đề (bao gồm các rủi ro) thuộc chuyên môn, nghiệp vụ </w:t>
      </w:r>
      <w:r w:rsidR="00304B08" w:rsidRPr="00CC78F3">
        <w:rPr>
          <w:rFonts w:ascii="Times New Roman" w:eastAsia="Times New Roman" w:hAnsi="Times New Roman" w:cs="Times New Roman"/>
          <w:sz w:val="26"/>
          <w:szCs w:val="26"/>
        </w:rPr>
        <w:t xml:space="preserve">theo đúng </w:t>
      </w:r>
      <w:r w:rsidR="00DA38A8" w:rsidRPr="00CC78F3">
        <w:rPr>
          <w:rFonts w:ascii="Times New Roman" w:eastAsia="Times New Roman" w:hAnsi="Times New Roman" w:cs="Times New Roman"/>
          <w:sz w:val="26"/>
          <w:szCs w:val="26"/>
        </w:rPr>
        <w:t>quy trình, quy định, hướng dẫn sẵn có hoặc theo tiền lệ.</w:t>
      </w:r>
    </w:p>
    <w:p w14:paraId="2AE07782" w14:textId="24CEDDFE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Kỹ năng giao tiếp: Có khả năng </w:t>
      </w:r>
      <w:r w:rsidR="00E873F6" w:rsidRPr="00CC78F3">
        <w:rPr>
          <w:rFonts w:ascii="Times New Roman" w:eastAsia="Times New Roman" w:hAnsi="Times New Roman" w:cs="Times New Roman"/>
          <w:sz w:val="26"/>
          <w:szCs w:val="26"/>
        </w:rPr>
        <w:t>cung cấp, tiếp nhận thông tin thông thường.</w:t>
      </w:r>
    </w:p>
    <w:p w14:paraId="3198E814" w14:textId="720AEC13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Kỹ năng thiết lập quan hệ: Có khả năng thiết lập và duy trì quan hệ đồng nghiệp tốt.</w:t>
      </w:r>
    </w:p>
    <w:p w14:paraId="5AA0D276" w14:textId="2BCD0F18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Kỹ năng làm việc nhóm: Có khả năng phối hợp, tích cực tham gia công việc nhóm theo phân công.</w:t>
      </w:r>
    </w:p>
    <w:p w14:paraId="4FF3778B" w14:textId="2916A4AE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Kỹ năng quản lý dự án: Có khả năng tham gia, phối hợp trong các công đoạn của dự án.</w:t>
      </w:r>
    </w:p>
    <w:p w14:paraId="5B3A5FDA" w14:textId="4FA2A565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Năng lực tự học hỏi: Có khả năng tự học hỏi, nâng cao chuyên môn, nghiệp vụ.</w:t>
      </w:r>
    </w:p>
    <w:p w14:paraId="11CCA490" w14:textId="3284FA11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Năng lực xử lý thông tin: Có khả năng </w:t>
      </w:r>
      <w:r w:rsidR="0057551F" w:rsidRPr="00CC78F3">
        <w:rPr>
          <w:rFonts w:ascii="Times New Roman" w:eastAsia="Times New Roman" w:hAnsi="Times New Roman" w:cs="Times New Roman"/>
          <w:sz w:val="26"/>
          <w:szCs w:val="26"/>
        </w:rPr>
        <w:t>cung cấp, tiếp nhận thông tin thông thường</w:t>
      </w:r>
      <w:r w:rsidR="00C03B93" w:rsidRPr="00CC78F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FE9E538" w14:textId="79A955E2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Năng lực thích nghi với sự thay đổi: Có khả năng </w:t>
      </w:r>
      <w:r w:rsidR="00C03B93" w:rsidRPr="00CC78F3">
        <w:rPr>
          <w:rFonts w:ascii="Times New Roman" w:eastAsia="Times New Roman" w:hAnsi="Times New Roman" w:cs="Times New Roman"/>
          <w:sz w:val="26"/>
          <w:szCs w:val="26"/>
        </w:rPr>
        <w:t>tiếp nhận và điều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 chỉnh </w:t>
      </w:r>
      <w:r w:rsidR="00C03B93" w:rsidRPr="00CC78F3">
        <w:rPr>
          <w:rFonts w:ascii="Times New Roman" w:eastAsia="Times New Roman" w:hAnsi="Times New Roman" w:cs="Times New Roman"/>
          <w:sz w:val="26"/>
          <w:szCs w:val="26"/>
        </w:rPr>
        <w:t>tích</w:t>
      </w:r>
      <w:r w:rsidR="00E47722" w:rsidRPr="00CC78F3">
        <w:rPr>
          <w:rFonts w:ascii="Times New Roman" w:eastAsia="Times New Roman" w:hAnsi="Times New Roman" w:cs="Times New Roman"/>
          <w:sz w:val="26"/>
          <w:szCs w:val="26"/>
        </w:rPr>
        <w:t xml:space="preserve"> cực 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 theo những thay đổi </w:t>
      </w:r>
      <w:r w:rsidR="00E47722" w:rsidRPr="00CC78F3">
        <w:rPr>
          <w:rFonts w:ascii="Times New Roman" w:eastAsia="Times New Roman" w:hAnsi="Times New Roman" w:cs="Times New Roman"/>
          <w:sz w:val="26"/>
          <w:szCs w:val="26"/>
        </w:rPr>
        <w:t>trong công việc cá nhân.</w:t>
      </w:r>
    </w:p>
    <w:p w14:paraId="7AA69D68" w14:textId="3541E13A" w:rsidR="0087179B" w:rsidRPr="00CC78F3" w:rsidRDefault="2F778E2B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position w:val="-1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Năng lực chịu áp lực: Có khả năng làm việc dưới áp lực </w:t>
      </w:r>
      <w:r w:rsidR="00A60F67" w:rsidRPr="00CC78F3">
        <w:rPr>
          <w:rFonts w:ascii="Times New Roman" w:eastAsia="Times New Roman" w:hAnsi="Times New Roman" w:cs="Times New Roman"/>
          <w:sz w:val="26"/>
          <w:szCs w:val="26"/>
        </w:rPr>
        <w:t>thấp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 (có khả năng hoàn thành tốt các công việc </w:t>
      </w:r>
      <w:r w:rsidR="00A60F67" w:rsidRPr="00CC78F3">
        <w:rPr>
          <w:rFonts w:ascii="Times New Roman" w:eastAsia="Times New Roman" w:hAnsi="Times New Roman" w:cs="Times New Roman"/>
          <w:sz w:val="26"/>
          <w:szCs w:val="26"/>
        </w:rPr>
        <w:t>đơn giản</w:t>
      </w:r>
      <w:r w:rsidR="002106CB" w:rsidRPr="00CC78F3">
        <w:rPr>
          <w:rFonts w:ascii="Times New Roman" w:eastAsia="Times New Roman" w:hAnsi="Times New Roman" w:cs="Times New Roman"/>
          <w:sz w:val="26"/>
          <w:szCs w:val="26"/>
        </w:rPr>
        <w:t>, có tính lặp đi lặp lại, hiếm khi phát sinh yêu cầu thay đổi</w:t>
      </w:r>
      <w:r w:rsidR="00FF6436" w:rsidRPr="00CC78F3">
        <w:rPr>
          <w:rFonts w:ascii="Times New Roman" w:eastAsia="Times New Roman" w:hAnsi="Times New Roman" w:cs="Times New Roman"/>
          <w:sz w:val="26"/>
          <w:szCs w:val="26"/>
        </w:rPr>
        <w:t xml:space="preserve"> tiến độ và/hoặc khối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F6436" w:rsidRPr="00CC78F3">
        <w:rPr>
          <w:rFonts w:ascii="Times New Roman" w:eastAsia="Times New Roman" w:hAnsi="Times New Roman" w:cs="Times New Roman"/>
          <w:sz w:val="26"/>
          <w:szCs w:val="26"/>
        </w:rPr>
        <w:t xml:space="preserve">lượng </w:t>
      </w:r>
      <w:r w:rsidRPr="00CC78F3">
        <w:rPr>
          <w:rFonts w:ascii="Times New Roman" w:eastAsia="Times New Roman" w:hAnsi="Times New Roman" w:cs="Times New Roman"/>
          <w:sz w:val="26"/>
          <w:szCs w:val="26"/>
        </w:rPr>
        <w:t>công việc).</w:t>
      </w:r>
    </w:p>
    <w:p w14:paraId="3BDE866A" w14:textId="77777777" w:rsidR="0066592B" w:rsidRPr="00CC78F3" w:rsidRDefault="0066592B" w:rsidP="007926B4">
      <w:pPr>
        <w:pStyle w:val="wordsection1"/>
        <w:numPr>
          <w:ilvl w:val="0"/>
          <w:numId w:val="24"/>
        </w:numPr>
        <w:spacing w:before="0" w:beforeAutospacing="0" w:after="0" w:afterAutospacing="0" w:line="360" w:lineRule="auto"/>
        <w:ind w:left="360"/>
        <w:jc w:val="both"/>
        <w:rPr>
          <w:sz w:val="26"/>
          <w:szCs w:val="26"/>
          <w:lang w:val="en-AU"/>
        </w:rPr>
      </w:pPr>
      <w:r w:rsidRPr="00CC78F3">
        <w:rPr>
          <w:b/>
          <w:bCs/>
          <w:sz w:val="26"/>
          <w:szCs w:val="26"/>
          <w:lang w:val="en-AU"/>
        </w:rPr>
        <w:t>Thái độ/Hành vi:</w:t>
      </w:r>
      <w:r w:rsidRPr="00CC78F3">
        <w:rPr>
          <w:sz w:val="26"/>
          <w:szCs w:val="26"/>
          <w:lang w:val="en-AU"/>
        </w:rPr>
        <w:t xml:space="preserve"> </w:t>
      </w:r>
    </w:p>
    <w:p w14:paraId="40C5E2E4" w14:textId="414FA86C" w:rsidR="0C343192" w:rsidRPr="00CC78F3" w:rsidRDefault="0C343192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Thái độ hòa nhã, đúng mực, tác phong làm việc phù hợp với văn hóa doanh nghiệp.</w:t>
      </w:r>
    </w:p>
    <w:p w14:paraId="30D21FF6" w14:textId="3E74CAD3" w:rsidR="0C343192" w:rsidRPr="00CC78F3" w:rsidRDefault="0C343192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Ý thức tuân thủ tốt, lối sống lành mạnh, trung thực.</w:t>
      </w:r>
    </w:p>
    <w:p w14:paraId="5658971A" w14:textId="64DF057A" w:rsidR="0C343192" w:rsidRPr="00CC78F3" w:rsidRDefault="0C343192" w:rsidP="007926B4">
      <w:pPr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6600"/>
        </w:tabs>
        <w:spacing w:before="0" w:after="0" w:line="360" w:lineRule="auto"/>
        <w:ind w:right="-23"/>
        <w:rPr>
          <w:rFonts w:ascii="Times New Roman" w:eastAsia="Times New Roman" w:hAnsi="Times New Roman" w:cs="Times New Roman"/>
          <w:sz w:val="26"/>
          <w:szCs w:val="26"/>
        </w:rPr>
      </w:pPr>
      <w:r w:rsidRPr="00CC78F3">
        <w:rPr>
          <w:rFonts w:ascii="Times New Roman" w:eastAsia="Times New Roman" w:hAnsi="Times New Roman" w:cs="Times New Roman"/>
          <w:sz w:val="26"/>
          <w:szCs w:val="26"/>
        </w:rPr>
        <w:t>Tích cực tham gia hoạt động, phong trào tập thể.</w:t>
      </w:r>
    </w:p>
    <w:tbl>
      <w:tblPr>
        <w:tblStyle w:val="TableGrid"/>
        <w:tblW w:w="10080" w:type="dxa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835"/>
      </w:tblGrid>
      <w:tr w:rsidR="00BC6ED8" w:rsidRPr="00CC78F3" w14:paraId="31D75F87" w14:textId="77777777" w:rsidTr="00EC7C23">
        <w:trPr>
          <w:trHeight w:val="678"/>
        </w:trPr>
        <w:tc>
          <w:tcPr>
            <w:tcW w:w="5245" w:type="dxa"/>
          </w:tcPr>
          <w:p w14:paraId="344A48D1" w14:textId="6B3919CB" w:rsidR="00BC6ED8" w:rsidRPr="00CC78F3" w:rsidRDefault="00BC6ED8" w:rsidP="0058452A">
            <w:pPr>
              <w:pStyle w:val="wordsection1"/>
              <w:spacing w:before="0" w:beforeAutospacing="0" w:after="0" w:afterAutospacing="0" w:line="312" w:lineRule="auto"/>
              <w:jc w:val="center"/>
              <w:rPr>
                <w:b/>
                <w:bCs/>
                <w:position w:val="-1"/>
                <w:sz w:val="26"/>
                <w:szCs w:val="26"/>
              </w:rPr>
            </w:pPr>
            <w:bookmarkStart w:id="2" w:name="_Hlk193975937"/>
          </w:p>
        </w:tc>
        <w:tc>
          <w:tcPr>
            <w:tcW w:w="4835" w:type="dxa"/>
          </w:tcPr>
          <w:p w14:paraId="7B3EC34D" w14:textId="0EE31CD6" w:rsidR="00BC6ED8" w:rsidRPr="00CC78F3" w:rsidRDefault="00BC6ED8" w:rsidP="0058452A">
            <w:pPr>
              <w:pStyle w:val="wordsection1"/>
              <w:spacing w:before="0" w:beforeAutospacing="0" w:after="0" w:afterAutospacing="0" w:line="312" w:lineRule="auto"/>
              <w:jc w:val="center"/>
              <w:rPr>
                <w:b/>
                <w:bCs/>
                <w:position w:val="-1"/>
                <w:sz w:val="26"/>
                <w:szCs w:val="26"/>
              </w:rPr>
            </w:pPr>
          </w:p>
        </w:tc>
      </w:tr>
      <w:bookmarkEnd w:id="2"/>
    </w:tbl>
    <w:p w14:paraId="5B387042" w14:textId="77777777" w:rsidR="00591D12" w:rsidRPr="00CC78F3" w:rsidRDefault="00591D12" w:rsidP="0058452A">
      <w:pPr>
        <w:pStyle w:val="wordsection1"/>
        <w:spacing w:before="0" w:beforeAutospacing="0" w:after="0" w:afterAutospacing="0" w:line="312" w:lineRule="auto"/>
        <w:ind w:left="360"/>
        <w:jc w:val="both"/>
        <w:rPr>
          <w:bCs/>
          <w:position w:val="-1"/>
          <w:sz w:val="26"/>
          <w:szCs w:val="26"/>
        </w:rPr>
      </w:pPr>
    </w:p>
    <w:sectPr w:rsidR="00591D12" w:rsidRPr="00CC78F3" w:rsidSect="009B13A8">
      <w:headerReference w:type="default" r:id="rId10"/>
      <w:footerReference w:type="default" r:id="rId11"/>
      <w:pgSz w:w="11906" w:h="16838" w:code="9"/>
      <w:pgMar w:top="1134" w:right="1134" w:bottom="1134" w:left="1701" w:header="181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1AC16" w14:textId="77777777" w:rsidR="00F84ACF" w:rsidRDefault="00F84ACF" w:rsidP="00BF00A4">
      <w:pPr>
        <w:spacing w:before="0" w:after="0" w:line="240" w:lineRule="auto"/>
      </w:pPr>
      <w:r>
        <w:separator/>
      </w:r>
    </w:p>
  </w:endnote>
  <w:endnote w:type="continuationSeparator" w:id="0">
    <w:p w14:paraId="66BBAAFE" w14:textId="77777777" w:rsidR="00F84ACF" w:rsidRDefault="00F84ACF" w:rsidP="00BF00A4">
      <w:pPr>
        <w:spacing w:before="0" w:after="0" w:line="240" w:lineRule="auto"/>
      </w:pPr>
      <w:r>
        <w:continuationSeparator/>
      </w:r>
    </w:p>
  </w:endnote>
  <w:endnote w:type="continuationNotice" w:id="1">
    <w:p w14:paraId="177FC233" w14:textId="77777777" w:rsidR="00F84ACF" w:rsidRDefault="00F84AC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Times New Roman&quot;,serif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B8BA2" w14:textId="77777777" w:rsidR="00BF00A4" w:rsidRPr="00BF00A4" w:rsidRDefault="00BF00A4">
    <w:pPr>
      <w:pStyle w:val="Footer"/>
      <w:jc w:val="center"/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</w:pPr>
    <w:r w:rsidRPr="00BF00A4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begin"/>
    </w:r>
    <w:r w:rsidRPr="00BF00A4">
      <w:rPr>
        <w:rFonts w:ascii="Times New Roman" w:hAnsi="Times New Roman" w:cs="Times New Roman"/>
        <w:caps/>
        <w:color w:val="5B9BD5" w:themeColor="accent1"/>
        <w:sz w:val="24"/>
        <w:szCs w:val="24"/>
      </w:rPr>
      <w:instrText xml:space="preserve"> PAGE   \* MERGEFORMAT </w:instrText>
    </w:r>
    <w:r w:rsidRPr="00BF00A4">
      <w:rPr>
        <w:rFonts w:ascii="Times New Roman" w:hAnsi="Times New Roman" w:cs="Times New Roman"/>
        <w:caps/>
        <w:color w:val="5B9BD5" w:themeColor="accent1"/>
        <w:sz w:val="24"/>
        <w:szCs w:val="24"/>
      </w:rPr>
      <w:fldChar w:fldCharType="separate"/>
    </w:r>
    <w:r w:rsidR="002A48E7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t>3</w:t>
    </w:r>
    <w:r w:rsidRPr="00BF00A4">
      <w:rPr>
        <w:rFonts w:ascii="Times New Roman" w:hAnsi="Times New Roman" w:cs="Times New Roman"/>
        <w:caps/>
        <w:noProof/>
        <w:color w:val="5B9BD5" w:themeColor="accent1"/>
        <w:sz w:val="24"/>
        <w:szCs w:val="24"/>
      </w:rPr>
      <w:fldChar w:fldCharType="end"/>
    </w:r>
  </w:p>
  <w:p w14:paraId="0868B533" w14:textId="77777777" w:rsidR="00BF00A4" w:rsidRDefault="00BF0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00902" w14:textId="77777777" w:rsidR="00F84ACF" w:rsidRDefault="00F84ACF" w:rsidP="00BF00A4">
      <w:pPr>
        <w:spacing w:before="0" w:after="0" w:line="240" w:lineRule="auto"/>
      </w:pPr>
      <w:r>
        <w:separator/>
      </w:r>
    </w:p>
  </w:footnote>
  <w:footnote w:type="continuationSeparator" w:id="0">
    <w:p w14:paraId="415F8C83" w14:textId="77777777" w:rsidR="00F84ACF" w:rsidRDefault="00F84ACF" w:rsidP="00BF00A4">
      <w:pPr>
        <w:spacing w:before="0" w:after="0" w:line="240" w:lineRule="auto"/>
      </w:pPr>
      <w:r>
        <w:continuationSeparator/>
      </w:r>
    </w:p>
  </w:footnote>
  <w:footnote w:type="continuationNotice" w:id="1">
    <w:p w14:paraId="1A4ACB9C" w14:textId="77777777" w:rsidR="00F84ACF" w:rsidRDefault="00F84ACF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4F36A" w14:textId="77777777" w:rsidR="006F754C" w:rsidRDefault="006F754C">
    <w:pPr>
      <w:pStyle w:val="Header"/>
    </w:pPr>
  </w:p>
  <w:tbl>
    <w:tblPr>
      <w:tblStyle w:val="TableGrid"/>
      <w:tblW w:w="5316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7"/>
      <w:gridCol w:w="6847"/>
    </w:tblGrid>
    <w:tr w:rsidR="006F754C" w14:paraId="2E9B3A7C" w14:textId="77777777" w:rsidTr="000255D1">
      <w:trPr>
        <w:trHeight w:val="997"/>
        <w:jc w:val="center"/>
      </w:trPr>
      <w:tc>
        <w:tcPr>
          <w:tcW w:w="1450" w:type="pct"/>
        </w:tcPr>
        <w:p w14:paraId="7F8AF28F" w14:textId="77777777" w:rsidR="006F754C" w:rsidRDefault="006F754C" w:rsidP="006F754C">
          <w:pPr>
            <w:pStyle w:val="Header"/>
            <w:rPr>
              <w:sz w:val="4"/>
            </w:rPr>
          </w:pPr>
          <w:r w:rsidRPr="00733BB7">
            <w:rPr>
              <w:noProof/>
              <w:sz w:val="4"/>
            </w:rPr>
            <w:drawing>
              <wp:inline distT="0" distB="0" distL="0" distR="0" wp14:anchorId="36F86009" wp14:editId="7188F882">
                <wp:extent cx="1276350" cy="601868"/>
                <wp:effectExtent l="0" t="0" r="0" b="8255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Captur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9650" cy="627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0" w:type="pct"/>
        </w:tcPr>
        <w:p w14:paraId="10885BFA" w14:textId="77777777" w:rsidR="0025129F" w:rsidRDefault="0025129F" w:rsidP="006F754C">
          <w:pPr>
            <w:keepNext/>
            <w:ind w:firstLine="33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5A3D3B65" w14:textId="77777777" w:rsidR="006F754C" w:rsidRPr="006F754C" w:rsidRDefault="006F754C" w:rsidP="006F754C">
          <w:pPr>
            <w:keepNext/>
            <w:ind w:firstLine="33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6F754C">
            <w:rPr>
              <w:rFonts w:ascii="Times New Roman" w:hAnsi="Times New Roman" w:cs="Times New Roman"/>
              <w:b/>
              <w:sz w:val="20"/>
              <w:szCs w:val="20"/>
            </w:rPr>
            <w:t>BẢN MÔ TẢ CÔNG VIỆC ĐỐI VỚI CÁC VỊ TRÍ CÔNG VIỆC</w:t>
          </w:r>
        </w:p>
        <w:p w14:paraId="7A1C66A8" w14:textId="77777777" w:rsidR="006F754C" w:rsidRPr="00733BB7" w:rsidRDefault="006F754C" w:rsidP="006F754C">
          <w:pPr>
            <w:keepNext/>
            <w:ind w:firstLine="33"/>
            <w:jc w:val="center"/>
            <w:rPr>
              <w:sz w:val="20"/>
              <w:szCs w:val="20"/>
            </w:rPr>
          </w:pPr>
          <w:r w:rsidRPr="006F754C">
            <w:rPr>
              <w:rFonts w:ascii="Times New Roman" w:hAnsi="Times New Roman" w:cs="Times New Roman"/>
              <w:b/>
              <w:sz w:val="20"/>
              <w:szCs w:val="20"/>
            </w:rPr>
            <w:t xml:space="preserve"> THUỘC THẨM QUYỀN TỔNG GIÁM ĐỐC</w:t>
          </w:r>
        </w:p>
      </w:tc>
    </w:tr>
  </w:tbl>
  <w:p w14:paraId="141F7FD7" w14:textId="77777777" w:rsidR="006F754C" w:rsidRDefault="006F754C" w:rsidP="006F75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0666D"/>
    <w:multiLevelType w:val="hybridMultilevel"/>
    <w:tmpl w:val="54607210"/>
    <w:lvl w:ilvl="0" w:tplc="CF52279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27429"/>
    <w:multiLevelType w:val="hybridMultilevel"/>
    <w:tmpl w:val="73A4F7FA"/>
    <w:lvl w:ilvl="0" w:tplc="EDB0FB4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E9AA8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66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7C3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D01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F669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6EA4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0414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B26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81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C126E0"/>
    <w:multiLevelType w:val="hybridMultilevel"/>
    <w:tmpl w:val="71F8993A"/>
    <w:lvl w:ilvl="0" w:tplc="C13EFB8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F77E6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68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D4CC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EB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43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61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A8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AF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DE7F4"/>
    <w:multiLevelType w:val="hybridMultilevel"/>
    <w:tmpl w:val="1B282A10"/>
    <w:lvl w:ilvl="0" w:tplc="318C58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B96B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AEA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3A1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5866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AD1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B4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42E3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9CDF2"/>
    <w:multiLevelType w:val="hybridMultilevel"/>
    <w:tmpl w:val="CA802A70"/>
    <w:lvl w:ilvl="0" w:tplc="6FCE9C90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DCCC4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489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641A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5C7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2A5F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E8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8C2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F8C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780D6"/>
    <w:multiLevelType w:val="hybridMultilevel"/>
    <w:tmpl w:val="44D6124C"/>
    <w:lvl w:ilvl="0" w:tplc="546633A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935EF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44AF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AAA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D2AB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2BD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04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0CB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C7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50300"/>
    <w:multiLevelType w:val="hybridMultilevel"/>
    <w:tmpl w:val="831EBE22"/>
    <w:lvl w:ilvl="0" w:tplc="C824A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7C8AA"/>
    <w:multiLevelType w:val="hybridMultilevel"/>
    <w:tmpl w:val="26784564"/>
    <w:lvl w:ilvl="0" w:tplc="5FB8854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61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F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8A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27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50C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C6D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AE80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CE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7A3F81"/>
    <w:multiLevelType w:val="hybridMultilevel"/>
    <w:tmpl w:val="D4A0BE60"/>
    <w:lvl w:ilvl="0" w:tplc="239EDBFE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60B0D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6E88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86D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ACB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08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28E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189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B44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875B5"/>
    <w:multiLevelType w:val="hybridMultilevel"/>
    <w:tmpl w:val="68F4D5E8"/>
    <w:lvl w:ilvl="0" w:tplc="0409000D">
      <w:start w:val="1"/>
      <w:numFmt w:val="bullet"/>
      <w:lvlText w:val=""/>
      <w:lvlJc w:val="left"/>
      <w:pPr>
        <w:ind w:left="128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11" w15:restartNumberingAfterBreak="0">
    <w:nsid w:val="32D9D4E5"/>
    <w:multiLevelType w:val="hybridMultilevel"/>
    <w:tmpl w:val="12D26BFE"/>
    <w:lvl w:ilvl="0" w:tplc="4E4C0BF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22E05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A02F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5E7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347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264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C3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85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EE5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E24D9"/>
    <w:multiLevelType w:val="hybridMultilevel"/>
    <w:tmpl w:val="2B48BE4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80DA5BA"/>
    <w:multiLevelType w:val="hybridMultilevel"/>
    <w:tmpl w:val="5DA60FF6"/>
    <w:lvl w:ilvl="0" w:tplc="AB5EC8F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B70D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C9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544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06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CE8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0A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323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6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A612D"/>
    <w:multiLevelType w:val="hybridMultilevel"/>
    <w:tmpl w:val="EDEC0400"/>
    <w:lvl w:ilvl="0" w:tplc="C4EC078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8FD67B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9E3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E29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24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4E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4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60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E24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F0240"/>
    <w:multiLevelType w:val="hybridMultilevel"/>
    <w:tmpl w:val="9F22488C"/>
    <w:lvl w:ilvl="0" w:tplc="AA8AF77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7ECA89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06E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E9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C38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BE0F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AE5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03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820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33FE1"/>
    <w:multiLevelType w:val="hybridMultilevel"/>
    <w:tmpl w:val="CBC49FD6"/>
    <w:lvl w:ilvl="0" w:tplc="7DCEC90A">
      <w:start w:val="1"/>
      <w:numFmt w:val="bullet"/>
      <w:lvlText w:val="-"/>
      <w:lvlJc w:val="left"/>
      <w:pPr>
        <w:ind w:left="720" w:hanging="360"/>
      </w:pPr>
      <w:rPr>
        <w:rFonts w:ascii="&quot;Times New Roman&quot;,serif" w:hAnsi="&quot;Times New Roman&quot;,serif" w:hint="default"/>
      </w:rPr>
    </w:lvl>
    <w:lvl w:ilvl="1" w:tplc="FFF29E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62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AD7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3A9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783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8F6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81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128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77780"/>
    <w:multiLevelType w:val="hybridMultilevel"/>
    <w:tmpl w:val="3BFA58C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191E68"/>
    <w:multiLevelType w:val="hybridMultilevel"/>
    <w:tmpl w:val="A698C454"/>
    <w:lvl w:ilvl="0" w:tplc="4342CB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AA4CE1"/>
    <w:multiLevelType w:val="hybridMultilevel"/>
    <w:tmpl w:val="B186F972"/>
    <w:lvl w:ilvl="0" w:tplc="27C8A64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FC8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90D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E2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7CEA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BE9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BEE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8C2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F012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24E7"/>
    <w:multiLevelType w:val="hybridMultilevel"/>
    <w:tmpl w:val="BEEA8F8E"/>
    <w:lvl w:ilvl="0" w:tplc="9C84E892">
      <w:numFmt w:val="bullet"/>
      <w:lvlText w:val="-"/>
      <w:lvlJc w:val="left"/>
      <w:pPr>
        <w:tabs>
          <w:tab w:val="num" w:pos="434"/>
        </w:tabs>
        <w:ind w:left="43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4"/>
        </w:tabs>
        <w:ind w:left="1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4"/>
        </w:tabs>
        <w:ind w:left="1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4"/>
        </w:tabs>
        <w:ind w:left="3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4"/>
        </w:tabs>
        <w:ind w:left="4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4"/>
        </w:tabs>
        <w:ind w:left="5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4"/>
        </w:tabs>
        <w:ind w:left="6194" w:hanging="360"/>
      </w:pPr>
      <w:rPr>
        <w:rFonts w:ascii="Wingdings" w:hAnsi="Wingdings" w:hint="default"/>
      </w:rPr>
    </w:lvl>
  </w:abstractNum>
  <w:abstractNum w:abstractNumId="21" w15:restartNumberingAfterBreak="0">
    <w:nsid w:val="5E09480C"/>
    <w:multiLevelType w:val="hybridMultilevel"/>
    <w:tmpl w:val="4B486494"/>
    <w:lvl w:ilvl="0" w:tplc="7DFA5BFE">
      <w:start w:val="3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F434D4C"/>
    <w:multiLevelType w:val="hybridMultilevel"/>
    <w:tmpl w:val="37DE8B02"/>
    <w:lvl w:ilvl="0" w:tplc="4080CA0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16B5E"/>
    <w:multiLevelType w:val="hybridMultilevel"/>
    <w:tmpl w:val="EBFCE444"/>
    <w:lvl w:ilvl="0" w:tplc="C7B6183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3E768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10D6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A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789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00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695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A1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0ADF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BE78D"/>
    <w:multiLevelType w:val="hybridMultilevel"/>
    <w:tmpl w:val="1B7243C0"/>
    <w:lvl w:ilvl="0" w:tplc="8C505396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AF482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A8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449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0B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120F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8E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8D3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5A32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91BBD3"/>
    <w:multiLevelType w:val="hybridMultilevel"/>
    <w:tmpl w:val="54F0FA20"/>
    <w:lvl w:ilvl="0" w:tplc="47FE616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A34C0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0C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E3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869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83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00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6D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BA4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1A2731"/>
    <w:multiLevelType w:val="hybridMultilevel"/>
    <w:tmpl w:val="65E6B9D0"/>
    <w:lvl w:ilvl="0" w:tplc="04090013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1FD69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0B6F28"/>
    <w:multiLevelType w:val="hybridMultilevel"/>
    <w:tmpl w:val="9CD29446"/>
    <w:lvl w:ilvl="0" w:tplc="0B1201E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7B37F7"/>
    <w:multiLevelType w:val="hybridMultilevel"/>
    <w:tmpl w:val="2BC45498"/>
    <w:lvl w:ilvl="0" w:tplc="86CEEE08"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9" w15:restartNumberingAfterBreak="0">
    <w:nsid w:val="794A6529"/>
    <w:multiLevelType w:val="hybridMultilevel"/>
    <w:tmpl w:val="A036B726"/>
    <w:lvl w:ilvl="0" w:tplc="A5C6314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1FA0B4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BE6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8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8D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FE69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E0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44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DA9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9F8643"/>
    <w:multiLevelType w:val="hybridMultilevel"/>
    <w:tmpl w:val="7640E394"/>
    <w:lvl w:ilvl="0" w:tplc="1FF68BCC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B746B0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616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465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A0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624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20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5EE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7605D"/>
    <w:multiLevelType w:val="hybridMultilevel"/>
    <w:tmpl w:val="3EFA774E"/>
    <w:lvl w:ilvl="0" w:tplc="1FD69D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362053">
    <w:abstractNumId w:val="23"/>
  </w:num>
  <w:num w:numId="2" w16cid:durableId="1730418817">
    <w:abstractNumId w:val="8"/>
  </w:num>
  <w:num w:numId="3" w16cid:durableId="1304773043">
    <w:abstractNumId w:val="14"/>
  </w:num>
  <w:num w:numId="4" w16cid:durableId="1332370535">
    <w:abstractNumId w:val="30"/>
  </w:num>
  <w:num w:numId="5" w16cid:durableId="1289164752">
    <w:abstractNumId w:val="15"/>
  </w:num>
  <w:num w:numId="6" w16cid:durableId="1711228043">
    <w:abstractNumId w:val="13"/>
  </w:num>
  <w:num w:numId="7" w16cid:durableId="1747530579">
    <w:abstractNumId w:val="5"/>
  </w:num>
  <w:num w:numId="8" w16cid:durableId="1663502418">
    <w:abstractNumId w:val="4"/>
  </w:num>
  <w:num w:numId="9" w16cid:durableId="1666320260">
    <w:abstractNumId w:val="1"/>
  </w:num>
  <w:num w:numId="10" w16cid:durableId="2119523990">
    <w:abstractNumId w:val="3"/>
  </w:num>
  <w:num w:numId="11" w16cid:durableId="771706560">
    <w:abstractNumId w:val="9"/>
  </w:num>
  <w:num w:numId="12" w16cid:durableId="383600217">
    <w:abstractNumId w:val="6"/>
  </w:num>
  <w:num w:numId="13" w16cid:durableId="1353610766">
    <w:abstractNumId w:val="25"/>
  </w:num>
  <w:num w:numId="14" w16cid:durableId="1614748945">
    <w:abstractNumId w:val="11"/>
  </w:num>
  <w:num w:numId="15" w16cid:durableId="1240167571">
    <w:abstractNumId w:val="19"/>
  </w:num>
  <w:num w:numId="16" w16cid:durableId="1363239976">
    <w:abstractNumId w:val="29"/>
  </w:num>
  <w:num w:numId="17" w16cid:durableId="984165181">
    <w:abstractNumId w:val="24"/>
  </w:num>
  <w:num w:numId="18" w16cid:durableId="564219407">
    <w:abstractNumId w:val="16"/>
  </w:num>
  <w:num w:numId="19" w16cid:durableId="819810923">
    <w:abstractNumId w:val="20"/>
  </w:num>
  <w:num w:numId="20" w16cid:durableId="300812882">
    <w:abstractNumId w:val="18"/>
  </w:num>
  <w:num w:numId="21" w16cid:durableId="1142190719">
    <w:abstractNumId w:val="26"/>
  </w:num>
  <w:num w:numId="22" w16cid:durableId="754742662">
    <w:abstractNumId w:val="21"/>
  </w:num>
  <w:num w:numId="23" w16cid:durableId="1013259698">
    <w:abstractNumId w:val="22"/>
  </w:num>
  <w:num w:numId="24" w16cid:durableId="674039016">
    <w:abstractNumId w:val="12"/>
  </w:num>
  <w:num w:numId="25" w16cid:durableId="210508514">
    <w:abstractNumId w:val="2"/>
  </w:num>
  <w:num w:numId="26" w16cid:durableId="230846468">
    <w:abstractNumId w:val="31"/>
  </w:num>
  <w:num w:numId="27" w16cid:durableId="1829707604">
    <w:abstractNumId w:val="10"/>
  </w:num>
  <w:num w:numId="28" w16cid:durableId="1105540988">
    <w:abstractNumId w:val="28"/>
  </w:num>
  <w:num w:numId="29" w16cid:durableId="1449735935">
    <w:abstractNumId w:val="27"/>
  </w:num>
  <w:num w:numId="30" w16cid:durableId="1601140208">
    <w:abstractNumId w:val="31"/>
  </w:num>
  <w:num w:numId="31" w16cid:durableId="1042050374">
    <w:abstractNumId w:val="7"/>
  </w:num>
  <w:num w:numId="32" w16cid:durableId="808397820">
    <w:abstractNumId w:val="0"/>
  </w:num>
  <w:num w:numId="33" w16cid:durableId="7298159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AC"/>
    <w:rsid w:val="00005183"/>
    <w:rsid w:val="00024385"/>
    <w:rsid w:val="000255D1"/>
    <w:rsid w:val="0005165F"/>
    <w:rsid w:val="00072AAC"/>
    <w:rsid w:val="0009457C"/>
    <w:rsid w:val="000A6558"/>
    <w:rsid w:val="000B7C2A"/>
    <w:rsid w:val="000D24D2"/>
    <w:rsid w:val="000E29A5"/>
    <w:rsid w:val="00105279"/>
    <w:rsid w:val="00105FE3"/>
    <w:rsid w:val="00143D2B"/>
    <w:rsid w:val="00144E4B"/>
    <w:rsid w:val="00152CB7"/>
    <w:rsid w:val="00176F74"/>
    <w:rsid w:val="00191DED"/>
    <w:rsid w:val="00193943"/>
    <w:rsid w:val="001C2C79"/>
    <w:rsid w:val="001D4905"/>
    <w:rsid w:val="001D6E27"/>
    <w:rsid w:val="001D728B"/>
    <w:rsid w:val="001F4E95"/>
    <w:rsid w:val="00207AD4"/>
    <w:rsid w:val="002106CB"/>
    <w:rsid w:val="00224511"/>
    <w:rsid w:val="00243FEA"/>
    <w:rsid w:val="0025129F"/>
    <w:rsid w:val="00254F37"/>
    <w:rsid w:val="00255111"/>
    <w:rsid w:val="0028363D"/>
    <w:rsid w:val="002855B0"/>
    <w:rsid w:val="00291FC0"/>
    <w:rsid w:val="00293A29"/>
    <w:rsid w:val="002A19E2"/>
    <w:rsid w:val="002A48E7"/>
    <w:rsid w:val="002A7242"/>
    <w:rsid w:val="002D198B"/>
    <w:rsid w:val="002E3F36"/>
    <w:rsid w:val="002E7E49"/>
    <w:rsid w:val="002F329E"/>
    <w:rsid w:val="002F36E6"/>
    <w:rsid w:val="00304B08"/>
    <w:rsid w:val="00316452"/>
    <w:rsid w:val="00316565"/>
    <w:rsid w:val="003457DF"/>
    <w:rsid w:val="00345CCA"/>
    <w:rsid w:val="00357273"/>
    <w:rsid w:val="003625B2"/>
    <w:rsid w:val="003657D7"/>
    <w:rsid w:val="00382FF0"/>
    <w:rsid w:val="0038695A"/>
    <w:rsid w:val="003A715F"/>
    <w:rsid w:val="003E3953"/>
    <w:rsid w:val="003E7CB5"/>
    <w:rsid w:val="003F0789"/>
    <w:rsid w:val="003F3947"/>
    <w:rsid w:val="00400C24"/>
    <w:rsid w:val="0042572E"/>
    <w:rsid w:val="00427EC2"/>
    <w:rsid w:val="00430F3E"/>
    <w:rsid w:val="00433B7A"/>
    <w:rsid w:val="00445097"/>
    <w:rsid w:val="0045340D"/>
    <w:rsid w:val="0048139C"/>
    <w:rsid w:val="004A61A7"/>
    <w:rsid w:val="004C1405"/>
    <w:rsid w:val="004C63BE"/>
    <w:rsid w:val="00535031"/>
    <w:rsid w:val="00536239"/>
    <w:rsid w:val="00540852"/>
    <w:rsid w:val="00547FFD"/>
    <w:rsid w:val="0057551F"/>
    <w:rsid w:val="00582C81"/>
    <w:rsid w:val="0058452A"/>
    <w:rsid w:val="00591D12"/>
    <w:rsid w:val="00597465"/>
    <w:rsid w:val="005B1D5B"/>
    <w:rsid w:val="005B790C"/>
    <w:rsid w:val="005D626A"/>
    <w:rsid w:val="00622720"/>
    <w:rsid w:val="006273CB"/>
    <w:rsid w:val="00647976"/>
    <w:rsid w:val="00653D9E"/>
    <w:rsid w:val="006554D7"/>
    <w:rsid w:val="00657908"/>
    <w:rsid w:val="0066592B"/>
    <w:rsid w:val="00675685"/>
    <w:rsid w:val="00676354"/>
    <w:rsid w:val="00694990"/>
    <w:rsid w:val="006A5BB6"/>
    <w:rsid w:val="006B6B13"/>
    <w:rsid w:val="006F754C"/>
    <w:rsid w:val="007344CF"/>
    <w:rsid w:val="0073570C"/>
    <w:rsid w:val="007411B1"/>
    <w:rsid w:val="007561CA"/>
    <w:rsid w:val="0075776E"/>
    <w:rsid w:val="00757886"/>
    <w:rsid w:val="007618F4"/>
    <w:rsid w:val="0077061C"/>
    <w:rsid w:val="00774CB5"/>
    <w:rsid w:val="0078175A"/>
    <w:rsid w:val="007926B4"/>
    <w:rsid w:val="007971B9"/>
    <w:rsid w:val="007976ED"/>
    <w:rsid w:val="007E076E"/>
    <w:rsid w:val="007E0EA4"/>
    <w:rsid w:val="00830A4D"/>
    <w:rsid w:val="00852F53"/>
    <w:rsid w:val="0087179B"/>
    <w:rsid w:val="008A2F5F"/>
    <w:rsid w:val="008B6A2C"/>
    <w:rsid w:val="008C11FC"/>
    <w:rsid w:val="008D5BDD"/>
    <w:rsid w:val="008D6143"/>
    <w:rsid w:val="00926335"/>
    <w:rsid w:val="00926E78"/>
    <w:rsid w:val="00982E8F"/>
    <w:rsid w:val="0099565D"/>
    <w:rsid w:val="009B13A8"/>
    <w:rsid w:val="009C65F5"/>
    <w:rsid w:val="009C72BE"/>
    <w:rsid w:val="009D6216"/>
    <w:rsid w:val="009E79F5"/>
    <w:rsid w:val="00A16065"/>
    <w:rsid w:val="00A20326"/>
    <w:rsid w:val="00A2562F"/>
    <w:rsid w:val="00A50760"/>
    <w:rsid w:val="00A60F67"/>
    <w:rsid w:val="00A84CE5"/>
    <w:rsid w:val="00A93B58"/>
    <w:rsid w:val="00AB0483"/>
    <w:rsid w:val="00AB1B29"/>
    <w:rsid w:val="00AE73DA"/>
    <w:rsid w:val="00AF3921"/>
    <w:rsid w:val="00AF436D"/>
    <w:rsid w:val="00B41DD9"/>
    <w:rsid w:val="00B42765"/>
    <w:rsid w:val="00B46575"/>
    <w:rsid w:val="00B476F7"/>
    <w:rsid w:val="00B51007"/>
    <w:rsid w:val="00B56772"/>
    <w:rsid w:val="00B77C0A"/>
    <w:rsid w:val="00B9231A"/>
    <w:rsid w:val="00BA42F3"/>
    <w:rsid w:val="00BC6ED8"/>
    <w:rsid w:val="00BF00A4"/>
    <w:rsid w:val="00BF7BBD"/>
    <w:rsid w:val="00C02FC0"/>
    <w:rsid w:val="00C03B93"/>
    <w:rsid w:val="00C14580"/>
    <w:rsid w:val="00C33600"/>
    <w:rsid w:val="00C33F09"/>
    <w:rsid w:val="00C86E49"/>
    <w:rsid w:val="00CA5C3E"/>
    <w:rsid w:val="00CB7CB6"/>
    <w:rsid w:val="00CC78F3"/>
    <w:rsid w:val="00CC7B8F"/>
    <w:rsid w:val="00CD03A1"/>
    <w:rsid w:val="00D3582D"/>
    <w:rsid w:val="00D359A6"/>
    <w:rsid w:val="00D36967"/>
    <w:rsid w:val="00D45C5A"/>
    <w:rsid w:val="00D53F64"/>
    <w:rsid w:val="00D60149"/>
    <w:rsid w:val="00D65573"/>
    <w:rsid w:val="00D83365"/>
    <w:rsid w:val="00D83CF4"/>
    <w:rsid w:val="00D8597A"/>
    <w:rsid w:val="00DA38A8"/>
    <w:rsid w:val="00DA4EE7"/>
    <w:rsid w:val="00DB7713"/>
    <w:rsid w:val="00DD49A1"/>
    <w:rsid w:val="00DE153B"/>
    <w:rsid w:val="00E016E9"/>
    <w:rsid w:val="00E360AA"/>
    <w:rsid w:val="00E411EB"/>
    <w:rsid w:val="00E47722"/>
    <w:rsid w:val="00E510EC"/>
    <w:rsid w:val="00E70F4D"/>
    <w:rsid w:val="00E86E84"/>
    <w:rsid w:val="00E873F6"/>
    <w:rsid w:val="00EA660D"/>
    <w:rsid w:val="00EC0BD1"/>
    <w:rsid w:val="00EC7C23"/>
    <w:rsid w:val="00ED1CB1"/>
    <w:rsid w:val="00ED6F16"/>
    <w:rsid w:val="00F13059"/>
    <w:rsid w:val="00F14E6D"/>
    <w:rsid w:val="00F20CD5"/>
    <w:rsid w:val="00F27B93"/>
    <w:rsid w:val="00F418A4"/>
    <w:rsid w:val="00F56F0F"/>
    <w:rsid w:val="00F5779E"/>
    <w:rsid w:val="00F646F5"/>
    <w:rsid w:val="00F84ACF"/>
    <w:rsid w:val="00F853E7"/>
    <w:rsid w:val="00F9265A"/>
    <w:rsid w:val="00F942A0"/>
    <w:rsid w:val="00FA430F"/>
    <w:rsid w:val="00FB6B3C"/>
    <w:rsid w:val="00FC315B"/>
    <w:rsid w:val="00FC7BF2"/>
    <w:rsid w:val="00FD355E"/>
    <w:rsid w:val="00FE1BEC"/>
    <w:rsid w:val="00FF3B15"/>
    <w:rsid w:val="00FF4B6F"/>
    <w:rsid w:val="00FF6436"/>
    <w:rsid w:val="00FF67CF"/>
    <w:rsid w:val="0C343192"/>
    <w:rsid w:val="0ECA00C4"/>
    <w:rsid w:val="2711FBC0"/>
    <w:rsid w:val="283ABB3B"/>
    <w:rsid w:val="28ADCC21"/>
    <w:rsid w:val="2F778E2B"/>
    <w:rsid w:val="3559F26D"/>
    <w:rsid w:val="36CDEC4C"/>
    <w:rsid w:val="4EB71289"/>
    <w:rsid w:val="529A5636"/>
    <w:rsid w:val="5732ED8F"/>
    <w:rsid w:val="5840B3AD"/>
    <w:rsid w:val="6C5F4E5C"/>
    <w:rsid w:val="71E2BA73"/>
    <w:rsid w:val="74B1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F62C0"/>
  <w15:chartTrackingRefBased/>
  <w15:docId w15:val="{65E1D86A-1402-4BCA-BCC5-65CCDBB8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20" w:lineRule="exact"/>
        <w:ind w:left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dsection1">
    <w:name w:val="wordsection1"/>
    <w:basedOn w:val="Normal"/>
    <w:rsid w:val="00072AAC"/>
    <w:pPr>
      <w:spacing w:before="100" w:beforeAutospacing="1" w:after="100" w:afterAutospacing="1" w:line="240" w:lineRule="auto"/>
      <w:ind w:left="0"/>
      <w:jc w:val="left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72AAC"/>
  </w:style>
  <w:style w:type="paragraph" w:styleId="ListParagraph">
    <w:name w:val="List Paragraph"/>
    <w:basedOn w:val="Normal"/>
    <w:uiPriority w:val="34"/>
    <w:qFormat/>
    <w:rsid w:val="00427EC2"/>
    <w:pPr>
      <w:spacing w:before="0" w:after="160" w:line="259" w:lineRule="auto"/>
      <w:ind w:left="720"/>
      <w:contextualSpacing/>
      <w:jc w:val="left"/>
    </w:pPr>
    <w:rPr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63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63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5031"/>
    <w:rPr>
      <w:b/>
      <w:bCs/>
    </w:rPr>
  </w:style>
  <w:style w:type="character" w:styleId="Hyperlink">
    <w:name w:val="Hyperlink"/>
    <w:basedOn w:val="DefaultParagraphFont"/>
    <w:uiPriority w:val="99"/>
    <w:unhideWhenUsed/>
    <w:rsid w:val="00535031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0E29A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00A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0A4"/>
  </w:style>
  <w:style w:type="paragraph" w:styleId="Footer">
    <w:name w:val="footer"/>
    <w:basedOn w:val="Normal"/>
    <w:link w:val="FooterChar"/>
    <w:uiPriority w:val="99"/>
    <w:unhideWhenUsed/>
    <w:rsid w:val="00BF00A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0A4"/>
  </w:style>
  <w:style w:type="character" w:styleId="FollowedHyperlink">
    <w:name w:val="FollowedHyperlink"/>
    <w:basedOn w:val="DefaultParagraphFont"/>
    <w:uiPriority w:val="99"/>
    <w:semiHidden/>
    <w:unhideWhenUsed/>
    <w:rsid w:val="00675685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58452A"/>
    <w:pPr>
      <w:spacing w:before="0" w:after="0" w:line="240" w:lineRule="auto"/>
      <w:ind w:left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01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161E45AD55144D840CDCF70995AEAE" ma:contentTypeVersion="4" ma:contentTypeDescription="Create a new document." ma:contentTypeScope="" ma:versionID="18ed4258beec96ac434be01c067d9a43">
  <xsd:schema xmlns:xsd="http://www.w3.org/2001/XMLSchema" xmlns:xs="http://www.w3.org/2001/XMLSchema" xmlns:p="http://schemas.microsoft.com/office/2006/metadata/properties" xmlns:ns2="d1bd7193-ed5f-4686-aabf-0e16fc8fa9a1" targetNamespace="http://schemas.microsoft.com/office/2006/metadata/properties" ma:root="true" ma:fieldsID="61ce4d877814f15d6d4176ed80f4916a" ns2:_="">
    <xsd:import namespace="d1bd7193-ed5f-4686-aabf-0e16fc8fa9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d7193-ed5f-4686-aabf-0e16fc8fa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53CDB6-4A00-4709-95E6-E03260FF6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d7193-ed5f-4686-aabf-0e16fc8fa9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E4F3E-B0BB-4982-AE05-2DB95CBD8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E91086-A53A-4666-ACCB-08294359FC3E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8d793fc4-a71f-4652-9576-da0ac3edd3bb}" enabled="1" method="Standard" siteId="{8bc01b57-838e-4194-982d-4c58278d0de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Huyenntt</dc:creator>
  <cp:keywords/>
  <dc:description/>
  <cp:lastModifiedBy>Thao, Tran Thi Thu Thao</cp:lastModifiedBy>
  <cp:revision>60</cp:revision>
  <cp:lastPrinted>2024-10-23T11:06:00Z</cp:lastPrinted>
  <dcterms:created xsi:type="dcterms:W3CDTF">2023-05-16T23:44:00Z</dcterms:created>
  <dcterms:modified xsi:type="dcterms:W3CDTF">2025-04-01T07:13:00Z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0x0101009D161E45AD55144D840CDCF70995AEAE</vt:lpwstr>
  </property>
</Properties>
</file>