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color w:val="1b5e20"/>
          <w:sz w:val="32"/>
          <w:szCs w:val="32"/>
          <w:rtl w:val="0"/>
        </w:rPr>
        <w:t xml:space="preserve">Sign Up &amp; Login Page - Functional &amp; UI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Sign Up &amp; Login Page - Functional &amp; UI Test Cases</w:t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gfg_01</w:t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https://www.geeksforgeeks.org/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Sign up with all fields empty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rtl w:val="0"/>
        </w:rPr>
        <w:t xml:space="preserve">1. Open Sign Up modal on geeksforgeeks.org</w:t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rtl w:val="0"/>
        </w:rPr>
        <w:t xml:space="preserve">2. Leave Username/Email, Password, and Institution fields blank</w:t>
      </w:r>
    </w:p>
    <w:p w:rsidR="00000000" w:rsidDel="00000000" w:rsidP="00000000" w:rsidRDefault="00000000" w:rsidRPr="00000000" w14:paraId="0000000B">
      <w:pPr>
        <w:spacing w:after="20" w:lineRule="auto"/>
        <w:rPr/>
      </w:pPr>
      <w:r w:rsidDel="00000000" w:rsidR="00000000" w:rsidRPr="00000000">
        <w:rPr>
          <w:rtl w:val="0"/>
        </w:rPr>
        <w:t xml:space="preserve">3. Click Sign Up</w:t>
      </w:r>
    </w:p>
    <w:p w:rsidR="00000000" w:rsidDel="00000000" w:rsidP="00000000" w:rsidRDefault="00000000" w:rsidRPr="00000000" w14:paraId="0000000C">
      <w:pPr>
        <w:spacing w:after="8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05425" cy="29813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Sign up with weak/short password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rPr/>
      </w:pPr>
      <w:r w:rsidDel="00000000" w:rsidR="00000000" w:rsidRPr="00000000">
        <w:rPr>
          <w:rtl w:val="0"/>
        </w:rPr>
        <w:t xml:space="preserve">1. Open Sign Up modal</w:t>
      </w:r>
    </w:p>
    <w:p w:rsidR="00000000" w:rsidDel="00000000" w:rsidP="00000000" w:rsidRDefault="00000000" w:rsidRPr="00000000" w14:paraId="00000012">
      <w:pPr>
        <w:spacing w:after="20" w:lineRule="auto"/>
        <w:rPr/>
      </w:pPr>
      <w:r w:rsidDel="00000000" w:rsidR="00000000" w:rsidRPr="00000000">
        <w:rPr>
          <w:rtl w:val="0"/>
        </w:rPr>
        <w:t xml:space="preserve">2. Enter valid Email and Institution</w:t>
      </w:r>
    </w:p>
    <w:p w:rsidR="00000000" w:rsidDel="00000000" w:rsidP="00000000" w:rsidRDefault="00000000" w:rsidRPr="00000000" w14:paraId="00000013">
      <w:pPr>
        <w:spacing w:after="20" w:lineRule="auto"/>
        <w:rPr/>
      </w:pPr>
      <w:r w:rsidDel="00000000" w:rsidR="00000000" w:rsidRPr="00000000">
        <w:rPr>
          <w:rtl w:val="0"/>
        </w:rPr>
        <w:t xml:space="preserve">3. Enter a password with fewer than 8 characters</w:t>
      </w:r>
    </w:p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rtl w:val="0"/>
        </w:rPr>
        <w:t xml:space="preserve">4. Click Sign Up</w:t>
      </w:r>
    </w:p>
    <w:p w:rsidR="00000000" w:rsidDel="00000000" w:rsidP="00000000" w:rsidRDefault="00000000" w:rsidRPr="00000000" w14:paraId="00000015">
      <w:pPr>
        <w:spacing w:after="8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05425" cy="29813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Check password visibility toggle &amp; error message refresh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tl w:val="0"/>
        </w:rPr>
        <w:t xml:space="preserve">1. After the short-password error appears, click the eye icon to reveal the password</w:t>
      </w:r>
    </w:p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  <w:t xml:space="preserve">2. Update the password to a valid one (Tester@123)</w:t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rtl w:val="0"/>
        </w:rPr>
        <w:t xml:space="preserve">3. Observe whether the error message updates</w:t>
      </w:r>
    </w:p>
    <w:p w:rsidR="00000000" w:rsidDel="00000000" w:rsidP="00000000" w:rsidRDefault="00000000" w:rsidRPr="00000000" w14:paraId="0000001D">
      <w:pPr>
        <w:spacing w:after="8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05425" cy="29813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Sign up with invalid email format (double @)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rtl w:val="0"/>
        </w:rPr>
        <w:t xml:space="preserve">1. Enter an email containing two "@" symbols</w:t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tl w:val="0"/>
        </w:rPr>
        <w:t xml:space="preserve">2. Enter a valid password and institution</w:t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rtl w:val="0"/>
        </w:rPr>
        <w:t xml:space="preserve">3. Click Sign Up</w:t>
      </w:r>
    </w:p>
    <w:p w:rsidR="00000000" w:rsidDel="00000000" w:rsidP="00000000" w:rsidRDefault="00000000" w:rsidRPr="00000000" w14:paraId="00000025">
      <w:pPr>
        <w:spacing w:after="8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05425" cy="29813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Sign up with Institution/Organization field empty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Rule="auto"/>
        <w:rPr/>
      </w:pPr>
      <w:r w:rsidDel="00000000" w:rsidR="00000000" w:rsidRPr="00000000">
        <w:rPr>
          <w:rtl w:val="0"/>
        </w:rPr>
        <w:t xml:space="preserve">1. Enter a valid email and password</w:t>
      </w:r>
    </w:p>
    <w:p w:rsidR="00000000" w:rsidDel="00000000" w:rsidP="00000000" w:rsidRDefault="00000000" w:rsidRPr="00000000" w14:paraId="0000002B">
      <w:pPr>
        <w:spacing w:after="20" w:lineRule="auto"/>
        <w:rPr/>
      </w:pPr>
      <w:r w:rsidDel="00000000" w:rsidR="00000000" w:rsidRPr="00000000">
        <w:rPr>
          <w:rtl w:val="0"/>
        </w:rPr>
        <w:t xml:space="preserve">2. Leave the Institution/Organization field blank</w:t>
      </w:r>
    </w:p>
    <w:p w:rsidR="00000000" w:rsidDel="00000000" w:rsidP="00000000" w:rsidRDefault="00000000" w:rsidRPr="00000000" w14:paraId="0000002C">
      <w:pPr>
        <w:spacing w:after="20" w:lineRule="auto"/>
        <w:rPr/>
      </w:pPr>
      <w:r w:rsidDel="00000000" w:rsidR="00000000" w:rsidRPr="00000000">
        <w:rPr>
          <w:rtl w:val="0"/>
        </w:rPr>
        <w:t xml:space="preserve">3. Click Sign Up </w:t>
      </w:r>
    </w:p>
    <w:p w:rsidR="00000000" w:rsidDel="00000000" w:rsidP="00000000" w:rsidRDefault="00000000" w:rsidRPr="00000000" w14:paraId="0000002D">
      <w:pPr>
        <w:spacing w:after="2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</w:p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rPr/>
      </w:pPr>
      <w:r w:rsidDel="00000000" w:rsidR="00000000" w:rsidRPr="00000000">
        <w:rPr/>
        <w:drawing>
          <wp:inline distB="0" distT="0" distL="0" distR="0">
            <wp:extent cx="3732409" cy="20695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409" cy="206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Sign up / Continue using Google (OAuth)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rPr/>
      </w:pPr>
      <w:r w:rsidDel="00000000" w:rsidR="00000000" w:rsidRPr="00000000">
        <w:rPr>
          <w:rtl w:val="0"/>
        </w:rPr>
        <w:t xml:space="preserve">1. Click "Continue with Google"</w:t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tl w:val="0"/>
        </w:rPr>
        <w:t xml:space="preserve">2. Choose a Google account from the account chooser</w:t>
      </w:r>
    </w:p>
    <w:p w:rsidR="00000000" w:rsidDel="00000000" w:rsidP="00000000" w:rsidRDefault="00000000" w:rsidRPr="00000000" w14:paraId="00000039">
      <w:pPr>
        <w:spacing w:after="20" w:lineRule="auto"/>
        <w:rPr/>
      </w:pPr>
      <w:r w:rsidDel="00000000" w:rsidR="00000000" w:rsidRPr="00000000">
        <w:rPr>
          <w:rtl w:val="0"/>
        </w:rPr>
        <w:t xml:space="preserve">3. Review requested permissions on the Google consent screen</w:t>
      </w:r>
    </w:p>
    <w:p w:rsidR="00000000" w:rsidDel="00000000" w:rsidP="00000000" w:rsidRDefault="00000000" w:rsidRPr="00000000" w14:paraId="0000003A">
      <w:pPr>
        <w:spacing w:after="80" w:before="100" w:lineRule="auto"/>
        <w:rPr/>
      </w:pPr>
      <w:r w:rsidDel="00000000" w:rsidR="00000000" w:rsidRPr="00000000">
        <w:rPr>
          <w:b w:val="1"/>
          <w:bCs w:val="1"/>
          <w:i w:val="1"/>
          <w:iCs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3905250</wp:posOffset>
            </wp:positionH>
            <wp:positionV relativeFrom="page">
              <wp:posOffset>2615462</wp:posOffset>
            </wp:positionV>
            <wp:extent cx="2609850" cy="1466850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1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-19049</wp:posOffset>
                  </wp:positionH>
                  <wp:positionV relativeFrom="paragraph">
                    <wp:posOffset>19050</wp:posOffset>
                  </wp:positionV>
                  <wp:extent cx="2609850" cy="1466850"/>
                  <wp:effectExtent b="0" l="0" r="0" t="0"/>
                  <wp:wrapNone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6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Sign up with valid credentials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rPr/>
      </w:pPr>
      <w:r w:rsidDel="00000000" w:rsidR="00000000" w:rsidRPr="00000000">
        <w:rPr>
          <w:rtl w:val="0"/>
        </w:rPr>
        <w:t xml:space="preserve">1. Enter a valid email</w:t>
      </w:r>
    </w:p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  <w:t xml:space="preserve">2. Enter a valid password (Tester@123)</w:t>
      </w:r>
    </w:p>
    <w:p w:rsidR="00000000" w:rsidDel="00000000" w:rsidP="00000000" w:rsidRDefault="00000000" w:rsidRPr="00000000" w14:paraId="00000043">
      <w:pPr>
        <w:spacing w:after="20" w:lineRule="auto"/>
        <w:rPr/>
      </w:pPr>
      <w:r w:rsidDel="00000000" w:rsidR="00000000" w:rsidRPr="00000000">
        <w:rPr>
          <w:rtl w:val="0"/>
        </w:rPr>
        <w:t xml:space="preserve">3. Enter Institution name</w:t>
      </w:r>
    </w:p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  <w:t xml:space="preserve">4. Click Sign Up</w:t>
      </w:r>
    </w:p>
    <w:p w:rsidR="00000000" w:rsidDel="00000000" w:rsidP="00000000" w:rsidRDefault="00000000" w:rsidRPr="00000000" w14:paraId="00000045">
      <w:pPr>
        <w:spacing w:after="80" w:before="100" w:lineRule="auto"/>
        <w:rPr/>
      </w:pPr>
      <w:r w:rsidDel="00000000" w:rsidR="00000000" w:rsidRPr="00000000">
        <w:rPr>
          <w:b w:val="1"/>
          <w:bCs w:val="1"/>
          <w:i w:val="1"/>
          <w:iCs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3971925</wp:posOffset>
            </wp:positionH>
            <wp:positionV relativeFrom="page">
              <wp:posOffset>5796074</wp:posOffset>
            </wp:positionV>
            <wp:extent cx="2609850" cy="146685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2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-19049</wp:posOffset>
                  </wp:positionH>
                  <wp:positionV relativeFrom="paragraph">
                    <wp:posOffset>19050</wp:posOffset>
                  </wp:positionV>
                  <wp:extent cx="2609850" cy="1466850"/>
                  <wp:effectExtent b="0" l="0" r="0" t="0"/>
                  <wp:wrapNone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6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rPr/>
      </w:pPr>
      <w:r w:rsidDel="00000000" w:rsidR="00000000" w:rsidRPr="00000000">
        <w:rPr>
          <w:rtl w:val="0"/>
        </w:rPr>
        <w:t xml:space="preserve">1. Open the registered email inbox (Gmail)</w:t>
      </w:r>
    </w:p>
    <w:p w:rsidR="00000000" w:rsidDel="00000000" w:rsidP="00000000" w:rsidRDefault="00000000" w:rsidRPr="00000000" w14:paraId="0000004C">
      <w:pPr>
        <w:spacing w:after="20" w:lineRule="auto"/>
        <w:rPr/>
      </w:pPr>
      <w:r w:rsidDel="00000000" w:rsidR="00000000" w:rsidRPr="00000000">
        <w:rPr>
          <w:rtl w:val="0"/>
        </w:rPr>
        <w:t xml:space="preserve">2. Locate the "Welcome to GeeksforGeeks" email</w:t>
      </w:r>
    </w:p>
    <w:p w:rsidR="00000000" w:rsidDel="00000000" w:rsidP="00000000" w:rsidRDefault="00000000" w:rsidRPr="00000000" w14:paraId="0000004D">
      <w:pPr>
        <w:spacing w:after="20" w:lineRule="auto"/>
        <w:rPr/>
      </w:pPr>
      <w:r w:rsidDel="00000000" w:rsidR="00000000" w:rsidRPr="00000000">
        <w:rPr>
          <w:rtl w:val="0"/>
        </w:rPr>
        <w:t xml:space="preserve">3. Click the "Verify Email" link</w:t>
      </w:r>
    </w:p>
    <w:p w:rsidR="00000000" w:rsidDel="00000000" w:rsidP="00000000" w:rsidRDefault="00000000" w:rsidRPr="00000000" w14:paraId="0000004E">
      <w:pPr>
        <w:spacing w:after="8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05425" cy="29813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Scenario ID: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valid credentials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Rule="auto"/>
        <w:rPr/>
      </w:pPr>
      <w:r w:rsidDel="00000000" w:rsidR="00000000" w:rsidRPr="00000000">
        <w:rPr>
          <w:rtl w:val="0"/>
        </w:rPr>
        <w:t xml:space="preserve">1. Navigate to the Sign In page (auth.geeksforgeeks.org)</w:t>
      </w:r>
    </w:p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  <w:t xml:space="preserve">2. Enter the registered Email and Password</w:t>
      </w:r>
    </w:p>
    <w:p w:rsidR="00000000" w:rsidDel="00000000" w:rsidP="00000000" w:rsidRDefault="00000000" w:rsidRPr="00000000" w14:paraId="00000055">
      <w:pPr>
        <w:spacing w:after="20" w:lineRule="auto"/>
        <w:rPr/>
      </w:pPr>
      <w:r w:rsidDel="00000000" w:rsidR="00000000" w:rsidRPr="00000000">
        <w:rPr>
          <w:rtl w:val="0"/>
        </w:rPr>
        <w:t xml:space="preserve">3. Click Sign In</w:t>
      </w:r>
    </w:p>
    <w:p w:rsidR="00000000" w:rsidDel="00000000" w:rsidP="00000000" w:rsidRDefault="00000000" w:rsidRPr="00000000" w14:paraId="00000056">
      <w:pPr>
        <w:spacing w:after="80" w:before="100" w:lineRule="auto"/>
        <w:rPr/>
      </w:pPr>
      <w:r w:rsidDel="00000000" w:rsidR="00000000" w:rsidRPr="00000000">
        <w:rPr>
          <w:b w:val="1"/>
          <w:bCs w:val="1"/>
          <w:i w:val="1"/>
          <w:iCs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3867150</wp:posOffset>
            </wp:positionH>
            <wp:positionV relativeFrom="page">
              <wp:posOffset>5497271</wp:posOffset>
            </wp:positionV>
            <wp:extent cx="2609850" cy="1466850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tbl>
      <w:tblPr>
        <w:tblStyle w:val="Table3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-19049</wp:posOffset>
                  </wp:positionH>
                  <wp:positionV relativeFrom="paragraph">
                    <wp:posOffset>19050</wp:posOffset>
                  </wp:positionV>
                  <wp:extent cx="2609850" cy="1466850"/>
                  <wp:effectExtent b="0" l="0" r="0" t="0"/>
                  <wp:wrapNone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6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Summary Of Test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Test Cases -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5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Passed - </w:t>
      </w: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Failed -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 % - </w:t>
      </w:r>
      <w:r w:rsidDel="00000000" w:rsidR="00000000" w:rsidRPr="00000000">
        <w:rPr>
          <w:rtl w:val="0"/>
        </w:rPr>
        <w:t xml:space="preserve">88.89%</w:t>
      </w:r>
    </w:p>
    <w:p w:rsidR="00000000" w:rsidDel="00000000" w:rsidP="00000000" w:rsidRDefault="00000000" w:rsidRPr="00000000" w14:paraId="0000005E">
      <w:pPr>
        <w:pStyle w:val="Heading3"/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Conclusion and 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 Rate: 88.89% - Good, with one UX validation issue to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Stale Validation Message (1c) - </w:t>
      </w:r>
      <w:r w:rsidDel="00000000" w:rsidR="00000000" w:rsidRPr="00000000">
        <w:rPr>
          <w:rtl w:val="0"/>
        </w:rPr>
        <w:t xml:space="preserve">After correcting the password to meet the 8-character minimum, the "Password can not be less than 8 characters" error message remained on screen instead of clearing or re-validating live.</w:t>
      </w:r>
    </w:p>
    <w:p w:rsidR="00000000" w:rsidDel="00000000" w:rsidP="00000000" w:rsidRDefault="00000000" w:rsidRPr="00000000" w14:paraId="00000063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Add Live Field Re-validation - </w:t>
      </w:r>
      <w:r w:rsidDel="00000000" w:rsidR="00000000" w:rsidRPr="00000000">
        <w:rPr>
          <w:rtl w:val="0"/>
        </w:rPr>
        <w:t xml:space="preserve">Clear or refresh the password error message as soon as the input satisfies the length requirement, instead of only re-checking on the next form submission.</w:t>
      </w:r>
    </w:p>
    <w:p w:rsidR="00000000" w:rsidDel="00000000" w:rsidP="00000000" w:rsidRDefault="00000000" w:rsidRPr="00000000" w14:paraId="00000065">
      <w:pPr>
        <w:pStyle w:val="Heading3"/>
        <w:spacing w:after="120" w:before="2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Bug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420" w:tblpY="0"/>
        <w:tblW w:w="5655.0" w:type="dxa"/>
        <w:jc w:val="left"/>
        <w:tblInd w:w="-10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0"/>
        <w:gridCol w:w="4365"/>
        <w:tblGridChange w:id="0">
          <w:tblGrid>
            <w:gridCol w:w="129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e8f5e9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BUG-1c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Password validation error message does not refresh live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Sign Up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1. Trigger the "Password can not be less than 8 characters" error  2. Update the password field to a valid, 8+ character password  3. Observe the error banner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Error banner clears or updates once the password meets the minimum length</w:t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Old error message remains visible even though the password is now valid</w:t>
            </w:r>
          </w:p>
        </w:tc>
      </w:tr>
    </w:tbl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0NeFcegKGTwLE+1Twj/H4AlZmA==">CgMxLjA4AHIhMTFCQzBVWG5QVGJleFZoX19na3BFY1E0clQ1bmQ3UW9u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