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F16" w:rsidRPr="00595504" w:rsidRDefault="00FF0959">
      <w:pPr>
        <w:rPr>
          <w:rFonts w:ascii="Arial" w:hAnsi="Arial" w:cs="Arial"/>
          <w:u w:val="single"/>
          <w:shd w:val="clear" w:color="auto" w:fill="FFFFFF"/>
        </w:rPr>
      </w:pPr>
      <w:r w:rsidRPr="00595504">
        <w:rPr>
          <w:rFonts w:ascii="Arial" w:hAnsi="Arial" w:cs="Arial"/>
          <w:u w:val="single"/>
          <w:shd w:val="clear" w:color="auto" w:fill="FFFFFF"/>
        </w:rPr>
        <w:t>This section discusses the behavioral changes between Ansible 2.3 and Ansible 2.4.</w:t>
      </w:r>
    </w:p>
    <w:p w:rsidR="00FF0959" w:rsidRDefault="00FF0959">
      <w:pPr>
        <w:rPr>
          <w:sz w:val="18"/>
          <w:szCs w:val="18"/>
        </w:rPr>
      </w:pPr>
    </w:p>
    <w:p w:rsidR="00FF0959" w:rsidRDefault="00FF0959" w:rsidP="00FF0959">
      <w:pPr>
        <w:rPr>
          <w:sz w:val="20"/>
          <w:szCs w:val="18"/>
        </w:rPr>
      </w:pPr>
      <w:r w:rsidRPr="00F54702">
        <w:rPr>
          <w:sz w:val="20"/>
          <w:szCs w:val="18"/>
        </w:rPr>
        <w:t>Ansible 2.4 will not support Python 2.4 or 2.5 on the target host Python 2.6+ will be required on targets</w:t>
      </w:r>
    </w:p>
    <w:p w:rsidR="00595504" w:rsidRDefault="00595504" w:rsidP="00FF0959">
      <w:pPr>
        <w:rPr>
          <w:b/>
          <w:bCs/>
          <w:sz w:val="20"/>
          <w:szCs w:val="18"/>
        </w:rPr>
      </w:pPr>
      <w:hyperlink r:id="rId5" w:anchor="id17" w:history="1">
        <w:r w:rsidRPr="00595504">
          <w:rPr>
            <w:rStyle w:val="Hyperlink"/>
            <w:b/>
            <w:color w:val="auto"/>
            <w:sz w:val="20"/>
            <w:szCs w:val="18"/>
            <w:u w:val="none"/>
          </w:rPr>
          <w:t>Persistent Connection</w:t>
        </w:r>
      </w:hyperlink>
    </w:p>
    <w:p w:rsidR="00FF0959" w:rsidRPr="00595504" w:rsidRDefault="00FF0959" w:rsidP="00FF0959">
      <w:pPr>
        <w:rPr>
          <w:b/>
          <w:bCs/>
          <w:sz w:val="20"/>
          <w:szCs w:val="18"/>
        </w:rPr>
      </w:pPr>
      <w:r w:rsidRPr="00F54702">
        <w:rPr>
          <w:sz w:val="20"/>
          <w:szCs w:val="18"/>
        </w:rPr>
        <w:t xml:space="preserve">The configuration variables </w:t>
      </w:r>
      <w:proofErr w:type="spellStart"/>
      <w:r w:rsidRPr="00F54702">
        <w:rPr>
          <w:sz w:val="20"/>
          <w:szCs w:val="18"/>
        </w:rPr>
        <w:t>connection_retries</w:t>
      </w:r>
      <w:proofErr w:type="spellEnd"/>
      <w:r w:rsidRPr="00F54702">
        <w:rPr>
          <w:sz w:val="20"/>
          <w:szCs w:val="18"/>
        </w:rPr>
        <w:t xml:space="preserve"> and </w:t>
      </w:r>
      <w:proofErr w:type="spellStart"/>
      <w:r w:rsidRPr="00F54702">
        <w:rPr>
          <w:sz w:val="20"/>
          <w:szCs w:val="18"/>
        </w:rPr>
        <w:t>connect_interval</w:t>
      </w:r>
      <w:proofErr w:type="spellEnd"/>
      <w:r w:rsidRPr="00F54702">
        <w:rPr>
          <w:sz w:val="20"/>
          <w:szCs w:val="18"/>
        </w:rPr>
        <w:t xml:space="preserve"> which were added in Ansible 2.3 are now deprecated. For Ansible 2.4 and later use </w:t>
      </w:r>
      <w:proofErr w:type="spellStart"/>
      <w:r w:rsidRPr="00F54702">
        <w:rPr>
          <w:sz w:val="20"/>
          <w:szCs w:val="18"/>
        </w:rPr>
        <w:t>connection_retry_timeout</w:t>
      </w:r>
      <w:proofErr w:type="spellEnd"/>
      <w:r w:rsidRPr="00F54702">
        <w:rPr>
          <w:sz w:val="20"/>
          <w:szCs w:val="18"/>
        </w:rPr>
        <w:t>.</w:t>
      </w:r>
      <w:r w:rsidR="00F54702">
        <w:rPr>
          <w:sz w:val="20"/>
          <w:szCs w:val="18"/>
        </w:rPr>
        <w:t xml:space="preserve"> </w:t>
      </w:r>
      <w:r w:rsidRPr="00F54702">
        <w:rPr>
          <w:sz w:val="20"/>
          <w:szCs w:val="18"/>
        </w:rPr>
        <w:t xml:space="preserve">To control timeouts use </w:t>
      </w:r>
      <w:proofErr w:type="spellStart"/>
      <w:r w:rsidRPr="00F54702">
        <w:rPr>
          <w:sz w:val="20"/>
          <w:szCs w:val="18"/>
        </w:rPr>
        <w:t>command_timeout</w:t>
      </w:r>
      <w:proofErr w:type="spellEnd"/>
      <w:r w:rsidRPr="00F54702">
        <w:rPr>
          <w:sz w:val="20"/>
          <w:szCs w:val="18"/>
        </w:rPr>
        <w:t xml:space="preserve"> rather than the previous </w:t>
      </w:r>
      <w:proofErr w:type="gramStart"/>
      <w:r w:rsidRPr="00F54702">
        <w:rPr>
          <w:sz w:val="20"/>
          <w:szCs w:val="18"/>
        </w:rPr>
        <w:t>top level</w:t>
      </w:r>
      <w:proofErr w:type="gramEnd"/>
      <w:r w:rsidRPr="00F54702">
        <w:rPr>
          <w:sz w:val="20"/>
          <w:szCs w:val="18"/>
        </w:rPr>
        <w:t xml:space="preserve"> timeout variable under [default]</w:t>
      </w:r>
    </w:p>
    <w:p w:rsidR="00595504" w:rsidRPr="00595504" w:rsidRDefault="00595504" w:rsidP="00595504">
      <w:pPr>
        <w:rPr>
          <w:b/>
          <w:bCs/>
          <w:sz w:val="20"/>
          <w:szCs w:val="18"/>
        </w:rPr>
      </w:pPr>
      <w:hyperlink r:id="rId6" w:anchor="id12" w:history="1">
        <w:r w:rsidRPr="00595504">
          <w:rPr>
            <w:rStyle w:val="Hyperlink"/>
            <w:b/>
            <w:color w:val="auto"/>
            <w:sz w:val="20"/>
            <w:szCs w:val="18"/>
            <w:u w:val="none"/>
          </w:rPr>
          <w:t>Plugins</w:t>
        </w:r>
      </w:hyperlink>
    </w:p>
    <w:p w:rsidR="00595504" w:rsidRDefault="00595504" w:rsidP="00595504">
      <w:pPr>
        <w:rPr>
          <w:sz w:val="20"/>
          <w:szCs w:val="18"/>
        </w:rPr>
      </w:pPr>
      <w:r w:rsidRPr="00595504">
        <w:rPr>
          <w:sz w:val="20"/>
          <w:szCs w:val="18"/>
        </w:rPr>
        <w:t xml:space="preserve">A new way to configure and document plugins has been introduced. This does not require changes to existing </w:t>
      </w:r>
      <w:proofErr w:type="gramStart"/>
      <w:r w:rsidRPr="00595504">
        <w:rPr>
          <w:sz w:val="20"/>
          <w:szCs w:val="18"/>
        </w:rPr>
        <w:t>setups</w:t>
      </w:r>
      <w:proofErr w:type="gramEnd"/>
      <w:r w:rsidRPr="00595504">
        <w:rPr>
          <w:sz w:val="20"/>
          <w:szCs w:val="18"/>
        </w:rPr>
        <w:t xml:space="preserve"> but developers should start adapting to the new infrastructure now. </w:t>
      </w:r>
    </w:p>
    <w:p w:rsidR="00595504" w:rsidRPr="00595504" w:rsidRDefault="00595504" w:rsidP="00595504">
      <w:pPr>
        <w:rPr>
          <w:b/>
          <w:bCs/>
          <w:sz w:val="20"/>
          <w:szCs w:val="18"/>
        </w:rPr>
      </w:pPr>
      <w:hyperlink r:id="rId7" w:anchor="id13" w:history="1">
        <w:proofErr w:type="spellStart"/>
        <w:r w:rsidRPr="00595504">
          <w:rPr>
            <w:rStyle w:val="Hyperlink"/>
            <w:b/>
            <w:color w:val="auto"/>
            <w:sz w:val="20"/>
            <w:szCs w:val="18"/>
            <w:u w:val="none"/>
          </w:rPr>
          <w:t>Vars</w:t>
        </w:r>
        <w:proofErr w:type="spellEnd"/>
        <w:r w:rsidRPr="00595504">
          <w:rPr>
            <w:rStyle w:val="Hyperlink"/>
            <w:b/>
            <w:color w:val="auto"/>
            <w:sz w:val="20"/>
            <w:szCs w:val="18"/>
            <w:u w:val="none"/>
          </w:rPr>
          <w:t xml:space="preserve"> plugin changes</w:t>
        </w:r>
      </w:hyperlink>
    </w:p>
    <w:p w:rsidR="00595504" w:rsidRPr="00595504" w:rsidRDefault="00595504" w:rsidP="00595504">
      <w:pPr>
        <w:rPr>
          <w:sz w:val="20"/>
          <w:szCs w:val="18"/>
        </w:rPr>
      </w:pPr>
      <w:r w:rsidRPr="00595504">
        <w:rPr>
          <w:sz w:val="20"/>
          <w:szCs w:val="18"/>
        </w:rPr>
        <w:t xml:space="preserve">There have been many changes to the implementation of </w:t>
      </w:r>
      <w:proofErr w:type="spellStart"/>
      <w:r w:rsidRPr="00595504">
        <w:rPr>
          <w:sz w:val="20"/>
          <w:szCs w:val="18"/>
        </w:rPr>
        <w:t>vars</w:t>
      </w:r>
      <w:proofErr w:type="spellEnd"/>
      <w:r w:rsidRPr="00595504">
        <w:rPr>
          <w:sz w:val="20"/>
          <w:szCs w:val="18"/>
        </w:rPr>
        <w:t xml:space="preserve"> plugins, but both users and developers should not need to change anything to keep current setups working. Developers should consider changing their plugins take advantage of new features.</w:t>
      </w:r>
    </w:p>
    <w:p w:rsidR="00595504" w:rsidRPr="00595504" w:rsidRDefault="00595504" w:rsidP="00595504">
      <w:pPr>
        <w:rPr>
          <w:sz w:val="20"/>
          <w:szCs w:val="18"/>
        </w:rPr>
      </w:pPr>
      <w:r w:rsidRPr="00595504">
        <w:rPr>
          <w:sz w:val="20"/>
          <w:szCs w:val="18"/>
        </w:rPr>
        <w:t xml:space="preserve">The most notable difference to users is that </w:t>
      </w:r>
      <w:proofErr w:type="spellStart"/>
      <w:r w:rsidRPr="00595504">
        <w:rPr>
          <w:sz w:val="20"/>
          <w:szCs w:val="18"/>
        </w:rPr>
        <w:t>vars</w:t>
      </w:r>
      <w:proofErr w:type="spellEnd"/>
      <w:r w:rsidRPr="00595504">
        <w:rPr>
          <w:sz w:val="20"/>
          <w:szCs w:val="18"/>
        </w:rPr>
        <w:t xml:space="preserve"> plugins now get invoked on demand instead of at inventory build time. This should make them more efficient for large inventories, especially when using a subset of the hosts.</w:t>
      </w:r>
    </w:p>
    <w:p w:rsidR="00595504" w:rsidRPr="00595504" w:rsidRDefault="00595504" w:rsidP="00595504">
      <w:pPr>
        <w:rPr>
          <w:b/>
          <w:bCs/>
          <w:sz w:val="20"/>
          <w:szCs w:val="18"/>
        </w:rPr>
      </w:pPr>
      <w:hyperlink r:id="rId8" w:anchor="id18" w:history="1">
        <w:r w:rsidRPr="00595504">
          <w:rPr>
            <w:rStyle w:val="Hyperlink"/>
            <w:b/>
            <w:color w:val="auto"/>
            <w:sz w:val="20"/>
            <w:szCs w:val="18"/>
            <w:u w:val="none"/>
          </w:rPr>
          <w:t>Configuration</w:t>
        </w:r>
      </w:hyperlink>
    </w:p>
    <w:p w:rsidR="00595504" w:rsidRPr="00595504" w:rsidRDefault="00595504" w:rsidP="00595504">
      <w:pPr>
        <w:rPr>
          <w:sz w:val="20"/>
          <w:szCs w:val="18"/>
        </w:rPr>
      </w:pPr>
      <w:r w:rsidRPr="00595504">
        <w:rPr>
          <w:sz w:val="20"/>
          <w:szCs w:val="18"/>
        </w:rPr>
        <w:t>The configuration system has had some major changes. Users should be unaffected except for the following:</w:t>
      </w:r>
    </w:p>
    <w:p w:rsidR="00595504" w:rsidRPr="00595504" w:rsidRDefault="00595504" w:rsidP="00595504">
      <w:pPr>
        <w:numPr>
          <w:ilvl w:val="0"/>
          <w:numId w:val="1"/>
        </w:numPr>
        <w:rPr>
          <w:sz w:val="20"/>
          <w:szCs w:val="18"/>
        </w:rPr>
      </w:pPr>
      <w:r w:rsidRPr="00595504">
        <w:rPr>
          <w:sz w:val="20"/>
          <w:szCs w:val="18"/>
        </w:rPr>
        <w:t>All relative paths defined are relative to the </w:t>
      </w:r>
      <w:proofErr w:type="spellStart"/>
      <w:r w:rsidRPr="00595504">
        <w:rPr>
          <w:i/>
          <w:iCs/>
          <w:sz w:val="20"/>
          <w:szCs w:val="18"/>
        </w:rPr>
        <w:t>ansible.cfg</w:t>
      </w:r>
      <w:proofErr w:type="spellEnd"/>
      <w:r w:rsidRPr="00595504">
        <w:rPr>
          <w:sz w:val="20"/>
          <w:szCs w:val="18"/>
        </w:rPr>
        <w:t> file itself. Previously they varied by setting. The new behavior should be more predictable.</w:t>
      </w:r>
    </w:p>
    <w:p w:rsidR="00595504" w:rsidRPr="00595504" w:rsidRDefault="00595504" w:rsidP="00595504">
      <w:pPr>
        <w:numPr>
          <w:ilvl w:val="0"/>
          <w:numId w:val="1"/>
        </w:numPr>
        <w:rPr>
          <w:sz w:val="20"/>
          <w:szCs w:val="18"/>
        </w:rPr>
      </w:pPr>
      <w:r w:rsidRPr="00595504">
        <w:rPr>
          <w:sz w:val="20"/>
          <w:szCs w:val="18"/>
        </w:rPr>
        <w:t xml:space="preserve">A new macro {{CWD}} is available for paths, which will make paths relative to the ‘current working directory’, this is </w:t>
      </w:r>
      <w:proofErr w:type="gramStart"/>
      <w:r w:rsidRPr="00595504">
        <w:rPr>
          <w:sz w:val="20"/>
          <w:szCs w:val="18"/>
        </w:rPr>
        <w:t>unsafe</w:t>
      </w:r>
      <w:proofErr w:type="gramEnd"/>
      <w:r w:rsidRPr="00595504">
        <w:rPr>
          <w:sz w:val="20"/>
          <w:szCs w:val="18"/>
        </w:rPr>
        <w:t xml:space="preserve"> but some users really want to rely on this </w:t>
      </w:r>
      <w:proofErr w:type="spellStart"/>
      <w:r w:rsidRPr="00595504">
        <w:rPr>
          <w:sz w:val="20"/>
          <w:szCs w:val="18"/>
        </w:rPr>
        <w:t>behaviour</w:t>
      </w:r>
      <w:proofErr w:type="spellEnd"/>
      <w:r w:rsidRPr="00595504">
        <w:rPr>
          <w:sz w:val="20"/>
          <w:szCs w:val="18"/>
        </w:rPr>
        <w:t>.</w:t>
      </w:r>
    </w:p>
    <w:p w:rsidR="00FF0959" w:rsidRPr="00D136C4" w:rsidRDefault="00595504" w:rsidP="00FF0959">
      <w:pPr>
        <w:rPr>
          <w:sz w:val="20"/>
          <w:szCs w:val="18"/>
        </w:rPr>
      </w:pPr>
      <w:r w:rsidRPr="00595504">
        <w:rPr>
          <w:sz w:val="20"/>
          <w:szCs w:val="18"/>
        </w:rPr>
        <w:t>Developers that were working directly with the previous API should revisit their usage as some methods (for example, </w:t>
      </w:r>
      <w:proofErr w:type="spellStart"/>
      <w:r w:rsidRPr="00595504">
        <w:rPr>
          <w:sz w:val="20"/>
          <w:szCs w:val="18"/>
        </w:rPr>
        <w:t>get_config</w:t>
      </w:r>
      <w:proofErr w:type="spellEnd"/>
      <w:r w:rsidRPr="00595504">
        <w:rPr>
          <w:sz w:val="20"/>
          <w:szCs w:val="18"/>
        </w:rPr>
        <w:t>) were kept for backwards compatibility but will warn users that the function has been deprecated.</w:t>
      </w:r>
    </w:p>
    <w:p w:rsidR="00FF0959" w:rsidRPr="00595504" w:rsidRDefault="00FF0959" w:rsidP="00FF0959">
      <w:pPr>
        <w:rPr>
          <w:b/>
        </w:rPr>
      </w:pPr>
      <w:r w:rsidRPr="00595504">
        <w:rPr>
          <w:b/>
        </w:rPr>
        <w:t>Ansible 2.4, the most notable additions include the following:</w:t>
      </w:r>
    </w:p>
    <w:p w:rsidR="00FF0959" w:rsidRPr="00F54702" w:rsidRDefault="00FF0959" w:rsidP="00FF0959">
      <w:pPr>
        <w:rPr>
          <w:b/>
          <w:sz w:val="20"/>
          <w:szCs w:val="20"/>
        </w:rPr>
      </w:pPr>
      <w:r w:rsidRPr="00F54702">
        <w:rPr>
          <w:b/>
          <w:sz w:val="20"/>
          <w:szCs w:val="20"/>
        </w:rPr>
        <w:t>Resource modules:</w:t>
      </w:r>
    </w:p>
    <w:p w:rsidR="00FF0959" w:rsidRPr="00F54702" w:rsidRDefault="00FF0959" w:rsidP="00FF0959">
      <w:pPr>
        <w:rPr>
          <w:sz w:val="20"/>
          <w:szCs w:val="20"/>
        </w:rPr>
      </w:pPr>
      <w:r w:rsidRPr="00F54702">
        <w:rPr>
          <w:sz w:val="20"/>
          <w:szCs w:val="20"/>
        </w:rPr>
        <w:t>2.4 release, Ansible modules will begin providing modules with a focus on building device configurations declaratively.</w:t>
      </w:r>
      <w:r w:rsidR="00F54702">
        <w:rPr>
          <w:sz w:val="20"/>
          <w:szCs w:val="20"/>
        </w:rPr>
        <w:t xml:space="preserve"> </w:t>
      </w:r>
      <w:r w:rsidRPr="00F54702">
        <w:rPr>
          <w:sz w:val="20"/>
          <w:szCs w:val="20"/>
        </w:rPr>
        <w:t xml:space="preserve">Unlike modules that define a sequence of steps to achieve an end </w:t>
      </w:r>
      <w:proofErr w:type="spellStart"/>
      <w:proofErr w:type="gramStart"/>
      <w:r w:rsidRPr="00F54702">
        <w:rPr>
          <w:sz w:val="20"/>
          <w:szCs w:val="20"/>
        </w:rPr>
        <w:t>state,resource</w:t>
      </w:r>
      <w:proofErr w:type="spellEnd"/>
      <w:proofErr w:type="gramEnd"/>
      <w:r w:rsidRPr="00F54702">
        <w:rPr>
          <w:sz w:val="20"/>
          <w:szCs w:val="20"/>
        </w:rPr>
        <w:t xml:space="preserve"> modules allow playbook designers to define the desired end configuration state</w:t>
      </w:r>
    </w:p>
    <w:p w:rsidR="00FF0959" w:rsidRPr="00F54702" w:rsidRDefault="00FF0959" w:rsidP="00FF0959">
      <w:pPr>
        <w:rPr>
          <w:b/>
          <w:sz w:val="20"/>
          <w:szCs w:val="20"/>
        </w:rPr>
      </w:pPr>
      <w:r w:rsidRPr="00F54702">
        <w:rPr>
          <w:b/>
          <w:sz w:val="20"/>
          <w:szCs w:val="20"/>
        </w:rPr>
        <w:t>Aggregate resources:</w:t>
      </w:r>
    </w:p>
    <w:p w:rsidR="00FF0959" w:rsidRPr="00F54702" w:rsidRDefault="00FF0959" w:rsidP="00FF0959">
      <w:pPr>
        <w:rPr>
          <w:sz w:val="20"/>
          <w:szCs w:val="20"/>
        </w:rPr>
      </w:pPr>
      <w:r w:rsidRPr="00F54702">
        <w:rPr>
          <w:sz w:val="20"/>
          <w:szCs w:val="20"/>
        </w:rPr>
        <w:t xml:space="preserve">The declarative modules developed for Ansible 2.4 support this inherently. Assuming there is a finite set of </w:t>
      </w:r>
      <w:proofErr w:type="spellStart"/>
      <w:r w:rsidRPr="00F54702">
        <w:rPr>
          <w:sz w:val="20"/>
          <w:szCs w:val="20"/>
        </w:rPr>
        <w:t>VRFsthat</w:t>
      </w:r>
      <w:proofErr w:type="spellEnd"/>
      <w:r w:rsidRPr="00F54702">
        <w:rPr>
          <w:sz w:val="20"/>
          <w:szCs w:val="20"/>
        </w:rPr>
        <w:t xml:space="preserve"> should be present on a given network element, the declarative modules can be used to declare this intent. </w:t>
      </w:r>
    </w:p>
    <w:p w:rsidR="00D136C4" w:rsidRDefault="00D136C4" w:rsidP="00FF0959">
      <w:pPr>
        <w:rPr>
          <w:b/>
          <w:sz w:val="20"/>
          <w:szCs w:val="20"/>
        </w:rPr>
      </w:pPr>
    </w:p>
    <w:p w:rsidR="00D136C4" w:rsidRDefault="00D136C4" w:rsidP="00FF0959">
      <w:pPr>
        <w:rPr>
          <w:b/>
          <w:sz w:val="20"/>
          <w:szCs w:val="20"/>
        </w:rPr>
      </w:pPr>
    </w:p>
    <w:p w:rsidR="00FF0959" w:rsidRPr="00F54702" w:rsidRDefault="00FF0959" w:rsidP="00FF0959">
      <w:pPr>
        <w:rPr>
          <w:b/>
          <w:sz w:val="20"/>
          <w:szCs w:val="20"/>
        </w:rPr>
      </w:pPr>
      <w:r w:rsidRPr="00F54702">
        <w:rPr>
          <w:b/>
          <w:sz w:val="20"/>
          <w:szCs w:val="20"/>
        </w:rPr>
        <w:lastRenderedPageBreak/>
        <w:t>Declarative intent</w:t>
      </w:r>
    </w:p>
    <w:p w:rsidR="00FF0959" w:rsidRDefault="00FF0959" w:rsidP="00FF0959">
      <w:pPr>
        <w:rPr>
          <w:sz w:val="20"/>
          <w:szCs w:val="20"/>
        </w:rPr>
      </w:pPr>
      <w:r w:rsidRPr="00F54702">
        <w:rPr>
          <w:sz w:val="20"/>
          <w:szCs w:val="20"/>
        </w:rPr>
        <w:t xml:space="preserve"> focusing on adding intent or behavior driven arguments to network modules for validating device ephemeral state. The updated module now allows network operations teams to define both configuration state and intended state. It will now first validate the active configuration and make appropriate changes to the network element as necessary to achieve the desired configuration state.</w:t>
      </w:r>
    </w:p>
    <w:p w:rsidR="00F54702" w:rsidRDefault="00F54702" w:rsidP="00FF0959">
      <w:pPr>
        <w:rPr>
          <w:sz w:val="20"/>
          <w:szCs w:val="20"/>
        </w:rPr>
      </w:pPr>
    </w:p>
    <w:p w:rsidR="00F54702" w:rsidRPr="00F54702" w:rsidRDefault="00F54702" w:rsidP="00F54702">
      <w:pPr>
        <w:rPr>
          <w:sz w:val="20"/>
          <w:szCs w:val="20"/>
        </w:rPr>
      </w:pPr>
      <w:r w:rsidRPr="00F54702">
        <w:rPr>
          <w:sz w:val="20"/>
          <w:szCs w:val="20"/>
        </w:rPr>
        <w:t>These are the windows modules</w:t>
      </w:r>
      <w:r w:rsidR="0064425D">
        <w:rPr>
          <w:sz w:val="20"/>
          <w:szCs w:val="20"/>
        </w:rPr>
        <w:t xml:space="preserve"> newly</w:t>
      </w:r>
      <w:r w:rsidRPr="00F54702">
        <w:rPr>
          <w:sz w:val="20"/>
          <w:szCs w:val="20"/>
        </w:rPr>
        <w:t xml:space="preserve"> present in 2.4</w:t>
      </w:r>
    </w:p>
    <w:p w:rsidR="00F54702" w:rsidRPr="00F54702" w:rsidRDefault="00F54702" w:rsidP="00F54702">
      <w:pPr>
        <w:rPr>
          <w:sz w:val="20"/>
          <w:szCs w:val="20"/>
        </w:rPr>
      </w:pPr>
      <w:r w:rsidRPr="00F54702">
        <w:rPr>
          <w:sz w:val="20"/>
          <w:szCs w:val="20"/>
        </w:rPr>
        <w:t>1.</w:t>
      </w:r>
      <w:r w:rsidRPr="00F54702">
        <w:rPr>
          <w:sz w:val="20"/>
          <w:szCs w:val="20"/>
        </w:rPr>
        <w:tab/>
      </w:r>
      <w:proofErr w:type="spellStart"/>
      <w:r w:rsidRPr="00F54702">
        <w:rPr>
          <w:b/>
          <w:sz w:val="20"/>
          <w:szCs w:val="20"/>
        </w:rPr>
        <w:t>win_defrag</w:t>
      </w:r>
      <w:proofErr w:type="spellEnd"/>
      <w:r w:rsidRPr="00F54702">
        <w:rPr>
          <w:sz w:val="20"/>
          <w:szCs w:val="20"/>
        </w:rPr>
        <w:t xml:space="preserve"> - Consolidate fragmented files on local volumes.</w:t>
      </w:r>
    </w:p>
    <w:p w:rsidR="00F54702" w:rsidRPr="00F54702" w:rsidRDefault="00F54702" w:rsidP="00F54702">
      <w:pPr>
        <w:rPr>
          <w:sz w:val="20"/>
          <w:szCs w:val="20"/>
        </w:rPr>
      </w:pPr>
      <w:r w:rsidRPr="00F54702">
        <w:rPr>
          <w:sz w:val="20"/>
          <w:szCs w:val="20"/>
        </w:rPr>
        <w:t>2.</w:t>
      </w:r>
      <w:r w:rsidRPr="00F54702">
        <w:rPr>
          <w:sz w:val="20"/>
          <w:szCs w:val="20"/>
        </w:rPr>
        <w:tab/>
      </w:r>
      <w:proofErr w:type="spellStart"/>
      <w:r w:rsidRPr="00F54702">
        <w:rPr>
          <w:b/>
          <w:sz w:val="20"/>
          <w:szCs w:val="20"/>
        </w:rPr>
        <w:t>win_domain_group</w:t>
      </w:r>
      <w:proofErr w:type="spellEnd"/>
      <w:r w:rsidRPr="00F54702">
        <w:rPr>
          <w:sz w:val="20"/>
          <w:szCs w:val="20"/>
        </w:rPr>
        <w:t xml:space="preserve"> - creates, modifies or removes domain groups</w:t>
      </w:r>
    </w:p>
    <w:p w:rsidR="00F54702" w:rsidRPr="00F54702" w:rsidRDefault="00F54702" w:rsidP="00F54702">
      <w:pPr>
        <w:rPr>
          <w:sz w:val="20"/>
          <w:szCs w:val="20"/>
        </w:rPr>
      </w:pPr>
      <w:r w:rsidRPr="00F54702">
        <w:rPr>
          <w:sz w:val="20"/>
          <w:szCs w:val="20"/>
        </w:rPr>
        <w:t>3.</w:t>
      </w:r>
      <w:r w:rsidRPr="00F54702">
        <w:rPr>
          <w:sz w:val="20"/>
          <w:szCs w:val="20"/>
        </w:rPr>
        <w:tab/>
      </w:r>
      <w:proofErr w:type="spellStart"/>
      <w:r w:rsidRPr="00F54702">
        <w:rPr>
          <w:b/>
          <w:sz w:val="20"/>
          <w:szCs w:val="20"/>
        </w:rPr>
        <w:t>win_domain_user</w:t>
      </w:r>
      <w:proofErr w:type="spellEnd"/>
      <w:r w:rsidRPr="00F54702">
        <w:rPr>
          <w:sz w:val="20"/>
          <w:szCs w:val="20"/>
        </w:rPr>
        <w:t xml:space="preserve"> - Manages Windows Active Directory user accounts</w:t>
      </w:r>
    </w:p>
    <w:p w:rsidR="00F54702" w:rsidRPr="00F54702" w:rsidRDefault="00F54702" w:rsidP="00F54702">
      <w:pPr>
        <w:rPr>
          <w:sz w:val="20"/>
          <w:szCs w:val="20"/>
        </w:rPr>
      </w:pPr>
      <w:r w:rsidRPr="00F54702">
        <w:rPr>
          <w:sz w:val="20"/>
          <w:szCs w:val="20"/>
        </w:rPr>
        <w:t>4</w:t>
      </w:r>
      <w:r w:rsidRPr="00F54702">
        <w:rPr>
          <w:b/>
          <w:sz w:val="20"/>
          <w:szCs w:val="20"/>
        </w:rPr>
        <w:t>.</w:t>
      </w:r>
      <w:r w:rsidRPr="00F54702">
        <w:rPr>
          <w:b/>
          <w:sz w:val="20"/>
          <w:szCs w:val="20"/>
        </w:rPr>
        <w:tab/>
      </w:r>
      <w:proofErr w:type="spellStart"/>
      <w:r w:rsidRPr="00F54702">
        <w:rPr>
          <w:b/>
          <w:sz w:val="20"/>
          <w:szCs w:val="20"/>
        </w:rPr>
        <w:t>win_dsc</w:t>
      </w:r>
      <w:proofErr w:type="spellEnd"/>
      <w:r w:rsidRPr="00F54702">
        <w:rPr>
          <w:sz w:val="20"/>
          <w:szCs w:val="20"/>
        </w:rPr>
        <w:t xml:space="preserve"> - Invokes a PowerShell DSC configuration</w:t>
      </w:r>
    </w:p>
    <w:p w:rsidR="00F54702" w:rsidRPr="00F54702" w:rsidRDefault="00F54702" w:rsidP="00F54702">
      <w:pPr>
        <w:rPr>
          <w:sz w:val="20"/>
          <w:szCs w:val="20"/>
        </w:rPr>
      </w:pPr>
      <w:r w:rsidRPr="00F54702">
        <w:rPr>
          <w:sz w:val="20"/>
          <w:szCs w:val="20"/>
        </w:rPr>
        <w:t>5.</w:t>
      </w:r>
      <w:r w:rsidRPr="00F54702">
        <w:rPr>
          <w:sz w:val="20"/>
          <w:szCs w:val="20"/>
        </w:rPr>
        <w:tab/>
      </w:r>
      <w:proofErr w:type="spellStart"/>
      <w:r w:rsidRPr="00F54702">
        <w:rPr>
          <w:b/>
          <w:sz w:val="20"/>
          <w:szCs w:val="20"/>
        </w:rPr>
        <w:t>win_eventlog</w:t>
      </w:r>
      <w:proofErr w:type="spellEnd"/>
      <w:r w:rsidRPr="00F54702">
        <w:rPr>
          <w:sz w:val="20"/>
          <w:szCs w:val="20"/>
        </w:rPr>
        <w:t xml:space="preserve"> - Manage Windows event logs</w:t>
      </w:r>
    </w:p>
    <w:p w:rsidR="00F54702" w:rsidRPr="00F54702" w:rsidRDefault="00F54702" w:rsidP="00F54702">
      <w:pPr>
        <w:rPr>
          <w:sz w:val="20"/>
          <w:szCs w:val="20"/>
        </w:rPr>
      </w:pPr>
      <w:r w:rsidRPr="00F54702">
        <w:rPr>
          <w:sz w:val="20"/>
          <w:szCs w:val="20"/>
        </w:rPr>
        <w:t>6.</w:t>
      </w:r>
      <w:r w:rsidRPr="00F54702">
        <w:rPr>
          <w:sz w:val="20"/>
          <w:szCs w:val="20"/>
        </w:rPr>
        <w:tab/>
      </w:r>
      <w:proofErr w:type="spellStart"/>
      <w:r w:rsidRPr="00F54702">
        <w:rPr>
          <w:b/>
          <w:sz w:val="20"/>
          <w:szCs w:val="20"/>
        </w:rPr>
        <w:t>win_eventlog_entry</w:t>
      </w:r>
      <w:proofErr w:type="spellEnd"/>
      <w:r w:rsidRPr="00F54702">
        <w:rPr>
          <w:sz w:val="20"/>
          <w:szCs w:val="20"/>
        </w:rPr>
        <w:t xml:space="preserve"> - Write entries to Windows event logs</w:t>
      </w:r>
    </w:p>
    <w:p w:rsidR="00F54702" w:rsidRPr="00F54702" w:rsidRDefault="00F54702" w:rsidP="00F54702">
      <w:pPr>
        <w:rPr>
          <w:sz w:val="20"/>
          <w:szCs w:val="20"/>
        </w:rPr>
      </w:pPr>
      <w:r w:rsidRPr="00F54702">
        <w:rPr>
          <w:sz w:val="20"/>
          <w:szCs w:val="20"/>
        </w:rPr>
        <w:t>7</w:t>
      </w:r>
      <w:r w:rsidRPr="00F54702">
        <w:rPr>
          <w:b/>
          <w:sz w:val="20"/>
          <w:szCs w:val="20"/>
        </w:rPr>
        <w:t>.</w:t>
      </w:r>
      <w:r w:rsidRPr="00F54702">
        <w:rPr>
          <w:b/>
          <w:sz w:val="20"/>
          <w:szCs w:val="20"/>
        </w:rPr>
        <w:tab/>
      </w:r>
      <w:proofErr w:type="spellStart"/>
      <w:r w:rsidRPr="00F54702">
        <w:rPr>
          <w:b/>
          <w:sz w:val="20"/>
          <w:szCs w:val="20"/>
        </w:rPr>
        <w:t>win_firewall</w:t>
      </w:r>
      <w:proofErr w:type="spellEnd"/>
      <w:r w:rsidRPr="00F54702">
        <w:rPr>
          <w:sz w:val="20"/>
          <w:szCs w:val="20"/>
        </w:rPr>
        <w:t xml:space="preserve"> - Enable or disable the Windows Firewall</w:t>
      </w:r>
    </w:p>
    <w:p w:rsidR="00F54702" w:rsidRPr="00F54702" w:rsidRDefault="00F54702" w:rsidP="00F54702">
      <w:pPr>
        <w:rPr>
          <w:sz w:val="20"/>
          <w:szCs w:val="20"/>
        </w:rPr>
      </w:pPr>
      <w:r w:rsidRPr="00F54702">
        <w:rPr>
          <w:sz w:val="20"/>
          <w:szCs w:val="20"/>
        </w:rPr>
        <w:t>8.</w:t>
      </w:r>
      <w:r w:rsidRPr="00F54702">
        <w:rPr>
          <w:sz w:val="20"/>
          <w:szCs w:val="20"/>
        </w:rPr>
        <w:tab/>
      </w:r>
      <w:proofErr w:type="spellStart"/>
      <w:r w:rsidRPr="00F54702">
        <w:rPr>
          <w:b/>
          <w:sz w:val="20"/>
          <w:szCs w:val="20"/>
        </w:rPr>
        <w:t>win_group_membership</w:t>
      </w:r>
      <w:proofErr w:type="spellEnd"/>
      <w:r w:rsidRPr="00F54702">
        <w:rPr>
          <w:sz w:val="20"/>
          <w:szCs w:val="20"/>
        </w:rPr>
        <w:t xml:space="preserve"> - Manage Windows local group membership</w:t>
      </w:r>
    </w:p>
    <w:p w:rsidR="00F54702" w:rsidRPr="00F54702" w:rsidRDefault="00F54702" w:rsidP="00F54702">
      <w:pPr>
        <w:rPr>
          <w:sz w:val="20"/>
          <w:szCs w:val="20"/>
        </w:rPr>
      </w:pPr>
      <w:r w:rsidRPr="00F54702">
        <w:rPr>
          <w:sz w:val="20"/>
          <w:szCs w:val="20"/>
        </w:rPr>
        <w:t>9.</w:t>
      </w:r>
      <w:r w:rsidRPr="00F54702">
        <w:rPr>
          <w:sz w:val="20"/>
          <w:szCs w:val="20"/>
        </w:rPr>
        <w:tab/>
      </w:r>
      <w:proofErr w:type="spellStart"/>
      <w:r w:rsidRPr="00F54702">
        <w:rPr>
          <w:b/>
          <w:sz w:val="20"/>
          <w:szCs w:val="20"/>
        </w:rPr>
        <w:t>win_hotfix</w:t>
      </w:r>
      <w:proofErr w:type="spellEnd"/>
      <w:r w:rsidRPr="00F54702">
        <w:rPr>
          <w:sz w:val="20"/>
          <w:szCs w:val="20"/>
        </w:rPr>
        <w:t xml:space="preserve"> - install and uninstalls Windows hotfixes</w:t>
      </w:r>
    </w:p>
    <w:p w:rsidR="00F54702" w:rsidRPr="00F54702" w:rsidRDefault="00F54702" w:rsidP="00F54702">
      <w:pPr>
        <w:rPr>
          <w:sz w:val="20"/>
          <w:szCs w:val="20"/>
        </w:rPr>
      </w:pPr>
      <w:r w:rsidRPr="00F54702">
        <w:rPr>
          <w:sz w:val="20"/>
          <w:szCs w:val="20"/>
        </w:rPr>
        <w:t>10.</w:t>
      </w:r>
      <w:r w:rsidRPr="00F54702">
        <w:rPr>
          <w:b/>
          <w:sz w:val="20"/>
          <w:szCs w:val="20"/>
        </w:rPr>
        <w:tab/>
      </w:r>
      <w:proofErr w:type="spellStart"/>
      <w:r w:rsidRPr="00F54702">
        <w:rPr>
          <w:b/>
          <w:sz w:val="20"/>
          <w:szCs w:val="20"/>
        </w:rPr>
        <w:t>win_mapped_drive</w:t>
      </w:r>
      <w:proofErr w:type="spellEnd"/>
      <w:r w:rsidRPr="00F54702">
        <w:rPr>
          <w:sz w:val="20"/>
          <w:szCs w:val="20"/>
        </w:rPr>
        <w:t xml:space="preserve"> - maps a network drive for a user</w:t>
      </w:r>
    </w:p>
    <w:p w:rsidR="00F54702" w:rsidRPr="00F54702" w:rsidRDefault="00F54702" w:rsidP="00F54702">
      <w:pPr>
        <w:rPr>
          <w:sz w:val="20"/>
          <w:szCs w:val="20"/>
        </w:rPr>
      </w:pPr>
      <w:r w:rsidRPr="00F54702">
        <w:rPr>
          <w:sz w:val="20"/>
          <w:szCs w:val="20"/>
        </w:rPr>
        <w:t>11.</w:t>
      </w:r>
      <w:r w:rsidRPr="00F54702">
        <w:rPr>
          <w:sz w:val="20"/>
          <w:szCs w:val="20"/>
        </w:rPr>
        <w:tab/>
      </w:r>
      <w:proofErr w:type="spellStart"/>
      <w:r w:rsidRPr="00F54702">
        <w:rPr>
          <w:b/>
          <w:sz w:val="20"/>
          <w:szCs w:val="20"/>
        </w:rPr>
        <w:t>win_pagefile</w:t>
      </w:r>
      <w:proofErr w:type="spellEnd"/>
      <w:r w:rsidRPr="00F54702">
        <w:rPr>
          <w:sz w:val="20"/>
          <w:szCs w:val="20"/>
        </w:rPr>
        <w:t xml:space="preserve"> - Query or change </w:t>
      </w:r>
      <w:proofErr w:type="spellStart"/>
      <w:r w:rsidRPr="00F54702">
        <w:rPr>
          <w:sz w:val="20"/>
          <w:szCs w:val="20"/>
        </w:rPr>
        <w:t>pagefile</w:t>
      </w:r>
      <w:proofErr w:type="spellEnd"/>
      <w:r w:rsidRPr="00F54702">
        <w:rPr>
          <w:sz w:val="20"/>
          <w:szCs w:val="20"/>
        </w:rPr>
        <w:t xml:space="preserve"> configuration</w:t>
      </w:r>
    </w:p>
    <w:p w:rsidR="00F54702" w:rsidRPr="00F54702" w:rsidRDefault="00F54702" w:rsidP="00F54702">
      <w:pPr>
        <w:rPr>
          <w:sz w:val="20"/>
          <w:szCs w:val="20"/>
        </w:rPr>
      </w:pPr>
      <w:r w:rsidRPr="00F54702">
        <w:rPr>
          <w:sz w:val="20"/>
          <w:szCs w:val="20"/>
        </w:rPr>
        <w:t>12.</w:t>
      </w:r>
      <w:r w:rsidRPr="00F54702">
        <w:rPr>
          <w:sz w:val="20"/>
          <w:szCs w:val="20"/>
        </w:rPr>
        <w:tab/>
      </w:r>
      <w:proofErr w:type="spellStart"/>
      <w:r w:rsidRPr="00F54702">
        <w:rPr>
          <w:b/>
          <w:sz w:val="20"/>
          <w:szCs w:val="20"/>
        </w:rPr>
        <w:t>win_psmodule</w:t>
      </w:r>
      <w:proofErr w:type="spellEnd"/>
      <w:r w:rsidRPr="00F54702">
        <w:rPr>
          <w:sz w:val="20"/>
          <w:szCs w:val="20"/>
        </w:rPr>
        <w:t xml:space="preserve"> - Adds or removes a </w:t>
      </w:r>
      <w:proofErr w:type="spellStart"/>
      <w:r w:rsidRPr="00F54702">
        <w:rPr>
          <w:sz w:val="20"/>
          <w:szCs w:val="20"/>
        </w:rPr>
        <w:t>Powershell</w:t>
      </w:r>
      <w:proofErr w:type="spellEnd"/>
      <w:r w:rsidRPr="00F54702">
        <w:rPr>
          <w:sz w:val="20"/>
          <w:szCs w:val="20"/>
        </w:rPr>
        <w:t xml:space="preserve"> Module.</w:t>
      </w:r>
    </w:p>
    <w:p w:rsidR="00F54702" w:rsidRPr="00F54702" w:rsidRDefault="00F54702" w:rsidP="00F54702">
      <w:pPr>
        <w:rPr>
          <w:sz w:val="20"/>
          <w:szCs w:val="20"/>
        </w:rPr>
      </w:pPr>
      <w:r w:rsidRPr="00F54702">
        <w:rPr>
          <w:sz w:val="20"/>
          <w:szCs w:val="20"/>
        </w:rPr>
        <w:t>13.</w:t>
      </w:r>
      <w:r w:rsidRPr="00F54702">
        <w:rPr>
          <w:sz w:val="20"/>
          <w:szCs w:val="20"/>
        </w:rPr>
        <w:tab/>
      </w:r>
      <w:proofErr w:type="spellStart"/>
      <w:r w:rsidRPr="00F54702">
        <w:rPr>
          <w:b/>
          <w:sz w:val="20"/>
          <w:szCs w:val="20"/>
        </w:rPr>
        <w:t>win_rabbitmq_plugin</w:t>
      </w:r>
      <w:proofErr w:type="spellEnd"/>
      <w:r w:rsidRPr="00F54702">
        <w:rPr>
          <w:sz w:val="20"/>
          <w:szCs w:val="20"/>
        </w:rPr>
        <w:t xml:space="preserve"> - Manage RabbitMQ plugins</w:t>
      </w:r>
    </w:p>
    <w:p w:rsidR="00F54702" w:rsidRPr="00F54702" w:rsidRDefault="00F54702" w:rsidP="00F54702">
      <w:pPr>
        <w:rPr>
          <w:sz w:val="20"/>
          <w:szCs w:val="20"/>
        </w:rPr>
      </w:pPr>
      <w:r w:rsidRPr="00F54702">
        <w:rPr>
          <w:sz w:val="20"/>
          <w:szCs w:val="20"/>
        </w:rPr>
        <w:t>14.</w:t>
      </w:r>
      <w:r w:rsidRPr="00F54702">
        <w:rPr>
          <w:sz w:val="20"/>
          <w:szCs w:val="20"/>
        </w:rPr>
        <w:tab/>
      </w:r>
      <w:proofErr w:type="spellStart"/>
      <w:r w:rsidRPr="00F54702">
        <w:rPr>
          <w:b/>
          <w:sz w:val="20"/>
          <w:szCs w:val="20"/>
        </w:rPr>
        <w:t>win_route</w:t>
      </w:r>
      <w:proofErr w:type="spellEnd"/>
      <w:r w:rsidRPr="00F54702">
        <w:rPr>
          <w:sz w:val="20"/>
          <w:szCs w:val="20"/>
        </w:rPr>
        <w:t xml:space="preserve"> - Add or remove a static route.</w:t>
      </w:r>
    </w:p>
    <w:p w:rsidR="00F54702" w:rsidRPr="00F54702" w:rsidRDefault="00F54702" w:rsidP="00F54702">
      <w:pPr>
        <w:rPr>
          <w:sz w:val="20"/>
          <w:szCs w:val="20"/>
        </w:rPr>
      </w:pPr>
      <w:r w:rsidRPr="00F54702">
        <w:rPr>
          <w:sz w:val="20"/>
          <w:szCs w:val="20"/>
        </w:rPr>
        <w:t>15.</w:t>
      </w:r>
      <w:r w:rsidRPr="00F54702">
        <w:rPr>
          <w:sz w:val="20"/>
          <w:szCs w:val="20"/>
        </w:rPr>
        <w:tab/>
      </w:r>
      <w:proofErr w:type="spellStart"/>
      <w:r w:rsidRPr="00F54702">
        <w:rPr>
          <w:b/>
          <w:sz w:val="20"/>
          <w:szCs w:val="20"/>
        </w:rPr>
        <w:t>win_security_policy</w:t>
      </w:r>
      <w:proofErr w:type="spellEnd"/>
      <w:r w:rsidRPr="00F54702">
        <w:rPr>
          <w:sz w:val="20"/>
          <w:szCs w:val="20"/>
        </w:rPr>
        <w:t xml:space="preserve"> - changes local security policy settings</w:t>
      </w:r>
    </w:p>
    <w:p w:rsidR="00F54702" w:rsidRPr="00F54702" w:rsidRDefault="00F54702" w:rsidP="00F54702">
      <w:pPr>
        <w:rPr>
          <w:sz w:val="20"/>
          <w:szCs w:val="20"/>
        </w:rPr>
      </w:pPr>
      <w:r w:rsidRPr="00F54702">
        <w:rPr>
          <w:sz w:val="20"/>
          <w:szCs w:val="20"/>
        </w:rPr>
        <w:t>16.</w:t>
      </w:r>
      <w:r w:rsidRPr="00F54702">
        <w:rPr>
          <w:sz w:val="20"/>
          <w:szCs w:val="20"/>
        </w:rPr>
        <w:tab/>
      </w:r>
      <w:proofErr w:type="spellStart"/>
      <w:r w:rsidRPr="00F54702">
        <w:rPr>
          <w:b/>
          <w:sz w:val="20"/>
          <w:szCs w:val="20"/>
        </w:rPr>
        <w:t>win_toast</w:t>
      </w:r>
      <w:proofErr w:type="spellEnd"/>
      <w:r w:rsidRPr="00F54702">
        <w:rPr>
          <w:sz w:val="20"/>
          <w:szCs w:val="20"/>
        </w:rPr>
        <w:t xml:space="preserve"> - Sends Toast windows notification to </w:t>
      </w:r>
      <w:proofErr w:type="gramStart"/>
      <w:r w:rsidRPr="00F54702">
        <w:rPr>
          <w:sz w:val="20"/>
          <w:szCs w:val="20"/>
        </w:rPr>
        <w:t>logged</w:t>
      </w:r>
      <w:proofErr w:type="gramEnd"/>
      <w:r w:rsidRPr="00F54702">
        <w:rPr>
          <w:sz w:val="20"/>
          <w:szCs w:val="20"/>
        </w:rPr>
        <w:t xml:space="preserve"> in users on Windows 10 or later hosts</w:t>
      </w:r>
    </w:p>
    <w:p w:rsidR="00F54702" w:rsidRPr="00F54702" w:rsidRDefault="00F54702" w:rsidP="00F54702">
      <w:pPr>
        <w:rPr>
          <w:sz w:val="20"/>
          <w:szCs w:val="20"/>
        </w:rPr>
      </w:pPr>
      <w:r w:rsidRPr="00F54702">
        <w:rPr>
          <w:sz w:val="20"/>
          <w:szCs w:val="20"/>
        </w:rPr>
        <w:t>17.</w:t>
      </w:r>
      <w:r w:rsidRPr="00F54702">
        <w:rPr>
          <w:sz w:val="20"/>
          <w:szCs w:val="20"/>
        </w:rPr>
        <w:tab/>
      </w:r>
      <w:proofErr w:type="spellStart"/>
      <w:r w:rsidRPr="00F54702">
        <w:rPr>
          <w:b/>
          <w:sz w:val="20"/>
          <w:szCs w:val="20"/>
        </w:rPr>
        <w:t>win_user_right</w:t>
      </w:r>
      <w:proofErr w:type="spellEnd"/>
      <w:r w:rsidRPr="00F54702">
        <w:rPr>
          <w:sz w:val="20"/>
          <w:szCs w:val="20"/>
        </w:rPr>
        <w:t xml:space="preserve"> - Manage Windows User Rights</w:t>
      </w:r>
    </w:p>
    <w:p w:rsidR="00F54702" w:rsidRPr="00F54702" w:rsidRDefault="00F54702" w:rsidP="00F54702">
      <w:pPr>
        <w:rPr>
          <w:sz w:val="20"/>
          <w:szCs w:val="20"/>
        </w:rPr>
      </w:pPr>
      <w:r w:rsidRPr="00F54702">
        <w:rPr>
          <w:sz w:val="20"/>
          <w:szCs w:val="20"/>
        </w:rPr>
        <w:t>18.</w:t>
      </w:r>
      <w:r w:rsidRPr="00F54702">
        <w:rPr>
          <w:sz w:val="20"/>
          <w:szCs w:val="20"/>
        </w:rPr>
        <w:tab/>
      </w:r>
      <w:proofErr w:type="spellStart"/>
      <w:r w:rsidRPr="00F54702">
        <w:rPr>
          <w:b/>
          <w:sz w:val="20"/>
          <w:szCs w:val="20"/>
        </w:rPr>
        <w:t>win_wait_for</w:t>
      </w:r>
      <w:proofErr w:type="spellEnd"/>
      <w:r w:rsidRPr="00F54702">
        <w:rPr>
          <w:sz w:val="20"/>
          <w:szCs w:val="20"/>
        </w:rPr>
        <w:t xml:space="preserve"> - Waits for a condition before continuing</w:t>
      </w:r>
    </w:p>
    <w:p w:rsidR="00F54702" w:rsidRDefault="00F54702" w:rsidP="00F54702">
      <w:pPr>
        <w:pBdr>
          <w:bottom w:val="double" w:sz="6" w:space="1" w:color="auto"/>
        </w:pBdr>
        <w:rPr>
          <w:sz w:val="20"/>
          <w:szCs w:val="20"/>
        </w:rPr>
      </w:pPr>
      <w:r w:rsidRPr="00F54702">
        <w:rPr>
          <w:sz w:val="20"/>
          <w:szCs w:val="20"/>
        </w:rPr>
        <w:t>19.</w:t>
      </w:r>
      <w:r w:rsidRPr="00F54702">
        <w:rPr>
          <w:sz w:val="20"/>
          <w:szCs w:val="20"/>
        </w:rPr>
        <w:tab/>
      </w:r>
      <w:proofErr w:type="spellStart"/>
      <w:r w:rsidRPr="00F54702">
        <w:rPr>
          <w:b/>
          <w:sz w:val="20"/>
          <w:szCs w:val="20"/>
        </w:rPr>
        <w:t>win_wakeonlan</w:t>
      </w:r>
      <w:proofErr w:type="spellEnd"/>
      <w:r w:rsidRPr="00F54702">
        <w:rPr>
          <w:sz w:val="20"/>
          <w:szCs w:val="20"/>
        </w:rPr>
        <w:t xml:space="preserve"> - Send a magic Wake-on-LAN (</w:t>
      </w:r>
      <w:proofErr w:type="spellStart"/>
      <w:r w:rsidRPr="00F54702">
        <w:rPr>
          <w:sz w:val="20"/>
          <w:szCs w:val="20"/>
        </w:rPr>
        <w:t>WoL</w:t>
      </w:r>
      <w:proofErr w:type="spellEnd"/>
      <w:r w:rsidRPr="00F54702">
        <w:rPr>
          <w:sz w:val="20"/>
          <w:szCs w:val="20"/>
        </w:rPr>
        <w:t>) broadcast packet</w:t>
      </w:r>
    </w:p>
    <w:p w:rsidR="00981FF2" w:rsidRPr="00981FF2" w:rsidRDefault="00981FF2" w:rsidP="00981FF2">
      <w:pPr>
        <w:rPr>
          <w:b/>
          <w:sz w:val="20"/>
          <w:szCs w:val="20"/>
        </w:rPr>
      </w:pPr>
      <w:r w:rsidRPr="00981FF2">
        <w:rPr>
          <w:b/>
          <w:sz w:val="20"/>
          <w:szCs w:val="20"/>
        </w:rPr>
        <w:t>Linux Modules</w:t>
      </w:r>
    </w:p>
    <w:p w:rsidR="00981FF2" w:rsidRPr="00981FF2" w:rsidRDefault="00981FF2" w:rsidP="00981FF2">
      <w:pPr>
        <w:rPr>
          <w:sz w:val="20"/>
          <w:szCs w:val="20"/>
        </w:rPr>
      </w:pPr>
      <w:r w:rsidRPr="00220EA9">
        <w:rPr>
          <w:b/>
          <w:sz w:val="20"/>
          <w:szCs w:val="20"/>
        </w:rPr>
        <w:t>telnet</w:t>
      </w:r>
      <w:r w:rsidRPr="00981FF2">
        <w:rPr>
          <w:sz w:val="20"/>
          <w:szCs w:val="20"/>
        </w:rPr>
        <w:t xml:space="preserve"> - Executes a low-down and dirty telnet command</w:t>
      </w:r>
    </w:p>
    <w:p w:rsidR="00981FF2" w:rsidRDefault="00981FF2" w:rsidP="00981FF2">
      <w:pPr>
        <w:rPr>
          <w:sz w:val="20"/>
          <w:szCs w:val="20"/>
        </w:rPr>
      </w:pPr>
      <w:proofErr w:type="spellStart"/>
      <w:r w:rsidRPr="00220EA9">
        <w:rPr>
          <w:b/>
          <w:sz w:val="20"/>
          <w:szCs w:val="20"/>
        </w:rPr>
        <w:t>syslogger</w:t>
      </w:r>
      <w:proofErr w:type="spellEnd"/>
      <w:r w:rsidRPr="00981FF2">
        <w:rPr>
          <w:sz w:val="20"/>
          <w:szCs w:val="20"/>
        </w:rPr>
        <w:t xml:space="preserve"> - Log messages in the syslog</w:t>
      </w:r>
    </w:p>
    <w:p w:rsidR="00981FF2" w:rsidRPr="00981FF2" w:rsidRDefault="00981FF2" w:rsidP="00981FF2">
      <w:pPr>
        <w:rPr>
          <w:b/>
          <w:sz w:val="20"/>
          <w:szCs w:val="20"/>
        </w:rPr>
      </w:pPr>
      <w:r w:rsidRPr="00981FF2">
        <w:rPr>
          <w:b/>
          <w:sz w:val="20"/>
          <w:szCs w:val="20"/>
        </w:rPr>
        <w:t>Network Modules</w:t>
      </w:r>
    </w:p>
    <w:p w:rsidR="00981FF2" w:rsidRPr="00981FF2" w:rsidRDefault="00981FF2" w:rsidP="00981FF2">
      <w:pPr>
        <w:rPr>
          <w:sz w:val="20"/>
          <w:szCs w:val="20"/>
        </w:rPr>
      </w:pPr>
      <w:proofErr w:type="spellStart"/>
      <w:r w:rsidRPr="00220EA9">
        <w:rPr>
          <w:b/>
          <w:sz w:val="20"/>
          <w:szCs w:val="20"/>
        </w:rPr>
        <w:t>aci_aep</w:t>
      </w:r>
      <w:proofErr w:type="spellEnd"/>
      <w:r w:rsidRPr="00981FF2">
        <w:rPr>
          <w:sz w:val="20"/>
          <w:szCs w:val="20"/>
        </w:rPr>
        <w:t xml:space="preserve"> - Manage attachable Access Entity Profile (AEP) on Cisco ACI fabrics (</w:t>
      </w:r>
      <w:proofErr w:type="spellStart"/>
      <w:proofErr w:type="gramStart"/>
      <w:r w:rsidRPr="00981FF2">
        <w:rPr>
          <w:sz w:val="20"/>
          <w:szCs w:val="20"/>
        </w:rPr>
        <w:t>infra:AttEntityP</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aci_ap</w:t>
      </w:r>
      <w:proofErr w:type="spellEnd"/>
      <w:r w:rsidRPr="00981FF2">
        <w:rPr>
          <w:sz w:val="20"/>
          <w:szCs w:val="20"/>
        </w:rPr>
        <w:t xml:space="preserve"> - Manage top level Application Profile (AP) objects on Cisco ACI fabrics (</w:t>
      </w:r>
      <w:proofErr w:type="spellStart"/>
      <w:proofErr w:type="gramStart"/>
      <w:r w:rsidRPr="00981FF2">
        <w:rPr>
          <w:sz w:val="20"/>
          <w:szCs w:val="20"/>
        </w:rPr>
        <w:t>fv:Ap</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lastRenderedPageBreak/>
        <w:t>aci_bd</w:t>
      </w:r>
      <w:proofErr w:type="spellEnd"/>
      <w:r w:rsidRPr="00981FF2">
        <w:rPr>
          <w:sz w:val="20"/>
          <w:szCs w:val="20"/>
        </w:rPr>
        <w:t xml:space="preserve"> - Manage Bridge Domains (BD) on Cisco ACI Fabrics (</w:t>
      </w:r>
      <w:proofErr w:type="spellStart"/>
      <w:r w:rsidRPr="00981FF2">
        <w:rPr>
          <w:sz w:val="20"/>
          <w:szCs w:val="20"/>
        </w:rPr>
        <w:t>fv:BD</w:t>
      </w:r>
      <w:proofErr w:type="spellEnd"/>
      <w:r w:rsidRPr="00981FF2">
        <w:rPr>
          <w:sz w:val="20"/>
          <w:szCs w:val="20"/>
        </w:rPr>
        <w:t>)</w:t>
      </w:r>
    </w:p>
    <w:p w:rsidR="00981FF2" w:rsidRPr="00981FF2" w:rsidRDefault="00981FF2" w:rsidP="00981FF2">
      <w:pPr>
        <w:rPr>
          <w:sz w:val="20"/>
          <w:szCs w:val="20"/>
        </w:rPr>
      </w:pPr>
      <w:proofErr w:type="spellStart"/>
      <w:r w:rsidRPr="00220EA9">
        <w:rPr>
          <w:b/>
          <w:sz w:val="20"/>
          <w:szCs w:val="20"/>
        </w:rPr>
        <w:t>aci_bd_subnet</w:t>
      </w:r>
      <w:proofErr w:type="spellEnd"/>
      <w:r w:rsidRPr="00981FF2">
        <w:rPr>
          <w:sz w:val="20"/>
          <w:szCs w:val="20"/>
        </w:rPr>
        <w:t xml:space="preserve"> - Manage Subnets on Cisco ACI fabrics (</w:t>
      </w:r>
      <w:proofErr w:type="spellStart"/>
      <w:proofErr w:type="gramStart"/>
      <w:r w:rsidRPr="00981FF2">
        <w:rPr>
          <w:sz w:val="20"/>
          <w:szCs w:val="20"/>
        </w:rPr>
        <w:t>fv:Subnet</w:t>
      </w:r>
      <w:proofErr w:type="spellEnd"/>
      <w:proofErr w:type="gramEnd"/>
      <w:r w:rsidRPr="00981FF2">
        <w:rPr>
          <w:sz w:val="20"/>
          <w:szCs w:val="20"/>
        </w:rPr>
        <w:t>)</w:t>
      </w:r>
    </w:p>
    <w:p w:rsidR="00981FF2" w:rsidRPr="00981FF2" w:rsidRDefault="00981FF2" w:rsidP="00981FF2">
      <w:pPr>
        <w:rPr>
          <w:sz w:val="20"/>
          <w:szCs w:val="20"/>
        </w:rPr>
      </w:pPr>
      <w:r w:rsidRPr="00220EA9">
        <w:rPr>
          <w:b/>
          <w:sz w:val="20"/>
          <w:szCs w:val="20"/>
        </w:rPr>
        <w:t>aci_bd_to_l3out</w:t>
      </w:r>
      <w:r w:rsidRPr="00981FF2">
        <w:rPr>
          <w:sz w:val="20"/>
          <w:szCs w:val="20"/>
        </w:rPr>
        <w:t xml:space="preserve"> - Bind Bridge Domain to L3 Out on Cisco ACI fabrics (</w:t>
      </w:r>
      <w:proofErr w:type="spellStart"/>
      <w:proofErr w:type="gramStart"/>
      <w:r w:rsidRPr="00981FF2">
        <w:rPr>
          <w:sz w:val="20"/>
          <w:szCs w:val="20"/>
        </w:rPr>
        <w:t>fv:RsBDToOut</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aci_config_rollback</w:t>
      </w:r>
      <w:proofErr w:type="spellEnd"/>
      <w:r w:rsidRPr="00981FF2">
        <w:rPr>
          <w:sz w:val="20"/>
          <w:szCs w:val="20"/>
        </w:rPr>
        <w:t xml:space="preserve"> - Provides rollback and rollback preview functionality for Cisco ACI fabrics (</w:t>
      </w:r>
      <w:proofErr w:type="spellStart"/>
      <w:proofErr w:type="gramStart"/>
      <w:r w:rsidRPr="00981FF2">
        <w:rPr>
          <w:sz w:val="20"/>
          <w:szCs w:val="20"/>
        </w:rPr>
        <w:t>config:ImportP</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aci_config_snapshot</w:t>
      </w:r>
      <w:proofErr w:type="spellEnd"/>
      <w:r w:rsidRPr="00981FF2">
        <w:rPr>
          <w:sz w:val="20"/>
          <w:szCs w:val="20"/>
        </w:rPr>
        <w:t xml:space="preserve"> - Manage Config Snapshots on Cisco ACI fabrics (</w:t>
      </w:r>
      <w:proofErr w:type="spellStart"/>
      <w:proofErr w:type="gramStart"/>
      <w:r w:rsidRPr="00981FF2">
        <w:rPr>
          <w:sz w:val="20"/>
          <w:szCs w:val="20"/>
        </w:rPr>
        <w:t>config:Snapshot</w:t>
      </w:r>
      <w:proofErr w:type="spellEnd"/>
      <w:proofErr w:type="gramEnd"/>
      <w:r w:rsidRPr="00981FF2">
        <w:rPr>
          <w:sz w:val="20"/>
          <w:szCs w:val="20"/>
        </w:rPr>
        <w:t xml:space="preserve">, </w:t>
      </w:r>
      <w:proofErr w:type="spellStart"/>
      <w:r w:rsidRPr="00981FF2">
        <w:rPr>
          <w:sz w:val="20"/>
          <w:szCs w:val="20"/>
        </w:rPr>
        <w:t>config:ExportP</w:t>
      </w:r>
      <w:proofErr w:type="spellEnd"/>
      <w:r w:rsidRPr="00981FF2">
        <w:rPr>
          <w:sz w:val="20"/>
          <w:szCs w:val="20"/>
        </w:rPr>
        <w:t>)</w:t>
      </w:r>
    </w:p>
    <w:p w:rsidR="00981FF2" w:rsidRPr="00981FF2" w:rsidRDefault="00981FF2" w:rsidP="00981FF2">
      <w:pPr>
        <w:rPr>
          <w:sz w:val="20"/>
          <w:szCs w:val="20"/>
        </w:rPr>
      </w:pPr>
      <w:proofErr w:type="spellStart"/>
      <w:r w:rsidRPr="00220EA9">
        <w:rPr>
          <w:b/>
          <w:sz w:val="20"/>
          <w:szCs w:val="20"/>
        </w:rPr>
        <w:t>aci_contract</w:t>
      </w:r>
      <w:proofErr w:type="spellEnd"/>
      <w:r w:rsidRPr="00981FF2">
        <w:rPr>
          <w:sz w:val="20"/>
          <w:szCs w:val="20"/>
        </w:rPr>
        <w:t xml:space="preserve"> - Manage contract resources on Cisco ACI fabrics (</w:t>
      </w:r>
      <w:proofErr w:type="spellStart"/>
      <w:proofErr w:type="gramStart"/>
      <w:r w:rsidRPr="00981FF2">
        <w:rPr>
          <w:sz w:val="20"/>
          <w:szCs w:val="20"/>
        </w:rPr>
        <w:t>vz:BrCP</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aci_contract_subject</w:t>
      </w:r>
      <w:proofErr w:type="spellEnd"/>
      <w:r w:rsidRPr="00981FF2">
        <w:rPr>
          <w:sz w:val="20"/>
          <w:szCs w:val="20"/>
        </w:rPr>
        <w:t xml:space="preserve"> - Manage initial Contract Subjects on Cisco ACI fabrics (</w:t>
      </w:r>
      <w:proofErr w:type="spellStart"/>
      <w:proofErr w:type="gramStart"/>
      <w:r w:rsidRPr="00981FF2">
        <w:rPr>
          <w:sz w:val="20"/>
          <w:szCs w:val="20"/>
        </w:rPr>
        <w:t>vz:Subj</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aci_contract_subject_to_filter</w:t>
      </w:r>
      <w:proofErr w:type="spellEnd"/>
      <w:r w:rsidRPr="00981FF2">
        <w:rPr>
          <w:sz w:val="20"/>
          <w:szCs w:val="20"/>
        </w:rPr>
        <w:t xml:space="preserve"> - Bind Contract Subjects to Filters on Cisco ACI fabrics (</w:t>
      </w:r>
      <w:proofErr w:type="spellStart"/>
      <w:proofErr w:type="gramStart"/>
      <w:r w:rsidRPr="00981FF2">
        <w:rPr>
          <w:sz w:val="20"/>
          <w:szCs w:val="20"/>
        </w:rPr>
        <w:t>vz:RsSubjFiltAtt</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aci_epg</w:t>
      </w:r>
      <w:proofErr w:type="spellEnd"/>
      <w:r w:rsidRPr="00981FF2">
        <w:rPr>
          <w:sz w:val="20"/>
          <w:szCs w:val="20"/>
        </w:rPr>
        <w:t xml:space="preserve"> - Manage End Point Groups (EPG) on Cisco ACI fabrics (</w:t>
      </w:r>
      <w:proofErr w:type="spellStart"/>
      <w:proofErr w:type="gramStart"/>
      <w:r w:rsidRPr="00981FF2">
        <w:rPr>
          <w:sz w:val="20"/>
          <w:szCs w:val="20"/>
        </w:rPr>
        <w:t>fv:AEPg</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aci_epg_monitoring_policy</w:t>
      </w:r>
      <w:proofErr w:type="spellEnd"/>
      <w:r w:rsidRPr="00981FF2">
        <w:rPr>
          <w:sz w:val="20"/>
          <w:szCs w:val="20"/>
        </w:rPr>
        <w:t xml:space="preserve"> - Manage monitoring policies on Cisco ACI fabrics (</w:t>
      </w:r>
      <w:proofErr w:type="spellStart"/>
      <w:proofErr w:type="gramStart"/>
      <w:r w:rsidRPr="00981FF2">
        <w:rPr>
          <w:sz w:val="20"/>
          <w:szCs w:val="20"/>
        </w:rPr>
        <w:t>mon:EPGPol</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aci_epg_to_contract</w:t>
      </w:r>
      <w:proofErr w:type="spellEnd"/>
      <w:r w:rsidRPr="00981FF2">
        <w:rPr>
          <w:sz w:val="20"/>
          <w:szCs w:val="20"/>
        </w:rPr>
        <w:t xml:space="preserve"> - Bind EPGs to Contracts on Cisco ACI fabrics (</w:t>
      </w:r>
      <w:proofErr w:type="spellStart"/>
      <w:proofErr w:type="gramStart"/>
      <w:r w:rsidRPr="00981FF2">
        <w:rPr>
          <w:sz w:val="20"/>
          <w:szCs w:val="20"/>
        </w:rPr>
        <w:t>fv:RsCons</w:t>
      </w:r>
      <w:proofErr w:type="spellEnd"/>
      <w:proofErr w:type="gramEnd"/>
      <w:r w:rsidRPr="00981FF2">
        <w:rPr>
          <w:sz w:val="20"/>
          <w:szCs w:val="20"/>
        </w:rPr>
        <w:t xml:space="preserve"> and </w:t>
      </w:r>
      <w:proofErr w:type="spellStart"/>
      <w:r w:rsidRPr="00981FF2">
        <w:rPr>
          <w:sz w:val="20"/>
          <w:szCs w:val="20"/>
        </w:rPr>
        <w:t>fv:RsProv</w:t>
      </w:r>
      <w:proofErr w:type="spellEnd"/>
      <w:r w:rsidRPr="00981FF2">
        <w:rPr>
          <w:sz w:val="20"/>
          <w:szCs w:val="20"/>
        </w:rPr>
        <w:t>)</w:t>
      </w:r>
    </w:p>
    <w:p w:rsidR="00981FF2" w:rsidRPr="00981FF2" w:rsidRDefault="00981FF2" w:rsidP="00981FF2">
      <w:pPr>
        <w:rPr>
          <w:sz w:val="20"/>
          <w:szCs w:val="20"/>
        </w:rPr>
      </w:pPr>
      <w:proofErr w:type="spellStart"/>
      <w:r w:rsidRPr="00220EA9">
        <w:rPr>
          <w:b/>
          <w:sz w:val="20"/>
          <w:szCs w:val="20"/>
        </w:rPr>
        <w:t>aci_epg_to_domain</w:t>
      </w:r>
      <w:proofErr w:type="spellEnd"/>
      <w:r w:rsidRPr="00981FF2">
        <w:rPr>
          <w:sz w:val="20"/>
          <w:szCs w:val="20"/>
        </w:rPr>
        <w:t xml:space="preserve"> - Bind EPGs to Domains on Cisco ACI fabrics (</w:t>
      </w:r>
      <w:proofErr w:type="spellStart"/>
      <w:proofErr w:type="gramStart"/>
      <w:r w:rsidRPr="00981FF2">
        <w:rPr>
          <w:sz w:val="20"/>
          <w:szCs w:val="20"/>
        </w:rPr>
        <w:t>fv:RsDomAtt</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aci_filter</w:t>
      </w:r>
      <w:proofErr w:type="spellEnd"/>
      <w:r w:rsidRPr="00981FF2">
        <w:rPr>
          <w:sz w:val="20"/>
          <w:szCs w:val="20"/>
        </w:rPr>
        <w:t xml:space="preserve"> - Manages top level filter objects on Cisco ACI fabrics (</w:t>
      </w:r>
      <w:proofErr w:type="spellStart"/>
      <w:proofErr w:type="gramStart"/>
      <w:r w:rsidRPr="00981FF2">
        <w:rPr>
          <w:sz w:val="20"/>
          <w:szCs w:val="20"/>
        </w:rPr>
        <w:t>vz:Filter</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aci_filter_entry</w:t>
      </w:r>
      <w:proofErr w:type="spellEnd"/>
      <w:r w:rsidRPr="00981FF2">
        <w:rPr>
          <w:sz w:val="20"/>
          <w:szCs w:val="20"/>
        </w:rPr>
        <w:t xml:space="preserve"> - Manage filter entries on Cisco ACI fabrics (</w:t>
      </w:r>
      <w:proofErr w:type="spellStart"/>
      <w:proofErr w:type="gramStart"/>
      <w:r w:rsidRPr="00981FF2">
        <w:rPr>
          <w:sz w:val="20"/>
          <w:szCs w:val="20"/>
        </w:rPr>
        <w:t>vz:Entry</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aci_intf_policy_fc</w:t>
      </w:r>
      <w:proofErr w:type="spellEnd"/>
      <w:r w:rsidRPr="00981FF2">
        <w:rPr>
          <w:sz w:val="20"/>
          <w:szCs w:val="20"/>
        </w:rPr>
        <w:t xml:space="preserve"> - Manage </w:t>
      </w:r>
      <w:proofErr w:type="spellStart"/>
      <w:r w:rsidRPr="00981FF2">
        <w:rPr>
          <w:sz w:val="20"/>
          <w:szCs w:val="20"/>
        </w:rPr>
        <w:t>Fibre</w:t>
      </w:r>
      <w:proofErr w:type="spellEnd"/>
      <w:r w:rsidRPr="00981FF2">
        <w:rPr>
          <w:sz w:val="20"/>
          <w:szCs w:val="20"/>
        </w:rPr>
        <w:t xml:space="preserve"> Channel </w:t>
      </w:r>
      <w:proofErr w:type="spellStart"/>
      <w:r w:rsidRPr="00981FF2">
        <w:rPr>
          <w:sz w:val="20"/>
          <w:szCs w:val="20"/>
        </w:rPr>
        <w:t>inaci_tenant_span_dst_group</w:t>
      </w:r>
      <w:proofErr w:type="spellEnd"/>
      <w:r w:rsidRPr="00981FF2">
        <w:rPr>
          <w:sz w:val="20"/>
          <w:szCs w:val="20"/>
        </w:rPr>
        <w:t xml:space="preserve"> - Manage SPAN destination groups on Cisco ACI fabrics (</w:t>
      </w:r>
      <w:proofErr w:type="spellStart"/>
      <w:proofErr w:type="gramStart"/>
      <w:r w:rsidRPr="00981FF2">
        <w:rPr>
          <w:sz w:val="20"/>
          <w:szCs w:val="20"/>
        </w:rPr>
        <w:t>span:DestGrp</w:t>
      </w:r>
      <w:proofErr w:type="spellEnd"/>
      <w:proofErr w:type="gramEnd"/>
      <w:r w:rsidRPr="00981FF2">
        <w:rPr>
          <w:sz w:val="20"/>
          <w:szCs w:val="20"/>
        </w:rPr>
        <w:t>)</w:t>
      </w:r>
      <w:proofErr w:type="spellStart"/>
      <w:r w:rsidRPr="00981FF2">
        <w:rPr>
          <w:sz w:val="20"/>
          <w:szCs w:val="20"/>
        </w:rPr>
        <w:t>terface</w:t>
      </w:r>
      <w:proofErr w:type="spellEnd"/>
      <w:r w:rsidRPr="00981FF2">
        <w:rPr>
          <w:sz w:val="20"/>
          <w:szCs w:val="20"/>
        </w:rPr>
        <w:t xml:space="preserve"> policies on Cisco ACI fabrics (</w:t>
      </w:r>
      <w:proofErr w:type="spellStart"/>
      <w:r w:rsidRPr="00981FF2">
        <w:rPr>
          <w:sz w:val="20"/>
          <w:szCs w:val="20"/>
        </w:rPr>
        <w:t>fc:IfPol</w:t>
      </w:r>
      <w:proofErr w:type="spellEnd"/>
      <w:r w:rsidRPr="00981FF2">
        <w:rPr>
          <w:sz w:val="20"/>
          <w:szCs w:val="20"/>
        </w:rPr>
        <w:t>)</w:t>
      </w:r>
    </w:p>
    <w:p w:rsidR="00981FF2" w:rsidRPr="00981FF2" w:rsidRDefault="00981FF2" w:rsidP="00981FF2">
      <w:pPr>
        <w:rPr>
          <w:sz w:val="20"/>
          <w:szCs w:val="20"/>
        </w:rPr>
      </w:pPr>
      <w:r w:rsidRPr="00220EA9">
        <w:rPr>
          <w:b/>
          <w:sz w:val="20"/>
          <w:szCs w:val="20"/>
        </w:rPr>
        <w:t>aci_intf_policy_l2</w:t>
      </w:r>
      <w:r w:rsidRPr="00981FF2">
        <w:rPr>
          <w:sz w:val="20"/>
          <w:szCs w:val="20"/>
        </w:rPr>
        <w:t xml:space="preserve"> - Manage Layer 2 interface policies on Cisco ACI fabrics (l</w:t>
      </w:r>
      <w:proofErr w:type="gramStart"/>
      <w:r w:rsidRPr="00981FF2">
        <w:rPr>
          <w:sz w:val="20"/>
          <w:szCs w:val="20"/>
        </w:rPr>
        <w:t>2:IfPol</w:t>
      </w:r>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aci_intf_policy_lldp</w:t>
      </w:r>
      <w:proofErr w:type="spellEnd"/>
      <w:r w:rsidRPr="00981FF2">
        <w:rPr>
          <w:sz w:val="20"/>
          <w:szCs w:val="20"/>
        </w:rPr>
        <w:t xml:space="preserve"> - Manage LLDP interface policies on Cisco ACI fabrics (</w:t>
      </w:r>
      <w:proofErr w:type="spellStart"/>
      <w:proofErr w:type="gramStart"/>
      <w:r w:rsidRPr="00981FF2">
        <w:rPr>
          <w:sz w:val="20"/>
          <w:szCs w:val="20"/>
        </w:rPr>
        <w:t>lldp:IfPol</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aci_intf_policy_mcp</w:t>
      </w:r>
      <w:proofErr w:type="spellEnd"/>
      <w:r w:rsidRPr="00981FF2">
        <w:rPr>
          <w:sz w:val="20"/>
          <w:szCs w:val="20"/>
        </w:rPr>
        <w:t xml:space="preserve"> - Manage MCP interface policies on Cisco ACI fabrics (</w:t>
      </w:r>
      <w:proofErr w:type="spellStart"/>
      <w:proofErr w:type="gramStart"/>
      <w:r w:rsidRPr="00981FF2">
        <w:rPr>
          <w:sz w:val="20"/>
          <w:szCs w:val="20"/>
        </w:rPr>
        <w:t>mcp:IfPol</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aci_intf_policy_port_channel</w:t>
      </w:r>
      <w:proofErr w:type="spellEnd"/>
      <w:r w:rsidRPr="00981FF2">
        <w:rPr>
          <w:sz w:val="20"/>
          <w:szCs w:val="20"/>
        </w:rPr>
        <w:t xml:space="preserve"> - Manage port channel interface policies on Cisco ACI fabrics (</w:t>
      </w:r>
      <w:proofErr w:type="spellStart"/>
      <w:proofErr w:type="gramStart"/>
      <w:r w:rsidRPr="00981FF2">
        <w:rPr>
          <w:sz w:val="20"/>
          <w:szCs w:val="20"/>
        </w:rPr>
        <w:t>lacp:LagPol</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aci_intf_policy_port_security</w:t>
      </w:r>
      <w:proofErr w:type="spellEnd"/>
      <w:r w:rsidRPr="00981FF2">
        <w:rPr>
          <w:sz w:val="20"/>
          <w:szCs w:val="20"/>
        </w:rPr>
        <w:t xml:space="preserve"> - Manage port security on Cisco ACI fabrics (l</w:t>
      </w:r>
      <w:proofErr w:type="gramStart"/>
      <w:r w:rsidRPr="00981FF2">
        <w:rPr>
          <w:sz w:val="20"/>
          <w:szCs w:val="20"/>
        </w:rPr>
        <w:t>2:PortSecurityPol</w:t>
      </w:r>
      <w:proofErr w:type="gramEnd"/>
      <w:r w:rsidRPr="00981FF2">
        <w:rPr>
          <w:sz w:val="20"/>
          <w:szCs w:val="20"/>
        </w:rPr>
        <w:t>)</w:t>
      </w:r>
    </w:p>
    <w:p w:rsidR="00981FF2" w:rsidRPr="00981FF2" w:rsidRDefault="00981FF2" w:rsidP="00981FF2">
      <w:pPr>
        <w:rPr>
          <w:sz w:val="20"/>
          <w:szCs w:val="20"/>
        </w:rPr>
      </w:pPr>
      <w:r w:rsidRPr="00220EA9">
        <w:rPr>
          <w:b/>
          <w:sz w:val="20"/>
          <w:szCs w:val="20"/>
        </w:rPr>
        <w:t>aci_l3out_route_tag_policy</w:t>
      </w:r>
      <w:r w:rsidRPr="00981FF2">
        <w:rPr>
          <w:sz w:val="20"/>
          <w:szCs w:val="20"/>
        </w:rPr>
        <w:t xml:space="preserve"> - Manage route tag policies on Cisco ACI fabrics (l3</w:t>
      </w:r>
      <w:proofErr w:type="gramStart"/>
      <w:r w:rsidRPr="00981FF2">
        <w:rPr>
          <w:sz w:val="20"/>
          <w:szCs w:val="20"/>
        </w:rPr>
        <w:t>ext:RouteTagPol</w:t>
      </w:r>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aci_rest</w:t>
      </w:r>
      <w:proofErr w:type="spellEnd"/>
      <w:r w:rsidRPr="00981FF2">
        <w:rPr>
          <w:sz w:val="20"/>
          <w:szCs w:val="20"/>
        </w:rPr>
        <w:t xml:space="preserve"> - Direct access to the Cisco APIC REST API</w:t>
      </w:r>
    </w:p>
    <w:p w:rsidR="00981FF2" w:rsidRPr="00981FF2" w:rsidRDefault="00981FF2" w:rsidP="00981FF2">
      <w:pPr>
        <w:rPr>
          <w:sz w:val="20"/>
          <w:szCs w:val="20"/>
        </w:rPr>
      </w:pPr>
      <w:proofErr w:type="spellStart"/>
      <w:r w:rsidRPr="00220EA9">
        <w:rPr>
          <w:b/>
          <w:sz w:val="20"/>
          <w:szCs w:val="20"/>
        </w:rPr>
        <w:t>aci_taboo_contract</w:t>
      </w:r>
      <w:proofErr w:type="spellEnd"/>
      <w:r w:rsidRPr="00981FF2">
        <w:rPr>
          <w:sz w:val="20"/>
          <w:szCs w:val="20"/>
        </w:rPr>
        <w:t xml:space="preserve"> - Manage taboo contracts on Cisco ACI fabrics (</w:t>
      </w:r>
      <w:proofErr w:type="spellStart"/>
      <w:proofErr w:type="gramStart"/>
      <w:r w:rsidRPr="00981FF2">
        <w:rPr>
          <w:sz w:val="20"/>
          <w:szCs w:val="20"/>
        </w:rPr>
        <w:t>vz:BrCP</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aci_tenant</w:t>
      </w:r>
      <w:proofErr w:type="spellEnd"/>
      <w:r w:rsidRPr="00981FF2">
        <w:rPr>
          <w:sz w:val="20"/>
          <w:szCs w:val="20"/>
        </w:rPr>
        <w:t xml:space="preserve"> - Manage tenants on Cisco ACI fabrics (</w:t>
      </w:r>
      <w:proofErr w:type="spellStart"/>
      <w:proofErr w:type="gramStart"/>
      <w:r w:rsidRPr="00981FF2">
        <w:rPr>
          <w:sz w:val="20"/>
          <w:szCs w:val="20"/>
        </w:rPr>
        <w:t>fv:Tenant</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aci_tenant_action_rule_profile</w:t>
      </w:r>
      <w:proofErr w:type="spellEnd"/>
      <w:r w:rsidRPr="00981FF2">
        <w:rPr>
          <w:sz w:val="20"/>
          <w:szCs w:val="20"/>
        </w:rPr>
        <w:t xml:space="preserve"> - Manage action rule profiles on Cisco ACI fabrics (</w:t>
      </w:r>
      <w:proofErr w:type="spellStart"/>
      <w:proofErr w:type="gramStart"/>
      <w:r w:rsidRPr="00981FF2">
        <w:rPr>
          <w:sz w:val="20"/>
          <w:szCs w:val="20"/>
        </w:rPr>
        <w:t>rtctrl:AttrP</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aci_tenant_ep_retention_policy</w:t>
      </w:r>
      <w:proofErr w:type="spellEnd"/>
      <w:r w:rsidRPr="00981FF2">
        <w:rPr>
          <w:sz w:val="20"/>
          <w:szCs w:val="20"/>
        </w:rPr>
        <w:t xml:space="preserve"> - Manage End Point (EP) retention protocol policies on Cisco ACI fabrics (</w:t>
      </w:r>
      <w:proofErr w:type="spellStart"/>
      <w:proofErr w:type="gramStart"/>
      <w:r w:rsidRPr="00981FF2">
        <w:rPr>
          <w:sz w:val="20"/>
          <w:szCs w:val="20"/>
        </w:rPr>
        <w:t>fv:EpRetPol</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aci_tenant_span_src_group</w:t>
      </w:r>
      <w:proofErr w:type="spellEnd"/>
      <w:r w:rsidRPr="00981FF2">
        <w:rPr>
          <w:sz w:val="20"/>
          <w:szCs w:val="20"/>
        </w:rPr>
        <w:t xml:space="preserve"> - Manage SPAN source groups on Cisco ACI fabrics (</w:t>
      </w:r>
      <w:proofErr w:type="spellStart"/>
      <w:proofErr w:type="gramStart"/>
      <w:r w:rsidRPr="00981FF2">
        <w:rPr>
          <w:sz w:val="20"/>
          <w:szCs w:val="20"/>
        </w:rPr>
        <w:t>span:SrcGrp</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aci_tenant_span_src_group_to_dst_group</w:t>
      </w:r>
      <w:proofErr w:type="spellEnd"/>
      <w:r w:rsidRPr="00981FF2">
        <w:rPr>
          <w:sz w:val="20"/>
          <w:szCs w:val="20"/>
        </w:rPr>
        <w:t xml:space="preserve"> - Manage SPAN source group to destination group bindings on Cisco ACI fabrics (</w:t>
      </w:r>
      <w:proofErr w:type="spellStart"/>
      <w:proofErr w:type="gramStart"/>
      <w:r w:rsidRPr="00981FF2">
        <w:rPr>
          <w:sz w:val="20"/>
          <w:szCs w:val="20"/>
        </w:rPr>
        <w:t>span:SpanLbl</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t>aci_vrf</w:t>
      </w:r>
      <w:proofErr w:type="spellEnd"/>
      <w:r w:rsidRPr="00981FF2">
        <w:rPr>
          <w:sz w:val="20"/>
          <w:szCs w:val="20"/>
        </w:rPr>
        <w:t xml:space="preserve"> - Manage VRF (private netw</w:t>
      </w:r>
      <w:bookmarkStart w:id="0" w:name="_GoBack"/>
      <w:bookmarkEnd w:id="0"/>
      <w:r w:rsidRPr="00981FF2">
        <w:rPr>
          <w:sz w:val="20"/>
          <w:szCs w:val="20"/>
        </w:rPr>
        <w:t>orks aka. contexts) on Cisco ACI fabrics (</w:t>
      </w:r>
      <w:proofErr w:type="spellStart"/>
      <w:proofErr w:type="gramStart"/>
      <w:r w:rsidRPr="00981FF2">
        <w:rPr>
          <w:sz w:val="20"/>
          <w:szCs w:val="20"/>
        </w:rPr>
        <w:t>fv:Ctx</w:t>
      </w:r>
      <w:proofErr w:type="spellEnd"/>
      <w:proofErr w:type="gramEnd"/>
      <w:r w:rsidRPr="00981FF2">
        <w:rPr>
          <w:sz w:val="20"/>
          <w:szCs w:val="20"/>
        </w:rPr>
        <w:t>)</w:t>
      </w:r>
    </w:p>
    <w:p w:rsidR="00981FF2" w:rsidRPr="00981FF2" w:rsidRDefault="00981FF2" w:rsidP="00981FF2">
      <w:pPr>
        <w:rPr>
          <w:sz w:val="20"/>
          <w:szCs w:val="20"/>
        </w:rPr>
      </w:pPr>
      <w:proofErr w:type="spellStart"/>
      <w:r w:rsidRPr="00220EA9">
        <w:rPr>
          <w:b/>
          <w:sz w:val="20"/>
          <w:szCs w:val="20"/>
        </w:rPr>
        <w:lastRenderedPageBreak/>
        <w:t>vyos_user</w:t>
      </w:r>
      <w:proofErr w:type="spellEnd"/>
      <w:r w:rsidRPr="00981FF2">
        <w:rPr>
          <w:sz w:val="20"/>
          <w:szCs w:val="20"/>
        </w:rPr>
        <w:t xml:space="preserve"> - Manage the collection of local users on </w:t>
      </w:r>
      <w:proofErr w:type="spellStart"/>
      <w:r w:rsidRPr="00981FF2">
        <w:rPr>
          <w:sz w:val="20"/>
          <w:szCs w:val="20"/>
        </w:rPr>
        <w:t>VyOS</w:t>
      </w:r>
      <w:proofErr w:type="spellEnd"/>
      <w:r w:rsidRPr="00981FF2">
        <w:rPr>
          <w:sz w:val="20"/>
          <w:szCs w:val="20"/>
        </w:rPr>
        <w:t xml:space="preserve"> device</w:t>
      </w:r>
    </w:p>
    <w:p w:rsidR="00981FF2" w:rsidRPr="00981FF2" w:rsidRDefault="00981FF2" w:rsidP="00981FF2">
      <w:pPr>
        <w:rPr>
          <w:sz w:val="20"/>
          <w:szCs w:val="20"/>
        </w:rPr>
      </w:pPr>
      <w:proofErr w:type="spellStart"/>
      <w:r w:rsidRPr="00220EA9">
        <w:rPr>
          <w:b/>
          <w:sz w:val="20"/>
          <w:szCs w:val="20"/>
        </w:rPr>
        <w:t>vyos_static_route</w:t>
      </w:r>
      <w:proofErr w:type="spellEnd"/>
      <w:r w:rsidRPr="00981FF2">
        <w:rPr>
          <w:sz w:val="20"/>
          <w:szCs w:val="20"/>
        </w:rPr>
        <w:t xml:space="preserve"> - Manage static IP routes on Cisco </w:t>
      </w:r>
      <w:proofErr w:type="spellStart"/>
      <w:r w:rsidRPr="00981FF2">
        <w:rPr>
          <w:sz w:val="20"/>
          <w:szCs w:val="20"/>
        </w:rPr>
        <w:t>VyOS</w:t>
      </w:r>
      <w:proofErr w:type="spellEnd"/>
      <w:r w:rsidRPr="00981FF2">
        <w:rPr>
          <w:sz w:val="20"/>
          <w:szCs w:val="20"/>
        </w:rPr>
        <w:t xml:space="preserve"> network devices</w:t>
      </w:r>
    </w:p>
    <w:p w:rsidR="00981FF2" w:rsidRPr="00981FF2" w:rsidRDefault="00981FF2" w:rsidP="00981FF2">
      <w:pPr>
        <w:rPr>
          <w:sz w:val="20"/>
          <w:szCs w:val="20"/>
        </w:rPr>
      </w:pPr>
      <w:proofErr w:type="spellStart"/>
      <w:r w:rsidRPr="00220EA9">
        <w:rPr>
          <w:b/>
          <w:sz w:val="20"/>
          <w:szCs w:val="20"/>
        </w:rPr>
        <w:t>vyos_logging</w:t>
      </w:r>
      <w:proofErr w:type="spellEnd"/>
      <w:r w:rsidRPr="00981FF2">
        <w:rPr>
          <w:sz w:val="20"/>
          <w:szCs w:val="20"/>
        </w:rPr>
        <w:t xml:space="preserve"> - Manage logging on network devices</w:t>
      </w:r>
    </w:p>
    <w:p w:rsidR="00981FF2" w:rsidRPr="00981FF2" w:rsidRDefault="00981FF2" w:rsidP="00981FF2">
      <w:pPr>
        <w:rPr>
          <w:sz w:val="20"/>
          <w:szCs w:val="20"/>
        </w:rPr>
      </w:pPr>
      <w:proofErr w:type="spellStart"/>
      <w:r w:rsidRPr="00220EA9">
        <w:rPr>
          <w:b/>
          <w:sz w:val="20"/>
          <w:szCs w:val="20"/>
        </w:rPr>
        <w:t>vyos_lldp_interface</w:t>
      </w:r>
      <w:proofErr w:type="spellEnd"/>
      <w:r w:rsidRPr="00981FF2">
        <w:rPr>
          <w:sz w:val="20"/>
          <w:szCs w:val="20"/>
        </w:rPr>
        <w:t xml:space="preserve"> - Manage LLDP interfaces configuration on </w:t>
      </w:r>
      <w:proofErr w:type="spellStart"/>
      <w:r w:rsidRPr="00981FF2">
        <w:rPr>
          <w:sz w:val="20"/>
          <w:szCs w:val="20"/>
        </w:rPr>
        <w:t>VyOS</w:t>
      </w:r>
      <w:proofErr w:type="spellEnd"/>
      <w:r w:rsidRPr="00981FF2">
        <w:rPr>
          <w:sz w:val="20"/>
          <w:szCs w:val="20"/>
        </w:rPr>
        <w:t xml:space="preserve"> network devices</w:t>
      </w:r>
    </w:p>
    <w:p w:rsidR="00981FF2" w:rsidRPr="00981FF2" w:rsidRDefault="00981FF2" w:rsidP="00981FF2">
      <w:pPr>
        <w:rPr>
          <w:sz w:val="20"/>
          <w:szCs w:val="20"/>
        </w:rPr>
      </w:pPr>
      <w:proofErr w:type="spellStart"/>
      <w:r w:rsidRPr="00220EA9">
        <w:rPr>
          <w:b/>
          <w:sz w:val="20"/>
          <w:szCs w:val="20"/>
        </w:rPr>
        <w:t>vyos_lldp</w:t>
      </w:r>
      <w:proofErr w:type="spellEnd"/>
      <w:r w:rsidRPr="00981FF2">
        <w:rPr>
          <w:sz w:val="20"/>
          <w:szCs w:val="20"/>
        </w:rPr>
        <w:t xml:space="preserve"> - Manage LLDP configuration on </w:t>
      </w:r>
      <w:proofErr w:type="spellStart"/>
      <w:r w:rsidRPr="00981FF2">
        <w:rPr>
          <w:sz w:val="20"/>
          <w:szCs w:val="20"/>
        </w:rPr>
        <w:t>VyOS</w:t>
      </w:r>
      <w:proofErr w:type="spellEnd"/>
      <w:r w:rsidRPr="00981FF2">
        <w:rPr>
          <w:sz w:val="20"/>
          <w:szCs w:val="20"/>
        </w:rPr>
        <w:t xml:space="preserve"> network devices</w:t>
      </w:r>
    </w:p>
    <w:p w:rsidR="00981FF2" w:rsidRPr="00981FF2" w:rsidRDefault="00981FF2" w:rsidP="00981FF2">
      <w:pPr>
        <w:rPr>
          <w:sz w:val="20"/>
          <w:szCs w:val="20"/>
        </w:rPr>
      </w:pPr>
      <w:proofErr w:type="spellStart"/>
      <w:r w:rsidRPr="00220EA9">
        <w:rPr>
          <w:b/>
          <w:sz w:val="20"/>
          <w:szCs w:val="20"/>
        </w:rPr>
        <w:t>vyos_linkagg</w:t>
      </w:r>
      <w:proofErr w:type="spellEnd"/>
      <w:r w:rsidRPr="00981FF2">
        <w:rPr>
          <w:sz w:val="20"/>
          <w:szCs w:val="20"/>
        </w:rPr>
        <w:t xml:space="preserve"> - Manage link aggregation groups on </w:t>
      </w:r>
      <w:proofErr w:type="spellStart"/>
      <w:r w:rsidRPr="00981FF2">
        <w:rPr>
          <w:sz w:val="20"/>
          <w:szCs w:val="20"/>
        </w:rPr>
        <w:t>VyOS</w:t>
      </w:r>
      <w:proofErr w:type="spellEnd"/>
      <w:r w:rsidRPr="00981FF2">
        <w:rPr>
          <w:sz w:val="20"/>
          <w:szCs w:val="20"/>
        </w:rPr>
        <w:t xml:space="preserve"> network devices</w:t>
      </w:r>
    </w:p>
    <w:p w:rsidR="00981FF2" w:rsidRPr="00981FF2" w:rsidRDefault="00981FF2" w:rsidP="00981FF2">
      <w:pPr>
        <w:rPr>
          <w:sz w:val="20"/>
          <w:szCs w:val="20"/>
        </w:rPr>
      </w:pPr>
      <w:r w:rsidRPr="00220EA9">
        <w:rPr>
          <w:b/>
          <w:sz w:val="20"/>
          <w:szCs w:val="20"/>
        </w:rPr>
        <w:t>vyos_l3_interface</w:t>
      </w:r>
      <w:r w:rsidRPr="00981FF2">
        <w:rPr>
          <w:sz w:val="20"/>
          <w:szCs w:val="20"/>
        </w:rPr>
        <w:t xml:space="preserve"> - Manage L3 interfaces on </w:t>
      </w:r>
      <w:proofErr w:type="spellStart"/>
      <w:r w:rsidRPr="00981FF2">
        <w:rPr>
          <w:sz w:val="20"/>
          <w:szCs w:val="20"/>
        </w:rPr>
        <w:t>VyOS</w:t>
      </w:r>
      <w:proofErr w:type="spellEnd"/>
      <w:r w:rsidRPr="00981FF2">
        <w:rPr>
          <w:sz w:val="20"/>
          <w:szCs w:val="20"/>
        </w:rPr>
        <w:t xml:space="preserve"> network devices</w:t>
      </w:r>
    </w:p>
    <w:p w:rsidR="00981FF2" w:rsidRPr="00981FF2" w:rsidRDefault="00981FF2" w:rsidP="00981FF2">
      <w:pPr>
        <w:rPr>
          <w:sz w:val="20"/>
          <w:szCs w:val="20"/>
        </w:rPr>
      </w:pPr>
      <w:proofErr w:type="spellStart"/>
      <w:r w:rsidRPr="00220EA9">
        <w:rPr>
          <w:b/>
          <w:sz w:val="20"/>
          <w:szCs w:val="20"/>
        </w:rPr>
        <w:t>vyos_interface</w:t>
      </w:r>
      <w:proofErr w:type="spellEnd"/>
      <w:r w:rsidRPr="00981FF2">
        <w:rPr>
          <w:sz w:val="20"/>
          <w:szCs w:val="20"/>
        </w:rPr>
        <w:t xml:space="preserve"> - Manage Interface on </w:t>
      </w:r>
      <w:proofErr w:type="spellStart"/>
      <w:r w:rsidRPr="00981FF2">
        <w:rPr>
          <w:sz w:val="20"/>
          <w:szCs w:val="20"/>
        </w:rPr>
        <w:t>VyOS</w:t>
      </w:r>
      <w:proofErr w:type="spellEnd"/>
      <w:r w:rsidRPr="00981FF2">
        <w:rPr>
          <w:sz w:val="20"/>
          <w:szCs w:val="20"/>
        </w:rPr>
        <w:t xml:space="preserve"> network devices</w:t>
      </w:r>
    </w:p>
    <w:p w:rsidR="00981FF2" w:rsidRPr="00981FF2" w:rsidRDefault="00981FF2" w:rsidP="00981FF2">
      <w:pPr>
        <w:rPr>
          <w:sz w:val="20"/>
          <w:szCs w:val="20"/>
        </w:rPr>
      </w:pPr>
      <w:proofErr w:type="spellStart"/>
      <w:r w:rsidRPr="00220EA9">
        <w:rPr>
          <w:b/>
          <w:sz w:val="20"/>
          <w:szCs w:val="20"/>
        </w:rPr>
        <w:t>vyos_banner</w:t>
      </w:r>
      <w:proofErr w:type="spellEnd"/>
      <w:r w:rsidRPr="00981FF2">
        <w:rPr>
          <w:sz w:val="20"/>
          <w:szCs w:val="20"/>
        </w:rPr>
        <w:t xml:space="preserve"> - Manage multiline banners on </w:t>
      </w:r>
      <w:proofErr w:type="spellStart"/>
      <w:r w:rsidRPr="00981FF2">
        <w:rPr>
          <w:sz w:val="20"/>
          <w:szCs w:val="20"/>
        </w:rPr>
        <w:t>VyOS</w:t>
      </w:r>
      <w:proofErr w:type="spellEnd"/>
      <w:r w:rsidRPr="00981FF2">
        <w:rPr>
          <w:sz w:val="20"/>
          <w:szCs w:val="20"/>
        </w:rPr>
        <w:t xml:space="preserve"> devices</w:t>
      </w:r>
    </w:p>
    <w:p w:rsidR="00981FF2" w:rsidRPr="00981FF2" w:rsidRDefault="00981FF2" w:rsidP="00981FF2">
      <w:pPr>
        <w:rPr>
          <w:sz w:val="20"/>
          <w:szCs w:val="20"/>
        </w:rPr>
      </w:pPr>
      <w:proofErr w:type="spellStart"/>
      <w:r w:rsidRPr="00220EA9">
        <w:rPr>
          <w:b/>
          <w:sz w:val="20"/>
          <w:szCs w:val="20"/>
        </w:rPr>
        <w:t>vmware_guest_tools_wait</w:t>
      </w:r>
      <w:proofErr w:type="spellEnd"/>
      <w:r w:rsidRPr="00981FF2">
        <w:rPr>
          <w:sz w:val="20"/>
          <w:szCs w:val="20"/>
        </w:rPr>
        <w:t xml:space="preserve"> - Wait for VMware tools to become available</w:t>
      </w:r>
    </w:p>
    <w:p w:rsidR="00981FF2" w:rsidRPr="00981FF2" w:rsidRDefault="00981FF2" w:rsidP="00981FF2">
      <w:pPr>
        <w:rPr>
          <w:sz w:val="20"/>
          <w:szCs w:val="20"/>
        </w:rPr>
      </w:pPr>
      <w:proofErr w:type="spellStart"/>
      <w:r w:rsidRPr="00220EA9">
        <w:rPr>
          <w:b/>
          <w:sz w:val="20"/>
          <w:szCs w:val="20"/>
        </w:rPr>
        <w:t>vmware_guest_find</w:t>
      </w:r>
      <w:proofErr w:type="spellEnd"/>
      <w:r w:rsidRPr="00981FF2">
        <w:rPr>
          <w:sz w:val="20"/>
          <w:szCs w:val="20"/>
        </w:rPr>
        <w:t xml:space="preserve"> - Find the folder path(s) for a VM by name or UUID</w:t>
      </w:r>
    </w:p>
    <w:p w:rsidR="00981FF2" w:rsidRPr="00981FF2" w:rsidRDefault="00981FF2" w:rsidP="00981FF2">
      <w:pPr>
        <w:rPr>
          <w:sz w:val="20"/>
          <w:szCs w:val="20"/>
        </w:rPr>
      </w:pPr>
      <w:proofErr w:type="spellStart"/>
      <w:r w:rsidRPr="00220EA9">
        <w:rPr>
          <w:b/>
          <w:sz w:val="20"/>
          <w:szCs w:val="20"/>
        </w:rPr>
        <w:t>vdirect_file</w:t>
      </w:r>
      <w:proofErr w:type="spellEnd"/>
      <w:r w:rsidRPr="00981FF2">
        <w:rPr>
          <w:sz w:val="20"/>
          <w:szCs w:val="20"/>
        </w:rPr>
        <w:t xml:space="preserve"> - Uploads a new or updates an existing runnable file into </w:t>
      </w:r>
      <w:proofErr w:type="spellStart"/>
      <w:r w:rsidRPr="00981FF2">
        <w:rPr>
          <w:sz w:val="20"/>
          <w:szCs w:val="20"/>
        </w:rPr>
        <w:t>Radware</w:t>
      </w:r>
      <w:proofErr w:type="spellEnd"/>
      <w:r w:rsidRPr="00981FF2">
        <w:rPr>
          <w:sz w:val="20"/>
          <w:szCs w:val="20"/>
        </w:rPr>
        <w:t xml:space="preserve"> </w:t>
      </w:r>
      <w:proofErr w:type="spellStart"/>
      <w:r w:rsidRPr="00981FF2">
        <w:rPr>
          <w:sz w:val="20"/>
          <w:szCs w:val="20"/>
        </w:rPr>
        <w:t>vDirect</w:t>
      </w:r>
      <w:proofErr w:type="spellEnd"/>
      <w:r w:rsidRPr="00981FF2">
        <w:rPr>
          <w:sz w:val="20"/>
          <w:szCs w:val="20"/>
        </w:rPr>
        <w:t xml:space="preserve"> server</w:t>
      </w:r>
    </w:p>
    <w:p w:rsidR="00981FF2" w:rsidRDefault="00981FF2" w:rsidP="00981FF2">
      <w:pPr>
        <w:rPr>
          <w:sz w:val="20"/>
          <w:szCs w:val="20"/>
        </w:rPr>
      </w:pPr>
      <w:proofErr w:type="spellStart"/>
      <w:r w:rsidRPr="00220EA9">
        <w:rPr>
          <w:b/>
          <w:sz w:val="20"/>
          <w:szCs w:val="20"/>
        </w:rPr>
        <w:t>vcenter_license</w:t>
      </w:r>
      <w:proofErr w:type="spellEnd"/>
      <w:r w:rsidRPr="00981FF2">
        <w:rPr>
          <w:sz w:val="20"/>
          <w:szCs w:val="20"/>
        </w:rPr>
        <w:t xml:space="preserve"> - Manage VMware </w:t>
      </w:r>
      <w:proofErr w:type="spellStart"/>
      <w:r w:rsidRPr="00981FF2">
        <w:rPr>
          <w:sz w:val="20"/>
          <w:szCs w:val="20"/>
        </w:rPr>
        <w:t>vCenter</w:t>
      </w:r>
      <w:proofErr w:type="spellEnd"/>
      <w:r w:rsidRPr="00981FF2">
        <w:rPr>
          <w:sz w:val="20"/>
          <w:szCs w:val="20"/>
        </w:rPr>
        <w:t xml:space="preserve"> license keys</w:t>
      </w:r>
    </w:p>
    <w:p w:rsidR="00981FF2" w:rsidRPr="00981FF2" w:rsidRDefault="00981FF2" w:rsidP="00981FF2">
      <w:pPr>
        <w:rPr>
          <w:sz w:val="20"/>
          <w:szCs w:val="20"/>
        </w:rPr>
      </w:pPr>
      <w:proofErr w:type="spellStart"/>
      <w:r w:rsidRPr="00220EA9">
        <w:rPr>
          <w:b/>
          <w:sz w:val="20"/>
          <w:szCs w:val="20"/>
        </w:rPr>
        <w:t>sensu_silence</w:t>
      </w:r>
      <w:proofErr w:type="spellEnd"/>
      <w:r w:rsidRPr="00981FF2">
        <w:rPr>
          <w:sz w:val="20"/>
          <w:szCs w:val="20"/>
        </w:rPr>
        <w:t xml:space="preserve"> - Manage </w:t>
      </w:r>
      <w:proofErr w:type="spellStart"/>
      <w:r w:rsidRPr="00981FF2">
        <w:rPr>
          <w:sz w:val="20"/>
          <w:szCs w:val="20"/>
        </w:rPr>
        <w:t>Sensu</w:t>
      </w:r>
      <w:proofErr w:type="spellEnd"/>
      <w:r w:rsidRPr="00981FF2">
        <w:rPr>
          <w:sz w:val="20"/>
          <w:szCs w:val="20"/>
        </w:rPr>
        <w:t xml:space="preserve"> silence entries</w:t>
      </w:r>
    </w:p>
    <w:p w:rsidR="00981FF2" w:rsidRPr="00981FF2" w:rsidRDefault="00981FF2" w:rsidP="00981FF2">
      <w:pPr>
        <w:rPr>
          <w:sz w:val="20"/>
          <w:szCs w:val="20"/>
        </w:rPr>
      </w:pPr>
      <w:proofErr w:type="spellStart"/>
      <w:r w:rsidRPr="00220EA9">
        <w:rPr>
          <w:b/>
          <w:sz w:val="20"/>
          <w:szCs w:val="20"/>
        </w:rPr>
        <w:t>rundeck_acl_policy</w:t>
      </w:r>
      <w:proofErr w:type="spellEnd"/>
      <w:r w:rsidRPr="00981FF2">
        <w:rPr>
          <w:sz w:val="20"/>
          <w:szCs w:val="20"/>
        </w:rPr>
        <w:t xml:space="preserve"> - Manage </w:t>
      </w:r>
      <w:proofErr w:type="spellStart"/>
      <w:r w:rsidRPr="00981FF2">
        <w:rPr>
          <w:sz w:val="20"/>
          <w:szCs w:val="20"/>
        </w:rPr>
        <w:t>Rundeck</w:t>
      </w:r>
      <w:proofErr w:type="spellEnd"/>
      <w:r w:rsidRPr="00981FF2">
        <w:rPr>
          <w:sz w:val="20"/>
          <w:szCs w:val="20"/>
        </w:rPr>
        <w:t xml:space="preserve"> ACL policies.</w:t>
      </w:r>
    </w:p>
    <w:p w:rsidR="00981FF2" w:rsidRPr="00981FF2" w:rsidRDefault="00981FF2" w:rsidP="00981FF2">
      <w:pPr>
        <w:rPr>
          <w:sz w:val="20"/>
          <w:szCs w:val="20"/>
        </w:rPr>
      </w:pPr>
      <w:proofErr w:type="spellStart"/>
      <w:r w:rsidRPr="00220EA9">
        <w:rPr>
          <w:b/>
          <w:sz w:val="20"/>
          <w:szCs w:val="20"/>
        </w:rPr>
        <w:t>rundeck_project</w:t>
      </w:r>
      <w:proofErr w:type="spellEnd"/>
      <w:r w:rsidRPr="00981FF2">
        <w:rPr>
          <w:sz w:val="20"/>
          <w:szCs w:val="20"/>
        </w:rPr>
        <w:t xml:space="preserve"> - Manage </w:t>
      </w:r>
      <w:proofErr w:type="spellStart"/>
      <w:r w:rsidRPr="00981FF2">
        <w:rPr>
          <w:sz w:val="20"/>
          <w:szCs w:val="20"/>
        </w:rPr>
        <w:t>Rundeck</w:t>
      </w:r>
      <w:proofErr w:type="spellEnd"/>
      <w:r w:rsidRPr="00981FF2">
        <w:rPr>
          <w:sz w:val="20"/>
          <w:szCs w:val="20"/>
        </w:rPr>
        <w:t xml:space="preserve"> projects.</w:t>
      </w:r>
    </w:p>
    <w:p w:rsidR="00981FF2" w:rsidRPr="00981FF2" w:rsidRDefault="00981FF2" w:rsidP="00981FF2">
      <w:pPr>
        <w:rPr>
          <w:sz w:val="20"/>
          <w:szCs w:val="20"/>
        </w:rPr>
      </w:pPr>
      <w:proofErr w:type="spellStart"/>
      <w:r w:rsidRPr="00220EA9">
        <w:rPr>
          <w:b/>
          <w:sz w:val="20"/>
          <w:szCs w:val="20"/>
        </w:rPr>
        <w:t>sensu_client</w:t>
      </w:r>
      <w:proofErr w:type="spellEnd"/>
      <w:r w:rsidRPr="00981FF2">
        <w:rPr>
          <w:sz w:val="20"/>
          <w:szCs w:val="20"/>
        </w:rPr>
        <w:t xml:space="preserve"> - Manages </w:t>
      </w:r>
      <w:proofErr w:type="spellStart"/>
      <w:r w:rsidRPr="00981FF2">
        <w:rPr>
          <w:sz w:val="20"/>
          <w:szCs w:val="20"/>
        </w:rPr>
        <w:t>Sensu</w:t>
      </w:r>
      <w:proofErr w:type="spellEnd"/>
      <w:r w:rsidRPr="00981FF2">
        <w:rPr>
          <w:sz w:val="20"/>
          <w:szCs w:val="20"/>
        </w:rPr>
        <w:t xml:space="preserve"> client configuration</w:t>
      </w:r>
    </w:p>
    <w:p w:rsidR="00981FF2" w:rsidRPr="00981FF2" w:rsidRDefault="00981FF2" w:rsidP="00981FF2">
      <w:pPr>
        <w:rPr>
          <w:sz w:val="20"/>
          <w:szCs w:val="20"/>
        </w:rPr>
      </w:pPr>
      <w:proofErr w:type="spellStart"/>
      <w:r w:rsidRPr="00220EA9">
        <w:rPr>
          <w:b/>
          <w:sz w:val="20"/>
          <w:szCs w:val="20"/>
        </w:rPr>
        <w:t>sensu_handler</w:t>
      </w:r>
      <w:proofErr w:type="spellEnd"/>
      <w:r w:rsidRPr="00981FF2">
        <w:rPr>
          <w:sz w:val="20"/>
          <w:szCs w:val="20"/>
        </w:rPr>
        <w:t xml:space="preserve"> - Manages </w:t>
      </w:r>
      <w:proofErr w:type="spellStart"/>
      <w:r w:rsidRPr="00981FF2">
        <w:rPr>
          <w:sz w:val="20"/>
          <w:szCs w:val="20"/>
        </w:rPr>
        <w:t>Sensu</w:t>
      </w:r>
      <w:proofErr w:type="spellEnd"/>
      <w:r w:rsidRPr="00981FF2">
        <w:rPr>
          <w:sz w:val="20"/>
          <w:szCs w:val="20"/>
        </w:rPr>
        <w:t xml:space="preserve"> handler configuration</w:t>
      </w:r>
    </w:p>
    <w:p w:rsidR="00981FF2" w:rsidRPr="00981FF2" w:rsidRDefault="00981FF2" w:rsidP="00981FF2">
      <w:pPr>
        <w:rPr>
          <w:sz w:val="20"/>
          <w:szCs w:val="20"/>
        </w:rPr>
      </w:pPr>
      <w:proofErr w:type="spellStart"/>
      <w:r w:rsidRPr="00220EA9">
        <w:rPr>
          <w:b/>
          <w:sz w:val="20"/>
          <w:szCs w:val="20"/>
        </w:rPr>
        <w:t>redshift_facts</w:t>
      </w:r>
      <w:proofErr w:type="spellEnd"/>
      <w:r w:rsidRPr="00981FF2">
        <w:rPr>
          <w:sz w:val="20"/>
          <w:szCs w:val="20"/>
        </w:rPr>
        <w:t xml:space="preserve"> - Gather facts about Redshift cluster(s)</w:t>
      </w:r>
    </w:p>
    <w:p w:rsidR="00981FF2" w:rsidRPr="00981FF2" w:rsidRDefault="00981FF2" w:rsidP="00981FF2">
      <w:pPr>
        <w:rPr>
          <w:sz w:val="20"/>
          <w:szCs w:val="20"/>
        </w:rPr>
      </w:pPr>
      <w:proofErr w:type="spellStart"/>
      <w:r w:rsidRPr="00220EA9">
        <w:rPr>
          <w:b/>
          <w:sz w:val="20"/>
          <w:szCs w:val="20"/>
        </w:rPr>
        <w:t>purefa_volume</w:t>
      </w:r>
      <w:proofErr w:type="spellEnd"/>
      <w:r w:rsidRPr="00981FF2">
        <w:rPr>
          <w:sz w:val="20"/>
          <w:szCs w:val="20"/>
        </w:rPr>
        <w:t xml:space="preserve"> - Manage volumes on Pure Storage </w:t>
      </w:r>
      <w:proofErr w:type="spellStart"/>
      <w:r w:rsidRPr="00981FF2">
        <w:rPr>
          <w:sz w:val="20"/>
          <w:szCs w:val="20"/>
        </w:rPr>
        <w:t>FlashArrays</w:t>
      </w:r>
      <w:proofErr w:type="spellEnd"/>
    </w:p>
    <w:p w:rsidR="00981FF2" w:rsidRPr="00981FF2" w:rsidRDefault="00981FF2" w:rsidP="00981FF2">
      <w:pPr>
        <w:rPr>
          <w:sz w:val="20"/>
          <w:szCs w:val="20"/>
        </w:rPr>
      </w:pPr>
      <w:proofErr w:type="spellStart"/>
      <w:r w:rsidRPr="00220EA9">
        <w:rPr>
          <w:b/>
          <w:sz w:val="20"/>
          <w:szCs w:val="20"/>
        </w:rPr>
        <w:t>purefa_snap</w:t>
      </w:r>
      <w:proofErr w:type="spellEnd"/>
      <w:r w:rsidRPr="00981FF2">
        <w:rPr>
          <w:sz w:val="20"/>
          <w:szCs w:val="20"/>
        </w:rPr>
        <w:t xml:space="preserve"> - Manage volume snapshots on Pure Storage </w:t>
      </w:r>
      <w:proofErr w:type="spellStart"/>
      <w:r w:rsidRPr="00981FF2">
        <w:rPr>
          <w:sz w:val="20"/>
          <w:szCs w:val="20"/>
        </w:rPr>
        <w:t>FlashArrays</w:t>
      </w:r>
      <w:proofErr w:type="spellEnd"/>
    </w:p>
    <w:p w:rsidR="00981FF2" w:rsidRPr="00981FF2" w:rsidRDefault="00981FF2" w:rsidP="00981FF2">
      <w:pPr>
        <w:rPr>
          <w:sz w:val="20"/>
          <w:szCs w:val="20"/>
        </w:rPr>
      </w:pPr>
      <w:proofErr w:type="spellStart"/>
      <w:r w:rsidRPr="00220EA9">
        <w:rPr>
          <w:b/>
          <w:sz w:val="20"/>
          <w:szCs w:val="20"/>
        </w:rPr>
        <w:t>purefa_pg</w:t>
      </w:r>
      <w:proofErr w:type="spellEnd"/>
      <w:r w:rsidRPr="00981FF2">
        <w:rPr>
          <w:sz w:val="20"/>
          <w:szCs w:val="20"/>
        </w:rPr>
        <w:t xml:space="preserve"> - Manage protection groups on Pure Storage </w:t>
      </w:r>
      <w:proofErr w:type="spellStart"/>
      <w:r w:rsidRPr="00981FF2">
        <w:rPr>
          <w:sz w:val="20"/>
          <w:szCs w:val="20"/>
        </w:rPr>
        <w:t>FlashArrays</w:t>
      </w:r>
      <w:proofErr w:type="spellEnd"/>
    </w:p>
    <w:p w:rsidR="00981FF2" w:rsidRPr="00981FF2" w:rsidRDefault="00981FF2" w:rsidP="00981FF2">
      <w:pPr>
        <w:rPr>
          <w:sz w:val="20"/>
          <w:szCs w:val="20"/>
        </w:rPr>
      </w:pPr>
      <w:proofErr w:type="spellStart"/>
      <w:r w:rsidRPr="00220EA9">
        <w:rPr>
          <w:b/>
          <w:sz w:val="20"/>
          <w:szCs w:val="20"/>
        </w:rPr>
        <w:t>purefa_host</w:t>
      </w:r>
      <w:proofErr w:type="spellEnd"/>
      <w:r w:rsidRPr="00981FF2">
        <w:rPr>
          <w:sz w:val="20"/>
          <w:szCs w:val="20"/>
        </w:rPr>
        <w:t xml:space="preserve"> - Manage hosts on Pure Storage </w:t>
      </w:r>
      <w:proofErr w:type="spellStart"/>
      <w:r w:rsidRPr="00981FF2">
        <w:rPr>
          <w:sz w:val="20"/>
          <w:szCs w:val="20"/>
        </w:rPr>
        <w:t>FlashArrays</w:t>
      </w:r>
      <w:proofErr w:type="spellEnd"/>
    </w:p>
    <w:p w:rsidR="00981FF2" w:rsidRPr="00981FF2" w:rsidRDefault="00981FF2" w:rsidP="00981FF2">
      <w:pPr>
        <w:rPr>
          <w:sz w:val="20"/>
          <w:szCs w:val="20"/>
        </w:rPr>
      </w:pPr>
      <w:proofErr w:type="spellStart"/>
      <w:r w:rsidRPr="00220EA9">
        <w:rPr>
          <w:b/>
          <w:sz w:val="20"/>
          <w:szCs w:val="20"/>
        </w:rPr>
        <w:t>purefa_hg</w:t>
      </w:r>
      <w:proofErr w:type="spellEnd"/>
      <w:r w:rsidRPr="00981FF2">
        <w:rPr>
          <w:sz w:val="20"/>
          <w:szCs w:val="20"/>
        </w:rPr>
        <w:t xml:space="preserve"> - Manage </w:t>
      </w:r>
      <w:proofErr w:type="spellStart"/>
      <w:r w:rsidRPr="00981FF2">
        <w:rPr>
          <w:sz w:val="20"/>
          <w:szCs w:val="20"/>
        </w:rPr>
        <w:t>hostgroups</w:t>
      </w:r>
      <w:proofErr w:type="spellEnd"/>
      <w:r w:rsidRPr="00981FF2">
        <w:rPr>
          <w:sz w:val="20"/>
          <w:szCs w:val="20"/>
        </w:rPr>
        <w:t xml:space="preserve"> on Pure Storage </w:t>
      </w:r>
      <w:proofErr w:type="spellStart"/>
      <w:r w:rsidRPr="00981FF2">
        <w:rPr>
          <w:sz w:val="20"/>
          <w:szCs w:val="20"/>
        </w:rPr>
        <w:t>FlashArrays</w:t>
      </w:r>
      <w:proofErr w:type="spellEnd"/>
    </w:p>
    <w:p w:rsidR="00981FF2" w:rsidRPr="00981FF2" w:rsidRDefault="00981FF2" w:rsidP="00981FF2">
      <w:pPr>
        <w:rPr>
          <w:sz w:val="20"/>
          <w:szCs w:val="20"/>
        </w:rPr>
      </w:pPr>
      <w:proofErr w:type="spellStart"/>
      <w:r w:rsidRPr="00220EA9">
        <w:rPr>
          <w:b/>
          <w:sz w:val="20"/>
          <w:szCs w:val="20"/>
        </w:rPr>
        <w:t>panos_security_rule</w:t>
      </w:r>
      <w:proofErr w:type="spellEnd"/>
      <w:r w:rsidRPr="00981FF2">
        <w:rPr>
          <w:sz w:val="20"/>
          <w:szCs w:val="20"/>
        </w:rPr>
        <w:t xml:space="preserve"> - Create security rule policy on PAN-OS devices or Panorama management console.</w:t>
      </w:r>
    </w:p>
    <w:p w:rsidR="00981FF2" w:rsidRPr="00981FF2" w:rsidRDefault="00981FF2" w:rsidP="00981FF2">
      <w:pPr>
        <w:rPr>
          <w:sz w:val="20"/>
          <w:szCs w:val="20"/>
        </w:rPr>
      </w:pPr>
      <w:proofErr w:type="spellStart"/>
      <w:r w:rsidRPr="00220EA9">
        <w:rPr>
          <w:b/>
          <w:sz w:val="20"/>
          <w:szCs w:val="20"/>
        </w:rPr>
        <w:t>panos_sag</w:t>
      </w:r>
      <w:proofErr w:type="spellEnd"/>
      <w:r w:rsidRPr="00981FF2">
        <w:rPr>
          <w:sz w:val="20"/>
          <w:szCs w:val="20"/>
        </w:rPr>
        <w:t xml:space="preserve"> - Create a static address group.</w:t>
      </w:r>
    </w:p>
    <w:p w:rsidR="00981FF2" w:rsidRPr="00981FF2" w:rsidRDefault="00981FF2" w:rsidP="00981FF2">
      <w:pPr>
        <w:rPr>
          <w:sz w:val="20"/>
          <w:szCs w:val="20"/>
        </w:rPr>
      </w:pPr>
      <w:proofErr w:type="spellStart"/>
      <w:r w:rsidRPr="00220EA9">
        <w:rPr>
          <w:b/>
          <w:sz w:val="20"/>
          <w:szCs w:val="20"/>
        </w:rPr>
        <w:t>panos_object</w:t>
      </w:r>
      <w:proofErr w:type="spellEnd"/>
      <w:r w:rsidRPr="00981FF2">
        <w:rPr>
          <w:sz w:val="20"/>
          <w:szCs w:val="20"/>
        </w:rPr>
        <w:t xml:space="preserve"> - create/read/update/delete object in PAN-OS or Panorama</w:t>
      </w:r>
    </w:p>
    <w:p w:rsidR="00981FF2" w:rsidRPr="00981FF2" w:rsidRDefault="00981FF2" w:rsidP="00981FF2">
      <w:pPr>
        <w:rPr>
          <w:sz w:val="20"/>
          <w:szCs w:val="20"/>
        </w:rPr>
      </w:pPr>
      <w:proofErr w:type="spellStart"/>
      <w:r w:rsidRPr="00220EA9">
        <w:rPr>
          <w:b/>
          <w:sz w:val="20"/>
          <w:szCs w:val="20"/>
        </w:rPr>
        <w:t>panos_nat_rule</w:t>
      </w:r>
      <w:proofErr w:type="spellEnd"/>
      <w:r w:rsidRPr="00981FF2">
        <w:rPr>
          <w:sz w:val="20"/>
          <w:szCs w:val="20"/>
        </w:rPr>
        <w:t xml:space="preserve"> - create a policy NAT rule</w:t>
      </w:r>
    </w:p>
    <w:p w:rsidR="00981FF2" w:rsidRPr="00981FF2" w:rsidRDefault="00981FF2" w:rsidP="00981FF2">
      <w:pPr>
        <w:rPr>
          <w:sz w:val="20"/>
          <w:szCs w:val="20"/>
        </w:rPr>
      </w:pPr>
      <w:proofErr w:type="spellStart"/>
      <w:r w:rsidRPr="00220EA9">
        <w:rPr>
          <w:b/>
          <w:sz w:val="20"/>
          <w:szCs w:val="20"/>
        </w:rPr>
        <w:t>ovirt_storage_vms_facts</w:t>
      </w:r>
      <w:proofErr w:type="spellEnd"/>
      <w:r w:rsidRPr="00981FF2">
        <w:rPr>
          <w:sz w:val="20"/>
          <w:szCs w:val="20"/>
        </w:rPr>
        <w:t xml:space="preserve"> - Retrieve facts about one or more </w:t>
      </w:r>
      <w:proofErr w:type="spellStart"/>
      <w:r w:rsidRPr="00981FF2">
        <w:rPr>
          <w:sz w:val="20"/>
          <w:szCs w:val="20"/>
        </w:rPr>
        <w:t>oVirt</w:t>
      </w:r>
      <w:proofErr w:type="spellEnd"/>
      <w:r w:rsidRPr="00981FF2">
        <w:rPr>
          <w:sz w:val="20"/>
          <w:szCs w:val="20"/>
        </w:rPr>
        <w:t>/RHV virtual machines relate to a storage domain.</w:t>
      </w:r>
    </w:p>
    <w:p w:rsidR="00981FF2" w:rsidRPr="00981FF2" w:rsidRDefault="00981FF2" w:rsidP="00981FF2">
      <w:pPr>
        <w:rPr>
          <w:sz w:val="20"/>
          <w:szCs w:val="20"/>
        </w:rPr>
      </w:pPr>
      <w:proofErr w:type="spellStart"/>
      <w:r w:rsidRPr="00220EA9">
        <w:rPr>
          <w:b/>
          <w:sz w:val="20"/>
          <w:szCs w:val="20"/>
        </w:rPr>
        <w:lastRenderedPageBreak/>
        <w:t>ovirt_storage_templates_facts</w:t>
      </w:r>
      <w:proofErr w:type="spellEnd"/>
      <w:r w:rsidRPr="00981FF2">
        <w:rPr>
          <w:sz w:val="20"/>
          <w:szCs w:val="20"/>
        </w:rPr>
        <w:t xml:space="preserve"> - Retrieve facts about one or more </w:t>
      </w:r>
      <w:proofErr w:type="spellStart"/>
      <w:r w:rsidRPr="00981FF2">
        <w:rPr>
          <w:sz w:val="20"/>
          <w:szCs w:val="20"/>
        </w:rPr>
        <w:t>oVirt</w:t>
      </w:r>
      <w:proofErr w:type="spellEnd"/>
      <w:r w:rsidRPr="00981FF2">
        <w:rPr>
          <w:sz w:val="20"/>
          <w:szCs w:val="20"/>
        </w:rPr>
        <w:t>/RHV templates relate to a storage domain.</w:t>
      </w:r>
    </w:p>
    <w:p w:rsidR="00981FF2" w:rsidRPr="00981FF2" w:rsidRDefault="00981FF2" w:rsidP="00981FF2">
      <w:pPr>
        <w:rPr>
          <w:sz w:val="20"/>
          <w:szCs w:val="20"/>
        </w:rPr>
      </w:pPr>
      <w:proofErr w:type="spellStart"/>
      <w:r w:rsidRPr="00220EA9">
        <w:rPr>
          <w:b/>
          <w:sz w:val="20"/>
          <w:szCs w:val="20"/>
        </w:rPr>
        <w:t>ovirt_storage_connections</w:t>
      </w:r>
      <w:proofErr w:type="spellEnd"/>
      <w:r w:rsidRPr="00981FF2">
        <w:rPr>
          <w:sz w:val="20"/>
          <w:szCs w:val="20"/>
        </w:rPr>
        <w:t xml:space="preserve"> - Module to manage storage connections in </w:t>
      </w:r>
      <w:proofErr w:type="spellStart"/>
      <w:r w:rsidRPr="00981FF2">
        <w:rPr>
          <w:sz w:val="20"/>
          <w:szCs w:val="20"/>
        </w:rPr>
        <w:t>oVirt</w:t>
      </w:r>
      <w:proofErr w:type="spellEnd"/>
    </w:p>
    <w:p w:rsidR="00981FF2" w:rsidRPr="00981FF2" w:rsidRDefault="00981FF2" w:rsidP="00981FF2">
      <w:pPr>
        <w:rPr>
          <w:sz w:val="20"/>
          <w:szCs w:val="20"/>
        </w:rPr>
      </w:pPr>
      <w:proofErr w:type="spellStart"/>
      <w:r w:rsidRPr="00220EA9">
        <w:rPr>
          <w:b/>
          <w:sz w:val="20"/>
          <w:szCs w:val="20"/>
        </w:rPr>
        <w:t>ovirt_scheduling_policies_facts</w:t>
      </w:r>
      <w:proofErr w:type="spellEnd"/>
      <w:r w:rsidRPr="00981FF2">
        <w:rPr>
          <w:sz w:val="20"/>
          <w:szCs w:val="20"/>
        </w:rPr>
        <w:t xml:space="preserve"> - Retrieve facts about one or more </w:t>
      </w:r>
      <w:proofErr w:type="spellStart"/>
      <w:r w:rsidRPr="00981FF2">
        <w:rPr>
          <w:sz w:val="20"/>
          <w:szCs w:val="20"/>
        </w:rPr>
        <w:t>oVirt</w:t>
      </w:r>
      <w:proofErr w:type="spellEnd"/>
      <w:r w:rsidRPr="00981FF2">
        <w:rPr>
          <w:sz w:val="20"/>
          <w:szCs w:val="20"/>
        </w:rPr>
        <w:t xml:space="preserve"> scheduling policies</w:t>
      </w:r>
    </w:p>
    <w:p w:rsidR="00981FF2" w:rsidRPr="00981FF2" w:rsidRDefault="00981FF2" w:rsidP="00981FF2">
      <w:pPr>
        <w:rPr>
          <w:sz w:val="20"/>
          <w:szCs w:val="20"/>
        </w:rPr>
      </w:pPr>
      <w:proofErr w:type="spellStart"/>
      <w:r w:rsidRPr="00220EA9">
        <w:rPr>
          <w:b/>
          <w:sz w:val="20"/>
          <w:szCs w:val="20"/>
        </w:rPr>
        <w:t>ovirt_host_storage_facts</w:t>
      </w:r>
      <w:proofErr w:type="spellEnd"/>
      <w:r w:rsidRPr="00981FF2">
        <w:rPr>
          <w:sz w:val="20"/>
          <w:szCs w:val="20"/>
        </w:rPr>
        <w:t xml:space="preserve"> - Retrieve facts about one or more </w:t>
      </w:r>
      <w:proofErr w:type="spellStart"/>
      <w:r w:rsidRPr="00981FF2">
        <w:rPr>
          <w:sz w:val="20"/>
          <w:szCs w:val="20"/>
        </w:rPr>
        <w:t>oVirt</w:t>
      </w:r>
      <w:proofErr w:type="spellEnd"/>
      <w:r w:rsidRPr="00981FF2">
        <w:rPr>
          <w:sz w:val="20"/>
          <w:szCs w:val="20"/>
        </w:rPr>
        <w:t xml:space="preserve">/RHV </w:t>
      </w:r>
      <w:proofErr w:type="spellStart"/>
      <w:r w:rsidRPr="00981FF2">
        <w:rPr>
          <w:sz w:val="20"/>
          <w:szCs w:val="20"/>
        </w:rPr>
        <w:t>HostStorages</w:t>
      </w:r>
      <w:proofErr w:type="spellEnd"/>
      <w:r w:rsidRPr="00981FF2">
        <w:rPr>
          <w:sz w:val="20"/>
          <w:szCs w:val="20"/>
        </w:rPr>
        <w:t xml:space="preserve"> (applicable only for block storage)</w:t>
      </w:r>
    </w:p>
    <w:p w:rsidR="00981FF2" w:rsidRPr="00981FF2" w:rsidRDefault="00981FF2" w:rsidP="00981FF2">
      <w:pPr>
        <w:rPr>
          <w:sz w:val="20"/>
          <w:szCs w:val="20"/>
        </w:rPr>
      </w:pPr>
      <w:proofErr w:type="spellStart"/>
      <w:r w:rsidRPr="00220EA9">
        <w:rPr>
          <w:b/>
          <w:sz w:val="20"/>
          <w:szCs w:val="20"/>
        </w:rPr>
        <w:t>openssl_csr</w:t>
      </w:r>
      <w:proofErr w:type="spellEnd"/>
      <w:r w:rsidRPr="00981FF2">
        <w:rPr>
          <w:sz w:val="20"/>
          <w:szCs w:val="20"/>
        </w:rPr>
        <w:t xml:space="preserve"> - Generate OpenSSL Certificate Signing Request (CSR)</w:t>
      </w:r>
    </w:p>
    <w:p w:rsidR="00981FF2" w:rsidRPr="00981FF2" w:rsidRDefault="00981FF2" w:rsidP="00981FF2">
      <w:pPr>
        <w:rPr>
          <w:sz w:val="20"/>
          <w:szCs w:val="20"/>
        </w:rPr>
      </w:pPr>
      <w:proofErr w:type="spellStart"/>
      <w:r w:rsidRPr="00220EA9">
        <w:rPr>
          <w:b/>
          <w:sz w:val="20"/>
          <w:szCs w:val="20"/>
        </w:rPr>
        <w:t>openssl_certificate</w:t>
      </w:r>
      <w:proofErr w:type="spellEnd"/>
      <w:r w:rsidRPr="00981FF2">
        <w:rPr>
          <w:sz w:val="20"/>
          <w:szCs w:val="20"/>
        </w:rPr>
        <w:t xml:space="preserve"> - Generate and/or check OpenSSL certificates</w:t>
      </w:r>
    </w:p>
    <w:p w:rsidR="00981FF2" w:rsidRPr="00981FF2" w:rsidRDefault="00981FF2" w:rsidP="00981FF2">
      <w:pPr>
        <w:rPr>
          <w:sz w:val="20"/>
          <w:szCs w:val="20"/>
        </w:rPr>
      </w:pPr>
      <w:proofErr w:type="spellStart"/>
      <w:r w:rsidRPr="00220EA9">
        <w:rPr>
          <w:b/>
          <w:sz w:val="20"/>
          <w:szCs w:val="20"/>
        </w:rPr>
        <w:t>oneview_san_manager</w:t>
      </w:r>
      <w:proofErr w:type="spellEnd"/>
      <w:r w:rsidRPr="00981FF2">
        <w:rPr>
          <w:sz w:val="20"/>
          <w:szCs w:val="20"/>
        </w:rPr>
        <w:t xml:space="preserve"> - Manage </w:t>
      </w:r>
      <w:proofErr w:type="spellStart"/>
      <w:r w:rsidRPr="00981FF2">
        <w:rPr>
          <w:sz w:val="20"/>
          <w:szCs w:val="20"/>
        </w:rPr>
        <w:t>OneView</w:t>
      </w:r>
      <w:proofErr w:type="spellEnd"/>
      <w:r w:rsidRPr="00981FF2">
        <w:rPr>
          <w:sz w:val="20"/>
          <w:szCs w:val="20"/>
        </w:rPr>
        <w:t xml:space="preserve"> SAN Manager resources</w:t>
      </w:r>
    </w:p>
    <w:p w:rsidR="00981FF2" w:rsidRPr="00981FF2" w:rsidRDefault="00981FF2" w:rsidP="00981FF2">
      <w:pPr>
        <w:rPr>
          <w:sz w:val="20"/>
          <w:szCs w:val="20"/>
        </w:rPr>
      </w:pPr>
      <w:proofErr w:type="spellStart"/>
      <w:r w:rsidRPr="00220EA9">
        <w:rPr>
          <w:b/>
          <w:sz w:val="20"/>
          <w:szCs w:val="20"/>
        </w:rPr>
        <w:t>oneview_network_set_facts</w:t>
      </w:r>
      <w:proofErr w:type="spellEnd"/>
      <w:r w:rsidRPr="00981FF2">
        <w:rPr>
          <w:sz w:val="20"/>
          <w:szCs w:val="20"/>
        </w:rPr>
        <w:t xml:space="preserve"> - Retrieve facts about the </w:t>
      </w:r>
      <w:proofErr w:type="spellStart"/>
      <w:r w:rsidRPr="00981FF2">
        <w:rPr>
          <w:sz w:val="20"/>
          <w:szCs w:val="20"/>
        </w:rPr>
        <w:t>OneView</w:t>
      </w:r>
      <w:proofErr w:type="spellEnd"/>
      <w:r w:rsidRPr="00981FF2">
        <w:rPr>
          <w:sz w:val="20"/>
          <w:szCs w:val="20"/>
        </w:rPr>
        <w:t xml:space="preserve"> Network Sets</w:t>
      </w:r>
    </w:p>
    <w:p w:rsidR="00981FF2" w:rsidRPr="00981FF2" w:rsidRDefault="00981FF2" w:rsidP="00981FF2">
      <w:pPr>
        <w:rPr>
          <w:sz w:val="20"/>
          <w:szCs w:val="20"/>
        </w:rPr>
      </w:pPr>
      <w:proofErr w:type="spellStart"/>
      <w:r w:rsidRPr="00220EA9">
        <w:rPr>
          <w:b/>
          <w:sz w:val="20"/>
          <w:szCs w:val="20"/>
        </w:rPr>
        <w:t>oneview_network_set</w:t>
      </w:r>
      <w:proofErr w:type="spellEnd"/>
      <w:r w:rsidRPr="00981FF2">
        <w:rPr>
          <w:sz w:val="20"/>
          <w:szCs w:val="20"/>
        </w:rPr>
        <w:t xml:space="preserve"> - Manage HPE </w:t>
      </w:r>
      <w:proofErr w:type="spellStart"/>
      <w:r w:rsidRPr="00981FF2">
        <w:rPr>
          <w:sz w:val="20"/>
          <w:szCs w:val="20"/>
        </w:rPr>
        <w:t>OneView</w:t>
      </w:r>
      <w:proofErr w:type="spellEnd"/>
      <w:r w:rsidRPr="00981FF2">
        <w:rPr>
          <w:sz w:val="20"/>
          <w:szCs w:val="20"/>
        </w:rPr>
        <w:t xml:space="preserve"> Network Set resources</w:t>
      </w:r>
    </w:p>
    <w:p w:rsidR="00981FF2" w:rsidRPr="00981FF2" w:rsidRDefault="00981FF2" w:rsidP="00981FF2">
      <w:pPr>
        <w:rPr>
          <w:sz w:val="20"/>
          <w:szCs w:val="20"/>
        </w:rPr>
      </w:pPr>
      <w:proofErr w:type="spellStart"/>
      <w:r w:rsidRPr="00220EA9">
        <w:rPr>
          <w:b/>
          <w:sz w:val="20"/>
          <w:szCs w:val="20"/>
        </w:rPr>
        <w:t>oneview_fcoe_network_facts</w:t>
      </w:r>
      <w:proofErr w:type="spellEnd"/>
      <w:r w:rsidRPr="00981FF2">
        <w:rPr>
          <w:sz w:val="20"/>
          <w:szCs w:val="20"/>
        </w:rPr>
        <w:t xml:space="preserve"> - Retrieve the facts about one or more of the </w:t>
      </w:r>
      <w:proofErr w:type="spellStart"/>
      <w:r w:rsidRPr="00981FF2">
        <w:rPr>
          <w:sz w:val="20"/>
          <w:szCs w:val="20"/>
        </w:rPr>
        <w:t>OneView</w:t>
      </w:r>
      <w:proofErr w:type="spellEnd"/>
      <w:r w:rsidRPr="00981FF2">
        <w:rPr>
          <w:sz w:val="20"/>
          <w:szCs w:val="20"/>
        </w:rPr>
        <w:t xml:space="preserve"> </w:t>
      </w:r>
      <w:proofErr w:type="spellStart"/>
      <w:r w:rsidRPr="00981FF2">
        <w:rPr>
          <w:sz w:val="20"/>
          <w:szCs w:val="20"/>
        </w:rPr>
        <w:t>FCoE</w:t>
      </w:r>
      <w:proofErr w:type="spellEnd"/>
      <w:r w:rsidRPr="00981FF2">
        <w:rPr>
          <w:sz w:val="20"/>
          <w:szCs w:val="20"/>
        </w:rPr>
        <w:t xml:space="preserve"> Networks</w:t>
      </w:r>
    </w:p>
    <w:p w:rsidR="00981FF2" w:rsidRPr="00981FF2" w:rsidRDefault="00981FF2" w:rsidP="00981FF2">
      <w:pPr>
        <w:rPr>
          <w:sz w:val="20"/>
          <w:szCs w:val="20"/>
        </w:rPr>
      </w:pPr>
      <w:proofErr w:type="spellStart"/>
      <w:r w:rsidRPr="00220EA9">
        <w:rPr>
          <w:b/>
          <w:sz w:val="20"/>
          <w:szCs w:val="20"/>
        </w:rPr>
        <w:t>oneview_fcoe_network</w:t>
      </w:r>
      <w:proofErr w:type="spellEnd"/>
      <w:r w:rsidRPr="00981FF2">
        <w:rPr>
          <w:sz w:val="20"/>
          <w:szCs w:val="20"/>
        </w:rPr>
        <w:t xml:space="preserve"> - Manage </w:t>
      </w:r>
      <w:proofErr w:type="spellStart"/>
      <w:r w:rsidRPr="00981FF2">
        <w:rPr>
          <w:sz w:val="20"/>
          <w:szCs w:val="20"/>
        </w:rPr>
        <w:t>OneView</w:t>
      </w:r>
      <w:proofErr w:type="spellEnd"/>
      <w:r w:rsidRPr="00981FF2">
        <w:rPr>
          <w:sz w:val="20"/>
          <w:szCs w:val="20"/>
        </w:rPr>
        <w:t xml:space="preserve"> </w:t>
      </w:r>
      <w:proofErr w:type="spellStart"/>
      <w:r w:rsidRPr="00981FF2">
        <w:rPr>
          <w:sz w:val="20"/>
          <w:szCs w:val="20"/>
        </w:rPr>
        <w:t>FCoE</w:t>
      </w:r>
      <w:proofErr w:type="spellEnd"/>
      <w:r w:rsidRPr="00981FF2">
        <w:rPr>
          <w:sz w:val="20"/>
          <w:szCs w:val="20"/>
        </w:rPr>
        <w:t xml:space="preserve"> Network resources</w:t>
      </w:r>
    </w:p>
    <w:p w:rsidR="00981FF2" w:rsidRPr="00981FF2" w:rsidRDefault="00981FF2" w:rsidP="00981FF2">
      <w:pPr>
        <w:rPr>
          <w:sz w:val="20"/>
          <w:szCs w:val="20"/>
        </w:rPr>
      </w:pPr>
      <w:proofErr w:type="spellStart"/>
      <w:r w:rsidRPr="00220EA9">
        <w:rPr>
          <w:b/>
          <w:sz w:val="20"/>
          <w:szCs w:val="20"/>
        </w:rPr>
        <w:t>oneview_fc_network_facts</w:t>
      </w:r>
      <w:proofErr w:type="spellEnd"/>
      <w:r w:rsidRPr="00981FF2">
        <w:rPr>
          <w:sz w:val="20"/>
          <w:szCs w:val="20"/>
        </w:rPr>
        <w:t xml:space="preserve"> - Retrieve the facts about one or more of the </w:t>
      </w:r>
      <w:proofErr w:type="spellStart"/>
      <w:r w:rsidRPr="00981FF2">
        <w:rPr>
          <w:sz w:val="20"/>
          <w:szCs w:val="20"/>
        </w:rPr>
        <w:t>OneView</w:t>
      </w:r>
      <w:proofErr w:type="spellEnd"/>
      <w:r w:rsidRPr="00981FF2">
        <w:rPr>
          <w:sz w:val="20"/>
          <w:szCs w:val="20"/>
        </w:rPr>
        <w:t xml:space="preserve"> </w:t>
      </w:r>
      <w:proofErr w:type="spellStart"/>
      <w:r w:rsidRPr="00981FF2">
        <w:rPr>
          <w:sz w:val="20"/>
          <w:szCs w:val="20"/>
        </w:rPr>
        <w:t>Fibre</w:t>
      </w:r>
      <w:proofErr w:type="spellEnd"/>
      <w:r w:rsidRPr="00981FF2">
        <w:rPr>
          <w:sz w:val="20"/>
          <w:szCs w:val="20"/>
        </w:rPr>
        <w:t xml:space="preserve"> Channel Networks</w:t>
      </w:r>
    </w:p>
    <w:p w:rsidR="00981FF2" w:rsidRPr="00981FF2" w:rsidRDefault="00981FF2" w:rsidP="00981FF2">
      <w:pPr>
        <w:rPr>
          <w:sz w:val="20"/>
          <w:szCs w:val="20"/>
        </w:rPr>
      </w:pPr>
      <w:proofErr w:type="spellStart"/>
      <w:r w:rsidRPr="00220EA9">
        <w:rPr>
          <w:b/>
          <w:sz w:val="20"/>
          <w:szCs w:val="20"/>
        </w:rPr>
        <w:t>oneview_fc_network</w:t>
      </w:r>
      <w:proofErr w:type="spellEnd"/>
      <w:r w:rsidRPr="00981FF2">
        <w:rPr>
          <w:sz w:val="20"/>
          <w:szCs w:val="20"/>
        </w:rPr>
        <w:t xml:space="preserve"> - Manage </w:t>
      </w:r>
      <w:proofErr w:type="spellStart"/>
      <w:r w:rsidRPr="00981FF2">
        <w:rPr>
          <w:sz w:val="20"/>
          <w:szCs w:val="20"/>
        </w:rPr>
        <w:t>OneView</w:t>
      </w:r>
      <w:proofErr w:type="spellEnd"/>
      <w:r w:rsidRPr="00981FF2">
        <w:rPr>
          <w:sz w:val="20"/>
          <w:szCs w:val="20"/>
        </w:rPr>
        <w:t xml:space="preserve"> </w:t>
      </w:r>
      <w:proofErr w:type="spellStart"/>
      <w:r w:rsidRPr="00981FF2">
        <w:rPr>
          <w:sz w:val="20"/>
          <w:szCs w:val="20"/>
        </w:rPr>
        <w:t>Fibre</w:t>
      </w:r>
      <w:proofErr w:type="spellEnd"/>
      <w:r w:rsidRPr="00981FF2">
        <w:rPr>
          <w:sz w:val="20"/>
          <w:szCs w:val="20"/>
        </w:rPr>
        <w:t xml:space="preserve"> Channel Network resources.</w:t>
      </w:r>
    </w:p>
    <w:p w:rsidR="00981FF2" w:rsidRPr="00981FF2" w:rsidRDefault="00981FF2" w:rsidP="00981FF2">
      <w:pPr>
        <w:rPr>
          <w:sz w:val="20"/>
          <w:szCs w:val="20"/>
        </w:rPr>
      </w:pPr>
      <w:proofErr w:type="spellStart"/>
      <w:r w:rsidRPr="00220EA9">
        <w:rPr>
          <w:b/>
          <w:sz w:val="20"/>
          <w:szCs w:val="20"/>
        </w:rPr>
        <w:t>oneview_ethernet_network_facts</w:t>
      </w:r>
      <w:proofErr w:type="spellEnd"/>
      <w:r w:rsidRPr="00981FF2">
        <w:rPr>
          <w:sz w:val="20"/>
          <w:szCs w:val="20"/>
        </w:rPr>
        <w:t xml:space="preserve"> - Retrieve the facts about one or more of the </w:t>
      </w:r>
      <w:proofErr w:type="spellStart"/>
      <w:r w:rsidRPr="00981FF2">
        <w:rPr>
          <w:sz w:val="20"/>
          <w:szCs w:val="20"/>
        </w:rPr>
        <w:t>OneView</w:t>
      </w:r>
      <w:proofErr w:type="spellEnd"/>
      <w:r w:rsidRPr="00981FF2">
        <w:rPr>
          <w:sz w:val="20"/>
          <w:szCs w:val="20"/>
        </w:rPr>
        <w:t xml:space="preserve"> Ethernet Networks</w:t>
      </w:r>
    </w:p>
    <w:p w:rsidR="00981FF2" w:rsidRPr="00981FF2" w:rsidRDefault="00981FF2" w:rsidP="00981FF2">
      <w:pPr>
        <w:rPr>
          <w:sz w:val="20"/>
          <w:szCs w:val="20"/>
        </w:rPr>
      </w:pPr>
      <w:proofErr w:type="spellStart"/>
      <w:r w:rsidRPr="00220EA9">
        <w:rPr>
          <w:b/>
          <w:sz w:val="20"/>
          <w:szCs w:val="20"/>
        </w:rPr>
        <w:t>oneview_ethernet_network</w:t>
      </w:r>
      <w:proofErr w:type="spellEnd"/>
      <w:r w:rsidRPr="00981FF2">
        <w:rPr>
          <w:sz w:val="20"/>
          <w:szCs w:val="20"/>
        </w:rPr>
        <w:t xml:space="preserve"> - Manage </w:t>
      </w:r>
      <w:proofErr w:type="spellStart"/>
      <w:r w:rsidRPr="00981FF2">
        <w:rPr>
          <w:sz w:val="20"/>
          <w:szCs w:val="20"/>
        </w:rPr>
        <w:t>OneView</w:t>
      </w:r>
      <w:proofErr w:type="spellEnd"/>
      <w:r w:rsidRPr="00981FF2">
        <w:rPr>
          <w:sz w:val="20"/>
          <w:szCs w:val="20"/>
        </w:rPr>
        <w:t xml:space="preserve"> Ethernet Network resources</w:t>
      </w:r>
    </w:p>
    <w:p w:rsidR="00981FF2" w:rsidRPr="00981FF2" w:rsidRDefault="00981FF2" w:rsidP="00981FF2">
      <w:pPr>
        <w:rPr>
          <w:sz w:val="20"/>
          <w:szCs w:val="20"/>
        </w:rPr>
      </w:pPr>
      <w:r w:rsidRPr="00220EA9">
        <w:rPr>
          <w:b/>
          <w:sz w:val="20"/>
          <w:szCs w:val="20"/>
        </w:rPr>
        <w:t>office_365_connector_card</w:t>
      </w:r>
      <w:r w:rsidRPr="00981FF2">
        <w:rPr>
          <w:sz w:val="20"/>
          <w:szCs w:val="20"/>
        </w:rPr>
        <w:t xml:space="preserve"> - Use </w:t>
      </w:r>
      <w:proofErr w:type="spellStart"/>
      <w:r w:rsidRPr="00981FF2">
        <w:rPr>
          <w:sz w:val="20"/>
          <w:szCs w:val="20"/>
        </w:rPr>
        <w:t>webhooks</w:t>
      </w:r>
      <w:proofErr w:type="spellEnd"/>
      <w:r w:rsidRPr="00981FF2">
        <w:rPr>
          <w:sz w:val="20"/>
          <w:szCs w:val="20"/>
        </w:rPr>
        <w:t xml:space="preserve"> to create Connector Card messages within an Office 365 group</w:t>
      </w:r>
    </w:p>
    <w:p w:rsidR="00981FF2" w:rsidRPr="00981FF2" w:rsidRDefault="00981FF2" w:rsidP="00981FF2">
      <w:pPr>
        <w:rPr>
          <w:sz w:val="20"/>
          <w:szCs w:val="20"/>
        </w:rPr>
      </w:pPr>
      <w:proofErr w:type="spellStart"/>
      <w:r w:rsidRPr="00220EA9">
        <w:rPr>
          <w:b/>
          <w:sz w:val="20"/>
          <w:szCs w:val="20"/>
        </w:rPr>
        <w:t>oc</w:t>
      </w:r>
      <w:proofErr w:type="spellEnd"/>
      <w:r w:rsidRPr="00981FF2">
        <w:rPr>
          <w:sz w:val="20"/>
          <w:szCs w:val="20"/>
        </w:rPr>
        <w:t xml:space="preserve"> - Manage </w:t>
      </w:r>
      <w:proofErr w:type="spellStart"/>
      <w:r w:rsidRPr="00981FF2">
        <w:rPr>
          <w:sz w:val="20"/>
          <w:szCs w:val="20"/>
        </w:rPr>
        <w:t>OpenShift</w:t>
      </w:r>
      <w:proofErr w:type="spellEnd"/>
      <w:r w:rsidRPr="00981FF2">
        <w:rPr>
          <w:sz w:val="20"/>
          <w:szCs w:val="20"/>
        </w:rPr>
        <w:t xml:space="preserve"> Resources</w:t>
      </w:r>
    </w:p>
    <w:p w:rsidR="00981FF2" w:rsidRPr="00981FF2" w:rsidRDefault="00981FF2" w:rsidP="00981FF2">
      <w:pPr>
        <w:rPr>
          <w:sz w:val="20"/>
          <w:szCs w:val="20"/>
        </w:rPr>
      </w:pPr>
      <w:proofErr w:type="spellStart"/>
      <w:r w:rsidRPr="00220EA9">
        <w:rPr>
          <w:b/>
          <w:sz w:val="20"/>
          <w:szCs w:val="20"/>
        </w:rPr>
        <w:t>aix_lvol</w:t>
      </w:r>
      <w:proofErr w:type="spellEnd"/>
      <w:r w:rsidRPr="00981FF2">
        <w:rPr>
          <w:sz w:val="20"/>
          <w:szCs w:val="20"/>
        </w:rPr>
        <w:t xml:space="preserve"> - Configure AIX LVM logical volumes</w:t>
      </w:r>
    </w:p>
    <w:p w:rsidR="00981FF2" w:rsidRPr="00981FF2" w:rsidRDefault="00981FF2" w:rsidP="00981FF2">
      <w:pPr>
        <w:rPr>
          <w:sz w:val="20"/>
          <w:szCs w:val="20"/>
        </w:rPr>
      </w:pPr>
      <w:proofErr w:type="spellStart"/>
      <w:r w:rsidRPr="00B86A5D">
        <w:rPr>
          <w:b/>
          <w:sz w:val="20"/>
          <w:szCs w:val="20"/>
        </w:rPr>
        <w:t>aruba_command</w:t>
      </w:r>
      <w:proofErr w:type="spellEnd"/>
      <w:r w:rsidRPr="00981FF2">
        <w:rPr>
          <w:sz w:val="20"/>
          <w:szCs w:val="20"/>
        </w:rPr>
        <w:t xml:space="preserve"> - Run commands on remote devices running Aruba Mobility Controller</w:t>
      </w:r>
    </w:p>
    <w:p w:rsidR="00981FF2" w:rsidRPr="00F54702" w:rsidRDefault="00981FF2" w:rsidP="00981FF2">
      <w:pPr>
        <w:rPr>
          <w:sz w:val="20"/>
          <w:szCs w:val="20"/>
        </w:rPr>
      </w:pPr>
      <w:proofErr w:type="spellStart"/>
      <w:r w:rsidRPr="00B86A5D">
        <w:rPr>
          <w:b/>
          <w:sz w:val="20"/>
          <w:szCs w:val="20"/>
        </w:rPr>
        <w:t>aruba_config</w:t>
      </w:r>
      <w:proofErr w:type="spellEnd"/>
      <w:r w:rsidRPr="00981FF2">
        <w:rPr>
          <w:sz w:val="20"/>
          <w:szCs w:val="20"/>
        </w:rPr>
        <w:t xml:space="preserve"> - Manage Aruba configuration sections</w:t>
      </w:r>
    </w:p>
    <w:sectPr w:rsidR="00981FF2" w:rsidRPr="00F54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A7747"/>
    <w:multiLevelType w:val="multilevel"/>
    <w:tmpl w:val="546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59"/>
    <w:rsid w:val="00220EA9"/>
    <w:rsid w:val="00595504"/>
    <w:rsid w:val="0064425D"/>
    <w:rsid w:val="008F1055"/>
    <w:rsid w:val="00981FF2"/>
    <w:rsid w:val="00B86A5D"/>
    <w:rsid w:val="00D136C4"/>
    <w:rsid w:val="00D95F16"/>
    <w:rsid w:val="00F54702"/>
    <w:rsid w:val="00FF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ECA1"/>
  <w15:chartTrackingRefBased/>
  <w15:docId w15:val="{DC29448A-E0E7-4E1C-BDAA-685ACEFC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504"/>
    <w:rPr>
      <w:color w:val="0563C1" w:themeColor="hyperlink"/>
      <w:u w:val="single"/>
    </w:rPr>
  </w:style>
  <w:style w:type="character" w:styleId="UnresolvedMention">
    <w:name w:val="Unresolved Mention"/>
    <w:basedOn w:val="DefaultParagraphFont"/>
    <w:uiPriority w:val="99"/>
    <w:semiHidden/>
    <w:unhideWhenUsed/>
    <w:rsid w:val="005955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00771">
      <w:bodyDiv w:val="1"/>
      <w:marLeft w:val="0"/>
      <w:marRight w:val="0"/>
      <w:marTop w:val="0"/>
      <w:marBottom w:val="0"/>
      <w:divBdr>
        <w:top w:val="none" w:sz="0" w:space="0" w:color="auto"/>
        <w:left w:val="none" w:sz="0" w:space="0" w:color="auto"/>
        <w:bottom w:val="none" w:sz="0" w:space="0" w:color="auto"/>
        <w:right w:val="none" w:sz="0" w:space="0" w:color="auto"/>
      </w:divBdr>
    </w:div>
    <w:div w:id="565720754">
      <w:bodyDiv w:val="1"/>
      <w:marLeft w:val="0"/>
      <w:marRight w:val="0"/>
      <w:marTop w:val="0"/>
      <w:marBottom w:val="0"/>
      <w:divBdr>
        <w:top w:val="none" w:sz="0" w:space="0" w:color="auto"/>
        <w:left w:val="none" w:sz="0" w:space="0" w:color="auto"/>
        <w:bottom w:val="none" w:sz="0" w:space="0" w:color="auto"/>
        <w:right w:val="none" w:sz="0" w:space="0" w:color="auto"/>
      </w:divBdr>
    </w:div>
    <w:div w:id="631717265">
      <w:bodyDiv w:val="1"/>
      <w:marLeft w:val="0"/>
      <w:marRight w:val="0"/>
      <w:marTop w:val="0"/>
      <w:marBottom w:val="0"/>
      <w:divBdr>
        <w:top w:val="none" w:sz="0" w:space="0" w:color="auto"/>
        <w:left w:val="none" w:sz="0" w:space="0" w:color="auto"/>
        <w:bottom w:val="none" w:sz="0" w:space="0" w:color="auto"/>
        <w:right w:val="none" w:sz="0" w:space="0" w:color="auto"/>
      </w:divBdr>
    </w:div>
    <w:div w:id="843083613">
      <w:bodyDiv w:val="1"/>
      <w:marLeft w:val="0"/>
      <w:marRight w:val="0"/>
      <w:marTop w:val="0"/>
      <w:marBottom w:val="0"/>
      <w:divBdr>
        <w:top w:val="none" w:sz="0" w:space="0" w:color="auto"/>
        <w:left w:val="none" w:sz="0" w:space="0" w:color="auto"/>
        <w:bottom w:val="none" w:sz="0" w:space="0" w:color="auto"/>
        <w:right w:val="none" w:sz="0" w:space="0" w:color="auto"/>
      </w:divBdr>
    </w:div>
    <w:div w:id="1291207772">
      <w:bodyDiv w:val="1"/>
      <w:marLeft w:val="0"/>
      <w:marRight w:val="0"/>
      <w:marTop w:val="0"/>
      <w:marBottom w:val="0"/>
      <w:divBdr>
        <w:top w:val="none" w:sz="0" w:space="0" w:color="auto"/>
        <w:left w:val="none" w:sz="0" w:space="0" w:color="auto"/>
        <w:bottom w:val="none" w:sz="0" w:space="0" w:color="auto"/>
        <w:right w:val="none" w:sz="0" w:space="0" w:color="auto"/>
      </w:divBdr>
    </w:div>
    <w:div w:id="1526216692">
      <w:bodyDiv w:val="1"/>
      <w:marLeft w:val="0"/>
      <w:marRight w:val="0"/>
      <w:marTop w:val="0"/>
      <w:marBottom w:val="0"/>
      <w:divBdr>
        <w:top w:val="none" w:sz="0" w:space="0" w:color="auto"/>
        <w:left w:val="none" w:sz="0" w:space="0" w:color="auto"/>
        <w:bottom w:val="none" w:sz="0" w:space="0" w:color="auto"/>
        <w:right w:val="none" w:sz="0" w:space="0" w:color="auto"/>
      </w:divBdr>
    </w:div>
    <w:div w:id="1569268153">
      <w:bodyDiv w:val="1"/>
      <w:marLeft w:val="0"/>
      <w:marRight w:val="0"/>
      <w:marTop w:val="0"/>
      <w:marBottom w:val="0"/>
      <w:divBdr>
        <w:top w:val="none" w:sz="0" w:space="0" w:color="auto"/>
        <w:left w:val="none" w:sz="0" w:space="0" w:color="auto"/>
        <w:bottom w:val="none" w:sz="0" w:space="0" w:color="auto"/>
        <w:right w:val="none" w:sz="0" w:space="0" w:color="auto"/>
      </w:divBdr>
    </w:div>
    <w:div w:id="21153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nsible.com/ansible/latest/porting_guide_2.4.html" TargetMode="External"/><Relationship Id="rId3" Type="http://schemas.openxmlformats.org/officeDocument/2006/relationships/settings" Target="settings.xml"/><Relationship Id="rId7" Type="http://schemas.openxmlformats.org/officeDocument/2006/relationships/hyperlink" Target="http://docs.ansible.com/ansible/latest/porting_guide_2.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nsible.com/ansible/latest/porting_guide_2.4.html" TargetMode="External"/><Relationship Id="rId5" Type="http://schemas.openxmlformats.org/officeDocument/2006/relationships/hyperlink" Target="http://docs.ansible.com/ansible/latest/porting_guide_2.4.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Pratheesh Prabhakaranassarigirija (UST, IND)</dc:creator>
  <cp:keywords/>
  <dc:description/>
  <cp:lastModifiedBy>Pratheesh Prabhakaranassarigirija (UST, IND)</cp:lastModifiedBy>
  <cp:revision>2</cp:revision>
  <dcterms:created xsi:type="dcterms:W3CDTF">2018-01-17T11:01:00Z</dcterms:created>
  <dcterms:modified xsi:type="dcterms:W3CDTF">2018-01-17T12:55:00Z</dcterms:modified>
</cp:coreProperties>
</file>