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CA422" w14:textId="77777777" w:rsidR="0031544E" w:rsidRDefault="0031544E" w:rsidP="00F06579">
      <w:pPr>
        <w:pStyle w:val="Ttulo"/>
        <w:rPr>
          <w:lang w:val="es-ES"/>
        </w:rPr>
      </w:pPr>
      <w:r>
        <w:rPr>
          <w:lang w:val="es-ES"/>
        </w:rPr>
        <w:t xml:space="preserve">MBD – </w:t>
      </w:r>
      <w:r w:rsidR="00F06579">
        <w:rPr>
          <w:lang w:val="es-ES"/>
        </w:rPr>
        <w:t>Estadística</w:t>
      </w:r>
      <w:r w:rsidR="003A66C2">
        <w:rPr>
          <w:lang w:val="es-ES"/>
        </w:rPr>
        <w:t xml:space="preserve"> – Práctica III</w:t>
      </w:r>
      <w:r w:rsidR="008B40A9">
        <w:rPr>
          <w:lang w:val="es-ES"/>
        </w:rPr>
        <w:t xml:space="preserve"> (CLUST</w:t>
      </w:r>
      <w:r w:rsidR="002558AD">
        <w:rPr>
          <w:lang w:val="es-ES"/>
        </w:rPr>
        <w:t>ERING</w:t>
      </w:r>
      <w:r w:rsidR="008B40A9">
        <w:rPr>
          <w:lang w:val="es-ES"/>
        </w:rPr>
        <w:t>)</w:t>
      </w:r>
    </w:p>
    <w:p w14:paraId="5E519CE5" w14:textId="77777777" w:rsidR="00F06579" w:rsidRPr="00AF2871" w:rsidRDefault="00F06579" w:rsidP="005C71D6">
      <w:pPr>
        <w:jc w:val="both"/>
        <w:rPr>
          <w:b/>
          <w:sz w:val="24"/>
          <w:lang w:val="es-ES"/>
        </w:rPr>
      </w:pPr>
      <w:r w:rsidRPr="00AF2871">
        <w:rPr>
          <w:b/>
          <w:sz w:val="24"/>
          <w:lang w:val="es-ES"/>
        </w:rPr>
        <w:t>Descripción</w:t>
      </w:r>
    </w:p>
    <w:p w14:paraId="7BFCE749" w14:textId="77777777" w:rsidR="00FC5BB9" w:rsidRPr="00FC5BB9" w:rsidRDefault="00FC5BB9" w:rsidP="00FC5BB9">
      <w:pPr>
        <w:jc w:val="both"/>
        <w:rPr>
          <w:lang w:val="es-ES"/>
        </w:rPr>
      </w:pPr>
      <w:r>
        <w:rPr>
          <w:lang w:val="es-ES"/>
        </w:rPr>
        <w:t xml:space="preserve">La compañía AIRETOUCH </w:t>
      </w:r>
      <w:r w:rsidR="00671132">
        <w:rPr>
          <w:lang w:val="es-ES"/>
        </w:rPr>
        <w:t>trabaja en la creación</w:t>
      </w:r>
      <w:r w:rsidRPr="00FC5BB9">
        <w:rPr>
          <w:lang w:val="es-ES"/>
        </w:rPr>
        <w:t xml:space="preserve"> de</w:t>
      </w:r>
      <w:r w:rsidR="00671132">
        <w:rPr>
          <w:lang w:val="es-ES"/>
        </w:rPr>
        <w:t xml:space="preserve"> unos</w:t>
      </w:r>
      <w:r w:rsidRPr="00FC5BB9">
        <w:rPr>
          <w:lang w:val="es-ES"/>
        </w:rPr>
        <w:t xml:space="preserve"> </w:t>
      </w:r>
      <w:r>
        <w:rPr>
          <w:lang w:val="es-ES"/>
        </w:rPr>
        <w:t xml:space="preserve">brazos robotizados </w:t>
      </w:r>
      <w:r w:rsidR="00CF473F">
        <w:rPr>
          <w:lang w:val="es-ES"/>
        </w:rPr>
        <w:t>de</w:t>
      </w:r>
      <w:r>
        <w:rPr>
          <w:lang w:val="es-ES"/>
        </w:rPr>
        <w:t xml:space="preserve"> gran movilidad</w:t>
      </w:r>
      <w:r w:rsidRPr="00FC5BB9">
        <w:rPr>
          <w:lang w:val="es-ES"/>
        </w:rPr>
        <w:t xml:space="preserve">. </w:t>
      </w:r>
      <w:r w:rsidR="00671132">
        <w:rPr>
          <w:lang w:val="es-ES"/>
        </w:rPr>
        <w:t>Para imitar la gestualidad humana ha implementado un</w:t>
      </w:r>
      <w:r w:rsidRPr="00FC5BB9">
        <w:rPr>
          <w:lang w:val="es-ES"/>
        </w:rPr>
        <w:t xml:space="preserve"> sistema</w:t>
      </w:r>
      <w:r w:rsidR="00671132">
        <w:rPr>
          <w:lang w:val="es-ES"/>
        </w:rPr>
        <w:t xml:space="preserve"> con</w:t>
      </w:r>
      <w:r w:rsidRPr="00FC5BB9">
        <w:rPr>
          <w:lang w:val="es-ES"/>
        </w:rPr>
        <w:t xml:space="preserve"> varios componentes</w:t>
      </w:r>
      <w:r w:rsidR="000E1477">
        <w:rPr>
          <w:lang w:val="es-ES"/>
        </w:rPr>
        <w:t xml:space="preserve"> y sensores que recogen la</w:t>
      </w:r>
      <w:r w:rsidRPr="00FC5BB9">
        <w:rPr>
          <w:lang w:val="es-ES"/>
        </w:rPr>
        <w:t xml:space="preserve"> actividad muscular</w:t>
      </w:r>
      <w:r w:rsidR="00671132">
        <w:rPr>
          <w:lang w:val="es-ES"/>
        </w:rPr>
        <w:t xml:space="preserve"> con</w:t>
      </w:r>
      <w:r w:rsidR="000E1477">
        <w:rPr>
          <w:lang w:val="es-ES"/>
        </w:rPr>
        <w:t xml:space="preserve"> </w:t>
      </w:r>
      <w:r w:rsidR="00671132">
        <w:rPr>
          <w:lang w:val="es-ES"/>
        </w:rPr>
        <w:t>e</w:t>
      </w:r>
      <w:r w:rsidR="000E1477">
        <w:rPr>
          <w:lang w:val="es-ES"/>
        </w:rPr>
        <w:t xml:space="preserve">l </w:t>
      </w:r>
      <w:r w:rsidR="00CF473F">
        <w:rPr>
          <w:lang w:val="es-ES"/>
        </w:rPr>
        <w:t>propósito</w:t>
      </w:r>
      <w:r w:rsidRPr="00FC5BB9">
        <w:rPr>
          <w:lang w:val="es-ES"/>
        </w:rPr>
        <w:t xml:space="preserve"> </w:t>
      </w:r>
      <w:r w:rsidR="00671132">
        <w:rPr>
          <w:lang w:val="es-ES"/>
        </w:rPr>
        <w:t>de</w:t>
      </w:r>
      <w:r w:rsidRPr="00FC5BB9">
        <w:rPr>
          <w:lang w:val="es-ES"/>
        </w:rPr>
        <w:t xml:space="preserve"> </w:t>
      </w:r>
      <w:r w:rsidR="000E1477">
        <w:rPr>
          <w:lang w:val="es-ES"/>
        </w:rPr>
        <w:t>us</w:t>
      </w:r>
      <w:r w:rsidRPr="00FC5BB9">
        <w:rPr>
          <w:lang w:val="es-ES"/>
        </w:rPr>
        <w:t>ar</w:t>
      </w:r>
      <w:r w:rsidR="000E1477">
        <w:rPr>
          <w:lang w:val="es-ES"/>
        </w:rPr>
        <w:t xml:space="preserve"> estos datos</w:t>
      </w:r>
      <w:r w:rsidRPr="00FC5BB9">
        <w:rPr>
          <w:lang w:val="es-ES"/>
        </w:rPr>
        <w:t xml:space="preserve"> para </w:t>
      </w:r>
      <w:r w:rsidR="000E1477">
        <w:rPr>
          <w:lang w:val="es-ES"/>
        </w:rPr>
        <w:t xml:space="preserve">poder </w:t>
      </w:r>
      <w:r w:rsidRPr="00FC5BB9">
        <w:rPr>
          <w:lang w:val="es-ES"/>
        </w:rPr>
        <w:t xml:space="preserve">asignar </w:t>
      </w:r>
      <w:r w:rsidR="000E1477">
        <w:rPr>
          <w:lang w:val="es-ES"/>
        </w:rPr>
        <w:t>movimientos específicos al brazo robotizado</w:t>
      </w:r>
      <w:r w:rsidRPr="00FC5BB9">
        <w:rPr>
          <w:lang w:val="es-ES"/>
        </w:rPr>
        <w:t>.</w:t>
      </w:r>
    </w:p>
    <w:p w14:paraId="3041E384" w14:textId="77777777" w:rsidR="00FC5BB9" w:rsidRPr="00FC5BB9" w:rsidRDefault="00671132" w:rsidP="00FC5BB9">
      <w:pPr>
        <w:jc w:val="both"/>
        <w:rPr>
          <w:lang w:val="es-ES"/>
        </w:rPr>
      </w:pPr>
      <w:r>
        <w:rPr>
          <w:lang w:val="es-ES"/>
        </w:rPr>
        <w:t>La compañía ha recogido</w:t>
      </w:r>
      <w:r w:rsidR="00FC5BB9" w:rsidRPr="00FC5BB9">
        <w:rPr>
          <w:lang w:val="es-ES"/>
        </w:rPr>
        <w:t xml:space="preserve"> </w:t>
      </w:r>
      <w:r>
        <w:rPr>
          <w:lang w:val="es-ES"/>
        </w:rPr>
        <w:t>la actividad muscular del</w:t>
      </w:r>
      <w:r w:rsidR="00E61D81">
        <w:rPr>
          <w:lang w:val="es-ES"/>
        </w:rPr>
        <w:t xml:space="preserve"> brazo humano para </w:t>
      </w:r>
      <w:r w:rsidR="00FC5BB9" w:rsidRPr="00FC5BB9">
        <w:rPr>
          <w:lang w:val="es-ES"/>
        </w:rPr>
        <w:t xml:space="preserve">cuatro </w:t>
      </w:r>
      <w:r w:rsidR="00CF473F">
        <w:rPr>
          <w:lang w:val="es-ES"/>
        </w:rPr>
        <w:t>tipos</w:t>
      </w:r>
      <w:r w:rsidR="00FC5BB9" w:rsidRPr="00FC5BB9">
        <w:rPr>
          <w:lang w:val="es-ES"/>
        </w:rPr>
        <w:t xml:space="preserve"> de movimiento</w:t>
      </w:r>
      <w:r w:rsidR="00CF473F">
        <w:rPr>
          <w:lang w:val="es-ES"/>
        </w:rPr>
        <w:t xml:space="preserve">: </w:t>
      </w:r>
      <w:r w:rsidR="00E61D81">
        <w:rPr>
          <w:lang w:val="es-ES"/>
        </w:rPr>
        <w:t xml:space="preserve"> </w:t>
      </w:r>
      <w:r w:rsidR="00CF473F" w:rsidRPr="00671132">
        <w:rPr>
          <w:b/>
          <w:lang w:val="es-ES"/>
        </w:rPr>
        <w:t xml:space="preserve">piedra, papel, tijera </w:t>
      </w:r>
      <w:r w:rsidR="00CF473F" w:rsidRPr="00671132">
        <w:rPr>
          <w:lang w:val="es-ES"/>
        </w:rPr>
        <w:t>u</w:t>
      </w:r>
      <w:r w:rsidR="00CF473F" w:rsidRPr="00671132">
        <w:rPr>
          <w:b/>
          <w:lang w:val="es-ES"/>
        </w:rPr>
        <w:t xml:space="preserve"> ok</w:t>
      </w:r>
      <w:r w:rsidR="00CF473F">
        <w:rPr>
          <w:lang w:val="es-ES"/>
        </w:rPr>
        <w:t>. Los 3 primeros corresponden a los gestos del juego clásico y el último es el clásico signo de “</w:t>
      </w:r>
      <w:r w:rsidR="00CF473F" w:rsidRPr="00671132">
        <w:rPr>
          <w:i/>
          <w:lang w:val="es-ES"/>
        </w:rPr>
        <w:t>ok</w:t>
      </w:r>
      <w:r w:rsidR="00CF473F">
        <w:rPr>
          <w:lang w:val="es-ES"/>
        </w:rPr>
        <w:t>”.</w:t>
      </w:r>
      <w:r w:rsidR="00E61D81">
        <w:rPr>
          <w:lang w:val="es-ES"/>
        </w:rPr>
        <w:t xml:space="preserve"> </w:t>
      </w:r>
      <w:r w:rsidR="00FC5BB9" w:rsidRPr="00FC5BB9">
        <w:rPr>
          <w:lang w:val="es-ES"/>
        </w:rPr>
        <w:t xml:space="preserve">Cada </w:t>
      </w:r>
      <w:r w:rsidR="00E61D81">
        <w:rPr>
          <w:lang w:val="es-ES"/>
        </w:rPr>
        <w:t>registro del</w:t>
      </w:r>
      <w:r w:rsidR="00FC5BB9" w:rsidRPr="00FC5BB9">
        <w:rPr>
          <w:lang w:val="es-ES"/>
        </w:rPr>
        <w:t xml:space="preserve"> conjunto de datos tien</w:t>
      </w:r>
      <w:r w:rsidR="00E61D81">
        <w:rPr>
          <w:lang w:val="es-ES"/>
        </w:rPr>
        <w:t xml:space="preserve">e 8 </w:t>
      </w:r>
      <w:r w:rsidR="008D2480">
        <w:rPr>
          <w:lang w:val="es-ES"/>
        </w:rPr>
        <w:t>mediciones (</w:t>
      </w:r>
      <w:r w:rsidR="008D2480" w:rsidRPr="008D2480">
        <w:rPr>
          <w:i/>
          <w:lang w:val="es-ES"/>
        </w:rPr>
        <w:t>M</w:t>
      </w:r>
      <w:r w:rsidR="008D2480">
        <w:rPr>
          <w:lang w:val="es-ES"/>
        </w:rPr>
        <w:t>)</w:t>
      </w:r>
      <w:r w:rsidR="00E61D81">
        <w:rPr>
          <w:lang w:val="es-ES"/>
        </w:rPr>
        <w:t xml:space="preserve"> consecutivas de cada uno de los</w:t>
      </w:r>
      <w:r w:rsidR="00FC5BB9" w:rsidRPr="00FC5BB9">
        <w:rPr>
          <w:lang w:val="es-ES"/>
        </w:rPr>
        <w:t xml:space="preserve"> 8 sensores</w:t>
      </w:r>
      <w:r w:rsidR="008D2480">
        <w:rPr>
          <w:lang w:val="es-ES"/>
        </w:rPr>
        <w:t xml:space="preserve"> (</w:t>
      </w:r>
      <w:r w:rsidR="008D2480" w:rsidRPr="008D2480">
        <w:rPr>
          <w:i/>
          <w:lang w:val="es-ES"/>
        </w:rPr>
        <w:t>S</w:t>
      </w:r>
      <w:r w:rsidR="008D2480">
        <w:rPr>
          <w:lang w:val="es-ES"/>
        </w:rPr>
        <w:t>)</w:t>
      </w:r>
      <w:r w:rsidR="00E61D81">
        <w:rPr>
          <w:lang w:val="es-ES"/>
        </w:rPr>
        <w:t xml:space="preserve"> dando lugar a</w:t>
      </w:r>
      <w:r w:rsidR="00FC5BB9" w:rsidRPr="00FC5BB9">
        <w:rPr>
          <w:lang w:val="es-ES"/>
        </w:rPr>
        <w:t xml:space="preserve"> 64 columnas de datos. La última columna </w:t>
      </w:r>
      <w:r w:rsidR="008D2480">
        <w:rPr>
          <w:lang w:val="es-ES"/>
        </w:rPr>
        <w:t xml:space="preserve">contiene la variable respuesta con </w:t>
      </w:r>
      <w:r w:rsidR="00E61D81">
        <w:rPr>
          <w:lang w:val="es-ES"/>
        </w:rPr>
        <w:t>el</w:t>
      </w:r>
      <w:r w:rsidR="00FC5BB9" w:rsidRPr="00FC5BB9">
        <w:rPr>
          <w:lang w:val="es-ES"/>
        </w:rPr>
        <w:t xml:space="preserve"> gesto</w:t>
      </w:r>
      <w:r w:rsidR="008D2480">
        <w:rPr>
          <w:lang w:val="es-ES"/>
        </w:rPr>
        <w:t xml:space="preserve"> correspondiente.</w:t>
      </w:r>
      <w:r w:rsidR="00E61D81">
        <w:rPr>
          <w:lang w:val="es-ES"/>
        </w:rPr>
        <w:t xml:space="preserve"> </w:t>
      </w:r>
    </w:p>
    <w:p w14:paraId="6AC20C80" w14:textId="77777777" w:rsidR="00E61D81" w:rsidRPr="00863E2A" w:rsidRDefault="008D2480" w:rsidP="005C71D6">
      <w:pPr>
        <w:jc w:val="both"/>
        <w:rPr>
          <w:lang w:val="es-ES"/>
        </w:rPr>
      </w:pPr>
      <w:r>
        <w:rPr>
          <w:lang w:val="es-ES"/>
        </w:rPr>
        <w:t>Predecir</w:t>
      </w:r>
      <w:r w:rsidR="00E61D81" w:rsidRPr="00863E2A">
        <w:rPr>
          <w:lang w:val="es-ES"/>
        </w:rPr>
        <w:t xml:space="preserve"> </w:t>
      </w:r>
      <w:r>
        <w:rPr>
          <w:lang w:val="es-ES"/>
        </w:rPr>
        <w:t xml:space="preserve">el </w:t>
      </w:r>
      <w:r w:rsidR="00E61D81" w:rsidRPr="00863E2A">
        <w:rPr>
          <w:lang w:val="es-ES"/>
        </w:rPr>
        <w:t>gesto realiza</w:t>
      </w:r>
      <w:r>
        <w:rPr>
          <w:lang w:val="es-ES"/>
        </w:rPr>
        <w:t>do a partir de los sensores</w:t>
      </w:r>
      <w:r w:rsidR="00E61D81" w:rsidRPr="00863E2A">
        <w:rPr>
          <w:lang w:val="es-ES"/>
        </w:rPr>
        <w:t xml:space="preserve"> ayudará notablemente al desarrollo de nuevos brazos robotizados en el futuro.</w:t>
      </w:r>
    </w:p>
    <w:p w14:paraId="31668AA1" w14:textId="77777777" w:rsidR="005C71D6" w:rsidRPr="002C3786" w:rsidRDefault="00206326" w:rsidP="005C71D6">
      <w:pPr>
        <w:jc w:val="both"/>
        <w:rPr>
          <w:b/>
          <w:lang w:val="es-ES"/>
        </w:rPr>
      </w:pPr>
      <w:r w:rsidRPr="004D6937"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4EE2B60A" wp14:editId="6A6E77C5">
            <wp:simplePos x="0" y="0"/>
            <wp:positionH relativeFrom="column">
              <wp:posOffset>-4797107</wp:posOffset>
            </wp:positionH>
            <wp:positionV relativeFrom="paragraph">
              <wp:posOffset>33337</wp:posOffset>
            </wp:positionV>
            <wp:extent cx="8549640" cy="752475"/>
            <wp:effectExtent l="0" t="6668" r="0" b="0"/>
            <wp:wrapNone/>
            <wp:docPr id="20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964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3786" w:rsidRPr="002C3786">
        <w:rPr>
          <w:b/>
          <w:lang w:val="es-ES"/>
        </w:rPr>
        <w:t>Objetivo</w:t>
      </w:r>
      <w:r w:rsidR="008D2480">
        <w:rPr>
          <w:b/>
          <w:lang w:val="es-ES"/>
        </w:rPr>
        <w:t>s</w:t>
      </w:r>
    </w:p>
    <w:p w14:paraId="45E10D31" w14:textId="77777777" w:rsidR="005C71D6" w:rsidRPr="0002697E" w:rsidRDefault="00443C04" w:rsidP="005C71D6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Agrupar la</w:t>
      </w:r>
      <w:r w:rsidR="0031544E">
        <w:rPr>
          <w:lang w:val="es-ES"/>
        </w:rPr>
        <w:t>s</w:t>
      </w:r>
      <w:r>
        <w:rPr>
          <w:lang w:val="es-ES"/>
        </w:rPr>
        <w:t xml:space="preserve"> </w:t>
      </w:r>
      <w:r w:rsidR="008D2480">
        <w:rPr>
          <w:lang w:val="es-ES"/>
        </w:rPr>
        <w:t>mediciones</w:t>
      </w:r>
      <w:r>
        <w:rPr>
          <w:lang w:val="es-ES"/>
        </w:rPr>
        <w:t xml:space="preserve"> de los sensores</w:t>
      </w:r>
      <w:r w:rsidR="008D2480">
        <w:rPr>
          <w:lang w:val="es-ES"/>
        </w:rPr>
        <w:t xml:space="preserve"> procurando mantener las</w:t>
      </w:r>
      <w:r w:rsidR="00453625">
        <w:rPr>
          <w:lang w:val="es-ES"/>
        </w:rPr>
        <w:t xml:space="preserve"> máximas similitudes entre </w:t>
      </w:r>
      <w:r>
        <w:rPr>
          <w:lang w:val="es-ES"/>
        </w:rPr>
        <w:t>clústeres</w:t>
      </w:r>
      <w:r w:rsidR="00453625">
        <w:rPr>
          <w:lang w:val="es-ES"/>
        </w:rPr>
        <w:t xml:space="preserve"> y la máxima heterogeneidad entre </w:t>
      </w:r>
      <w:r w:rsidR="008D2480">
        <w:rPr>
          <w:lang w:val="es-ES"/>
        </w:rPr>
        <w:t>ellos</w:t>
      </w:r>
      <w:r w:rsidR="00453625">
        <w:rPr>
          <w:lang w:val="es-ES"/>
        </w:rPr>
        <w:t>.</w:t>
      </w:r>
      <w:r w:rsidR="007723B1">
        <w:rPr>
          <w:lang w:val="es-ES"/>
        </w:rPr>
        <w:t xml:space="preserve"> </w:t>
      </w:r>
      <w:r w:rsidR="00E15229">
        <w:rPr>
          <w:lang w:val="es-ES"/>
        </w:rPr>
        <w:t>S</w:t>
      </w:r>
      <w:r w:rsidR="007723B1">
        <w:rPr>
          <w:lang w:val="es-ES"/>
        </w:rPr>
        <w:t>e</w:t>
      </w:r>
      <w:r w:rsidR="00E15229">
        <w:rPr>
          <w:lang w:val="es-ES"/>
        </w:rPr>
        <w:t xml:space="preserve"> </w:t>
      </w:r>
      <w:r w:rsidR="007723B1">
        <w:rPr>
          <w:lang w:val="es-ES"/>
        </w:rPr>
        <w:t>usa</w:t>
      </w:r>
      <w:r w:rsidR="0002697E">
        <w:rPr>
          <w:lang w:val="es-ES"/>
        </w:rPr>
        <w:t>rá</w:t>
      </w:r>
      <w:r>
        <w:rPr>
          <w:lang w:val="es-ES"/>
        </w:rPr>
        <w:t xml:space="preserve"> la </w:t>
      </w:r>
      <w:r w:rsidR="007723B1">
        <w:rPr>
          <w:lang w:val="es-ES"/>
        </w:rPr>
        <w:t xml:space="preserve">técnica de </w:t>
      </w:r>
      <w:r w:rsidR="00036C4A" w:rsidRPr="00036C4A">
        <w:rPr>
          <w:i/>
          <w:lang w:val="es-ES"/>
        </w:rPr>
        <w:t>clustering</w:t>
      </w:r>
      <w:r w:rsidR="00400643">
        <w:rPr>
          <w:i/>
          <w:lang w:val="es-ES"/>
        </w:rPr>
        <w:t xml:space="preserve"> </w:t>
      </w:r>
      <w:r>
        <w:rPr>
          <w:i/>
          <w:lang w:val="es-ES"/>
        </w:rPr>
        <w:t xml:space="preserve">no supervisado del </w:t>
      </w:r>
      <w:r w:rsidR="00400643" w:rsidRPr="00443C04">
        <w:rPr>
          <w:b/>
          <w:i/>
          <w:lang w:val="es-ES"/>
        </w:rPr>
        <w:t>k-means</w:t>
      </w:r>
      <w:r w:rsidR="008D2480">
        <w:rPr>
          <w:i/>
          <w:lang w:val="es-ES"/>
        </w:rPr>
        <w:t xml:space="preserve"> con</w:t>
      </w:r>
      <w:r>
        <w:rPr>
          <w:u w:val="single"/>
          <w:lang w:val="es-ES"/>
        </w:rPr>
        <w:t xml:space="preserve"> los</w:t>
      </w:r>
      <w:r w:rsidR="00400643" w:rsidRPr="00400643">
        <w:rPr>
          <w:u w:val="single"/>
          <w:lang w:val="es-ES"/>
        </w:rPr>
        <w:t xml:space="preserve"> d</w:t>
      </w:r>
      <w:r w:rsidR="0073050A" w:rsidRPr="00400643">
        <w:rPr>
          <w:u w:val="single"/>
          <w:lang w:val="es-ES"/>
        </w:rPr>
        <w:t>atos de entrenamiento</w:t>
      </w:r>
      <w:r w:rsidR="002C3786">
        <w:rPr>
          <w:u w:val="single"/>
          <w:lang w:val="es-ES"/>
        </w:rPr>
        <w:t xml:space="preserve"> sin </w:t>
      </w:r>
      <w:r w:rsidR="00CF473F">
        <w:rPr>
          <w:u w:val="single"/>
          <w:lang w:val="es-ES"/>
        </w:rPr>
        <w:t>considerar la</w:t>
      </w:r>
      <w:r w:rsidR="002C3786">
        <w:rPr>
          <w:u w:val="single"/>
          <w:lang w:val="es-ES"/>
        </w:rPr>
        <w:t xml:space="preserve"> variable respuesta</w:t>
      </w:r>
    </w:p>
    <w:p w14:paraId="65C3EE4F" w14:textId="77777777" w:rsidR="008160D6" w:rsidRDefault="005C71D6" w:rsidP="005C71D6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5C71D6">
        <w:rPr>
          <w:lang w:val="es-ES"/>
        </w:rPr>
        <w:t>C</w:t>
      </w:r>
      <w:r w:rsidR="008160D6" w:rsidRPr="005C71D6">
        <w:rPr>
          <w:lang w:val="es-ES"/>
        </w:rPr>
        <w:t>onstruir un modelo predictivo que s</w:t>
      </w:r>
      <w:r w:rsidRPr="005C71D6">
        <w:rPr>
          <w:lang w:val="es-ES"/>
        </w:rPr>
        <w:t>ea</w:t>
      </w:r>
      <w:r w:rsidR="008160D6" w:rsidRPr="005C71D6">
        <w:rPr>
          <w:lang w:val="es-ES"/>
        </w:rPr>
        <w:t xml:space="preserve"> capaz de </w:t>
      </w:r>
      <w:r w:rsidR="00443C04">
        <w:rPr>
          <w:lang w:val="es-ES"/>
        </w:rPr>
        <w:t xml:space="preserve">clasificar los individuos en una de las </w:t>
      </w:r>
      <w:r w:rsidR="00CF473F">
        <w:rPr>
          <w:lang w:val="es-ES"/>
        </w:rPr>
        <w:t>4</w:t>
      </w:r>
      <w:r w:rsidR="00443C04">
        <w:rPr>
          <w:lang w:val="es-ES"/>
        </w:rPr>
        <w:t xml:space="preserve"> categorías de</w:t>
      </w:r>
      <w:r w:rsidR="00CF473F">
        <w:rPr>
          <w:lang w:val="es-ES"/>
        </w:rPr>
        <w:t xml:space="preserve"> la variable</w:t>
      </w:r>
      <w:r w:rsidR="00443C04">
        <w:rPr>
          <w:lang w:val="es-ES"/>
        </w:rPr>
        <w:t xml:space="preserve"> </w:t>
      </w:r>
      <w:r w:rsidR="00CF473F">
        <w:rPr>
          <w:lang w:val="es-ES"/>
        </w:rPr>
        <w:t>respuesta</w:t>
      </w:r>
      <w:r w:rsidR="008160D6" w:rsidRPr="005C71D6">
        <w:rPr>
          <w:lang w:val="es-ES"/>
        </w:rPr>
        <w:t xml:space="preserve">. </w:t>
      </w:r>
      <w:r w:rsidR="00443C04">
        <w:rPr>
          <w:lang w:val="es-ES"/>
        </w:rPr>
        <w:t>Para realizar la predicción</w:t>
      </w:r>
      <w:r w:rsidR="00911F04">
        <w:rPr>
          <w:lang w:val="es-ES"/>
        </w:rPr>
        <w:t xml:space="preserve"> sobre los datos de test,</w:t>
      </w:r>
      <w:r w:rsidR="00443C04">
        <w:rPr>
          <w:lang w:val="es-ES"/>
        </w:rPr>
        <w:t xml:space="preserve"> </w:t>
      </w:r>
      <w:r w:rsidR="00911F04">
        <w:rPr>
          <w:lang w:val="es-ES"/>
        </w:rPr>
        <w:t>s</w:t>
      </w:r>
      <w:r w:rsidR="00036C4A">
        <w:rPr>
          <w:lang w:val="es-ES"/>
        </w:rPr>
        <w:t>e deberán usar</w:t>
      </w:r>
      <w:r w:rsidR="00443C04">
        <w:rPr>
          <w:lang w:val="es-ES"/>
        </w:rPr>
        <w:t xml:space="preserve"> algunos o todos</w:t>
      </w:r>
      <w:r w:rsidR="00CF473F">
        <w:rPr>
          <w:lang w:val="es-ES"/>
        </w:rPr>
        <w:t xml:space="preserve"> o combinaciones de </w:t>
      </w:r>
      <w:r w:rsidR="00F8088B">
        <w:rPr>
          <w:lang w:val="es-ES"/>
        </w:rPr>
        <w:t>los algoritmos</w:t>
      </w:r>
      <w:r w:rsidR="00443C04">
        <w:rPr>
          <w:lang w:val="es-ES"/>
        </w:rPr>
        <w:t xml:space="preserve"> vistos en </w:t>
      </w:r>
      <w:r w:rsidR="0002697E">
        <w:rPr>
          <w:lang w:val="es-ES"/>
        </w:rPr>
        <w:t>las sesiones</w:t>
      </w:r>
      <w:r w:rsidR="00443C04">
        <w:rPr>
          <w:lang w:val="es-ES"/>
        </w:rPr>
        <w:t>:</w:t>
      </w:r>
      <w:r w:rsidR="00F8088B">
        <w:rPr>
          <w:lang w:val="es-ES"/>
        </w:rPr>
        <w:t xml:space="preserve"> </w:t>
      </w:r>
      <w:r w:rsidR="00F8088B" w:rsidRPr="00911F04">
        <w:rPr>
          <w:b/>
          <w:i/>
          <w:lang w:val="es-ES"/>
        </w:rPr>
        <w:t>KNN</w:t>
      </w:r>
      <w:r w:rsidR="00F8088B" w:rsidRPr="00911F04">
        <w:rPr>
          <w:b/>
          <w:lang w:val="es-ES"/>
        </w:rPr>
        <w:t xml:space="preserve">, </w:t>
      </w:r>
      <w:r w:rsidR="00F8088B" w:rsidRPr="00911F04">
        <w:rPr>
          <w:b/>
          <w:i/>
          <w:lang w:val="es-ES"/>
        </w:rPr>
        <w:t>Naive Bayes</w:t>
      </w:r>
      <w:r w:rsidR="00F8088B" w:rsidRPr="00911F04">
        <w:rPr>
          <w:b/>
          <w:lang w:val="es-ES"/>
        </w:rPr>
        <w:t>,</w:t>
      </w:r>
      <w:r w:rsidR="00036C4A" w:rsidRPr="00911F04">
        <w:rPr>
          <w:b/>
          <w:lang w:val="es-ES"/>
        </w:rPr>
        <w:t xml:space="preserve"> </w:t>
      </w:r>
      <w:r w:rsidR="00F8088B" w:rsidRPr="00911F04">
        <w:rPr>
          <w:b/>
          <w:i/>
          <w:lang w:val="es-ES"/>
        </w:rPr>
        <w:t>Conditional T</w:t>
      </w:r>
      <w:r w:rsidR="00400643" w:rsidRPr="00911F04">
        <w:rPr>
          <w:b/>
          <w:i/>
          <w:lang w:val="es-ES"/>
        </w:rPr>
        <w:t>rees</w:t>
      </w:r>
      <w:r w:rsidR="00443C04" w:rsidRPr="00911F04">
        <w:rPr>
          <w:b/>
          <w:lang w:val="es-ES"/>
        </w:rPr>
        <w:t>,</w:t>
      </w:r>
      <w:r w:rsidR="00F8088B" w:rsidRPr="00911F04">
        <w:rPr>
          <w:b/>
          <w:lang w:val="es-ES"/>
        </w:rPr>
        <w:t xml:space="preserve"> </w:t>
      </w:r>
      <w:r w:rsidR="00F8088B" w:rsidRPr="00911F04">
        <w:rPr>
          <w:b/>
          <w:i/>
          <w:lang w:val="es-ES"/>
        </w:rPr>
        <w:t>Random Forests</w:t>
      </w:r>
      <w:r w:rsidR="00911F04">
        <w:rPr>
          <w:lang w:val="es-ES"/>
        </w:rPr>
        <w:t xml:space="preserve"> </w:t>
      </w:r>
      <w:r w:rsidR="00911F04" w:rsidRPr="00911F04">
        <w:rPr>
          <w:b/>
          <w:lang w:val="es-ES"/>
        </w:rPr>
        <w:t>y SVM</w:t>
      </w:r>
      <w:r w:rsidR="00F8088B">
        <w:rPr>
          <w:lang w:val="es-ES"/>
        </w:rPr>
        <w:t xml:space="preserve"> </w:t>
      </w:r>
      <w:r w:rsidR="0073050A" w:rsidRPr="0073050A">
        <w:rPr>
          <w:i/>
          <w:lang w:val="es-ES"/>
        </w:rPr>
        <w:sym w:font="Wingdings" w:char="F0E0"/>
      </w:r>
      <w:r w:rsidR="0073050A">
        <w:rPr>
          <w:i/>
          <w:lang w:val="es-ES"/>
        </w:rPr>
        <w:t xml:space="preserve"> </w:t>
      </w:r>
      <w:r w:rsidR="00400643" w:rsidRPr="00400643">
        <w:rPr>
          <w:u w:val="single"/>
          <w:lang w:val="es-ES"/>
        </w:rPr>
        <w:t>Usar d</w:t>
      </w:r>
      <w:r w:rsidR="0073050A" w:rsidRPr="00400643">
        <w:rPr>
          <w:u w:val="single"/>
          <w:lang w:val="es-ES"/>
        </w:rPr>
        <w:t>atos de entrenamiento</w:t>
      </w:r>
      <w:r w:rsidR="00911F04">
        <w:rPr>
          <w:u w:val="single"/>
          <w:lang w:val="es-ES"/>
        </w:rPr>
        <w:t xml:space="preserve"> para construir el modelo</w:t>
      </w:r>
      <w:r w:rsidR="0073050A" w:rsidRPr="00400643">
        <w:rPr>
          <w:u w:val="single"/>
          <w:lang w:val="es-ES"/>
        </w:rPr>
        <w:t xml:space="preserve"> y</w:t>
      </w:r>
      <w:r w:rsidR="00911F04">
        <w:rPr>
          <w:u w:val="single"/>
          <w:lang w:val="es-ES"/>
        </w:rPr>
        <w:t xml:space="preserve"> hacer las predicciones sobre el conjunto de</w:t>
      </w:r>
      <w:r w:rsidR="0073050A" w:rsidRPr="00400643">
        <w:rPr>
          <w:u w:val="single"/>
          <w:lang w:val="es-ES"/>
        </w:rPr>
        <w:t xml:space="preserve"> test</w:t>
      </w:r>
    </w:p>
    <w:p w14:paraId="289A40EA" w14:textId="77777777" w:rsidR="00C124F1" w:rsidRDefault="00C124F1" w:rsidP="00453625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Datos</w:t>
      </w:r>
    </w:p>
    <w:p w14:paraId="40B92048" w14:textId="77777777" w:rsidR="00C124F1" w:rsidRDefault="002C3786" w:rsidP="00453625">
      <w:pPr>
        <w:jc w:val="both"/>
        <w:rPr>
          <w:sz w:val="24"/>
          <w:lang w:val="es-ES"/>
        </w:rPr>
      </w:pPr>
      <w:r>
        <w:rPr>
          <w:sz w:val="24"/>
          <w:lang w:val="es-ES"/>
        </w:rPr>
        <w:t>Existen</w:t>
      </w:r>
      <w:r w:rsidR="00C124F1" w:rsidRPr="00C124F1">
        <w:rPr>
          <w:sz w:val="24"/>
          <w:lang w:val="es-ES"/>
        </w:rPr>
        <w:t xml:space="preserve"> 2 conjuntos de datos</w:t>
      </w:r>
      <w:r w:rsidR="00C124F1">
        <w:rPr>
          <w:sz w:val="24"/>
          <w:lang w:val="es-ES"/>
        </w:rPr>
        <w:t>:</w:t>
      </w:r>
    </w:p>
    <w:p w14:paraId="19184ABE" w14:textId="77777777" w:rsidR="00C124F1" w:rsidRPr="0087015A" w:rsidRDefault="00C124F1" w:rsidP="00C124F1">
      <w:pPr>
        <w:pStyle w:val="Prrafodelista"/>
        <w:numPr>
          <w:ilvl w:val="0"/>
          <w:numId w:val="4"/>
        </w:numPr>
        <w:jc w:val="both"/>
        <w:rPr>
          <w:sz w:val="24"/>
          <w:lang w:val="es-ES"/>
        </w:rPr>
      </w:pPr>
      <w:r w:rsidRPr="00F8088B">
        <w:rPr>
          <w:sz w:val="24"/>
          <w:u w:val="single"/>
          <w:lang w:val="es-ES"/>
        </w:rPr>
        <w:t xml:space="preserve">Datos de </w:t>
      </w:r>
      <w:r w:rsidR="0026707B" w:rsidRPr="00F8088B">
        <w:rPr>
          <w:sz w:val="24"/>
          <w:u w:val="single"/>
          <w:lang w:val="es-ES"/>
        </w:rPr>
        <w:t>entrenamiento</w:t>
      </w:r>
      <w:r w:rsidR="0026707B">
        <w:rPr>
          <w:sz w:val="24"/>
          <w:lang w:val="es-ES"/>
        </w:rPr>
        <w:t>. Contendrá</w:t>
      </w:r>
      <w:r w:rsidR="00F8088B">
        <w:rPr>
          <w:sz w:val="24"/>
          <w:lang w:val="es-ES"/>
        </w:rPr>
        <w:t>n</w:t>
      </w:r>
      <w:r w:rsidRPr="0087015A">
        <w:rPr>
          <w:sz w:val="24"/>
          <w:lang w:val="es-ES"/>
        </w:rPr>
        <w:t xml:space="preserve"> la variable respuesta </w:t>
      </w:r>
      <w:r>
        <w:rPr>
          <w:sz w:val="24"/>
          <w:lang w:val="es-ES"/>
        </w:rPr>
        <w:t>(</w:t>
      </w:r>
      <w:r w:rsidR="00CF473F">
        <w:rPr>
          <w:sz w:val="24"/>
          <w:lang w:val="es-ES"/>
        </w:rPr>
        <w:t>gesto</w:t>
      </w:r>
      <w:r w:rsidR="00911F04">
        <w:rPr>
          <w:sz w:val="24"/>
          <w:lang w:val="es-ES"/>
        </w:rPr>
        <w:t xml:space="preserve"> real del </w:t>
      </w:r>
      <w:r w:rsidR="00CF473F">
        <w:rPr>
          <w:sz w:val="24"/>
          <w:lang w:val="es-ES"/>
        </w:rPr>
        <w:t>humano)</w:t>
      </w:r>
      <w:r w:rsidR="00911F04">
        <w:rPr>
          <w:sz w:val="24"/>
          <w:lang w:val="es-ES"/>
        </w:rPr>
        <w:t xml:space="preserve"> en </w:t>
      </w:r>
      <w:r w:rsidR="002C3786">
        <w:rPr>
          <w:sz w:val="24"/>
          <w:lang w:val="es-ES"/>
        </w:rPr>
        <w:t xml:space="preserve">las </w:t>
      </w:r>
      <w:r w:rsidR="00CF473F">
        <w:rPr>
          <w:sz w:val="24"/>
          <w:lang w:val="es-ES"/>
        </w:rPr>
        <w:t>4</w:t>
      </w:r>
      <w:r w:rsidR="00911F04">
        <w:rPr>
          <w:sz w:val="24"/>
          <w:lang w:val="es-ES"/>
        </w:rPr>
        <w:t xml:space="preserve"> categorías. S</w:t>
      </w:r>
      <w:r w:rsidR="00F8088B">
        <w:rPr>
          <w:sz w:val="24"/>
          <w:lang w:val="es-ES"/>
        </w:rPr>
        <w:t xml:space="preserve">e usarán para construir </w:t>
      </w:r>
      <w:r w:rsidR="00911F04">
        <w:rPr>
          <w:sz w:val="24"/>
          <w:lang w:val="es-ES"/>
        </w:rPr>
        <w:t xml:space="preserve">la parte de clustering NO supervisado y para construir </w:t>
      </w:r>
      <w:r w:rsidR="00F8088B">
        <w:rPr>
          <w:sz w:val="24"/>
          <w:lang w:val="es-ES"/>
        </w:rPr>
        <w:t>el modelo</w:t>
      </w:r>
      <w:r w:rsidR="00911F04">
        <w:rPr>
          <w:sz w:val="24"/>
          <w:lang w:val="es-ES"/>
        </w:rPr>
        <w:t xml:space="preserve"> de clustering supervisado que utilizaremos con la muestra test.</w:t>
      </w:r>
    </w:p>
    <w:p w14:paraId="53F813AB" w14:textId="77777777" w:rsidR="00C124F1" w:rsidRDefault="00C124F1" w:rsidP="00C124F1">
      <w:pPr>
        <w:pStyle w:val="Prrafodelista"/>
        <w:numPr>
          <w:ilvl w:val="0"/>
          <w:numId w:val="4"/>
        </w:numPr>
        <w:jc w:val="both"/>
        <w:rPr>
          <w:sz w:val="24"/>
          <w:lang w:val="es-ES"/>
        </w:rPr>
      </w:pPr>
      <w:r w:rsidRPr="00F8088B">
        <w:rPr>
          <w:sz w:val="24"/>
          <w:u w:val="single"/>
          <w:lang w:val="es-ES"/>
        </w:rPr>
        <w:t>Datos test</w:t>
      </w:r>
      <w:r w:rsidRPr="0087015A">
        <w:rPr>
          <w:sz w:val="24"/>
          <w:lang w:val="es-ES"/>
        </w:rPr>
        <w:t xml:space="preserve">. </w:t>
      </w:r>
      <w:r w:rsidR="00911F04">
        <w:rPr>
          <w:sz w:val="24"/>
          <w:lang w:val="es-ES"/>
        </w:rPr>
        <w:t>No contendrá</w:t>
      </w:r>
      <w:r w:rsidRPr="0087015A">
        <w:rPr>
          <w:sz w:val="24"/>
          <w:lang w:val="es-ES"/>
        </w:rPr>
        <w:t xml:space="preserve"> la variable respuesta y</w:t>
      </w:r>
      <w:r w:rsidR="00911F04">
        <w:rPr>
          <w:sz w:val="24"/>
          <w:lang w:val="es-ES"/>
        </w:rPr>
        <w:t xml:space="preserve"> únicamente</w:t>
      </w:r>
      <w:r w:rsidRPr="0087015A">
        <w:rPr>
          <w:sz w:val="24"/>
          <w:lang w:val="es-ES"/>
        </w:rPr>
        <w:t xml:space="preserve"> </w:t>
      </w:r>
      <w:r w:rsidR="00911F04">
        <w:rPr>
          <w:sz w:val="24"/>
          <w:lang w:val="es-ES"/>
        </w:rPr>
        <w:t>se</w:t>
      </w:r>
      <w:r w:rsidR="002C3786">
        <w:rPr>
          <w:sz w:val="24"/>
          <w:lang w:val="es-ES"/>
        </w:rPr>
        <w:t>rvirá</w:t>
      </w:r>
      <w:r w:rsidR="00F8088B">
        <w:rPr>
          <w:sz w:val="24"/>
          <w:lang w:val="es-ES"/>
        </w:rPr>
        <w:t xml:space="preserve"> para</w:t>
      </w:r>
      <w:r w:rsidR="002C3786">
        <w:rPr>
          <w:sz w:val="24"/>
          <w:lang w:val="es-ES"/>
        </w:rPr>
        <w:t xml:space="preserve"> que el profesor evalúe</w:t>
      </w:r>
      <w:r w:rsidR="00F8088B">
        <w:rPr>
          <w:sz w:val="24"/>
          <w:lang w:val="es-ES"/>
        </w:rPr>
        <w:t xml:space="preserve"> la capacidad predictiva de los algoritmos</w:t>
      </w:r>
      <w:r w:rsidR="003D490B">
        <w:rPr>
          <w:sz w:val="24"/>
          <w:lang w:val="es-ES"/>
        </w:rPr>
        <w:t>.</w:t>
      </w:r>
    </w:p>
    <w:p w14:paraId="6F176D3F" w14:textId="77777777" w:rsidR="002558AD" w:rsidRDefault="002558AD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br w:type="page"/>
      </w:r>
    </w:p>
    <w:p w14:paraId="70C6F9D4" w14:textId="77777777" w:rsidR="00C124F1" w:rsidRPr="002558AD" w:rsidRDefault="00911F04" w:rsidP="00C124F1">
      <w:pPr>
        <w:spacing w:after="0"/>
        <w:jc w:val="both"/>
        <w:rPr>
          <w:b/>
          <w:sz w:val="24"/>
          <w:lang w:val="es-ES"/>
        </w:rPr>
      </w:pPr>
      <w:r w:rsidRPr="002558AD">
        <w:rPr>
          <w:b/>
          <w:sz w:val="24"/>
          <w:lang w:val="es-ES"/>
        </w:rPr>
        <w:lastRenderedPageBreak/>
        <w:t>V</w:t>
      </w:r>
      <w:r w:rsidR="00C124F1" w:rsidRPr="002558AD">
        <w:rPr>
          <w:b/>
          <w:sz w:val="24"/>
          <w:lang w:val="es-ES"/>
        </w:rPr>
        <w:t>ariables</w:t>
      </w:r>
    </w:p>
    <w:p w14:paraId="1C6B223E" w14:textId="77777777" w:rsidR="00C124F1" w:rsidRDefault="00592420" w:rsidP="0026707B">
      <w:pPr>
        <w:spacing w:after="0"/>
        <w:jc w:val="both"/>
        <w:rPr>
          <w:sz w:val="24"/>
          <w:lang w:val="es-ES"/>
        </w:rPr>
      </w:pPr>
      <w:r w:rsidRPr="00592420">
        <w:rPr>
          <w:i/>
          <w:sz w:val="24"/>
          <w:lang w:val="es-ES"/>
        </w:rPr>
        <w:t>S</w:t>
      </w:r>
      <w:r w:rsidRPr="00206326">
        <w:rPr>
          <w:b/>
          <w:i/>
          <w:sz w:val="24"/>
          <w:lang w:val="es-ES"/>
        </w:rPr>
        <w:t>x</w:t>
      </w:r>
      <w:r w:rsidRPr="00592420">
        <w:rPr>
          <w:i/>
          <w:sz w:val="24"/>
          <w:lang w:val="es-ES"/>
        </w:rPr>
        <w:t>M</w:t>
      </w:r>
      <w:r w:rsidRPr="00206326">
        <w:rPr>
          <w:b/>
          <w:i/>
          <w:sz w:val="24"/>
          <w:lang w:val="es-ES"/>
        </w:rPr>
        <w:t>y</w:t>
      </w:r>
      <w:r w:rsidR="00C124F1">
        <w:rPr>
          <w:sz w:val="24"/>
          <w:lang w:val="es-ES"/>
        </w:rPr>
        <w:t xml:space="preserve">: </w:t>
      </w:r>
      <w:r>
        <w:rPr>
          <w:sz w:val="24"/>
          <w:lang w:val="es-ES"/>
        </w:rPr>
        <w:t xml:space="preserve">Medida numérica </w:t>
      </w:r>
      <w:r w:rsidRPr="00206326">
        <w:rPr>
          <w:b/>
          <w:i/>
          <w:sz w:val="24"/>
          <w:lang w:val="es-ES"/>
        </w:rPr>
        <w:t>y</w:t>
      </w:r>
      <w:r>
        <w:rPr>
          <w:sz w:val="24"/>
          <w:lang w:val="es-ES"/>
        </w:rPr>
        <w:t xml:space="preserve"> proporcionada por el sensor </w:t>
      </w:r>
      <w:r w:rsidRPr="00206326">
        <w:rPr>
          <w:b/>
          <w:i/>
          <w:sz w:val="24"/>
          <w:lang w:val="es-ES"/>
        </w:rPr>
        <w:t>x</w:t>
      </w:r>
    </w:p>
    <w:p w14:paraId="550D7179" w14:textId="77777777" w:rsidR="00C124F1" w:rsidRPr="00C124F1" w:rsidRDefault="00E15229" w:rsidP="0026707B">
      <w:pPr>
        <w:spacing w:after="0"/>
        <w:jc w:val="both"/>
        <w:rPr>
          <w:sz w:val="24"/>
          <w:lang w:val="es-ES"/>
        </w:rPr>
      </w:pPr>
      <w:r>
        <w:rPr>
          <w:i/>
          <w:sz w:val="24"/>
          <w:lang w:val="es-ES"/>
        </w:rPr>
        <w:t>y</w:t>
      </w:r>
      <w:r w:rsidR="00911F04">
        <w:rPr>
          <w:sz w:val="24"/>
          <w:lang w:val="es-ES"/>
        </w:rPr>
        <w:t xml:space="preserve">: variable respuesta de </w:t>
      </w:r>
      <w:r>
        <w:rPr>
          <w:sz w:val="24"/>
          <w:lang w:val="es-ES"/>
        </w:rPr>
        <w:t>4</w:t>
      </w:r>
      <w:r w:rsidR="00911F04">
        <w:rPr>
          <w:sz w:val="24"/>
          <w:lang w:val="es-ES"/>
        </w:rPr>
        <w:t xml:space="preserve"> categorías</w:t>
      </w:r>
      <w:r w:rsidR="00C124F1">
        <w:rPr>
          <w:sz w:val="24"/>
          <w:lang w:val="es-ES"/>
        </w:rPr>
        <w:t xml:space="preserve"> </w:t>
      </w:r>
    </w:p>
    <w:p w14:paraId="7FC71DB3" w14:textId="77777777" w:rsidR="0026707B" w:rsidRDefault="0026707B" w:rsidP="00453625">
      <w:pPr>
        <w:jc w:val="both"/>
        <w:rPr>
          <w:b/>
          <w:sz w:val="24"/>
          <w:lang w:val="es-ES"/>
        </w:rPr>
      </w:pPr>
    </w:p>
    <w:p w14:paraId="14CB47B4" w14:textId="77777777" w:rsidR="00453625" w:rsidRPr="00AF2871" w:rsidRDefault="00F06579" w:rsidP="00453625">
      <w:pPr>
        <w:jc w:val="both"/>
        <w:rPr>
          <w:b/>
          <w:sz w:val="24"/>
          <w:lang w:val="es-ES"/>
        </w:rPr>
      </w:pPr>
      <w:r w:rsidRPr="00AF2871">
        <w:rPr>
          <w:b/>
          <w:sz w:val="24"/>
          <w:lang w:val="es-ES"/>
        </w:rPr>
        <w:t>Evaluación</w:t>
      </w:r>
    </w:p>
    <w:p w14:paraId="558A789D" w14:textId="77777777" w:rsidR="00911F04" w:rsidRDefault="003A66C2" w:rsidP="00F8088B">
      <w:pPr>
        <w:jc w:val="both"/>
        <w:rPr>
          <w:lang w:val="es-ES"/>
        </w:rPr>
      </w:pPr>
      <w:r w:rsidRPr="003A66C2">
        <w:rPr>
          <w:u w:val="single"/>
          <w:lang w:val="es-ES"/>
        </w:rPr>
        <w:t>E</w:t>
      </w:r>
      <w:r w:rsidR="00453625" w:rsidRPr="003A66C2">
        <w:rPr>
          <w:u w:val="single"/>
          <w:lang w:val="es-ES"/>
        </w:rPr>
        <w:t>valuaci</w:t>
      </w:r>
      <w:r w:rsidRPr="003A66C2">
        <w:rPr>
          <w:u w:val="single"/>
          <w:lang w:val="es-ES"/>
        </w:rPr>
        <w:t>ón</w:t>
      </w:r>
      <w:r w:rsidR="00453625" w:rsidRPr="003A66C2">
        <w:rPr>
          <w:u w:val="single"/>
          <w:lang w:val="es-ES"/>
        </w:rPr>
        <w:t xml:space="preserve"> de la primera parte</w:t>
      </w:r>
      <w:r w:rsidR="002558AD" w:rsidRPr="002558AD">
        <w:rPr>
          <w:lang w:val="es-ES"/>
        </w:rPr>
        <w:t xml:space="preserve">. </w:t>
      </w:r>
      <w:r>
        <w:rPr>
          <w:lang w:val="es-ES"/>
        </w:rPr>
        <w:t>S</w:t>
      </w:r>
      <w:r w:rsidR="00453625">
        <w:rPr>
          <w:lang w:val="es-ES"/>
        </w:rPr>
        <w:t>e</w:t>
      </w:r>
      <w:r w:rsidR="00F8088B">
        <w:rPr>
          <w:lang w:val="es-ES"/>
        </w:rPr>
        <w:t xml:space="preserve"> valorará</w:t>
      </w:r>
      <w:r w:rsidR="00911F04">
        <w:rPr>
          <w:lang w:val="es-ES"/>
        </w:rPr>
        <w:t>, entre otros aspectos:</w:t>
      </w:r>
      <w:r w:rsidR="00F8088B">
        <w:rPr>
          <w:lang w:val="es-ES"/>
        </w:rPr>
        <w:t xml:space="preserve"> </w:t>
      </w:r>
    </w:p>
    <w:p w14:paraId="3C421007" w14:textId="77777777" w:rsidR="00453625" w:rsidRDefault="00911F04" w:rsidP="00911F04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L</w:t>
      </w:r>
      <w:r w:rsidR="00F8088B" w:rsidRPr="00911F04">
        <w:rPr>
          <w:lang w:val="es-ES"/>
        </w:rPr>
        <w:t xml:space="preserve">a elección del número de clústeres basada en </w:t>
      </w:r>
      <w:r>
        <w:rPr>
          <w:lang w:val="es-ES"/>
        </w:rPr>
        <w:t>algún criterio</w:t>
      </w:r>
    </w:p>
    <w:p w14:paraId="4D6DB316" w14:textId="77777777" w:rsidR="00911F04" w:rsidRPr="00911F04" w:rsidRDefault="00911F04" w:rsidP="00911F04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Alguna representación gráfica que muestre visualmente la bondad del agrupamiento</w:t>
      </w:r>
    </w:p>
    <w:p w14:paraId="047C24F8" w14:textId="77777777" w:rsidR="003A66C2" w:rsidRPr="002558AD" w:rsidRDefault="003A66C2" w:rsidP="003A66C2">
      <w:pPr>
        <w:jc w:val="both"/>
        <w:rPr>
          <w:lang w:val="es-ES"/>
        </w:rPr>
      </w:pPr>
      <w:r w:rsidRPr="003A66C2">
        <w:rPr>
          <w:u w:val="single"/>
          <w:lang w:val="es-ES"/>
        </w:rPr>
        <w:t xml:space="preserve">Evaluación de la </w:t>
      </w:r>
      <w:r>
        <w:rPr>
          <w:u w:val="single"/>
          <w:lang w:val="es-ES"/>
        </w:rPr>
        <w:t>segunda</w:t>
      </w:r>
      <w:r w:rsidRPr="003A66C2">
        <w:rPr>
          <w:u w:val="single"/>
          <w:lang w:val="es-ES"/>
        </w:rPr>
        <w:t xml:space="preserve"> parte</w:t>
      </w:r>
      <w:r w:rsidR="002558AD" w:rsidRPr="002558AD">
        <w:rPr>
          <w:lang w:val="es-ES"/>
        </w:rPr>
        <w:t xml:space="preserve">. </w:t>
      </w:r>
      <w:r w:rsidR="002558AD">
        <w:rPr>
          <w:lang w:val="es-ES"/>
        </w:rPr>
        <w:t>Se valorará, entre otros aspectos:</w:t>
      </w:r>
    </w:p>
    <w:p w14:paraId="29A2E6A2" w14:textId="77777777" w:rsidR="00D733A9" w:rsidRDefault="002558AD" w:rsidP="00911F04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L</w:t>
      </w:r>
      <w:r w:rsidR="00F8088B" w:rsidRPr="00911F04">
        <w:rPr>
          <w:lang w:val="es-ES"/>
        </w:rPr>
        <w:t>a capacidad predictiva</w:t>
      </w:r>
      <w:r w:rsidR="005E3F5D" w:rsidRPr="00911F04">
        <w:rPr>
          <w:lang w:val="es-ES"/>
        </w:rPr>
        <w:t xml:space="preserve"> (porcentaje de acierto)</w:t>
      </w:r>
      <w:r w:rsidR="00F8088B" w:rsidRPr="00911F04">
        <w:rPr>
          <w:lang w:val="es-ES"/>
        </w:rPr>
        <w:t xml:space="preserve"> obtenida </w:t>
      </w:r>
      <w:r w:rsidR="00911F04" w:rsidRPr="00911F04">
        <w:rPr>
          <w:lang w:val="es-ES"/>
        </w:rPr>
        <w:t>en el conjunto test</w:t>
      </w:r>
      <w:r w:rsidR="008160D6" w:rsidRPr="00911F04">
        <w:rPr>
          <w:lang w:val="es-ES"/>
        </w:rPr>
        <w:t>.</w:t>
      </w:r>
    </w:p>
    <w:p w14:paraId="69769297" w14:textId="77777777" w:rsidR="00911F04" w:rsidRPr="00911F04" w:rsidRDefault="002558AD" w:rsidP="00911F04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rPr>
          <w:lang w:val="es-ES"/>
        </w:rPr>
        <w:t>E</w:t>
      </w:r>
      <w:r w:rsidR="00EF6E42">
        <w:rPr>
          <w:lang w:val="es-ES"/>
        </w:rPr>
        <w:t>l esfuerzo adicional por mejorar el porcentaje de acierto con algún o algunos algoritmos.</w:t>
      </w:r>
    </w:p>
    <w:p w14:paraId="04E29E79" w14:textId="77777777" w:rsidR="0073050A" w:rsidRPr="0087015A" w:rsidRDefault="00D733A9" w:rsidP="0002697E">
      <w:pPr>
        <w:jc w:val="both"/>
        <w:rPr>
          <w:lang w:val="es-ES"/>
        </w:rPr>
      </w:pPr>
      <w:r>
        <w:rPr>
          <w:lang w:val="es-ES"/>
        </w:rPr>
        <w:t xml:space="preserve">En ambas partes, también se </w:t>
      </w:r>
      <w:r w:rsidR="002558AD">
        <w:rPr>
          <w:lang w:val="es-ES"/>
        </w:rPr>
        <w:t>considerar</w:t>
      </w:r>
      <w:r w:rsidR="0002697E">
        <w:rPr>
          <w:lang w:val="es-ES"/>
        </w:rPr>
        <w:t>á l</w:t>
      </w:r>
      <w:r w:rsidR="00F8088B">
        <w:rPr>
          <w:lang w:val="es-ES"/>
        </w:rPr>
        <w:t>a explicación</w:t>
      </w:r>
      <w:r w:rsidR="00592420">
        <w:rPr>
          <w:lang w:val="es-ES"/>
        </w:rPr>
        <w:t xml:space="preserve">, </w:t>
      </w:r>
      <w:r w:rsidR="00F8088B">
        <w:rPr>
          <w:lang w:val="es-ES"/>
        </w:rPr>
        <w:t>i</w:t>
      </w:r>
      <w:r w:rsidR="0002697E">
        <w:rPr>
          <w:lang w:val="es-ES"/>
        </w:rPr>
        <w:t>nterpretación</w:t>
      </w:r>
      <w:r w:rsidR="00592420">
        <w:rPr>
          <w:lang w:val="es-ES"/>
        </w:rPr>
        <w:t>, presentación y concisión</w:t>
      </w:r>
      <w:r w:rsidR="0002697E">
        <w:rPr>
          <w:lang w:val="es-ES"/>
        </w:rPr>
        <w:t xml:space="preserve"> de los resultados</w:t>
      </w:r>
      <w:r w:rsidR="00592420">
        <w:rPr>
          <w:lang w:val="es-ES"/>
        </w:rPr>
        <w:t>.</w:t>
      </w:r>
      <w:r w:rsidR="0073050A" w:rsidRPr="0087015A">
        <w:rPr>
          <w:lang w:val="es-ES"/>
        </w:rPr>
        <w:t xml:space="preserve"> </w:t>
      </w:r>
    </w:p>
    <w:p w14:paraId="04E645DA" w14:textId="77777777" w:rsidR="00F06579" w:rsidRPr="00AF2871" w:rsidRDefault="00206326" w:rsidP="005C71D6">
      <w:pPr>
        <w:jc w:val="both"/>
        <w:rPr>
          <w:b/>
          <w:sz w:val="24"/>
          <w:lang w:val="es-ES"/>
        </w:rPr>
      </w:pPr>
      <w:r w:rsidRPr="004D6937">
        <w:rPr>
          <w:noProof/>
          <w:lang w:val="es-ES" w:eastAsia="es-ES"/>
        </w:rPr>
        <w:drawing>
          <wp:anchor distT="0" distB="0" distL="114300" distR="114300" simplePos="0" relativeHeight="251659776" behindDoc="0" locked="0" layoutInCell="1" allowOverlap="1" wp14:anchorId="2AF5AE1D" wp14:editId="2E255771">
            <wp:simplePos x="0" y="0"/>
            <wp:positionH relativeFrom="column">
              <wp:posOffset>-4775517</wp:posOffset>
            </wp:positionH>
            <wp:positionV relativeFrom="paragraph">
              <wp:posOffset>442912</wp:posOffset>
            </wp:positionV>
            <wp:extent cx="8549640" cy="752475"/>
            <wp:effectExtent l="0" t="6668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964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579" w:rsidRPr="00AF2871">
        <w:rPr>
          <w:b/>
          <w:sz w:val="24"/>
          <w:lang w:val="es-ES"/>
        </w:rPr>
        <w:t>Entrega</w:t>
      </w:r>
    </w:p>
    <w:p w14:paraId="11127106" w14:textId="5A1CB448" w:rsidR="00F06579" w:rsidRPr="00FC5E25" w:rsidRDefault="00F06579" w:rsidP="005C71D6">
      <w:pPr>
        <w:jc w:val="both"/>
        <w:rPr>
          <w:u w:val="single"/>
          <w:lang w:val="es-ES"/>
        </w:rPr>
      </w:pPr>
      <w:r>
        <w:rPr>
          <w:lang w:val="es-ES"/>
        </w:rPr>
        <w:t xml:space="preserve">La fecha límite para </w:t>
      </w:r>
      <w:r w:rsidRPr="004D6937">
        <w:rPr>
          <w:lang w:val="es-ES"/>
        </w:rPr>
        <w:t>real</w:t>
      </w:r>
      <w:r w:rsidR="00AF2871" w:rsidRPr="004D6937">
        <w:rPr>
          <w:lang w:val="es-ES"/>
        </w:rPr>
        <w:t xml:space="preserve">izar la entrega será el día </w:t>
      </w:r>
      <w:r w:rsidR="0089199D">
        <w:rPr>
          <w:b/>
          <w:lang w:val="es-ES"/>
        </w:rPr>
        <w:t>22/12/2022</w:t>
      </w:r>
      <w:r w:rsidR="00AF2871" w:rsidRPr="00304B68">
        <w:rPr>
          <w:b/>
          <w:lang w:val="es-ES"/>
        </w:rPr>
        <w:t xml:space="preserve"> a</w:t>
      </w:r>
      <w:r w:rsidR="00EF6E42" w:rsidRPr="00304B68">
        <w:rPr>
          <w:b/>
          <w:lang w:val="es-ES"/>
        </w:rPr>
        <w:t xml:space="preserve"> las 23:55</w:t>
      </w:r>
      <w:r w:rsidR="00EF6E42">
        <w:rPr>
          <w:lang w:val="es-ES"/>
        </w:rPr>
        <w:t xml:space="preserve"> a</w:t>
      </w:r>
      <w:r w:rsidR="00AF2871" w:rsidRPr="004D6937">
        <w:rPr>
          <w:lang w:val="es-ES"/>
        </w:rPr>
        <w:t xml:space="preserve"> través del campus. </w:t>
      </w:r>
      <w:r w:rsidR="00EF6E42">
        <w:rPr>
          <w:u w:val="single"/>
          <w:lang w:val="es-ES"/>
        </w:rPr>
        <w:t>S</w:t>
      </w:r>
      <w:r w:rsidRPr="00FC5E25">
        <w:rPr>
          <w:u w:val="single"/>
          <w:lang w:val="es-ES"/>
        </w:rPr>
        <w:t>e deberá</w:t>
      </w:r>
      <w:r w:rsidR="0002697E">
        <w:rPr>
          <w:u w:val="single"/>
          <w:lang w:val="es-ES"/>
        </w:rPr>
        <w:t>n</w:t>
      </w:r>
      <w:r w:rsidRPr="00FC5E25">
        <w:rPr>
          <w:u w:val="single"/>
          <w:lang w:val="es-ES"/>
        </w:rPr>
        <w:t xml:space="preserve"> entregar</w:t>
      </w:r>
      <w:r w:rsidR="0002697E">
        <w:rPr>
          <w:u w:val="single"/>
          <w:lang w:val="es-ES"/>
        </w:rPr>
        <w:t xml:space="preserve"> 3 ficheros</w:t>
      </w:r>
      <w:r w:rsidRPr="00FC5E25">
        <w:rPr>
          <w:u w:val="single"/>
          <w:lang w:val="es-ES"/>
        </w:rPr>
        <w:t>:</w:t>
      </w:r>
    </w:p>
    <w:p w14:paraId="0B86A8D5" w14:textId="77777777" w:rsidR="007868E0" w:rsidRDefault="003A5A3A" w:rsidP="00F06579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02697E">
        <w:rPr>
          <w:b/>
          <w:lang w:val="es-ES"/>
        </w:rPr>
        <w:t>I</w:t>
      </w:r>
      <w:r w:rsidR="007868E0" w:rsidRPr="0002697E">
        <w:rPr>
          <w:b/>
          <w:lang w:val="es-ES"/>
        </w:rPr>
        <w:t>nforme</w:t>
      </w:r>
      <w:r w:rsidR="007868E0">
        <w:rPr>
          <w:lang w:val="es-ES"/>
        </w:rPr>
        <w:t>.</w:t>
      </w:r>
      <w:r w:rsidR="00694820">
        <w:rPr>
          <w:lang w:val="es-ES"/>
        </w:rPr>
        <w:t xml:space="preserve"> (Formato: </w:t>
      </w:r>
      <w:r w:rsidR="00694820" w:rsidRPr="00D733A9">
        <w:rPr>
          <w:i/>
          <w:lang w:val="es-ES"/>
        </w:rPr>
        <w:t>.docx</w:t>
      </w:r>
      <w:r w:rsidR="00694820">
        <w:rPr>
          <w:i/>
          <w:lang w:val="es-ES"/>
        </w:rPr>
        <w:t xml:space="preserve"> o pdf</w:t>
      </w:r>
      <w:r w:rsidR="00694820" w:rsidRPr="00694820">
        <w:rPr>
          <w:i/>
          <w:lang w:val="es-ES"/>
        </w:rPr>
        <w:t xml:space="preserve"> </w:t>
      </w:r>
      <w:r w:rsidR="00694820">
        <w:rPr>
          <w:i/>
          <w:lang w:val="es-ES"/>
        </w:rPr>
        <w:t>o html).</w:t>
      </w:r>
      <w:r w:rsidR="007868E0">
        <w:rPr>
          <w:lang w:val="es-ES"/>
        </w:rPr>
        <w:t xml:space="preserve"> Debe contener </w:t>
      </w:r>
      <w:r w:rsidR="007868E0" w:rsidRPr="0002697E">
        <w:rPr>
          <w:u w:val="single"/>
          <w:lang w:val="es-ES"/>
        </w:rPr>
        <w:t>como mínimo</w:t>
      </w:r>
      <w:r w:rsidR="007868E0">
        <w:rPr>
          <w:lang w:val="es-ES"/>
        </w:rPr>
        <w:t>:</w:t>
      </w:r>
    </w:p>
    <w:p w14:paraId="4807A8F4" w14:textId="77777777" w:rsidR="00DE67E7" w:rsidRDefault="007868E0" w:rsidP="007868E0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>Clustering no supervisado</w:t>
      </w:r>
      <w:r w:rsidR="00DE67E7">
        <w:rPr>
          <w:lang w:val="es-ES"/>
        </w:rPr>
        <w:t xml:space="preserve"> (Extensión</w:t>
      </w:r>
      <w:r w:rsidR="002558AD">
        <w:rPr>
          <w:lang w:val="es-ES"/>
        </w:rPr>
        <w:t xml:space="preserve"> aprox.: 2</w:t>
      </w:r>
      <w:r w:rsidR="00694820">
        <w:rPr>
          <w:lang w:val="es-ES"/>
        </w:rPr>
        <w:t>-3</w:t>
      </w:r>
      <w:r w:rsidR="00DE67E7">
        <w:rPr>
          <w:lang w:val="es-ES"/>
        </w:rPr>
        <w:t xml:space="preserve"> páginas</w:t>
      </w:r>
      <w:r w:rsidR="00DE67E7">
        <w:rPr>
          <w:i/>
          <w:lang w:val="es-ES"/>
        </w:rPr>
        <w:t>)</w:t>
      </w:r>
    </w:p>
    <w:p w14:paraId="68E96D9B" w14:textId="77777777" w:rsidR="00DE67E7" w:rsidRDefault="00DE67E7" w:rsidP="00DE67E7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El número de grupos escogido</w:t>
      </w:r>
      <w:r w:rsidR="003A5A3A">
        <w:rPr>
          <w:lang w:val="es-ES"/>
        </w:rPr>
        <w:t xml:space="preserve"> y razonamiento</w:t>
      </w:r>
    </w:p>
    <w:p w14:paraId="5E1ED2C3" w14:textId="77777777" w:rsidR="00DE67E7" w:rsidRDefault="00DE67E7" w:rsidP="00DE67E7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El porcentaje de variabilidad explicada por dicho número</w:t>
      </w:r>
      <w:r w:rsidR="0002697E">
        <w:rPr>
          <w:lang w:val="es-ES"/>
        </w:rPr>
        <w:t xml:space="preserve"> de grupos.</w:t>
      </w:r>
    </w:p>
    <w:p w14:paraId="5F885B8E" w14:textId="77777777" w:rsidR="00DE67E7" w:rsidRDefault="00DE67E7" w:rsidP="00DE67E7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Cualquier representación visual de la agrupación.</w:t>
      </w:r>
    </w:p>
    <w:p w14:paraId="0D2D32D3" w14:textId="77777777" w:rsidR="00F06579" w:rsidRDefault="00141F3A" w:rsidP="00DE67E7">
      <w:pPr>
        <w:pStyle w:val="Prrafodelista"/>
        <w:numPr>
          <w:ilvl w:val="1"/>
          <w:numId w:val="2"/>
        </w:numPr>
        <w:jc w:val="both"/>
        <w:rPr>
          <w:lang w:val="es-ES"/>
        </w:rPr>
      </w:pPr>
      <w:r>
        <w:rPr>
          <w:lang w:val="es-ES"/>
        </w:rPr>
        <w:t xml:space="preserve"> </w:t>
      </w:r>
      <w:r w:rsidR="003A5A3A">
        <w:rPr>
          <w:lang w:val="es-ES"/>
        </w:rPr>
        <w:t>Clusteri</w:t>
      </w:r>
      <w:r w:rsidR="002558AD">
        <w:rPr>
          <w:lang w:val="es-ES"/>
        </w:rPr>
        <w:t>ng supervisado (Extensión aprox.: 5</w:t>
      </w:r>
      <w:r w:rsidR="00694820">
        <w:rPr>
          <w:lang w:val="es-ES"/>
        </w:rPr>
        <w:t>-6</w:t>
      </w:r>
      <w:r w:rsidR="003A5A3A">
        <w:rPr>
          <w:lang w:val="es-ES"/>
        </w:rPr>
        <w:t xml:space="preserve"> páginas</w:t>
      </w:r>
      <w:r w:rsidR="003A5A3A">
        <w:rPr>
          <w:i/>
          <w:lang w:val="es-ES"/>
        </w:rPr>
        <w:t>)</w:t>
      </w:r>
    </w:p>
    <w:p w14:paraId="1A039322" w14:textId="77777777" w:rsidR="003A5A3A" w:rsidRDefault="0002697E" w:rsidP="003A5A3A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Enumeración del a</w:t>
      </w:r>
      <w:r w:rsidR="003A5A3A">
        <w:rPr>
          <w:lang w:val="es-ES"/>
        </w:rPr>
        <w:t>lgoritmo o algoritmos utilizados</w:t>
      </w:r>
      <w:r w:rsidR="002558AD">
        <w:rPr>
          <w:lang w:val="es-ES"/>
        </w:rPr>
        <w:t>.</w:t>
      </w:r>
    </w:p>
    <w:p w14:paraId="163047F6" w14:textId="77777777" w:rsidR="003A5A3A" w:rsidRDefault="003A5A3A" w:rsidP="003A5A3A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Parámetros testados con cada algoritmo (si hubiere)</w:t>
      </w:r>
    </w:p>
    <w:p w14:paraId="55455C37" w14:textId="77777777" w:rsidR="003A5A3A" w:rsidRDefault="003A5A3A" w:rsidP="003A5A3A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Algoritmo y parámetros usados para hacer la predicción</w:t>
      </w:r>
      <w:r w:rsidR="0002697E">
        <w:rPr>
          <w:lang w:val="es-ES"/>
        </w:rPr>
        <w:t xml:space="preserve"> final</w:t>
      </w:r>
      <w:r>
        <w:rPr>
          <w:lang w:val="es-ES"/>
        </w:rPr>
        <w:t xml:space="preserve"> en la muestra test</w:t>
      </w:r>
    </w:p>
    <w:p w14:paraId="60EF9E7E" w14:textId="77777777" w:rsidR="003A5A3A" w:rsidRDefault="003A5A3A" w:rsidP="003A5A3A">
      <w:pPr>
        <w:pStyle w:val="Prrafodelista"/>
        <w:numPr>
          <w:ilvl w:val="2"/>
          <w:numId w:val="2"/>
        </w:numPr>
        <w:rPr>
          <w:lang w:val="es-ES"/>
        </w:rPr>
      </w:pPr>
      <w:r>
        <w:rPr>
          <w:lang w:val="es-ES"/>
        </w:rPr>
        <w:t>Si se hubiese dividi</w:t>
      </w:r>
      <w:r w:rsidR="002558AD">
        <w:rPr>
          <w:lang w:val="es-ES"/>
        </w:rPr>
        <w:t>d</w:t>
      </w:r>
      <w:r>
        <w:rPr>
          <w:lang w:val="es-ES"/>
        </w:rPr>
        <w:t>o la muestra de entrenamiento, a su vez, en una muestra de entrenamiento y test, indicar la proporción de acierto hallada en esta sub</w:t>
      </w:r>
      <w:r w:rsidR="002558AD">
        <w:rPr>
          <w:lang w:val="es-ES"/>
        </w:rPr>
        <w:t>-</w:t>
      </w:r>
      <w:r>
        <w:rPr>
          <w:lang w:val="es-ES"/>
        </w:rPr>
        <w:t>muestra test (dentro de los datos de entrenamiento)</w:t>
      </w:r>
    </w:p>
    <w:p w14:paraId="63A032EB" w14:textId="77777777" w:rsidR="003A5A3A" w:rsidRPr="003A5A3A" w:rsidRDefault="003A5A3A" w:rsidP="003A5A3A">
      <w:pPr>
        <w:pStyle w:val="Prrafodelista"/>
        <w:numPr>
          <w:ilvl w:val="2"/>
          <w:numId w:val="2"/>
        </w:numPr>
        <w:rPr>
          <w:lang w:val="es-ES"/>
        </w:rPr>
      </w:pPr>
      <w:r w:rsidRPr="003A5A3A">
        <w:rPr>
          <w:lang w:val="es-ES"/>
        </w:rPr>
        <w:t>Se valorará la presencia de gráficos</w:t>
      </w:r>
      <w:r w:rsidR="00694820">
        <w:rPr>
          <w:lang w:val="es-ES"/>
        </w:rPr>
        <w:t xml:space="preserve"> y/o tablas</w:t>
      </w:r>
      <w:r w:rsidRPr="003A5A3A">
        <w:rPr>
          <w:lang w:val="es-ES"/>
        </w:rPr>
        <w:t xml:space="preserve"> que faciliten la comprensión. </w:t>
      </w:r>
      <w:r w:rsidR="00694820">
        <w:rPr>
          <w:lang w:val="es-ES"/>
        </w:rPr>
        <w:t>Por ejemplo, una tabla con la proporción de acierto por cada algoritmo.</w:t>
      </w:r>
    </w:p>
    <w:p w14:paraId="13CE57D6" w14:textId="77777777" w:rsidR="003A5A3A" w:rsidRDefault="003A5A3A" w:rsidP="003A5A3A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 xml:space="preserve">Se valorará cualquier sistema para </w:t>
      </w:r>
      <w:r w:rsidR="00694820">
        <w:rPr>
          <w:lang w:val="es-ES"/>
        </w:rPr>
        <w:t>identificar</w:t>
      </w:r>
      <w:r>
        <w:rPr>
          <w:lang w:val="es-ES"/>
        </w:rPr>
        <w:t xml:space="preserve"> variables relevantes dentro del conjunto de datos para realizar las predicciones</w:t>
      </w:r>
      <w:r w:rsidR="002558AD">
        <w:rPr>
          <w:lang w:val="es-ES"/>
        </w:rPr>
        <w:t>.</w:t>
      </w:r>
    </w:p>
    <w:p w14:paraId="6E0C66E2" w14:textId="77777777" w:rsidR="00694820" w:rsidRPr="00694820" w:rsidRDefault="00694820" w:rsidP="00694820">
      <w:pPr>
        <w:pStyle w:val="Prrafodelista"/>
        <w:numPr>
          <w:ilvl w:val="2"/>
          <w:numId w:val="2"/>
        </w:numPr>
        <w:jc w:val="both"/>
        <w:rPr>
          <w:lang w:val="es-ES"/>
        </w:rPr>
      </w:pPr>
      <w:r>
        <w:rPr>
          <w:lang w:val="es-ES"/>
        </w:rPr>
        <w:t>Se valorará cualquier esfuerzo por mejorar la capacidad predictiva de los algoritmos usados.</w:t>
      </w:r>
    </w:p>
    <w:p w14:paraId="6CD3EA81" w14:textId="77777777" w:rsidR="00F06579" w:rsidRDefault="0002697E" w:rsidP="00F06579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02697E">
        <w:rPr>
          <w:b/>
          <w:lang w:val="es-ES"/>
        </w:rPr>
        <w:lastRenderedPageBreak/>
        <w:t>Predicciones</w:t>
      </w:r>
      <w:r>
        <w:rPr>
          <w:lang w:val="es-ES"/>
        </w:rPr>
        <w:t xml:space="preserve">. </w:t>
      </w:r>
      <w:r w:rsidR="00D733A9">
        <w:rPr>
          <w:lang w:val="es-ES"/>
        </w:rPr>
        <w:t>Fichero</w:t>
      </w:r>
      <w:r w:rsidR="00FC5E25">
        <w:rPr>
          <w:lang w:val="es-ES"/>
        </w:rPr>
        <w:t xml:space="preserve"> de texto </w:t>
      </w:r>
      <w:r w:rsidR="002558AD">
        <w:rPr>
          <w:lang w:val="es-ES"/>
        </w:rPr>
        <w:t>con una única columna con las predicciones elegidas (nombre de la categoría) para los datos test</w:t>
      </w:r>
      <w:r w:rsidR="000B09C5">
        <w:rPr>
          <w:lang w:val="es-ES"/>
        </w:rPr>
        <w:t>.</w:t>
      </w:r>
      <w:r w:rsidR="002C3786">
        <w:rPr>
          <w:lang w:val="es-ES"/>
        </w:rPr>
        <w:t xml:space="preserve"> Est</w:t>
      </w:r>
      <w:r w:rsidR="00044E80">
        <w:rPr>
          <w:lang w:val="es-ES"/>
        </w:rPr>
        <w:t xml:space="preserve">a columna debe tener cabecera </w:t>
      </w:r>
      <w:r w:rsidR="002C3786">
        <w:rPr>
          <w:lang w:val="es-ES"/>
        </w:rPr>
        <w:t>”</w:t>
      </w:r>
      <w:r w:rsidR="00044E80">
        <w:rPr>
          <w:lang w:val="es-ES"/>
        </w:rPr>
        <w:t>y</w:t>
      </w:r>
      <w:r w:rsidR="002C3786">
        <w:rPr>
          <w:lang w:val="es-ES"/>
        </w:rPr>
        <w:t>”.</w:t>
      </w:r>
      <w:r w:rsidR="00FC5E25">
        <w:rPr>
          <w:lang w:val="es-ES"/>
        </w:rPr>
        <w:t xml:space="preserve"> Formato: </w:t>
      </w:r>
      <w:r w:rsidR="00FC5E25" w:rsidRPr="00D733A9">
        <w:rPr>
          <w:i/>
          <w:lang w:val="es-ES"/>
        </w:rPr>
        <w:t>.txt</w:t>
      </w:r>
      <w:r w:rsidR="00A850CF">
        <w:rPr>
          <w:i/>
          <w:lang w:val="es-ES"/>
        </w:rPr>
        <w:t xml:space="preserve">. </w:t>
      </w:r>
      <w:r w:rsidR="008C0A77" w:rsidRPr="007C034B">
        <w:rPr>
          <w:u w:val="single"/>
          <w:lang w:val="es-ES"/>
        </w:rPr>
        <w:t xml:space="preserve">Es muy importante que este </w:t>
      </w:r>
      <w:r w:rsidR="008C0A77">
        <w:rPr>
          <w:u w:val="single"/>
          <w:lang w:val="es-ES"/>
        </w:rPr>
        <w:t>f</w:t>
      </w:r>
      <w:r w:rsidR="002558AD">
        <w:rPr>
          <w:u w:val="single"/>
          <w:lang w:val="es-ES"/>
        </w:rPr>
        <w:t>ichero se llame exactamente “</w:t>
      </w:r>
      <w:r w:rsidR="002558AD" w:rsidRPr="00044E80">
        <w:rPr>
          <w:b/>
          <w:u w:val="single"/>
          <w:lang w:val="es-ES"/>
        </w:rPr>
        <w:t>p3</w:t>
      </w:r>
      <w:r w:rsidR="008C0A77" w:rsidRPr="00044E80">
        <w:rPr>
          <w:b/>
          <w:u w:val="single"/>
          <w:lang w:val="es-ES"/>
        </w:rPr>
        <w:t>.txt</w:t>
      </w:r>
      <w:r w:rsidR="008C0A77" w:rsidRPr="007C034B">
        <w:rPr>
          <w:u w:val="single"/>
          <w:lang w:val="es-ES"/>
        </w:rPr>
        <w:t>”</w:t>
      </w:r>
    </w:p>
    <w:p w14:paraId="18D84130" w14:textId="77777777" w:rsidR="000B09C5" w:rsidRPr="002558AD" w:rsidRDefault="0002697E" w:rsidP="00F06579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02697E">
        <w:rPr>
          <w:b/>
          <w:lang w:val="es-ES"/>
        </w:rPr>
        <w:t>Código</w:t>
      </w:r>
      <w:r>
        <w:rPr>
          <w:lang w:val="es-ES"/>
        </w:rPr>
        <w:t xml:space="preserve">. </w:t>
      </w:r>
      <w:r w:rsidR="000B09C5">
        <w:rPr>
          <w:lang w:val="es-ES"/>
        </w:rPr>
        <w:t>El código</w:t>
      </w:r>
      <w:r w:rsidR="002558AD">
        <w:rPr>
          <w:lang w:val="es-ES"/>
        </w:rPr>
        <w:t xml:space="preserve"> comentado</w:t>
      </w:r>
      <w:r w:rsidR="000B09C5">
        <w:rPr>
          <w:lang w:val="es-ES"/>
        </w:rPr>
        <w:t xml:space="preserve"> utilizado para realizar </w:t>
      </w:r>
      <w:r w:rsidR="002558AD">
        <w:rPr>
          <w:lang w:val="es-ES"/>
        </w:rPr>
        <w:t>la práctica</w:t>
      </w:r>
      <w:r w:rsidR="000B09C5">
        <w:rPr>
          <w:lang w:val="es-ES"/>
        </w:rPr>
        <w:t>.</w:t>
      </w:r>
      <w:r w:rsidR="00FC5E25">
        <w:rPr>
          <w:lang w:val="es-ES"/>
        </w:rPr>
        <w:t xml:space="preserve"> Formato: </w:t>
      </w:r>
      <w:r w:rsidR="00FC5E25" w:rsidRPr="00D733A9">
        <w:rPr>
          <w:i/>
          <w:lang w:val="es-ES"/>
        </w:rPr>
        <w:t>. R</w:t>
      </w:r>
    </w:p>
    <w:p w14:paraId="3B499EB0" w14:textId="77777777" w:rsidR="002558AD" w:rsidRDefault="002558AD" w:rsidP="002558AD">
      <w:pPr>
        <w:jc w:val="both"/>
        <w:rPr>
          <w:lang w:val="es-ES"/>
        </w:rPr>
      </w:pPr>
    </w:p>
    <w:p w14:paraId="12598E06" w14:textId="77777777" w:rsidR="002558AD" w:rsidRPr="0002697E" w:rsidRDefault="002558AD" w:rsidP="002558AD">
      <w:pPr>
        <w:jc w:val="both"/>
        <w:rPr>
          <w:b/>
          <w:lang w:val="es-ES"/>
        </w:rPr>
      </w:pPr>
      <w:r w:rsidRPr="0002697E">
        <w:rPr>
          <w:b/>
          <w:lang w:val="es-ES"/>
        </w:rPr>
        <w:t>ANEXO: Comentarios adicionales</w:t>
      </w:r>
    </w:p>
    <w:p w14:paraId="10AA259E" w14:textId="77777777" w:rsidR="002558AD" w:rsidRDefault="002558AD" w:rsidP="002558AD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 xml:space="preserve">Algunos algoritmos o funciones pueden ser costosas computacionalmente. Si alguna función tarda mucho en ejecutarse, </w:t>
      </w:r>
      <w:r w:rsidR="00431432">
        <w:rPr>
          <w:lang w:val="es-ES"/>
        </w:rPr>
        <w:t>existen</w:t>
      </w:r>
      <w:r>
        <w:rPr>
          <w:lang w:val="es-ES"/>
        </w:rPr>
        <w:t xml:space="preserve"> alternativas:</w:t>
      </w:r>
    </w:p>
    <w:p w14:paraId="6A71E308" w14:textId="77777777" w:rsidR="002558AD" w:rsidRDefault="00431432" w:rsidP="002558AD">
      <w:pPr>
        <w:pStyle w:val="Prrafodelista"/>
        <w:numPr>
          <w:ilvl w:val="1"/>
          <w:numId w:val="8"/>
        </w:numPr>
        <w:jc w:val="both"/>
        <w:rPr>
          <w:lang w:val="es-ES"/>
        </w:rPr>
      </w:pPr>
      <w:r>
        <w:rPr>
          <w:lang w:val="es-ES"/>
        </w:rPr>
        <w:t xml:space="preserve">Escoge los parámetros de forma conveniente para reducir el </w:t>
      </w:r>
      <w:r w:rsidR="00044E80">
        <w:rPr>
          <w:lang w:val="es-ES"/>
        </w:rPr>
        <w:t>coste</w:t>
      </w:r>
      <w:r>
        <w:rPr>
          <w:lang w:val="es-ES"/>
        </w:rPr>
        <w:t xml:space="preserve"> computaci</w:t>
      </w:r>
      <w:r w:rsidR="00044E80">
        <w:rPr>
          <w:lang w:val="es-ES"/>
        </w:rPr>
        <w:t>o</w:t>
      </w:r>
      <w:r>
        <w:rPr>
          <w:lang w:val="es-ES"/>
        </w:rPr>
        <w:t>n</w:t>
      </w:r>
      <w:r w:rsidR="00044E80">
        <w:rPr>
          <w:lang w:val="es-ES"/>
        </w:rPr>
        <w:t>al.</w:t>
      </w:r>
    </w:p>
    <w:p w14:paraId="2E1F926F" w14:textId="77777777" w:rsidR="002558AD" w:rsidRDefault="002558AD" w:rsidP="002558AD">
      <w:pPr>
        <w:pStyle w:val="Prrafodelista"/>
        <w:numPr>
          <w:ilvl w:val="1"/>
          <w:numId w:val="8"/>
        </w:numPr>
        <w:jc w:val="both"/>
        <w:rPr>
          <w:lang w:val="es-ES"/>
        </w:rPr>
      </w:pPr>
      <w:r>
        <w:rPr>
          <w:lang w:val="es-ES"/>
        </w:rPr>
        <w:t>Reduce la dimensionalidad usando componentes principales (</w:t>
      </w:r>
      <w:r w:rsidRPr="00431432">
        <w:rPr>
          <w:i/>
          <w:lang w:val="es-ES"/>
        </w:rPr>
        <w:t>princomp</w:t>
      </w:r>
      <w:r>
        <w:rPr>
          <w:lang w:val="es-ES"/>
        </w:rPr>
        <w:t>)</w:t>
      </w:r>
      <w:r w:rsidR="00044E80">
        <w:rPr>
          <w:lang w:val="es-ES"/>
        </w:rPr>
        <w:t>.</w:t>
      </w:r>
    </w:p>
    <w:p w14:paraId="0C416EB7" w14:textId="77777777" w:rsidR="002558AD" w:rsidRDefault="002558AD" w:rsidP="002558AD">
      <w:pPr>
        <w:pStyle w:val="Prrafodelista"/>
        <w:numPr>
          <w:ilvl w:val="1"/>
          <w:numId w:val="8"/>
        </w:numPr>
        <w:jc w:val="both"/>
        <w:rPr>
          <w:lang w:val="es-ES"/>
        </w:rPr>
      </w:pPr>
      <w:r>
        <w:rPr>
          <w:lang w:val="es-ES"/>
        </w:rPr>
        <w:t>Reduce el número de individuos, haciendo un muestreo</w:t>
      </w:r>
      <w:r w:rsidR="00431432">
        <w:rPr>
          <w:lang w:val="es-ES"/>
        </w:rPr>
        <w:t xml:space="preserve"> de los mismos</w:t>
      </w:r>
      <w:r>
        <w:rPr>
          <w:lang w:val="es-ES"/>
        </w:rPr>
        <w:t>.</w:t>
      </w:r>
    </w:p>
    <w:p w14:paraId="45411369" w14:textId="77777777" w:rsidR="00431432" w:rsidRDefault="00431432" w:rsidP="002558AD">
      <w:pPr>
        <w:pStyle w:val="Prrafodelista"/>
        <w:numPr>
          <w:ilvl w:val="1"/>
          <w:numId w:val="8"/>
        </w:numPr>
        <w:jc w:val="both"/>
        <w:rPr>
          <w:lang w:val="es-ES"/>
        </w:rPr>
      </w:pPr>
      <w:r>
        <w:rPr>
          <w:lang w:val="es-ES"/>
        </w:rPr>
        <w:t>Busca otra función o algoritmo alternativo</w:t>
      </w:r>
      <w:r w:rsidR="00044E80">
        <w:rPr>
          <w:lang w:val="es-ES"/>
        </w:rPr>
        <w:t>.</w:t>
      </w:r>
    </w:p>
    <w:p w14:paraId="6C926E12" w14:textId="77777777" w:rsidR="002C3786" w:rsidRDefault="002C3786" w:rsidP="002C3786">
      <w:pPr>
        <w:pStyle w:val="Prrafodelista"/>
        <w:ind w:left="1440"/>
        <w:jc w:val="both"/>
        <w:rPr>
          <w:lang w:val="es-ES"/>
        </w:rPr>
      </w:pPr>
    </w:p>
    <w:p w14:paraId="48959AF4" w14:textId="77777777" w:rsidR="00431432" w:rsidRDefault="0002697E" w:rsidP="00431432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Para generar el fichero de texto con las predicciones, se hará con la</w:t>
      </w:r>
      <w:r w:rsidR="002C3786">
        <w:rPr>
          <w:lang w:val="es-ES"/>
        </w:rPr>
        <w:t>s</w:t>
      </w:r>
      <w:r>
        <w:rPr>
          <w:lang w:val="es-ES"/>
        </w:rPr>
        <w:t xml:space="preserve"> siguiente</w:t>
      </w:r>
      <w:r w:rsidR="002C3786">
        <w:rPr>
          <w:lang w:val="es-ES"/>
        </w:rPr>
        <w:t>s</w:t>
      </w:r>
      <w:r>
        <w:rPr>
          <w:lang w:val="es-ES"/>
        </w:rPr>
        <w:t xml:space="preserve"> sentencia</w:t>
      </w:r>
      <w:r w:rsidR="002C3786">
        <w:rPr>
          <w:lang w:val="es-ES"/>
        </w:rPr>
        <w:t>s:</w:t>
      </w:r>
    </w:p>
    <w:p w14:paraId="2E666A91" w14:textId="77777777" w:rsidR="0002697E" w:rsidRPr="00B02CB7" w:rsidRDefault="0002697E" w:rsidP="00B02CB7">
      <w:pPr>
        <w:pStyle w:val="Prrafodelista"/>
        <w:spacing w:line="360" w:lineRule="auto"/>
        <w:jc w:val="both"/>
        <w:rPr>
          <w:rFonts w:ascii="Courier New" w:hAnsi="Courier New" w:cs="Courier New"/>
          <w:lang w:val="es-ES"/>
        </w:rPr>
      </w:pPr>
      <w:r w:rsidRPr="00B02CB7">
        <w:rPr>
          <w:rFonts w:ascii="Courier New" w:hAnsi="Courier New" w:cs="Courier New"/>
          <w:lang w:val="es-ES"/>
        </w:rPr>
        <w:t>nombre_objeto</w:t>
      </w:r>
      <w:r w:rsidR="002C3786">
        <w:rPr>
          <w:rFonts w:ascii="Courier New" w:hAnsi="Courier New" w:cs="Courier New"/>
          <w:lang w:val="es-ES"/>
        </w:rPr>
        <w:t xml:space="preserve"> </w:t>
      </w:r>
      <w:r w:rsidRPr="00B02CB7">
        <w:rPr>
          <w:rFonts w:ascii="Courier New" w:hAnsi="Courier New" w:cs="Courier New"/>
          <w:lang w:val="es-ES"/>
        </w:rPr>
        <w:t>&lt;-</w:t>
      </w:r>
      <w:r w:rsidR="002C3786">
        <w:rPr>
          <w:rFonts w:ascii="Courier New" w:hAnsi="Courier New" w:cs="Courier New"/>
          <w:lang w:val="es-ES"/>
        </w:rPr>
        <w:t xml:space="preserve"> </w:t>
      </w:r>
      <w:r w:rsidRPr="00B02CB7">
        <w:rPr>
          <w:rFonts w:ascii="Courier New" w:hAnsi="Courier New" w:cs="Courier New"/>
          <w:lang w:val="es-ES"/>
        </w:rPr>
        <w:t>data.frame(</w:t>
      </w:r>
      <w:r w:rsidR="00044E80">
        <w:rPr>
          <w:rFonts w:ascii="Courier New" w:hAnsi="Courier New" w:cs="Courier New"/>
          <w:lang w:val="es-ES"/>
        </w:rPr>
        <w:t>y</w:t>
      </w:r>
      <w:r w:rsidR="00B02CB7" w:rsidRPr="00B02CB7">
        <w:rPr>
          <w:rFonts w:ascii="Courier New" w:hAnsi="Courier New" w:cs="Courier New"/>
          <w:lang w:val="es-ES"/>
        </w:rPr>
        <w:t>=pr)</w:t>
      </w:r>
      <w:r w:rsidR="00B02CB7">
        <w:rPr>
          <w:rFonts w:ascii="Courier New" w:hAnsi="Courier New" w:cs="Courier New"/>
          <w:lang w:val="es-ES"/>
        </w:rPr>
        <w:t xml:space="preserve"> </w:t>
      </w:r>
      <w:r w:rsidR="00044E80">
        <w:rPr>
          <w:rFonts w:ascii="Courier New" w:hAnsi="Courier New" w:cs="Courier New"/>
          <w:lang w:val="es-ES"/>
        </w:rPr>
        <w:t xml:space="preserve">   </w:t>
      </w:r>
      <w:r w:rsidR="00B02CB7" w:rsidRPr="00B02CB7">
        <w:rPr>
          <w:rFonts w:ascii="Courier New" w:hAnsi="Courier New" w:cs="Courier New"/>
          <w:lang w:val="es-ES"/>
        </w:rPr>
        <w:t># pr</w:t>
      </w:r>
      <w:r w:rsidR="00B02CB7">
        <w:rPr>
          <w:rFonts w:ascii="Courier New" w:hAnsi="Courier New" w:cs="Courier New"/>
          <w:lang w:val="es-ES"/>
        </w:rPr>
        <w:t>:</w:t>
      </w:r>
      <w:r w:rsidR="00B02CB7" w:rsidRPr="00B02CB7">
        <w:rPr>
          <w:rFonts w:ascii="Courier New" w:hAnsi="Courier New" w:cs="Courier New"/>
          <w:lang w:val="es-ES"/>
        </w:rPr>
        <w:t xml:space="preserve"> predicciones</w:t>
      </w:r>
    </w:p>
    <w:p w14:paraId="2A13140B" w14:textId="77777777" w:rsidR="0002697E" w:rsidRDefault="0002697E" w:rsidP="00B02CB7">
      <w:pPr>
        <w:pStyle w:val="Prrafodelista"/>
        <w:spacing w:line="360" w:lineRule="auto"/>
        <w:jc w:val="both"/>
        <w:rPr>
          <w:rFonts w:ascii="Courier New" w:hAnsi="Courier New" w:cs="Courier New"/>
          <w:lang w:val="es-ES"/>
        </w:rPr>
      </w:pPr>
      <w:r w:rsidRPr="00B02CB7">
        <w:rPr>
          <w:rFonts w:ascii="Courier New" w:hAnsi="Courier New" w:cs="Courier New"/>
          <w:lang w:val="es-ES"/>
        </w:rPr>
        <w:t>write.table(nombre_objeto, 'p3.txt', row.names = FALSE, col.names = TRUE,</w:t>
      </w:r>
      <w:r w:rsidR="00044E80">
        <w:rPr>
          <w:rFonts w:ascii="Courier New" w:hAnsi="Courier New" w:cs="Courier New"/>
          <w:lang w:val="es-ES"/>
        </w:rPr>
        <w:t xml:space="preserve"> </w:t>
      </w:r>
      <w:r w:rsidRPr="00B02CB7">
        <w:rPr>
          <w:rFonts w:ascii="Courier New" w:hAnsi="Courier New" w:cs="Courier New"/>
          <w:lang w:val="es-ES"/>
        </w:rPr>
        <w:t>sep='\t', quote = FALSE)</w:t>
      </w:r>
    </w:p>
    <w:p w14:paraId="38F4BBE5" w14:textId="77777777" w:rsidR="002C3786" w:rsidRDefault="00206326" w:rsidP="00B02CB7">
      <w:pPr>
        <w:pStyle w:val="Prrafodelista"/>
        <w:spacing w:line="360" w:lineRule="auto"/>
        <w:jc w:val="both"/>
        <w:rPr>
          <w:rFonts w:ascii="Courier New" w:hAnsi="Courier New" w:cs="Courier New"/>
          <w:lang w:val="es-ES"/>
        </w:rPr>
      </w:pPr>
      <w:r w:rsidRPr="004D6937">
        <w:rPr>
          <w:noProof/>
          <w:lang w:val="es-ES" w:eastAsia="es-ES"/>
        </w:rPr>
        <w:drawing>
          <wp:anchor distT="0" distB="0" distL="114300" distR="114300" simplePos="0" relativeHeight="251661824" behindDoc="0" locked="0" layoutInCell="1" allowOverlap="1" wp14:anchorId="699859C6" wp14:editId="14B8E4F6">
            <wp:simplePos x="0" y="0"/>
            <wp:positionH relativeFrom="column">
              <wp:posOffset>-4835842</wp:posOffset>
            </wp:positionH>
            <wp:positionV relativeFrom="paragraph">
              <wp:posOffset>94297</wp:posOffset>
            </wp:positionV>
            <wp:extent cx="8549640" cy="752475"/>
            <wp:effectExtent l="0" t="6668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964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90820" w14:textId="77777777" w:rsidR="002C3786" w:rsidRDefault="00044E80" w:rsidP="002C3786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ES"/>
        </w:rPr>
        <w:t>Podéis</w:t>
      </w:r>
      <w:r w:rsidR="002C3786">
        <w:rPr>
          <w:lang w:val="es-ES"/>
        </w:rPr>
        <w:t xml:space="preserve"> comprobar vuestro porcentaje de acierto a través de una shiny-app disponible en:</w:t>
      </w:r>
    </w:p>
    <w:p w14:paraId="6419757C" w14:textId="77777777" w:rsidR="0040762E" w:rsidRPr="0040762E" w:rsidRDefault="00000000" w:rsidP="002C3786">
      <w:pPr>
        <w:pStyle w:val="Prrafodelista"/>
        <w:jc w:val="both"/>
        <w:rPr>
          <w:lang w:val="es-ES"/>
        </w:rPr>
      </w:pPr>
      <w:hyperlink r:id="rId7" w:history="1">
        <w:r w:rsidR="0040762E" w:rsidRPr="0040762E">
          <w:rPr>
            <w:rStyle w:val="Hipervnculo"/>
            <w:lang w:val="es-ES"/>
          </w:rPr>
          <w:t>http://shiny-eio.upc.edu/jordi/p3_2019/</w:t>
        </w:r>
      </w:hyperlink>
    </w:p>
    <w:p w14:paraId="3FBD0949" w14:textId="77777777" w:rsidR="002C3786" w:rsidRDefault="002C3786" w:rsidP="002C3786">
      <w:pPr>
        <w:pStyle w:val="Prrafodelista"/>
        <w:jc w:val="both"/>
        <w:rPr>
          <w:lang w:val="es-ES"/>
        </w:rPr>
      </w:pPr>
      <w:r>
        <w:rPr>
          <w:lang w:val="es-ES"/>
        </w:rPr>
        <w:t>[Es una versión beta que puede proporcionar errores. Por favor, escribid al profesor si tenéis alguna incidencia]</w:t>
      </w:r>
    </w:p>
    <w:p w14:paraId="521A1D4B" w14:textId="77777777" w:rsidR="002C3786" w:rsidRPr="00B02CB7" w:rsidRDefault="002C3786" w:rsidP="00B02CB7">
      <w:pPr>
        <w:pStyle w:val="Prrafodelista"/>
        <w:spacing w:line="360" w:lineRule="auto"/>
        <w:jc w:val="both"/>
        <w:rPr>
          <w:rFonts w:ascii="Courier New" w:hAnsi="Courier New" w:cs="Courier New"/>
          <w:lang w:val="es-ES"/>
        </w:rPr>
      </w:pPr>
    </w:p>
    <w:sectPr w:rsidR="002C3786" w:rsidRPr="00B02CB7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304E"/>
    <w:multiLevelType w:val="hybridMultilevel"/>
    <w:tmpl w:val="F6FA7D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9611B6"/>
    <w:multiLevelType w:val="hybridMultilevel"/>
    <w:tmpl w:val="63CE3A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61C18"/>
    <w:multiLevelType w:val="hybridMultilevel"/>
    <w:tmpl w:val="74EAD8EA"/>
    <w:lvl w:ilvl="0" w:tplc="DBBA21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B29E5"/>
    <w:multiLevelType w:val="hybridMultilevel"/>
    <w:tmpl w:val="F6FA7D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4E425C"/>
    <w:multiLevelType w:val="hybridMultilevel"/>
    <w:tmpl w:val="E6C22DAC"/>
    <w:lvl w:ilvl="0" w:tplc="0403000F">
      <w:start w:val="1"/>
      <w:numFmt w:val="decimal"/>
      <w:lvlText w:val="%1."/>
      <w:lvlJc w:val="left"/>
      <w:pPr>
        <w:ind w:left="360" w:hanging="360"/>
      </w:pPr>
    </w:lvl>
    <w:lvl w:ilvl="1" w:tplc="04030019" w:tentative="1">
      <w:start w:val="1"/>
      <w:numFmt w:val="lowerLetter"/>
      <w:lvlText w:val="%2."/>
      <w:lvlJc w:val="left"/>
      <w:pPr>
        <w:ind w:left="1080" w:hanging="360"/>
      </w:pPr>
    </w:lvl>
    <w:lvl w:ilvl="2" w:tplc="0403001B" w:tentative="1">
      <w:start w:val="1"/>
      <w:numFmt w:val="lowerRoman"/>
      <w:lvlText w:val="%3."/>
      <w:lvlJc w:val="right"/>
      <w:pPr>
        <w:ind w:left="1800" w:hanging="180"/>
      </w:pPr>
    </w:lvl>
    <w:lvl w:ilvl="3" w:tplc="0403000F" w:tentative="1">
      <w:start w:val="1"/>
      <w:numFmt w:val="decimal"/>
      <w:lvlText w:val="%4."/>
      <w:lvlJc w:val="left"/>
      <w:pPr>
        <w:ind w:left="2520" w:hanging="360"/>
      </w:pPr>
    </w:lvl>
    <w:lvl w:ilvl="4" w:tplc="04030019" w:tentative="1">
      <w:start w:val="1"/>
      <w:numFmt w:val="lowerLetter"/>
      <w:lvlText w:val="%5."/>
      <w:lvlJc w:val="left"/>
      <w:pPr>
        <w:ind w:left="3240" w:hanging="360"/>
      </w:pPr>
    </w:lvl>
    <w:lvl w:ilvl="5" w:tplc="0403001B" w:tentative="1">
      <w:start w:val="1"/>
      <w:numFmt w:val="lowerRoman"/>
      <w:lvlText w:val="%6."/>
      <w:lvlJc w:val="right"/>
      <w:pPr>
        <w:ind w:left="3960" w:hanging="180"/>
      </w:pPr>
    </w:lvl>
    <w:lvl w:ilvl="6" w:tplc="0403000F" w:tentative="1">
      <w:start w:val="1"/>
      <w:numFmt w:val="decimal"/>
      <w:lvlText w:val="%7."/>
      <w:lvlJc w:val="left"/>
      <w:pPr>
        <w:ind w:left="4680" w:hanging="360"/>
      </w:pPr>
    </w:lvl>
    <w:lvl w:ilvl="7" w:tplc="04030019" w:tentative="1">
      <w:start w:val="1"/>
      <w:numFmt w:val="lowerLetter"/>
      <w:lvlText w:val="%8."/>
      <w:lvlJc w:val="left"/>
      <w:pPr>
        <w:ind w:left="5400" w:hanging="360"/>
      </w:pPr>
    </w:lvl>
    <w:lvl w:ilvl="8" w:tplc="040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89D5AB2"/>
    <w:multiLevelType w:val="hybridMultilevel"/>
    <w:tmpl w:val="5602FECA"/>
    <w:lvl w:ilvl="0" w:tplc="DBBA21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3E5AA5"/>
    <w:multiLevelType w:val="hybridMultilevel"/>
    <w:tmpl w:val="84D8C6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EF7DF9"/>
    <w:multiLevelType w:val="hybridMultilevel"/>
    <w:tmpl w:val="2E48E5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41747978">
    <w:abstractNumId w:val="7"/>
  </w:num>
  <w:num w:numId="2" w16cid:durableId="1357345550">
    <w:abstractNumId w:val="3"/>
  </w:num>
  <w:num w:numId="3" w16cid:durableId="1936210667">
    <w:abstractNumId w:val="0"/>
  </w:num>
  <w:num w:numId="4" w16cid:durableId="104153563">
    <w:abstractNumId w:val="1"/>
  </w:num>
  <w:num w:numId="5" w16cid:durableId="1309746465">
    <w:abstractNumId w:val="4"/>
  </w:num>
  <w:num w:numId="6" w16cid:durableId="41172975">
    <w:abstractNumId w:val="2"/>
  </w:num>
  <w:num w:numId="7" w16cid:durableId="1213732192">
    <w:abstractNumId w:val="5"/>
  </w:num>
  <w:num w:numId="8" w16cid:durableId="18055426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0D6"/>
    <w:rsid w:val="0002697E"/>
    <w:rsid w:val="00036C4A"/>
    <w:rsid w:val="00044E80"/>
    <w:rsid w:val="00061FFC"/>
    <w:rsid w:val="000B09C5"/>
    <w:rsid w:val="000C4CD6"/>
    <w:rsid w:val="000E1477"/>
    <w:rsid w:val="001008A9"/>
    <w:rsid w:val="00141F3A"/>
    <w:rsid w:val="00164A44"/>
    <w:rsid w:val="001B6BAF"/>
    <w:rsid w:val="00206326"/>
    <w:rsid w:val="002558AD"/>
    <w:rsid w:val="0026707B"/>
    <w:rsid w:val="002C3786"/>
    <w:rsid w:val="00304B68"/>
    <w:rsid w:val="0031544E"/>
    <w:rsid w:val="00341BF8"/>
    <w:rsid w:val="003A5A3A"/>
    <w:rsid w:val="003A66C2"/>
    <w:rsid w:val="003D490B"/>
    <w:rsid w:val="00400643"/>
    <w:rsid w:val="0040762E"/>
    <w:rsid w:val="00431432"/>
    <w:rsid w:val="00443C04"/>
    <w:rsid w:val="00453625"/>
    <w:rsid w:val="0045725D"/>
    <w:rsid w:val="00475908"/>
    <w:rsid w:val="004D6937"/>
    <w:rsid w:val="00592420"/>
    <w:rsid w:val="005C71D6"/>
    <w:rsid w:val="005E3F5D"/>
    <w:rsid w:val="0063528C"/>
    <w:rsid w:val="00671132"/>
    <w:rsid w:val="00694820"/>
    <w:rsid w:val="006C7C3D"/>
    <w:rsid w:val="0073050A"/>
    <w:rsid w:val="007577F6"/>
    <w:rsid w:val="007723B1"/>
    <w:rsid w:val="007868E0"/>
    <w:rsid w:val="007C19FF"/>
    <w:rsid w:val="0081442D"/>
    <w:rsid w:val="008160D6"/>
    <w:rsid w:val="00845BB2"/>
    <w:rsid w:val="00863E2A"/>
    <w:rsid w:val="00881EBB"/>
    <w:rsid w:val="0089199D"/>
    <w:rsid w:val="008B40A9"/>
    <w:rsid w:val="008C0A77"/>
    <w:rsid w:val="008D2480"/>
    <w:rsid w:val="00911F04"/>
    <w:rsid w:val="00A43BEC"/>
    <w:rsid w:val="00A850CF"/>
    <w:rsid w:val="00AF1BCF"/>
    <w:rsid w:val="00AF2871"/>
    <w:rsid w:val="00B02CB7"/>
    <w:rsid w:val="00B5499F"/>
    <w:rsid w:val="00C124F1"/>
    <w:rsid w:val="00C62E7E"/>
    <w:rsid w:val="00C6715B"/>
    <w:rsid w:val="00CF473F"/>
    <w:rsid w:val="00D733A9"/>
    <w:rsid w:val="00DE67E7"/>
    <w:rsid w:val="00E15229"/>
    <w:rsid w:val="00E61D81"/>
    <w:rsid w:val="00E875E2"/>
    <w:rsid w:val="00EB6DF0"/>
    <w:rsid w:val="00EF0635"/>
    <w:rsid w:val="00EF6E42"/>
    <w:rsid w:val="00F06579"/>
    <w:rsid w:val="00F333A7"/>
    <w:rsid w:val="00F8088B"/>
    <w:rsid w:val="00FC5BB9"/>
    <w:rsid w:val="00FC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F03AE"/>
  <w15:docId w15:val="{05E29E2E-B33A-4075-BC20-698494BA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71D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6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15B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065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65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ipervnculo">
    <w:name w:val="Hyperlink"/>
    <w:basedOn w:val="Fuentedeprrafopredeter"/>
    <w:uiPriority w:val="99"/>
    <w:unhideWhenUsed/>
    <w:rsid w:val="002C37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1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hiny-eio.upc.edu/jordi/p3_201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4A89A-8D77-403F-9E0F-77554AABE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3</Pages>
  <Words>820</Words>
  <Characters>4510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FJGOL</Company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Jordi Cortés Martínez</dc:creator>
  <cp:lastModifiedBy>jordi esca mans</cp:lastModifiedBy>
  <cp:revision>28</cp:revision>
  <dcterms:created xsi:type="dcterms:W3CDTF">2017-11-15T14:08:00Z</dcterms:created>
  <dcterms:modified xsi:type="dcterms:W3CDTF">2022-11-16T14:04:00Z</dcterms:modified>
</cp:coreProperties>
</file>