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14/10/2026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Aggiungi sconto/voucher e modifica non chiamano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auth.app_not_allowed</w:t>
            </w:r>
          </w:p>
        </w:tc>
        <w:tc>
          <w:tcPr>
            <w:tcW w:type="dxa" w:w="1928"/>
          </w:tcPr>
          <w:p>
            <w:pPr>
              <w:spacing w:after="0"/>
            </w:pPr>
            <w:r>
              <w:rPr>
                <w:b w:val="0"/>
                <w:sz w:val="19"/>
              </w:rPr>
              <w:t>403 (login)</w:t>
            </w:r>
          </w:p>
        </w:tc>
        <w:tc>
          <w:tcPr>
            <w:tcW w:type="dxa" w:w="4649"/>
          </w:tcPr>
          <w:p>
            <w:pPr>
              <w:spacing w:after="0"/>
            </w:pPr>
            <w:r>
              <w:rPr>
                <w:b w:val="0"/>
                <w:sz w:val="19"/>
              </w:rPr>
              <w:t>Il ruolo dell'utente non può accedere all'applicazione chiesta in app. Testo: Non autorizzato.</w:t>
            </w:r>
          </w:p>
        </w:tc>
      </w:tr>
      <w:tr>
        <w:trPr>
          <w:cantSplit w:val="true"/>
        </w:trPr>
        <w:tc>
          <w:tcPr>
            <w:tcW w:type="dxa" w:w="3288"/>
            <w:shd w:val="clear" w:color="auto" w:fill="F1F3F8"/>
          </w:tcPr>
          <w:p>
            <w:pPr>
              <w:spacing w:after="0"/>
            </w:pPr>
            <w:r>
              <w:rPr>
                <w:rFonts w:ascii="Consolas" w:hAnsi="Consolas"/>
                <w:b w:val="0"/>
                <w:color w:val="233C7D"/>
                <w:sz w:val="19"/>
              </w:rPr>
              <w:t>auth.too_many_attempts</w:t>
            </w:r>
          </w:p>
        </w:tc>
        <w:tc>
          <w:tcPr>
            <w:tcW w:type="dxa" w:w="1928"/>
            <w:shd w:val="clear" w:color="auto" w:fill="F1F3F8"/>
          </w:tcPr>
          <w:p>
            <w:pPr>
              <w:spacing w:after="0"/>
            </w:pPr>
            <w:r>
              <w:rPr>
                <w:b w:val="0"/>
                <w:sz w:val="19"/>
              </w:rPr>
              <w:t>429 (login)</w:t>
            </w:r>
          </w:p>
        </w:tc>
        <w:tc>
          <w:tcPr>
            <w:tcW w:type="dxa" w:w="4649"/>
            <w:shd w:val="clear" w:color="auto" w:fill="F1F3F8"/>
          </w:tcPr>
          <w:p>
            <w:pPr>
              <w:spacing w:after="0"/>
            </w:pPr>
            <w:r>
              <w:rPr>
                <w:b w:val="0"/>
                <w:sz w:val="19"/>
              </w:rPr>
              <w:t>Troppi tentativi di accesso dallo stesso indirizzo. Testo: Troppi tentativi.</w:t>
            </w:r>
          </w:p>
        </w:tc>
      </w:tr>
      <w:tr>
        <w:trPr>
          <w:cantSplit w:val="true"/>
        </w:trPr>
        <w:tc>
          <w:tcPr>
            <w:tcW w:type="dxa" w:w="3288"/>
          </w:tcPr>
          <w:p>
            <w:pPr>
              <w:spacing w:after="0"/>
            </w:pPr>
            <w:r>
              <w:rPr>
                <w:rFonts w:ascii="Consolas" w:hAnsi="Consolas"/>
                <w:b w:val="0"/>
                <w:color w:val="233C7D"/>
                <w:sz w:val="19"/>
              </w:rPr>
              <w:t>validation.failed</w:t>
            </w:r>
          </w:p>
        </w:tc>
        <w:tc>
          <w:tcPr>
            <w:tcW w:type="dxa" w:w="1928"/>
          </w:tcPr>
          <w:p>
            <w:pPr>
              <w:spacing w:after="0"/>
            </w:pPr>
            <w:r>
              <w:rPr>
                <w:b w:val="0"/>
                <w:sz w:val="19"/>
              </w:rPr>
              <w:t>400</w:t>
            </w:r>
          </w:p>
        </w:tc>
        <w:tc>
          <w:tcPr>
            <w:tcW w:type="dxa" w:w="4649"/>
          </w:tcPr>
          <w:p>
            <w:pPr>
              <w:spacing w:after="0"/>
            </w:pPr>
            <w:r>
              <w:rPr>
                <w:b w:val="0"/>
                <w:sz w:val="19"/>
              </w:rPr>
              <w:t>Codice del backend per un corpo non valido (il nostro contratto usa validation.invalid_request); il dettaglio per campo è in errors[]. Testo: Richiesta non valida.</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validation.invalid_request</w:t>
            </w:r>
          </w:p>
        </w:tc>
        <w:tc>
          <w:tcPr>
            <w:tcW w:type="dxa" w:w="1928"/>
          </w:tcPr>
          <w:p>
            <w:pPr>
              <w:spacing w:after="0"/>
            </w:pPr>
            <w:r>
              <w:rPr>
                <w:b w:val="0"/>
                <w:sz w:val="19"/>
              </w:rPr>
              <w:t>400</w:t>
            </w:r>
          </w:p>
        </w:tc>
        <w:tc>
          <w:tcPr>
            <w:tcW w:type="dxa" w:w="4649"/>
          </w:tcPr>
          <w:p>
            <w:pPr>
              <w:spacing w:after="0"/>
            </w:pPr>
            <w:r>
              <w:rPr>
                <w:b w:val="0"/>
                <w:sz w:val="19"/>
              </w:rPr>
              <w:t>Corpo della richiesta non valido; il dettaglio per campo è in errors[].</w:t>
            </w:r>
          </w:p>
        </w:tc>
      </w:tr>
      <w:tr>
        <w:trPr>
          <w:cantSplit w:val="true"/>
        </w:trPr>
        <w:tc>
          <w:tcPr>
            <w:tcW w:type="dxa" w:w="3288"/>
            <w:shd w:val="clear" w:color="auto" w:fill="F1F3F8"/>
          </w:tcPr>
          <w:p>
            <w:pPr>
              <w:spacing w:after="0"/>
            </w:pPr>
            <w:r>
              <w:rPr>
                <w:rFonts w:ascii="Consolas" w:hAnsi="Consolas"/>
                <w:b w:val="0"/>
                <w:color w:val="233C7D"/>
                <w:sz w:val="19"/>
              </w:rPr>
              <w:t>validation.invalid_date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Data assente o non leggibile come ISO 8601.</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validation.invalid_value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tcPr>
          <w:p>
            <w:pPr>
              <w:spacing w:after="0"/>
            </w:pPr>
            <w:r>
              <w:rPr>
                <w:rFonts w:ascii="Consolas" w:hAnsi="Consolas"/>
                <w:b w:val="0"/>
                <w:color w:val="233C7D"/>
                <w:sz w:val="19"/>
              </w:rPr>
              <w:t>resource.not_found</w:t>
            </w:r>
          </w:p>
        </w:tc>
        <w:tc>
          <w:tcPr>
            <w:tcW w:type="dxa" w:w="1928"/>
          </w:tcPr>
          <w:p>
            <w:pPr>
              <w:spacing w:after="0"/>
            </w:pPr>
            <w:r>
              <w:rPr>
                <w:b w:val="0"/>
                <w:sz w:val="19"/>
              </w:rPr>
              <w:t>404</w:t>
            </w:r>
          </w:p>
        </w:tc>
        <w:tc>
          <w:tcPr>
            <w:tcW w:type="dxa" w:w="4649"/>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operation.not_allowed</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idProperty assente, sconosciuto o non dell'utente: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