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BD27D" w14:textId="77777777" w:rsidR="00F8346F" w:rsidRDefault="00000000">
      <w:pPr>
        <w:pStyle w:val="Titolo"/>
      </w:pPr>
      <w:r>
        <w:t>Dizionario dei termini di dominio</w:t>
      </w:r>
    </w:p>
    <w:p w14:paraId="7976C4F2" w14:textId="77777777" w:rsidR="00F8346F" w:rsidRDefault="00000000">
      <w:pPr>
        <w:ind w:left="340"/>
      </w:pPr>
      <w:r>
        <w:rPr>
          <w:i/>
          <w:color w:val="555555"/>
          <w:sz w:val="19"/>
        </w:rPr>
        <w:t xml:space="preserve">Glossario dei termini di business usati nell'applicativo, legacy e nuovo, divisi per dominio. Colonne: </w:t>
      </w:r>
      <w:r>
        <w:rPr>
          <w:b/>
          <w:i/>
          <w:color w:val="555555"/>
          <w:sz w:val="19"/>
        </w:rPr>
        <w:t>Termine legacy</w:t>
      </w:r>
      <w:r>
        <w:rPr>
          <w:i/>
          <w:color w:val="555555"/>
          <w:sz w:val="19"/>
        </w:rPr>
        <w:t xml:space="preserve"> (nome/campo/tabella dell'app legacy Node/Sequelize, quando esiste), </w:t>
      </w:r>
      <w:r>
        <w:rPr>
          <w:b/>
          <w:i/>
          <w:color w:val="555555"/>
          <w:sz w:val="19"/>
        </w:rPr>
        <w:t>Termine nuovo</w:t>
      </w:r>
      <w:r>
        <w:rPr>
          <w:i/>
          <w:color w:val="555555"/>
          <w:sz w:val="19"/>
        </w:rPr>
        <w:t xml:space="preserve"> (nome nel nuovo schema/backend .NET modulare), </w:t>
      </w:r>
      <w:r>
        <w:rPr>
          <w:b/>
          <w:i/>
          <w:color w:val="555555"/>
          <w:sz w:val="19"/>
        </w:rPr>
        <w:t>Cos'è</w:t>
      </w:r>
      <w:r>
        <w:rPr>
          <w:i/>
          <w:color w:val="555555"/>
          <w:sz w:val="19"/>
        </w:rPr>
        <w:t xml:space="preserve"> (spiegazione in linguaggio di business, non tecnico). </w:t>
      </w:r>
      <w:r>
        <w:rPr>
          <w:rFonts w:ascii="Consolas" w:hAnsi="Consolas"/>
          <w:i/>
          <w:color w:val="555555"/>
          <w:sz w:val="19"/>
        </w:rPr>
        <w:t>— (nuovo)</w:t>
      </w:r>
      <w:r>
        <w:rPr>
          <w:i/>
          <w:color w:val="555555"/>
          <w:sz w:val="19"/>
        </w:rPr>
        <w:t xml:space="preserve"> in colonna "Termine legacy" = concetto che non esisteva prima o non aveva un nome/tabella dedicata nel legacy. Fonti principali: [</w:t>
      </w:r>
      <w:r>
        <w:rPr>
          <w:rFonts w:ascii="Consolas" w:hAnsi="Consolas"/>
          <w:i/>
          <w:color w:val="555555"/>
          <w:sz w:val="19"/>
        </w:rPr>
        <w:t>analisi-post/db/_feature-tabelle.md</w:t>
      </w:r>
      <w:r>
        <w:rPr>
          <w:i/>
          <w:color w:val="555555"/>
          <w:sz w:val="19"/>
        </w:rPr>
        <w:t>](../analisi-post/db/_feature-tabelle.md) e le singole schede in [</w:t>
      </w:r>
      <w:r>
        <w:rPr>
          <w:rFonts w:ascii="Consolas" w:hAnsi="Consolas"/>
          <w:i/>
          <w:color w:val="555555"/>
          <w:sz w:val="19"/>
        </w:rPr>
        <w:t>analisi-post/db/</w:t>
      </w:r>
      <w:r>
        <w:rPr>
          <w:i/>
          <w:color w:val="555555"/>
          <w:sz w:val="19"/>
        </w:rPr>
        <w:t>](../analisi-post/db/) (nuovo schema), le schede legacy in [</w:t>
      </w:r>
      <w:r>
        <w:rPr>
          <w:rFonts w:ascii="Consolas" w:hAnsi="Consolas"/>
          <w:i/>
          <w:color w:val="555555"/>
          <w:sz w:val="19"/>
        </w:rPr>
        <w:t>analisi-pre/db/</w:t>
      </w:r>
      <w:r>
        <w:rPr>
          <w:i/>
          <w:color w:val="555555"/>
          <w:sz w:val="19"/>
        </w:rPr>
        <w:t>](../analisi-pre/db/), la business-logic in [</w:t>
      </w:r>
      <w:r>
        <w:rPr>
          <w:rFonts w:ascii="Consolas" w:hAnsi="Consolas"/>
          <w:i/>
          <w:color w:val="555555"/>
          <w:sz w:val="19"/>
        </w:rPr>
        <w:t>analisi-pre/business-logic/</w:t>
      </w:r>
      <w:r>
        <w:rPr>
          <w:i/>
          <w:color w:val="555555"/>
          <w:sz w:val="19"/>
        </w:rPr>
        <w:t>](../analisi-pre/business-logic/) e [</w:t>
      </w:r>
      <w:r>
        <w:rPr>
          <w:rFonts w:ascii="Consolas" w:hAnsi="Consolas"/>
          <w:i/>
          <w:color w:val="555555"/>
          <w:sz w:val="19"/>
        </w:rPr>
        <w:t>analisi-pre/azioni/</w:t>
      </w:r>
      <w:r>
        <w:rPr>
          <w:i/>
          <w:color w:val="555555"/>
          <w:sz w:val="19"/>
        </w:rPr>
        <w:t>](../analisi-pre/azioni/), i documenti di indirizzo in [</w:t>
      </w:r>
      <w:r>
        <w:rPr>
          <w:rFonts w:ascii="Consolas" w:hAnsi="Consolas"/>
          <w:i/>
          <w:color w:val="555555"/>
          <w:sz w:val="19"/>
        </w:rPr>
        <w:t>docs/</w:t>
      </w:r>
      <w:r>
        <w:rPr>
          <w:i/>
          <w:color w:val="555555"/>
          <w:sz w:val="19"/>
        </w:rPr>
        <w:t>](.) (in particolare [</w:t>
      </w:r>
      <w:r>
        <w:rPr>
          <w:rFonts w:ascii="Consolas" w:hAnsi="Consolas"/>
          <w:i/>
          <w:color w:val="555555"/>
          <w:sz w:val="19"/>
        </w:rPr>
        <w:t>00-struttura.md</w:t>
      </w:r>
      <w:r>
        <w:rPr>
          <w:i/>
          <w:color w:val="555555"/>
          <w:sz w:val="19"/>
        </w:rPr>
        <w:t>](00-struttura.md), [</w:t>
      </w:r>
      <w:r>
        <w:rPr>
          <w:rFonts w:ascii="Consolas" w:hAnsi="Consolas"/>
          <w:i/>
          <w:color w:val="555555"/>
          <w:sz w:val="19"/>
        </w:rPr>
        <w:t>03-gestione-dati.md</w:t>
      </w:r>
      <w:r>
        <w:rPr>
          <w:i/>
          <w:color w:val="555555"/>
          <w:sz w:val="19"/>
        </w:rPr>
        <w:t>](03-gestione-dati.md), [</w:t>
      </w:r>
      <w:r>
        <w:rPr>
          <w:rFonts w:ascii="Consolas" w:hAnsi="Consolas"/>
          <w:i/>
          <w:color w:val="555555"/>
          <w:sz w:val="19"/>
        </w:rPr>
        <w:t>34-multitenant.md</w:t>
      </w:r>
      <w:r>
        <w:rPr>
          <w:i/>
          <w:color w:val="555555"/>
          <w:sz w:val="19"/>
        </w:rPr>
        <w:t>](34-multitenant.md)).</w:t>
      </w:r>
    </w:p>
    <w:p w14:paraId="5C6E7950" w14:textId="77777777" w:rsidR="00F8346F" w:rsidRDefault="00000000">
      <w:pPr>
        <w:pStyle w:val="Titolo1"/>
      </w:pPr>
      <w:r>
        <w:t>Indice</w:t>
      </w:r>
    </w:p>
    <w:p w14:paraId="1530E694" w14:textId="77777777" w:rsidR="00F8346F" w:rsidRDefault="00000000">
      <w:pPr>
        <w:pStyle w:val="Puntoelenco"/>
      </w:pPr>
      <w:r>
        <w:t>Termini trasversali e ruoli</w:t>
      </w:r>
    </w:p>
    <w:p w14:paraId="100A808E" w14:textId="77777777" w:rsidR="00F8346F" w:rsidRDefault="00000000">
      <w:pPr>
        <w:pStyle w:val="Puntoelenco"/>
      </w:pPr>
      <w:r>
        <w:t>Dominio identity (C5) — autenticazione, account, clienti</w:t>
      </w:r>
    </w:p>
    <w:p w14:paraId="7DF27151" w14:textId="77777777" w:rsidR="00F8346F" w:rsidRDefault="00000000">
      <w:pPr>
        <w:pStyle w:val="Puntoelenco"/>
      </w:pPr>
      <w:r>
        <w:t>Dominio privacy</w:t>
      </w:r>
    </w:p>
    <w:p w14:paraId="58F2374C" w14:textId="77777777" w:rsidR="00F8346F" w:rsidRDefault="00000000">
      <w:pPr>
        <w:pStyle w:val="Puntoelenco"/>
      </w:pPr>
      <w:r>
        <w:t>Dominio catalog (C2) — catalogo &amp; configurazione</w:t>
      </w:r>
    </w:p>
    <w:p w14:paraId="5F4036A6" w14:textId="77777777" w:rsidR="00F8346F" w:rsidRDefault="00000000">
      <w:pPr>
        <w:pStyle w:val="Puntoelenco"/>
      </w:pPr>
      <w:r>
        <w:t>Dominio booking (C1) — prenotazioni</w:t>
      </w:r>
    </w:p>
    <w:p w14:paraId="3D7D688E" w14:textId="77777777" w:rsidR="00F8346F" w:rsidRDefault="00000000">
      <w:pPr>
        <w:pStyle w:val="Puntoelenco"/>
      </w:pPr>
      <w:r>
        <w:t>Dominio payment (C3) — pagamenti &amp; incassi</w:t>
      </w:r>
    </w:p>
    <w:p w14:paraId="0F20D8CB" w14:textId="77777777" w:rsidR="00F8346F" w:rsidRDefault="00000000">
      <w:pPr>
        <w:pStyle w:val="Puntoelenco"/>
      </w:pPr>
      <w:r>
        <w:t>Dominio fiskaly (C4) — scontrino fiscale elettronico</w:t>
      </w:r>
    </w:p>
    <w:p w14:paraId="7A29A8FA" w14:textId="77777777" w:rsidR="00F8346F" w:rsidRDefault="00000000">
      <w:pPr>
        <w:pStyle w:val="Puntoelenco"/>
      </w:pPr>
      <w:r>
        <w:t>Dominio fiscalprint (C4bis) — stampa fiscale hardware</w:t>
      </w:r>
    </w:p>
    <w:p w14:paraId="2B4478BB" w14:textId="77777777" w:rsidR="00F8346F" w:rsidRDefault="00000000">
      <w:pPr>
        <w:pStyle w:val="Puntoelenco"/>
      </w:pPr>
      <w:r>
        <w:t>Dominio notification (C6) — notifiche &amp; marketing</w:t>
      </w:r>
    </w:p>
    <w:p w14:paraId="7CD865C9" w14:textId="77777777" w:rsidR="00F8346F" w:rsidRDefault="00000000">
      <w:pPr>
        <w:pStyle w:val="Puntoelenco"/>
      </w:pPr>
      <w:r>
        <w:t>Dominio switchboard (C7) — centralino telefonico &amp; WhatsApp</w:t>
      </w:r>
    </w:p>
    <w:p w14:paraId="14C5D7A5" w14:textId="77777777" w:rsidR="00F8346F" w:rsidRDefault="00000000">
      <w:pPr>
        <w:pStyle w:val="Puntoelenco"/>
      </w:pPr>
      <w:r>
        <w:t>Dominio chatbot (C8) — assistente AI</w:t>
      </w:r>
    </w:p>
    <w:p w14:paraId="04EE7FBB" w14:textId="77777777" w:rsidR="00F8346F" w:rsidRDefault="00000000">
      <w:pPr>
        <w:pStyle w:val="Puntoelenco"/>
      </w:pPr>
      <w:r>
        <w:t>Dominio infra — client API &amp; segreti</w:t>
      </w:r>
    </w:p>
    <w:p w14:paraId="4CA6D18B" w14:textId="77777777" w:rsidR="00F8346F" w:rsidRDefault="00000000">
      <w:pPr>
        <w:pStyle w:val="Titolo1"/>
      </w:pPr>
      <w:r>
        <w:t>Termini trasversali e ruoli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381"/>
        <w:gridCol w:w="4535"/>
      </w:tblGrid>
      <w:tr w:rsidR="00F8346F" w14:paraId="2FC282EB" w14:textId="77777777" w:rsidTr="00E350B2">
        <w:trPr>
          <w:jc w:val="center"/>
        </w:trPr>
        <w:tc>
          <w:tcPr>
            <w:tcW w:w="2592" w:type="dxa"/>
            <w:shd w:val="clear" w:color="auto" w:fill="2F5496"/>
          </w:tcPr>
          <w:p w14:paraId="36C1AC92" w14:textId="77777777" w:rsidR="00F8346F" w:rsidRDefault="00000000">
            <w:r>
              <w:rPr>
                <w:b/>
                <w:color w:val="FFFFFF"/>
              </w:rPr>
              <w:t>Termine legacy</w:t>
            </w:r>
          </w:p>
        </w:tc>
        <w:tc>
          <w:tcPr>
            <w:tcW w:w="2381" w:type="dxa"/>
            <w:shd w:val="clear" w:color="auto" w:fill="2F5496"/>
          </w:tcPr>
          <w:p w14:paraId="3F06262B" w14:textId="77777777" w:rsidR="00F8346F" w:rsidRDefault="00000000">
            <w:r>
              <w:rPr>
                <w:b/>
                <w:color w:val="FFFFFF"/>
              </w:rPr>
              <w:t>Termine nuovo</w:t>
            </w:r>
          </w:p>
        </w:tc>
        <w:tc>
          <w:tcPr>
            <w:tcW w:w="4535" w:type="dxa"/>
            <w:shd w:val="clear" w:color="auto" w:fill="2F5496"/>
          </w:tcPr>
          <w:p w14:paraId="69F3243F" w14:textId="77777777" w:rsidR="00F8346F" w:rsidRDefault="00000000">
            <w:r>
              <w:rPr>
                <w:b/>
                <w:color w:val="FFFFFF"/>
              </w:rPr>
              <w:t>Cos'è</w:t>
            </w:r>
          </w:p>
        </w:tc>
      </w:tr>
      <w:tr w:rsidR="00F8346F" w14:paraId="26777044" w14:textId="77777777" w:rsidTr="00E350B2">
        <w:trPr>
          <w:jc w:val="center"/>
        </w:trPr>
        <w:tc>
          <w:tcPr>
            <w:tcW w:w="2592" w:type="dxa"/>
          </w:tcPr>
          <w:p w14:paraId="1AC21F53" w14:textId="77777777" w:rsidR="00F8346F" w:rsidRDefault="00000000">
            <w:r>
              <w:rPr>
                <w:sz w:val="18"/>
              </w:rPr>
              <w:t>"Sito Hub" (board FIGMA "Gestionale Summer Booking 1 e Sito Hub")</w:t>
            </w:r>
          </w:p>
        </w:tc>
        <w:tc>
          <w:tcPr>
            <w:tcW w:w="2381" w:type="dxa"/>
          </w:tcPr>
          <w:p w14:paraId="24387877" w14:textId="77777777" w:rsidR="00F8346F" w:rsidRDefault="00000000">
            <w:r>
              <w:rPr>
                <w:sz w:val="18"/>
              </w:rPr>
              <w:t>Summer Booking Hub</w:t>
            </w:r>
          </w:p>
        </w:tc>
        <w:tc>
          <w:tcPr>
            <w:tcW w:w="4535" w:type="dxa"/>
          </w:tcPr>
          <w:p w14:paraId="25722162" w14:textId="77777777" w:rsidR="00F8346F" w:rsidRDefault="00000000">
            <w:r>
              <w:rPr>
                <w:sz w:val="18"/>
              </w:rPr>
              <w:t>Sito vetrina rivolto ai gestori (landing/lead per la registrazione di una nuova struttura), distinto dal gestionale operativo</w:t>
            </w:r>
          </w:p>
        </w:tc>
      </w:tr>
      <w:tr w:rsidR="00F8346F" w14:paraId="3984F556" w14:textId="77777777" w:rsidTr="00E350B2">
        <w:trPr>
          <w:jc w:val="center"/>
        </w:trPr>
        <w:tc>
          <w:tcPr>
            <w:tcW w:w="2592" w:type="dxa"/>
          </w:tcPr>
          <w:p w14:paraId="1C4F0B50" w14:textId="77777777" w:rsidR="00F8346F" w:rsidRDefault="00000000">
            <w:r>
              <w:rPr>
                <w:rFonts w:ascii="Consolas" w:hAnsi="Consolas"/>
                <w:sz w:val="18"/>
              </w:rPr>
              <w:t>properties</w:t>
            </w:r>
            <w:r>
              <w:rPr>
                <w:sz w:val="18"/>
              </w:rPr>
              <w:t xml:space="preserve"> + </w:t>
            </w:r>
            <w:proofErr w:type="spellStart"/>
            <w:r>
              <w:rPr>
                <w:rFonts w:ascii="Consolas" w:hAnsi="Consolas"/>
                <w:sz w:val="18"/>
              </w:rPr>
              <w:t>bathouses</w:t>
            </w:r>
            <w:proofErr w:type="spellEnd"/>
          </w:p>
        </w:tc>
        <w:tc>
          <w:tcPr>
            <w:tcW w:w="2381" w:type="dxa"/>
          </w:tcPr>
          <w:p w14:paraId="1F71CB90" w14:textId="77777777" w:rsidR="00F8346F" w:rsidRDefault="00000000">
            <w:r>
              <w:rPr>
                <w:rFonts w:ascii="Consolas" w:hAnsi="Consolas"/>
                <w:sz w:val="18"/>
              </w:rPr>
              <w:t>property</w:t>
            </w:r>
            <w:r>
              <w:rPr>
                <w:sz w:val="18"/>
              </w:rPr>
              <w:t xml:space="preserve"> (modulo Catalog, C2)</w:t>
            </w:r>
          </w:p>
        </w:tc>
        <w:tc>
          <w:tcPr>
            <w:tcW w:w="4535" w:type="dxa"/>
          </w:tcPr>
          <w:p w14:paraId="6B9B226F" w14:textId="77777777" w:rsidR="00F8346F" w:rsidRDefault="00000000">
            <w:r>
              <w:rPr>
                <w:sz w:val="18"/>
              </w:rPr>
              <w:t>Lo "stabilimento balneare": l'entità che nel nuovo sistema è anche il tenant</w:t>
            </w:r>
          </w:p>
        </w:tc>
      </w:tr>
      <w:tr w:rsidR="00F8346F" w14:paraId="1ADC56B2" w14:textId="77777777" w:rsidTr="00E350B2">
        <w:trPr>
          <w:jc w:val="center"/>
        </w:trPr>
        <w:tc>
          <w:tcPr>
            <w:tcW w:w="2592" w:type="dxa"/>
          </w:tcPr>
          <w:p w14:paraId="3CC4A535" w14:textId="77777777" w:rsidR="00F8346F" w:rsidRDefault="00000000">
            <w:r>
              <w:rPr>
                <w:sz w:val="18"/>
              </w:rPr>
              <w:t>— (concetto architetturale)</w:t>
            </w:r>
          </w:p>
        </w:tc>
        <w:tc>
          <w:tcPr>
            <w:tcW w:w="2381" w:type="dxa"/>
          </w:tcPr>
          <w:p w14:paraId="5F02A83C" w14:textId="77777777" w:rsidR="00F8346F" w:rsidRDefault="00000000">
            <w:r>
              <w:rPr>
                <w:sz w:val="18"/>
              </w:rPr>
              <w:t>Tenant</w:t>
            </w:r>
          </w:p>
        </w:tc>
        <w:tc>
          <w:tcPr>
            <w:tcW w:w="4535" w:type="dxa"/>
          </w:tcPr>
          <w:p w14:paraId="03FCF8AA" w14:textId="77777777" w:rsidR="00F8346F" w:rsidRDefault="00000000">
            <w:r>
              <w:rPr>
                <w:sz w:val="18"/>
              </w:rPr>
              <w:t xml:space="preserve">Ogni </w:t>
            </w:r>
            <w:r>
              <w:rPr>
                <w:rFonts w:ascii="Consolas" w:hAnsi="Consolas"/>
                <w:sz w:val="18"/>
              </w:rPr>
              <w:t>property</w:t>
            </w:r>
            <w:r>
              <w:rPr>
                <w:sz w:val="18"/>
              </w:rPr>
              <w:t xml:space="preserve"> è un tenant: i dati di uno stabilimento sono isolati da quelli degli altri stabilimenti sulla piattaforma</w:t>
            </w:r>
          </w:p>
        </w:tc>
      </w:tr>
      <w:tr w:rsidR="00F8346F" w14:paraId="1BE7FDA9" w14:textId="77777777" w:rsidTr="00E350B2">
        <w:trPr>
          <w:jc w:val="center"/>
        </w:trPr>
        <w:tc>
          <w:tcPr>
            <w:tcW w:w="2592" w:type="dxa"/>
          </w:tcPr>
          <w:p w14:paraId="11F6A257" w14:textId="77777777" w:rsidR="00F8346F" w:rsidRDefault="00000000">
            <w:r>
              <w:rPr>
                <w:rFonts w:ascii="Consolas" w:hAnsi="Consolas"/>
                <w:sz w:val="18"/>
              </w:rPr>
              <w:t>properties.propertyOwner</w:t>
            </w:r>
          </w:p>
        </w:tc>
        <w:tc>
          <w:tcPr>
            <w:tcW w:w="2381" w:type="dxa"/>
          </w:tcPr>
          <w:p w14:paraId="3DBE9582" w14:textId="77777777" w:rsidR="00F8346F" w:rsidRDefault="00000000">
            <w:r>
              <w:rPr>
                <w:sz w:val="18"/>
              </w:rPr>
              <w:t>Titolare</w:t>
            </w:r>
          </w:p>
        </w:tc>
        <w:tc>
          <w:tcPr>
            <w:tcW w:w="4535" w:type="dxa"/>
          </w:tcPr>
          <w:p w14:paraId="537A7504" w14:textId="77777777" w:rsidR="00F8346F" w:rsidRDefault="00000000">
            <w:r>
              <w:rPr>
                <w:sz w:val="18"/>
              </w:rPr>
              <w:t xml:space="preserve">L'utente proprietario/gestore principale dello stabilimento (ruolo legacy </w:t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>), assegnato una sola volta in fase di registrazione</w:t>
            </w:r>
          </w:p>
        </w:tc>
      </w:tr>
      <w:tr w:rsidR="00F8346F" w14:paraId="2F66160E" w14:textId="77777777" w:rsidTr="00E350B2">
        <w:trPr>
          <w:jc w:val="center"/>
        </w:trPr>
        <w:tc>
          <w:tcPr>
            <w:tcW w:w="2592" w:type="dxa"/>
          </w:tcPr>
          <w:p w14:paraId="2DFB02C1" w14:textId="77777777" w:rsidR="00F8346F" w:rsidRDefault="00000000">
            <w:r>
              <w:rPr>
                <w:sz w:val="18"/>
              </w:rPr>
              <w:t xml:space="preserve">ruolo </w:t>
            </w:r>
            <w:r>
              <w:rPr>
                <w:rFonts w:ascii="Consolas" w:hAnsi="Consolas"/>
                <w:sz w:val="18"/>
              </w:rPr>
              <w:t>systemadmin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roles.id=1</w:t>
            </w:r>
            <w:r>
              <w:rPr>
                <w:sz w:val="18"/>
              </w:rPr>
              <w:t>)</w:t>
            </w:r>
          </w:p>
        </w:tc>
        <w:tc>
          <w:tcPr>
            <w:tcW w:w="2381" w:type="dxa"/>
          </w:tcPr>
          <w:p w14:paraId="11A56F19" w14:textId="77777777" w:rsidR="00F8346F" w:rsidRDefault="00000000">
            <w:r>
              <w:rPr>
                <w:sz w:val="18"/>
              </w:rPr>
              <w:t>Systemadmin / amministratore di piattaforma</w:t>
            </w:r>
          </w:p>
        </w:tc>
        <w:tc>
          <w:tcPr>
            <w:tcW w:w="4535" w:type="dxa"/>
          </w:tcPr>
          <w:p w14:paraId="12A3C26A" w14:textId="77777777" w:rsidR="00F8346F" w:rsidRDefault="00000000">
            <w:r>
              <w:rPr>
                <w:sz w:val="18"/>
              </w:rPr>
              <w:t>Amministratore della piattaforma Summer Booking (non di un singolo stabilimento): approva/rifiuta stabilimenti, gestisce dati globali</w:t>
            </w:r>
          </w:p>
        </w:tc>
      </w:tr>
      <w:tr w:rsidR="00F8346F" w14:paraId="197FA411" w14:textId="77777777" w:rsidTr="00E350B2">
        <w:trPr>
          <w:jc w:val="center"/>
        </w:trPr>
        <w:tc>
          <w:tcPr>
            <w:tcW w:w="2592" w:type="dxa"/>
          </w:tcPr>
          <w:p w14:paraId="7A68DDBD" w14:textId="77777777" w:rsidR="00F8346F" w:rsidRDefault="00000000">
            <w:r>
              <w:rPr>
                <w:sz w:val="18"/>
              </w:rPr>
              <w:t xml:space="preserve">ruolo </w:t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roles.id=2</w:t>
            </w:r>
            <w:r>
              <w:rPr>
                <w:sz w:val="18"/>
              </w:rPr>
              <w:t>)</w:t>
            </w:r>
          </w:p>
        </w:tc>
        <w:tc>
          <w:tcPr>
            <w:tcW w:w="2381" w:type="dxa"/>
          </w:tcPr>
          <w:p w14:paraId="240FA6E1" w14:textId="77777777" w:rsidR="00F8346F" w:rsidRDefault="00000000">
            <w:r>
              <w:rPr>
                <w:sz w:val="18"/>
              </w:rPr>
              <w:t>Titolare (owner dello stabilimento)</w:t>
            </w:r>
          </w:p>
        </w:tc>
        <w:tc>
          <w:tcPr>
            <w:tcW w:w="4535" w:type="dxa"/>
          </w:tcPr>
          <w:p w14:paraId="0781CC1A" w14:textId="77777777" w:rsidR="00F8346F" w:rsidRDefault="00000000">
            <w:r>
              <w:rPr>
                <w:sz w:val="18"/>
              </w:rPr>
              <w:t xml:space="preserve">Proprietario/gestore principale di uno specifico stabilimento — da non confondere con </w:t>
            </w:r>
            <w:r>
              <w:rPr>
                <w:rFonts w:ascii="Consolas" w:hAnsi="Consolas"/>
                <w:sz w:val="18"/>
              </w:rPr>
              <w:t>systemadmin</w:t>
            </w:r>
            <w:r>
              <w:rPr>
                <w:sz w:val="18"/>
              </w:rPr>
              <w:t>, che è di piattaforma</w:t>
            </w:r>
          </w:p>
        </w:tc>
      </w:tr>
      <w:tr w:rsidR="00F8346F" w14:paraId="3384AD59" w14:textId="77777777" w:rsidTr="00E350B2">
        <w:trPr>
          <w:jc w:val="center"/>
        </w:trPr>
        <w:tc>
          <w:tcPr>
            <w:tcW w:w="2592" w:type="dxa"/>
          </w:tcPr>
          <w:p w14:paraId="50C5D081" w14:textId="77777777" w:rsidR="00F8346F" w:rsidRDefault="00000000">
            <w:r>
              <w:rPr>
                <w:sz w:val="18"/>
              </w:rPr>
              <w:t xml:space="preserve">ruolo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w="2381" w:type="dxa"/>
          </w:tcPr>
          <w:p w14:paraId="4FDCC4C5" w14:textId="77777777" w:rsidR="00F8346F" w:rsidRDefault="00000000">
            <w:r>
              <w:rPr>
                <w:sz w:val="18"/>
              </w:rPr>
              <w:t>Amministratore (staff)</w:t>
            </w:r>
          </w:p>
        </w:tc>
        <w:tc>
          <w:tcPr>
            <w:tcW w:w="4535" w:type="dxa"/>
          </w:tcPr>
          <w:p w14:paraId="6375A696" w14:textId="77777777" w:rsidR="00F8346F" w:rsidRDefault="00000000">
            <w:r>
              <w:rPr>
                <w:sz w:val="18"/>
              </w:rPr>
              <w:t>Utente di stabilimento con permessi ampi di configurazione, creato da titolare o altro admin</w:t>
            </w:r>
          </w:p>
        </w:tc>
      </w:tr>
      <w:tr w:rsidR="00F8346F" w14:paraId="4868B456" w14:textId="77777777" w:rsidTr="00E350B2">
        <w:trPr>
          <w:jc w:val="center"/>
        </w:trPr>
        <w:tc>
          <w:tcPr>
            <w:tcW w:w="2592" w:type="dxa"/>
          </w:tcPr>
          <w:p w14:paraId="03FAF58B" w14:textId="77777777" w:rsidR="00F8346F" w:rsidRDefault="00000000">
            <w:r>
              <w:rPr>
                <w:sz w:val="18"/>
              </w:rPr>
              <w:t xml:space="preserve">ruolo </w:t>
            </w:r>
            <w:r>
              <w:rPr>
                <w:rFonts w:ascii="Consolas" w:hAnsi="Consolas"/>
                <w:sz w:val="18"/>
              </w:rPr>
              <w:t>manager</w:t>
            </w:r>
          </w:p>
        </w:tc>
        <w:tc>
          <w:tcPr>
            <w:tcW w:w="2381" w:type="dxa"/>
          </w:tcPr>
          <w:p w14:paraId="4DAA908A" w14:textId="77777777" w:rsidR="00F8346F" w:rsidRDefault="00000000">
            <w:r>
              <w:rPr>
                <w:sz w:val="18"/>
              </w:rPr>
              <w:t>Gestore operativo</w:t>
            </w:r>
          </w:p>
        </w:tc>
        <w:tc>
          <w:tcPr>
            <w:tcW w:w="4535" w:type="dxa"/>
          </w:tcPr>
          <w:p w14:paraId="2377DD12" w14:textId="77777777" w:rsidR="00F8346F" w:rsidRDefault="00000000">
            <w:r>
              <w:rPr>
                <w:sz w:val="18"/>
              </w:rPr>
              <w:t xml:space="preserve">Operatore generico dello stabilimento (etichetta IT storica "Manager"); nel codice il termine "manager" è usato </w:t>
            </w:r>
            <w:r>
              <w:rPr>
                <w:sz w:val="18"/>
              </w:rPr>
              <w:lastRenderedPageBreak/>
              <w:t>anche in senso generico per "chi gestisce lo stabilimento"</w:t>
            </w:r>
          </w:p>
        </w:tc>
      </w:tr>
      <w:tr w:rsidR="00F8346F" w14:paraId="75518829" w14:textId="77777777" w:rsidTr="00E350B2">
        <w:trPr>
          <w:jc w:val="center"/>
        </w:trPr>
        <w:tc>
          <w:tcPr>
            <w:tcW w:w="2592" w:type="dxa"/>
          </w:tcPr>
          <w:p w14:paraId="73DB14F1" w14:textId="77777777" w:rsidR="00F8346F" w:rsidRDefault="00000000">
            <w:r>
              <w:rPr>
                <w:sz w:val="18"/>
              </w:rPr>
              <w:lastRenderedPageBreak/>
              <w:t xml:space="preserve">ruolo </w:t>
            </w:r>
            <w:r>
              <w:rPr>
                <w:rFonts w:ascii="Consolas" w:hAnsi="Consolas"/>
                <w:sz w:val="18"/>
              </w:rPr>
              <w:t>lifeguard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advancedlifeguard</w:t>
            </w:r>
          </w:p>
        </w:tc>
        <w:tc>
          <w:tcPr>
            <w:tcW w:w="2381" w:type="dxa"/>
          </w:tcPr>
          <w:p w14:paraId="36BF4941" w14:textId="77777777" w:rsidR="00F8346F" w:rsidRDefault="00000000">
            <w:r>
              <w:rPr>
                <w:sz w:val="18"/>
              </w:rPr>
              <w:t>Bagnino / Bagnino avanzato</w:t>
            </w:r>
          </w:p>
        </w:tc>
        <w:tc>
          <w:tcPr>
            <w:tcW w:w="4535" w:type="dxa"/>
          </w:tcPr>
          <w:p w14:paraId="636A0513" w14:textId="77777777" w:rsidR="00F8346F" w:rsidRDefault="00000000">
            <w:r>
              <w:rPr>
                <w:sz w:val="18"/>
              </w:rPr>
              <w:t>Operatore con permessi ridotti (prezzi e pannelli avanzati nascosti solo lato client); la differenza fra le due varianti non è chiarita nel legacy</w:t>
            </w:r>
          </w:p>
        </w:tc>
      </w:tr>
      <w:tr w:rsidR="00F8346F" w14:paraId="4FFA5B7A" w14:textId="77777777" w:rsidTr="00E350B2">
        <w:trPr>
          <w:jc w:val="center"/>
        </w:trPr>
        <w:tc>
          <w:tcPr>
            <w:tcW w:w="2592" w:type="dxa"/>
          </w:tcPr>
          <w:p w14:paraId="53E17A10" w14:textId="77777777" w:rsidR="00F8346F" w:rsidRDefault="00000000">
            <w:r>
              <w:rPr>
                <w:sz w:val="18"/>
              </w:rPr>
              <w:t xml:space="preserve">ruolo </w:t>
            </w:r>
            <w:r>
              <w:rPr>
                <w:rFonts w:ascii="Consolas" w:hAnsi="Consolas"/>
                <w:sz w:val="18"/>
              </w:rPr>
              <w:t>cashoperator</w:t>
            </w:r>
          </w:p>
        </w:tc>
        <w:tc>
          <w:tcPr>
            <w:tcW w:w="2381" w:type="dxa"/>
          </w:tcPr>
          <w:p w14:paraId="0C14AAAE" w14:textId="77777777" w:rsidR="00F8346F" w:rsidRDefault="00000000">
            <w:r>
              <w:rPr>
                <w:sz w:val="18"/>
              </w:rPr>
              <w:t>Operatore di cassa</w:t>
            </w:r>
          </w:p>
        </w:tc>
        <w:tc>
          <w:tcPr>
            <w:tcW w:w="4535" w:type="dxa"/>
          </w:tcPr>
          <w:p w14:paraId="0FE49A26" w14:textId="77777777" w:rsidR="00F8346F" w:rsidRDefault="00000000">
            <w:r>
              <w:rPr>
                <w:sz w:val="18"/>
              </w:rPr>
              <w:t>Ruolo con accesso mirato alla Cassa e all'invio di comunicazioni ai clienti</w:t>
            </w:r>
          </w:p>
        </w:tc>
      </w:tr>
      <w:tr w:rsidR="00F8346F" w14:paraId="6502A524" w14:textId="77777777" w:rsidTr="00E350B2">
        <w:trPr>
          <w:jc w:val="center"/>
        </w:trPr>
        <w:tc>
          <w:tcPr>
            <w:tcW w:w="2592" w:type="dxa"/>
          </w:tcPr>
          <w:p w14:paraId="52942F96" w14:textId="77777777" w:rsidR="00F8346F" w:rsidRDefault="00000000">
            <w:r>
              <w:rPr>
                <w:sz w:val="18"/>
              </w:rPr>
              <w:t xml:space="preserve">ruolo </w:t>
            </w:r>
            <w:r>
              <w:rPr>
                <w:rFonts w:ascii="Consolas" w:hAnsi="Consolas"/>
                <w:sz w:val="18"/>
              </w:rPr>
              <w:t>waiter</w:t>
            </w:r>
          </w:p>
        </w:tc>
        <w:tc>
          <w:tcPr>
            <w:tcW w:w="2381" w:type="dxa"/>
          </w:tcPr>
          <w:p w14:paraId="19F26649" w14:textId="77777777" w:rsidR="00F8346F" w:rsidRDefault="00000000">
            <w:r>
              <w:rPr>
                <w:sz w:val="18"/>
              </w:rPr>
              <w:t>Cameriere</w:t>
            </w:r>
          </w:p>
        </w:tc>
        <w:tc>
          <w:tcPr>
            <w:tcW w:w="4535" w:type="dxa"/>
          </w:tcPr>
          <w:p w14:paraId="034ABB5E" w14:textId="77777777" w:rsidR="00F8346F" w:rsidRDefault="00000000">
            <w:r>
              <w:rPr>
                <w:sz w:val="18"/>
              </w:rPr>
              <w:t>Ruolo per il servizio bar/ristorante, oggi vincolato solo lato client (nessun controllo server-side)</w:t>
            </w:r>
          </w:p>
        </w:tc>
      </w:tr>
      <w:tr w:rsidR="00F8346F" w14:paraId="16EBA9D2" w14:textId="77777777" w:rsidTr="00E350B2">
        <w:trPr>
          <w:jc w:val="center"/>
        </w:trPr>
        <w:tc>
          <w:tcPr>
            <w:tcW w:w="2592" w:type="dxa"/>
          </w:tcPr>
          <w:p w14:paraId="3186456D" w14:textId="77777777" w:rsidR="00F8346F" w:rsidRDefault="00000000">
            <w:r>
              <w:rPr>
                <w:sz w:val="18"/>
              </w:rPr>
              <w:t xml:space="preserve">ruolo </w:t>
            </w:r>
            <w:r>
              <w:rPr>
                <w:rFonts w:ascii="Consolas" w:hAnsi="Consolas"/>
                <w:sz w:val="18"/>
              </w:rPr>
              <w:t>affiliate</w:t>
            </w:r>
          </w:p>
        </w:tc>
        <w:tc>
          <w:tcPr>
            <w:tcW w:w="2381" w:type="dxa"/>
          </w:tcPr>
          <w:p w14:paraId="07222DEF" w14:textId="77777777" w:rsidR="00F8346F" w:rsidRDefault="00000000">
            <w:r>
              <w:rPr>
                <w:sz w:val="18"/>
              </w:rPr>
              <w:t>Affiliato</w:t>
            </w:r>
          </w:p>
        </w:tc>
        <w:tc>
          <w:tcPr>
            <w:tcW w:w="4535" w:type="dxa"/>
          </w:tcPr>
          <w:p w14:paraId="4548DA4E" w14:textId="77777777" w:rsidR="00F8346F" w:rsidRDefault="00000000">
            <w:r>
              <w:rPr>
                <w:sz w:val="18"/>
              </w:rPr>
              <w:t>Utente a cui vengono assegnate solo alcune location/postazioni della mappa che può gestire</w:t>
            </w:r>
          </w:p>
        </w:tc>
      </w:tr>
      <w:tr w:rsidR="00F8346F" w14:paraId="2BB0ED09" w14:textId="77777777" w:rsidTr="00E350B2">
        <w:trPr>
          <w:jc w:val="center"/>
        </w:trPr>
        <w:tc>
          <w:tcPr>
            <w:tcW w:w="2592" w:type="dxa"/>
          </w:tcPr>
          <w:p w14:paraId="69DE9BB4" w14:textId="77777777" w:rsidR="00F8346F" w:rsidRDefault="00000000">
            <w:r>
              <w:rPr>
                <w:sz w:val="18"/>
              </w:rPr>
              <w:t xml:space="preserve">ruolo </w:t>
            </w:r>
            <w:r>
              <w:rPr>
                <w:rFonts w:ascii="Consolas" w:hAnsi="Consolas"/>
                <w:sz w:val="18"/>
              </w:rPr>
              <w:t>consumer</w:t>
            </w:r>
          </w:p>
        </w:tc>
        <w:tc>
          <w:tcPr>
            <w:tcW w:w="2381" w:type="dxa"/>
          </w:tcPr>
          <w:p w14:paraId="1C082DFF" w14:textId="77777777" w:rsidR="00F8346F" w:rsidRDefault="00000000">
            <w:r>
              <w:rPr>
                <w:sz w:val="18"/>
              </w:rPr>
              <w:t>Cliente finale</w:t>
            </w:r>
          </w:p>
        </w:tc>
        <w:tc>
          <w:tcPr>
            <w:tcW w:w="4535" w:type="dxa"/>
          </w:tcPr>
          <w:p w14:paraId="00D94ECE" w14:textId="77777777" w:rsidR="00F8346F" w:rsidRDefault="00000000">
            <w:r>
              <w:rPr>
                <w:sz w:val="18"/>
              </w:rPr>
              <w:t>Utente che prenota lato Summer Booking; ruolo di default per chi non ha ruoli operativi</w:t>
            </w:r>
          </w:p>
        </w:tc>
      </w:tr>
      <w:tr w:rsidR="00F8346F" w14:paraId="6C063689" w14:textId="77777777" w:rsidTr="00E350B2">
        <w:trPr>
          <w:jc w:val="center"/>
        </w:trPr>
        <w:tc>
          <w:tcPr>
            <w:tcW w:w="2592" w:type="dxa"/>
          </w:tcPr>
          <w:p w14:paraId="3D822E97" w14:textId="77777777" w:rsidR="00F8346F" w:rsidRDefault="00000000">
            <w:r>
              <w:rPr>
                <w:sz w:val="18"/>
              </w:rPr>
              <w:t xml:space="preserve">ruolo </w:t>
            </w:r>
            <w:r>
              <w:rPr>
                <w:rFonts w:ascii="Consolas" w:hAnsi="Consolas"/>
                <w:sz w:val="18"/>
              </w:rPr>
              <w:t>websiteadmin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user1</w:t>
            </w:r>
          </w:p>
        </w:tc>
        <w:tc>
          <w:tcPr>
            <w:tcW w:w="2381" w:type="dxa"/>
          </w:tcPr>
          <w:p w14:paraId="46421E4D" w14:textId="77777777" w:rsidR="00F8346F" w:rsidRDefault="00000000">
            <w:r>
              <w:rPr>
                <w:sz w:val="18"/>
              </w:rPr>
              <w:t>— (da chiarire col committente)</w:t>
            </w:r>
          </w:p>
        </w:tc>
        <w:tc>
          <w:tcPr>
            <w:tcW w:w="4535" w:type="dxa"/>
          </w:tcPr>
          <w:p w14:paraId="71913E0C" w14:textId="77777777" w:rsidR="00F8346F" w:rsidRDefault="00000000">
            <w:r>
              <w:rPr>
                <w:sz w:val="18"/>
              </w:rPr>
              <w:t>Ruoli presenti a schema ma senza consumer riscontrato nel codice: candidati a "ruolo superato", non riportare nel nuovo modello senza conferma</w:t>
            </w:r>
          </w:p>
        </w:tc>
      </w:tr>
      <w:tr w:rsidR="00F8346F" w14:paraId="394DBC5A" w14:textId="77777777" w:rsidTr="00E350B2">
        <w:trPr>
          <w:jc w:val="center"/>
        </w:trPr>
        <w:tc>
          <w:tcPr>
            <w:tcW w:w="2592" w:type="dxa"/>
          </w:tcPr>
          <w:p w14:paraId="4567206D" w14:textId="77777777" w:rsidR="00F8346F" w:rsidRDefault="00000000">
            <w:r>
              <w:rPr>
                <w:sz w:val="18"/>
              </w:rPr>
              <w:t>— (nuovo)</w:t>
            </w:r>
          </w:p>
        </w:tc>
        <w:tc>
          <w:tcPr>
            <w:tcW w:w="2381" w:type="dxa"/>
          </w:tcPr>
          <w:p w14:paraId="2053DCC7" w14:textId="77777777" w:rsidR="00F8346F" w:rsidRDefault="00000000">
            <w:r>
              <w:rPr>
                <w:sz w:val="18"/>
              </w:rPr>
              <w:t>Modulo / dominio (bounded context)</w:t>
            </w:r>
          </w:p>
        </w:tc>
        <w:tc>
          <w:tcPr>
            <w:tcW w:w="4535" w:type="dxa"/>
          </w:tcPr>
          <w:p w14:paraId="4C497657" w14:textId="77777777" w:rsidR="00F8346F" w:rsidRDefault="00000000">
            <w:r>
              <w:rPr>
                <w:sz w:val="18"/>
              </w:rPr>
              <w:t xml:space="preserve">Unità di backend autonoma — un proprio schema DB, un </w:t>
            </w:r>
            <w:r>
              <w:rPr>
                <w:rFonts w:ascii="Consolas" w:hAnsi="Consolas"/>
                <w:sz w:val="18"/>
              </w:rPr>
              <w:t>DbContext</w:t>
            </w:r>
            <w:r>
              <w:rPr>
                <w:sz w:val="18"/>
              </w:rPr>
              <w:t>, una history di migration — che possiede un'area di business (es. Catalog, Booking, Payment); 11 moduli mappati sui domini C1-C8/INFRA/Privacy</w:t>
            </w:r>
          </w:p>
        </w:tc>
      </w:tr>
      <w:tr w:rsidR="00F8346F" w14:paraId="062DC5A0" w14:textId="77777777" w:rsidTr="00E350B2">
        <w:trPr>
          <w:jc w:val="center"/>
        </w:trPr>
        <w:tc>
          <w:tcPr>
            <w:tcW w:w="2592" w:type="dxa"/>
          </w:tcPr>
          <w:p w14:paraId="763F8CE1" w14:textId="77777777" w:rsidR="00F8346F" w:rsidRDefault="00000000">
            <w:r>
              <w:rPr>
                <w:rFonts w:ascii="Consolas" w:hAnsi="Consolas"/>
                <w:sz w:val="18"/>
              </w:rPr>
              <w:t>propertyId</w:t>
            </w:r>
            <w:r>
              <w:rPr>
                <w:sz w:val="18"/>
              </w:rPr>
              <w:t xml:space="preserve"> (letto dal body richiesta)</w:t>
            </w:r>
          </w:p>
        </w:tc>
        <w:tc>
          <w:tcPr>
            <w:tcW w:w="2381" w:type="dxa"/>
          </w:tcPr>
          <w:p w14:paraId="7F0C78D0" w14:textId="77777777" w:rsidR="00F8346F" w:rsidRDefault="00000000">
            <w:r>
              <w:rPr>
                <w:sz w:val="18"/>
              </w:rPr>
              <w:t>Discriminatore tenant (</w:t>
            </w:r>
            <w:r>
              <w:rPr>
                <w:rFonts w:ascii="Consolas" w:hAnsi="Consolas"/>
                <w:sz w:val="18"/>
              </w:rPr>
              <w:t>property_id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1C83C51E" w14:textId="77777777" w:rsidR="00F8346F" w:rsidRDefault="00000000">
            <w:r>
              <w:rPr>
                <w:sz w:val="18"/>
              </w:rPr>
              <w:t>Colonna presente su ogni tabella multi-tenant che identifica a quale stabilimento appartiene la riga; nel nuovo sistema è sempre letta dal token di sessione, mai dalla richiesta del client</w:t>
            </w:r>
          </w:p>
        </w:tc>
      </w:tr>
      <w:tr w:rsidR="00F8346F" w14:paraId="7825AD24" w14:textId="77777777" w:rsidTr="00E350B2">
        <w:trPr>
          <w:jc w:val="center"/>
        </w:trPr>
        <w:tc>
          <w:tcPr>
            <w:tcW w:w="2592" w:type="dxa"/>
          </w:tcPr>
          <w:p w14:paraId="250347AB" w14:textId="77777777" w:rsidR="00F8346F" w:rsidRDefault="00000000">
            <w:r>
              <w:rPr>
                <w:rFonts w:ascii="Consolas" w:hAnsi="Consolas"/>
                <w:sz w:val="18"/>
              </w:rPr>
              <w:t>id</w:t>
            </w:r>
            <w:r>
              <w:rPr>
                <w:sz w:val="18"/>
              </w:rPr>
              <w:t xml:space="preserve"> (int autoincrementale)</w:t>
            </w:r>
          </w:p>
        </w:tc>
        <w:tc>
          <w:tcPr>
            <w:tcW w:w="2381" w:type="dxa"/>
          </w:tcPr>
          <w:p w14:paraId="09E13BF9" w14:textId="77777777" w:rsidR="00F8346F" w:rsidRDefault="00000000">
            <w:r>
              <w:rPr>
                <w:sz w:val="18"/>
              </w:rPr>
              <w:t>Id interno (</w:t>
            </w:r>
            <w:r>
              <w:rPr>
                <w:rFonts w:ascii="Consolas" w:hAnsi="Consolas"/>
                <w:sz w:val="18"/>
              </w:rPr>
              <w:t>id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20C6728F" w14:textId="77777777" w:rsidR="00F8346F" w:rsidRDefault="00000000">
            <w:r>
              <w:rPr>
                <w:sz w:val="18"/>
              </w:rPr>
              <w:t>Identificativo tecnico usato solo dentro il modulo che possiede il dato, mai esposto fuori dal proprio schema</w:t>
            </w:r>
          </w:p>
        </w:tc>
      </w:tr>
      <w:tr w:rsidR="00F8346F" w14:paraId="54EE91BC" w14:textId="77777777" w:rsidTr="00E350B2">
        <w:trPr>
          <w:jc w:val="center"/>
        </w:trPr>
        <w:tc>
          <w:tcPr>
            <w:tcW w:w="2592" w:type="dxa"/>
          </w:tcPr>
          <w:p w14:paraId="58702C12" w14:textId="77777777" w:rsidR="00F8346F" w:rsidRDefault="00000000">
            <w:r>
              <w:rPr>
                <w:sz w:val="18"/>
              </w:rPr>
              <w:t>— (nuovo)</w:t>
            </w:r>
          </w:p>
        </w:tc>
        <w:tc>
          <w:tcPr>
            <w:tcW w:w="2381" w:type="dxa"/>
          </w:tcPr>
          <w:p w14:paraId="6257A141" w14:textId="77777777" w:rsidR="00F8346F" w:rsidRDefault="00000000">
            <w:r>
              <w:rPr>
                <w:sz w:val="18"/>
              </w:rPr>
              <w:t>Id pubblico (</w:t>
            </w:r>
            <w:r>
              <w:rPr>
                <w:rFonts w:ascii="Consolas" w:hAnsi="Consolas"/>
                <w:sz w:val="18"/>
              </w:rPr>
              <w:t>public_id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56D217F9" w14:textId="77777777" w:rsidR="00F8346F" w:rsidRDefault="00000000">
            <w:r>
              <w:rPr>
                <w:sz w:val="18"/>
              </w:rPr>
              <w:t>L'identificativo usato nelle URL/API esterne e copiato dagli altri moduli quando devono riferirsi a quel dato; resta stabile anche se cambia la rappresentazione interna</w:t>
            </w:r>
          </w:p>
        </w:tc>
      </w:tr>
      <w:tr w:rsidR="00F8346F" w14:paraId="2A7C5D00" w14:textId="77777777" w:rsidTr="00E350B2">
        <w:trPr>
          <w:jc w:val="center"/>
        </w:trPr>
        <w:tc>
          <w:tcPr>
            <w:tcW w:w="2592" w:type="dxa"/>
          </w:tcPr>
          <w:p w14:paraId="5F59B0D0" w14:textId="77777777" w:rsidR="00F8346F" w:rsidRDefault="00000000">
            <w:r>
              <w:rPr>
                <w:rFonts w:ascii="Consolas" w:hAnsi="Consolas"/>
                <w:sz w:val="18"/>
              </w:rPr>
              <w:t>isDeleted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status=0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IsDeleted</w:t>
            </w:r>
            <w:r>
              <w:rPr>
                <w:sz w:val="18"/>
              </w:rPr>
              <w:t xml:space="preserve"> (nomi diversi per tabella)</w:t>
            </w:r>
          </w:p>
        </w:tc>
        <w:tc>
          <w:tcPr>
            <w:tcW w:w="2381" w:type="dxa"/>
          </w:tcPr>
          <w:p w14:paraId="0EE0FB66" w14:textId="77777777" w:rsidR="00F8346F" w:rsidRDefault="00000000">
            <w:r>
              <w:rPr>
                <w:sz w:val="18"/>
              </w:rPr>
              <w:t>Soft-delete (</w:t>
            </w:r>
            <w:r>
              <w:rPr>
                <w:rFonts w:ascii="Consolas" w:hAnsi="Consolas"/>
                <w:sz w:val="18"/>
              </w:rPr>
              <w:t>deleted_at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681937BE" w14:textId="77777777" w:rsidR="00F8346F" w:rsidRDefault="00000000">
            <w:r>
              <w:rPr>
                <w:sz w:val="18"/>
              </w:rPr>
              <w:t>Una riga "cancellata" non viene rimossa dal database ma marcata con la data di cancellazione; resta recuperabile per un periodo di audit/ripristino</w:t>
            </w:r>
          </w:p>
        </w:tc>
      </w:tr>
      <w:tr w:rsidR="00F8346F" w14:paraId="702DC94C" w14:textId="77777777" w:rsidTr="00E350B2">
        <w:trPr>
          <w:jc w:val="center"/>
        </w:trPr>
        <w:tc>
          <w:tcPr>
            <w:tcW w:w="2592" w:type="dxa"/>
          </w:tcPr>
          <w:p w14:paraId="00088ED6" w14:textId="77777777" w:rsidR="00F8346F" w:rsidRDefault="00000000">
            <w:r>
              <w:rPr>
                <w:sz w:val="18"/>
              </w:rPr>
              <w:t>— (nuovo)</w:t>
            </w:r>
          </w:p>
        </w:tc>
        <w:tc>
          <w:tcPr>
            <w:tcW w:w="2381" w:type="dxa"/>
          </w:tcPr>
          <w:p w14:paraId="635C664E" w14:textId="77777777" w:rsidR="00F8346F" w:rsidRDefault="00000000">
            <w:r>
              <w:rPr>
                <w:sz w:val="18"/>
              </w:rPr>
              <w:t>Evento di dominio</w:t>
            </w:r>
          </w:p>
        </w:tc>
        <w:tc>
          <w:tcPr>
            <w:tcW w:w="4535" w:type="dxa"/>
          </w:tcPr>
          <w:p w14:paraId="6ACDB1E0" w14:textId="77777777" w:rsidR="00F8346F" w:rsidRDefault="00000000">
            <w:r>
              <w:rPr>
                <w:sz w:val="18"/>
              </w:rPr>
              <w:t>Notifica interna che un modulo pubblica quando accade un fatto di business rilevante (es. "prenotazione confermata"); gli altri moduli reagiscono senza leggere direttamente il database altrui</w:t>
            </w:r>
          </w:p>
        </w:tc>
      </w:tr>
      <w:tr w:rsidR="00F8346F" w14:paraId="3DF85ED3" w14:textId="77777777" w:rsidTr="00E350B2">
        <w:trPr>
          <w:jc w:val="center"/>
        </w:trPr>
        <w:tc>
          <w:tcPr>
            <w:tcW w:w="2592" w:type="dxa"/>
          </w:tcPr>
          <w:p w14:paraId="27904A3E" w14:textId="77777777" w:rsidR="00F8346F" w:rsidRDefault="00000000">
            <w:r>
              <w:rPr>
                <w:sz w:val="18"/>
              </w:rPr>
              <w:t>— (nuovo)</w:t>
            </w:r>
          </w:p>
        </w:tc>
        <w:tc>
          <w:tcPr>
            <w:tcW w:w="2381" w:type="dxa"/>
          </w:tcPr>
          <w:p w14:paraId="657CFA12" w14:textId="77777777" w:rsidR="00F8346F" w:rsidRDefault="00000000">
            <w:r>
              <w:rPr>
                <w:sz w:val="18"/>
              </w:rPr>
              <w:t>Read-model / snapshot (</w:t>
            </w:r>
            <w:r>
              <w:rPr>
                <w:rFonts w:ascii="Consolas" w:hAnsi="Consolas"/>
                <w:sz w:val="18"/>
              </w:rPr>
              <w:t>*_config_snapshots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069284AC" w14:textId="77777777" w:rsidR="00F8346F" w:rsidRDefault="00000000">
            <w:r>
              <w:rPr>
                <w:sz w:val="18"/>
              </w:rPr>
              <w:t>Copia "pronta per la lettura" di una configurazione, calcolata a partire dai dati normalizzati, usata per rispondere velocemente al frontend senza ricostruire il dato ogni volta</w:t>
            </w:r>
          </w:p>
        </w:tc>
      </w:tr>
      <w:tr w:rsidR="00F8346F" w14:paraId="3B3CFDDE" w14:textId="77777777" w:rsidTr="00E350B2">
        <w:trPr>
          <w:jc w:val="center"/>
        </w:trPr>
        <w:tc>
          <w:tcPr>
            <w:tcW w:w="2592" w:type="dxa"/>
          </w:tcPr>
          <w:p w14:paraId="7C5AA229" w14:textId="77777777" w:rsidR="00F8346F" w:rsidRDefault="00000000">
            <w:r>
              <w:rPr>
                <w:sz w:val="18"/>
              </w:rPr>
              <w:t>URL completo salvato nei campi immagine/PDF</w:t>
            </w:r>
          </w:p>
        </w:tc>
        <w:tc>
          <w:tcPr>
            <w:tcW w:w="2381" w:type="dxa"/>
          </w:tcPr>
          <w:p w14:paraId="3C0BF31C" w14:textId="77777777" w:rsidR="00F8346F" w:rsidRDefault="00000000">
            <w:r>
              <w:rPr>
                <w:sz w:val="18"/>
              </w:rPr>
              <w:t>Media asset (</w:t>
            </w:r>
            <w:r>
              <w:rPr>
                <w:rFonts w:ascii="Consolas" w:hAnsi="Consolas"/>
                <w:sz w:val="18"/>
              </w:rPr>
              <w:t>*_media_assets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317A4886" w14:textId="77777777" w:rsidR="00F8346F" w:rsidRDefault="00000000">
            <w:r>
              <w:rPr>
                <w:sz w:val="18"/>
              </w:rPr>
              <w:t>Riferimento a un file scomposto in origine (dove si trova) + percorso, al posto dell'URL intero salvato a database</w:t>
            </w:r>
          </w:p>
        </w:tc>
      </w:tr>
      <w:tr w:rsidR="00F8346F" w14:paraId="17AE6BE2" w14:textId="77777777" w:rsidTr="00E350B2">
        <w:trPr>
          <w:jc w:val="center"/>
        </w:trPr>
        <w:tc>
          <w:tcPr>
            <w:tcW w:w="2592" w:type="dxa"/>
          </w:tcPr>
          <w:p w14:paraId="2DE4088A" w14:textId="77777777" w:rsidR="00F8346F" w:rsidRDefault="00000000">
            <w:r>
              <w:rPr>
                <w:sz w:val="18"/>
              </w:rPr>
              <w:t xml:space="preserve">campi </w:t>
            </w:r>
            <w:r>
              <w:rPr>
                <w:rFonts w:ascii="Consolas" w:hAnsi="Consolas"/>
                <w:sz w:val="18"/>
              </w:rPr>
              <w:t>varchar</w:t>
            </w:r>
            <w:r>
              <w:rPr>
                <w:sz w:val="18"/>
              </w:rPr>
              <w:t xml:space="preserve"> liberi per stato/tipo/categoria</w:t>
            </w:r>
          </w:p>
        </w:tc>
        <w:tc>
          <w:tcPr>
            <w:tcW w:w="2381" w:type="dxa"/>
          </w:tcPr>
          <w:p w14:paraId="20285646" w14:textId="77777777" w:rsidR="00F8346F" w:rsidRDefault="00000000">
            <w:r>
              <w:rPr>
                <w:sz w:val="18"/>
              </w:rPr>
              <w:t>Enum di dominio / tabella di lookup</w:t>
            </w:r>
          </w:p>
        </w:tc>
        <w:tc>
          <w:tcPr>
            <w:tcW w:w="4535" w:type="dxa"/>
          </w:tcPr>
          <w:p w14:paraId="4682817D" w14:textId="77777777" w:rsidR="00F8346F" w:rsidRDefault="00000000">
            <w:r>
              <w:rPr>
                <w:sz w:val="18"/>
              </w:rPr>
              <w:t>I due modi in cui un "vocabolario chiuso" viene modellato: enum quando aggiungere un valore richiede comunque nuovo codice, tabella quando un operatore deve poterlo estendere da pannello senza deploy</w:t>
            </w:r>
          </w:p>
        </w:tc>
      </w:tr>
      <w:tr w:rsidR="00F8346F" w14:paraId="5A4FD295" w14:textId="77777777" w:rsidTr="00E350B2">
        <w:trPr>
          <w:jc w:val="center"/>
        </w:trPr>
        <w:tc>
          <w:tcPr>
            <w:tcW w:w="2592" w:type="dxa"/>
          </w:tcPr>
          <w:p w14:paraId="196D7DEB" w14:textId="77777777" w:rsidR="00F8346F" w:rsidRDefault="00000000">
            <w:r>
              <w:rPr>
                <w:sz w:val="18"/>
              </w:rPr>
              <w:t>— (invariato)</w:t>
            </w:r>
          </w:p>
        </w:tc>
        <w:tc>
          <w:tcPr>
            <w:tcW w:w="2381" w:type="dxa"/>
          </w:tcPr>
          <w:p w14:paraId="1884586C" w14:textId="77777777" w:rsidR="00F8346F" w:rsidRDefault="00000000">
            <w:r>
              <w:rPr>
                <w:sz w:val="18"/>
              </w:rPr>
              <w:t>Summer Booking</w:t>
            </w:r>
          </w:p>
        </w:tc>
        <w:tc>
          <w:tcPr>
            <w:tcW w:w="4535" w:type="dxa"/>
          </w:tcPr>
          <w:p w14:paraId="2840D59E" w14:textId="77777777" w:rsidR="00F8346F" w:rsidRDefault="00000000">
            <w:r>
              <w:rPr>
                <w:sz w:val="18"/>
              </w:rPr>
              <w:t>Nome del prodotto/piattaforma di prenotazione</w:t>
            </w:r>
          </w:p>
        </w:tc>
      </w:tr>
      <w:tr w:rsidR="00F8346F" w14:paraId="648E51DB" w14:textId="77777777" w:rsidTr="00E350B2">
        <w:trPr>
          <w:jc w:val="center"/>
        </w:trPr>
        <w:tc>
          <w:tcPr>
            <w:tcW w:w="2592" w:type="dxa"/>
          </w:tcPr>
          <w:p w14:paraId="434E8335" w14:textId="77777777" w:rsidR="00F8346F" w:rsidRDefault="00000000">
            <w:r>
              <w:rPr>
                <w:rFonts w:ascii="Consolas" w:hAnsi="Consolas"/>
                <w:sz w:val="18"/>
              </w:rPr>
              <w:t>bathouses</w:t>
            </w:r>
          </w:p>
        </w:tc>
        <w:tc>
          <w:tcPr>
            <w:tcW w:w="2381" w:type="dxa"/>
          </w:tcPr>
          <w:p w14:paraId="360C635E" w14:textId="77777777" w:rsidR="00F8346F" w:rsidRDefault="00000000">
            <w:r>
              <w:rPr>
                <w:sz w:val="18"/>
              </w:rPr>
              <w:t>Stabilimento balneare</w:t>
            </w:r>
          </w:p>
        </w:tc>
        <w:tc>
          <w:tcPr>
            <w:tcW w:w="4535" w:type="dxa"/>
          </w:tcPr>
          <w:p w14:paraId="144CE232" w14:textId="77777777" w:rsidR="00F8346F" w:rsidRDefault="00000000">
            <w:r>
              <w:rPr>
                <w:sz w:val="18"/>
              </w:rPr>
              <w:t>Il tipo di attività gestita sulla piattaforma (bagno/lido)</w:t>
            </w:r>
          </w:p>
        </w:tc>
      </w:tr>
      <w:tr w:rsidR="00F8346F" w14:paraId="4594DF37" w14:textId="77777777" w:rsidTr="00E350B2">
        <w:trPr>
          <w:jc w:val="center"/>
        </w:trPr>
        <w:tc>
          <w:tcPr>
            <w:tcW w:w="2592" w:type="dxa"/>
          </w:tcPr>
          <w:p w14:paraId="42E73984" w14:textId="77777777" w:rsidR="00F8346F" w:rsidRDefault="00000000">
            <w:r>
              <w:rPr>
                <w:rFonts w:ascii="Consolas" w:hAnsi="Consolas"/>
                <w:sz w:val="18"/>
              </w:rPr>
              <w:t>hotels</w:t>
            </w:r>
            <w:r>
              <w:rPr>
                <w:sz w:val="18"/>
              </w:rPr>
              <w:t xml:space="preserve"> (voce "Convenzioni")</w:t>
            </w:r>
          </w:p>
        </w:tc>
        <w:tc>
          <w:tcPr>
            <w:tcW w:w="2381" w:type="dxa"/>
          </w:tcPr>
          <w:p w14:paraId="3B965991" w14:textId="77777777" w:rsidR="00F8346F" w:rsidRDefault="00000000">
            <w:r>
              <w:rPr>
                <w:sz w:val="18"/>
              </w:rPr>
              <w:t>Struttura partner / Convenzione</w:t>
            </w:r>
          </w:p>
        </w:tc>
        <w:tc>
          <w:tcPr>
            <w:tcW w:w="4535" w:type="dxa"/>
          </w:tcPr>
          <w:p w14:paraId="11F6D6A3" w14:textId="77777777" w:rsidR="00F8346F" w:rsidRDefault="00000000">
            <w:r>
              <w:rPr>
                <w:sz w:val="18"/>
              </w:rPr>
              <w:t>Hotel/B&amp;B/camping collegato allo stabilimento che invia clienti, con listino e/o voucher dedicati</w:t>
            </w:r>
          </w:p>
        </w:tc>
      </w:tr>
      <w:tr w:rsidR="00F8346F" w14:paraId="497D37DC" w14:textId="77777777" w:rsidTr="00E350B2">
        <w:trPr>
          <w:jc w:val="center"/>
        </w:trPr>
        <w:tc>
          <w:tcPr>
            <w:tcW w:w="2592" w:type="dxa"/>
          </w:tcPr>
          <w:p w14:paraId="7B441D10" w14:textId="77777777" w:rsidR="00F8346F" w:rsidRDefault="00000000">
            <w:r>
              <w:rPr>
                <w:rFonts w:ascii="Consolas" w:hAnsi="Consolas"/>
                <w:sz w:val="18"/>
              </w:rPr>
              <w:t>hold_locations</w:t>
            </w:r>
          </w:p>
        </w:tc>
        <w:tc>
          <w:tcPr>
            <w:tcW w:w="2381" w:type="dxa"/>
          </w:tcPr>
          <w:p w14:paraId="7F1BF814" w14:textId="77777777" w:rsidR="00F8346F" w:rsidRDefault="00000000">
            <w:r>
              <w:rPr>
                <w:sz w:val="18"/>
              </w:rPr>
              <w:t>Hold (blocco temporaneo)</w:t>
            </w:r>
          </w:p>
        </w:tc>
        <w:tc>
          <w:tcPr>
            <w:tcW w:w="4535" w:type="dxa"/>
          </w:tcPr>
          <w:p w14:paraId="6F090E79" w14:textId="77777777" w:rsidR="00F8346F" w:rsidRDefault="00000000">
            <w:r>
              <w:rPr>
                <w:sz w:val="18"/>
              </w:rPr>
              <w:t>Blocco temporaneo di una postazione mentre un cliente completa la prenotazione, per evitare doppie prenotazioni</w:t>
            </w:r>
          </w:p>
        </w:tc>
      </w:tr>
      <w:tr w:rsidR="00F8346F" w14:paraId="5B9099F9" w14:textId="77777777" w:rsidTr="00E350B2">
        <w:trPr>
          <w:jc w:val="center"/>
        </w:trPr>
        <w:tc>
          <w:tcPr>
            <w:tcW w:w="2592" w:type="dxa"/>
          </w:tcPr>
          <w:p w14:paraId="63D4CF28" w14:textId="77777777" w:rsidR="00F8346F" w:rsidRDefault="00000000">
            <w:r>
              <w:rPr>
                <w:rFonts w:ascii="Consolas" w:hAnsi="Consolas"/>
                <w:sz w:val="18"/>
              </w:rPr>
              <w:t>sharing_details</w:t>
            </w:r>
          </w:p>
        </w:tc>
        <w:tc>
          <w:tcPr>
            <w:tcW w:w="2381" w:type="dxa"/>
          </w:tcPr>
          <w:p w14:paraId="761C225F" w14:textId="77777777" w:rsidR="00F8346F" w:rsidRDefault="00000000">
            <w:r>
              <w:rPr>
                <w:sz w:val="18"/>
              </w:rPr>
              <w:t>Sharing (condivisione postazione)</w:t>
            </w:r>
          </w:p>
        </w:tc>
        <w:tc>
          <w:tcPr>
            <w:tcW w:w="4535" w:type="dxa"/>
          </w:tcPr>
          <w:p w14:paraId="305F857B" w14:textId="77777777" w:rsidR="00F8346F" w:rsidRDefault="00000000">
            <w:r>
              <w:rPr>
                <w:sz w:val="18"/>
              </w:rPr>
              <w:t>Meccanismo per cui più prenotazioni condividono la stessa postazione in giorni diversi</w:t>
            </w:r>
          </w:p>
        </w:tc>
      </w:tr>
      <w:tr w:rsidR="00F8346F" w14:paraId="3AAB9B50" w14:textId="77777777" w:rsidTr="00E350B2">
        <w:trPr>
          <w:jc w:val="center"/>
        </w:trPr>
        <w:tc>
          <w:tcPr>
            <w:tcW w:w="2592" w:type="dxa"/>
          </w:tcPr>
          <w:p w14:paraId="556FBA93" w14:textId="77777777" w:rsidR="00F8346F" w:rsidRDefault="00000000">
            <w:r>
              <w:rPr>
                <w:sz w:val="18"/>
              </w:rPr>
              <w:t xml:space="preserve">menu "Prenotazioni" (route interna </w:t>
            </w:r>
            <w:r>
              <w:rPr>
                <w:rFonts w:ascii="Consolas" w:hAnsi="Consolas"/>
                <w:sz w:val="18"/>
              </w:rPr>
              <w:t>/credit</w:t>
            </w:r>
            <w:r>
              <w:rPr>
                <w:sz w:val="18"/>
              </w:rPr>
              <w:t xml:space="preserve">, componente </w:t>
            </w:r>
            <w:r>
              <w:rPr>
                <w:rFonts w:ascii="Consolas" w:hAnsi="Consolas"/>
                <w:sz w:val="18"/>
              </w:rPr>
              <w:t>CreditParent</w:t>
            </w:r>
            <w:r>
              <w:rPr>
                <w:sz w:val="18"/>
              </w:rPr>
              <w:t>)</w:t>
            </w:r>
          </w:p>
        </w:tc>
        <w:tc>
          <w:tcPr>
            <w:tcW w:w="2381" w:type="dxa"/>
          </w:tcPr>
          <w:p w14:paraId="3A55806E" w14:textId="77777777" w:rsidR="00F8346F" w:rsidRDefault="00000000">
            <w:r>
              <w:rPr>
                <w:sz w:val="18"/>
              </w:rPr>
              <w:t>Prenotazioni / Ledger credito</w:t>
            </w:r>
          </w:p>
        </w:tc>
        <w:tc>
          <w:tcPr>
            <w:tcW w:w="4535" w:type="dxa"/>
          </w:tcPr>
          <w:p w14:paraId="7D2CCC6E" w14:textId="77777777" w:rsidR="00F8346F" w:rsidRDefault="00000000">
            <w:r>
              <w:rPr>
                <w:sz w:val="18"/>
              </w:rPr>
              <w:t>Console di consultazione di tutte le prenotazioni dello stabilimento, comprensiva di una scheda "ledger/credito" per il credito cliente</w:t>
            </w:r>
          </w:p>
        </w:tc>
      </w:tr>
      <w:tr w:rsidR="00F8346F" w14:paraId="349414B0" w14:textId="77777777" w:rsidTr="00E350B2">
        <w:trPr>
          <w:jc w:val="center"/>
        </w:trPr>
        <w:tc>
          <w:tcPr>
            <w:tcW w:w="2592" w:type="dxa"/>
          </w:tcPr>
          <w:p w14:paraId="64720F92" w14:textId="77777777" w:rsidR="00F8346F" w:rsidRDefault="00000000">
            <w:r>
              <w:rPr>
                <w:rFonts w:ascii="Consolas" w:hAnsi="Consolas"/>
                <w:sz w:val="18"/>
              </w:rPr>
              <w:t>checkIn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checkOut</w:t>
            </w:r>
            <w:r>
              <w:rPr>
                <w:sz w:val="18"/>
              </w:rPr>
              <w:t xml:space="preserve"> (bookings)</w:t>
            </w:r>
          </w:p>
        </w:tc>
        <w:tc>
          <w:tcPr>
            <w:tcW w:w="2381" w:type="dxa"/>
          </w:tcPr>
          <w:p w14:paraId="06CC4722" w14:textId="77777777" w:rsidR="00F8346F" w:rsidRDefault="00000000">
            <w:r>
              <w:rPr>
                <w:sz w:val="18"/>
              </w:rPr>
              <w:t>Check-in / Check-out</w:t>
            </w:r>
          </w:p>
        </w:tc>
        <w:tc>
          <w:tcPr>
            <w:tcW w:w="4535" w:type="dxa"/>
          </w:tcPr>
          <w:p w14:paraId="65D196D3" w14:textId="77777777" w:rsidR="00F8346F" w:rsidRDefault="00000000">
            <w:r>
              <w:rPr>
                <w:sz w:val="18"/>
              </w:rPr>
              <w:t>Stato di presenza fisica del cliente sulla postazione prenotata, usato sia in Prenotazioni (C1) sia nei report Convenzioni (</w:t>
            </w:r>
            <w:r>
              <w:rPr>
                <w:rFonts w:ascii="Consolas" w:hAnsi="Consolas"/>
                <w:sz w:val="18"/>
              </w:rPr>
              <w:t>hotel_reports.searchType</w:t>
            </w:r>
            <w:r>
              <w:rPr>
                <w:sz w:val="18"/>
              </w:rPr>
              <w:t>)</w:t>
            </w:r>
          </w:p>
        </w:tc>
      </w:tr>
    </w:tbl>
    <w:p w14:paraId="2FEA7D54" w14:textId="77777777" w:rsidR="00F8346F" w:rsidRDefault="00F8346F"/>
    <w:p w14:paraId="51D6CDBD" w14:textId="77777777" w:rsidR="00F8346F" w:rsidRDefault="00000000">
      <w:pPr>
        <w:pStyle w:val="Titolo1"/>
      </w:pPr>
      <w:r>
        <w:lastRenderedPageBreak/>
        <w:t>Dominio identity (C5) — autenticazione, account, clienti</w:t>
      </w:r>
    </w:p>
    <w:p w14:paraId="389FBDC7" w14:textId="77777777" w:rsidR="00F8346F" w:rsidRDefault="00000000">
      <w:pPr>
        <w:pStyle w:val="Titolo2"/>
      </w:pPr>
      <w:r>
        <w:t>Sottoarea access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581"/>
        <w:gridCol w:w="4482"/>
        <w:gridCol w:w="2353"/>
      </w:tblGrid>
      <w:tr w:rsidR="00F8346F" w14:paraId="69D17FC0" w14:textId="77777777">
        <w:trPr>
          <w:jc w:val="center"/>
        </w:trPr>
        <w:tc>
          <w:tcPr>
            <w:tcW w:w="2381" w:type="dxa"/>
            <w:shd w:val="clear" w:color="auto" w:fill="2F5496"/>
          </w:tcPr>
          <w:p w14:paraId="63404745" w14:textId="77777777" w:rsidR="00F8346F" w:rsidRDefault="00000000">
            <w:r>
              <w:rPr>
                <w:b/>
                <w:color w:val="FFFFFF"/>
              </w:rPr>
              <w:t>Termine legacy</w:t>
            </w:r>
          </w:p>
        </w:tc>
        <w:tc>
          <w:tcPr>
            <w:tcW w:w="2381" w:type="dxa"/>
            <w:shd w:val="clear" w:color="auto" w:fill="2F5496"/>
          </w:tcPr>
          <w:p w14:paraId="33FB02F3" w14:textId="77777777" w:rsidR="00F8346F" w:rsidRDefault="00000000">
            <w:r>
              <w:rPr>
                <w:b/>
                <w:color w:val="FFFFFF"/>
              </w:rPr>
              <w:t>Termine nuovo</w:t>
            </w:r>
          </w:p>
        </w:tc>
        <w:tc>
          <w:tcPr>
            <w:tcW w:w="4535" w:type="dxa"/>
            <w:shd w:val="clear" w:color="auto" w:fill="2F5496"/>
          </w:tcPr>
          <w:p w14:paraId="3FACF8CC" w14:textId="77777777" w:rsidR="00F8346F" w:rsidRDefault="00000000">
            <w:r>
              <w:rPr>
                <w:b/>
                <w:color w:val="FFFFFF"/>
              </w:rPr>
              <w:t>Cos'è</w:t>
            </w:r>
          </w:p>
        </w:tc>
      </w:tr>
      <w:tr w:rsidR="00F8346F" w14:paraId="1D28B06C" w14:textId="77777777">
        <w:trPr>
          <w:jc w:val="center"/>
        </w:trPr>
        <w:tc>
          <w:tcPr>
            <w:tcW w:w="2381" w:type="dxa"/>
          </w:tcPr>
          <w:p w14:paraId="251EDA32" w14:textId="77777777" w:rsidR="00F8346F" w:rsidRDefault="00000000"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w="2381" w:type="dxa"/>
          </w:tcPr>
          <w:p w14:paraId="2BA563CB" w14:textId="77777777" w:rsidR="00F8346F" w:rsidRDefault="00000000">
            <w:r>
              <w:rPr>
                <w:sz w:val="18"/>
              </w:rPr>
              <w:t>account / utente (</w:t>
            </w:r>
            <w:r>
              <w:rPr>
                <w:rFonts w:ascii="Consolas" w:hAnsi="Consolas"/>
                <w:sz w:val="18"/>
              </w:rPr>
              <w:t>identity_access_users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02F21BFF" w14:textId="77777777" w:rsidR="00F8346F" w:rsidRDefault="00000000">
            <w:r>
              <w:rPr>
                <w:sz w:val="18"/>
              </w:rPr>
              <w:t>Anagrafica minimale di chi fa login: titolare, staff di stabilimento o cliente finale (consumer); un solo ruolo per account</w:t>
            </w:r>
          </w:p>
        </w:tc>
      </w:tr>
      <w:tr w:rsidR="00F8346F" w14:paraId="78BD8000" w14:textId="77777777">
        <w:trPr>
          <w:jc w:val="center"/>
        </w:trPr>
        <w:tc>
          <w:tcPr>
            <w:tcW w:w="2381" w:type="dxa"/>
          </w:tcPr>
          <w:p w14:paraId="3D04EE36" w14:textId="77777777" w:rsidR="00F8346F" w:rsidRDefault="00000000">
            <w:r>
              <w:rPr>
                <w:rFonts w:ascii="Consolas" w:hAnsi="Consolas"/>
                <w:sz w:val="18"/>
              </w:rPr>
              <w:t>roles</w:t>
            </w:r>
          </w:p>
        </w:tc>
        <w:tc>
          <w:tcPr>
            <w:tcW w:w="2381" w:type="dxa"/>
          </w:tcPr>
          <w:p w14:paraId="01336955" w14:textId="77777777" w:rsidR="00F8346F" w:rsidRDefault="00000000">
            <w:r>
              <w:rPr>
                <w:sz w:val="18"/>
              </w:rPr>
              <w:t>ruolo (</w:t>
            </w:r>
            <w:r>
              <w:rPr>
                <w:rFonts w:ascii="Consolas" w:hAnsi="Consolas"/>
                <w:sz w:val="18"/>
              </w:rPr>
              <w:t>identity_access_roles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2C5CA1F2" w14:textId="77777777" w:rsidR="00F8346F" w:rsidRDefault="00000000">
            <w:r>
              <w:rPr>
                <w:sz w:val="18"/>
              </w:rPr>
              <w:t>Catalogo dei 13 ruoli applicativi che determinano cosa un account può fare; nomi identici al legacy, nessuno dismesso</w:t>
            </w:r>
          </w:p>
        </w:tc>
      </w:tr>
      <w:tr w:rsidR="00F8346F" w14:paraId="6E62AC7E" w14:textId="77777777">
        <w:trPr>
          <w:jc w:val="center"/>
        </w:trPr>
        <w:tc>
          <w:tcPr>
            <w:tcW w:w="2381" w:type="dxa"/>
          </w:tcPr>
          <w:p w14:paraId="18E48975" w14:textId="77777777" w:rsidR="00F8346F" w:rsidRDefault="00000000">
            <w:r>
              <w:rPr>
                <w:rFonts w:ascii="Consolas" w:hAnsi="Consolas"/>
                <w:sz w:val="18"/>
              </w:rPr>
              <w:t>systemadmin</w:t>
            </w:r>
          </w:p>
        </w:tc>
        <w:tc>
          <w:tcPr>
            <w:tcW w:w="2381" w:type="dxa"/>
          </w:tcPr>
          <w:p w14:paraId="127A1CB5" w14:textId="77777777" w:rsidR="00F8346F" w:rsidRDefault="00000000">
            <w:r>
              <w:rPr>
                <w:rFonts w:ascii="Consolas" w:hAnsi="Consolas"/>
                <w:sz w:val="18"/>
              </w:rPr>
              <w:t>systemadmin</w:t>
            </w:r>
          </w:p>
        </w:tc>
        <w:tc>
          <w:tcPr>
            <w:tcW w:w="4535" w:type="dxa"/>
          </w:tcPr>
          <w:p w14:paraId="71ABFF01" w14:textId="77777777" w:rsidR="00F8346F" w:rsidRDefault="00000000">
            <w:r>
              <w:rPr>
                <w:sz w:val="18"/>
              </w:rPr>
              <w:t>Amministratore della piattaforma (back-office multi-stabilimento), non scoped su una struttura</w:t>
            </w:r>
          </w:p>
        </w:tc>
      </w:tr>
      <w:tr w:rsidR="00F8346F" w14:paraId="768083FF" w14:textId="77777777">
        <w:trPr>
          <w:jc w:val="center"/>
        </w:trPr>
        <w:tc>
          <w:tcPr>
            <w:tcW w:w="2381" w:type="dxa"/>
          </w:tcPr>
          <w:p w14:paraId="5A80439A" w14:textId="77777777" w:rsidR="00F8346F" w:rsidRDefault="00000000">
            <w:r>
              <w:rPr>
                <w:rFonts w:ascii="Consolas" w:hAnsi="Consolas"/>
                <w:sz w:val="18"/>
              </w:rPr>
              <w:t>superadmin</w:t>
            </w:r>
          </w:p>
        </w:tc>
        <w:tc>
          <w:tcPr>
            <w:tcW w:w="2381" w:type="dxa"/>
          </w:tcPr>
          <w:p w14:paraId="05AE3F18" w14:textId="77777777" w:rsidR="00F8346F" w:rsidRDefault="00000000"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 (titolare)</w:t>
            </w:r>
          </w:p>
        </w:tc>
        <w:tc>
          <w:tcPr>
            <w:tcW w:w="4535" w:type="dxa"/>
          </w:tcPr>
          <w:p w14:paraId="08B72E86" w14:textId="77777777" w:rsidR="00F8346F" w:rsidRDefault="00000000">
            <w:r>
              <w:rPr>
                <w:sz w:val="18"/>
              </w:rPr>
              <w:t>Proprietario/gestore principale dello stabilimento, assegnato solo alla registrazione</w:t>
            </w:r>
          </w:p>
        </w:tc>
      </w:tr>
      <w:tr w:rsidR="00F8346F" w14:paraId="2FFF0423" w14:textId="77777777">
        <w:trPr>
          <w:jc w:val="center"/>
        </w:trPr>
        <w:tc>
          <w:tcPr>
            <w:tcW w:w="2381" w:type="dxa"/>
          </w:tcPr>
          <w:p w14:paraId="3B54CC1E" w14:textId="77777777" w:rsidR="00F8346F" w:rsidRDefault="00000000">
            <w:r>
              <w:rPr>
                <w:rFonts w:ascii="Consolas" w:hAnsi="Consolas"/>
                <w:sz w:val="18"/>
              </w:rPr>
              <w:t>consumer</w:t>
            </w:r>
          </w:p>
        </w:tc>
        <w:tc>
          <w:tcPr>
            <w:tcW w:w="2381" w:type="dxa"/>
          </w:tcPr>
          <w:p w14:paraId="3F2765C1" w14:textId="77777777" w:rsidR="00F8346F" w:rsidRDefault="00000000">
            <w:r>
              <w:rPr>
                <w:rFonts w:ascii="Consolas" w:hAnsi="Consolas"/>
                <w:sz w:val="18"/>
              </w:rPr>
              <w:t>consumer</w:t>
            </w:r>
            <w:r>
              <w:rPr>
                <w:sz w:val="18"/>
              </w:rPr>
              <w:t xml:space="preserve"> (cliente)</w:t>
            </w:r>
          </w:p>
        </w:tc>
        <w:tc>
          <w:tcPr>
            <w:tcW w:w="4535" w:type="dxa"/>
          </w:tcPr>
          <w:p w14:paraId="65776232" w14:textId="77777777" w:rsidR="00F8346F" w:rsidRDefault="00000000">
            <w:r>
              <w:rPr>
                <w:sz w:val="18"/>
              </w:rPr>
              <w:t>Ruolo di default del cliente finale che si registra sul sito pubblico</w:t>
            </w:r>
          </w:p>
        </w:tc>
      </w:tr>
      <w:tr w:rsidR="00F8346F" w14:paraId="7F81DFCF" w14:textId="77777777">
        <w:trPr>
          <w:jc w:val="center"/>
        </w:trPr>
        <w:tc>
          <w:tcPr>
            <w:tcW w:w="2381" w:type="dxa"/>
          </w:tcPr>
          <w:p w14:paraId="654E82BC" w14:textId="77777777" w:rsidR="00F8346F" w:rsidRDefault="00000000"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w="2381" w:type="dxa"/>
          </w:tcPr>
          <w:p w14:paraId="0FFA6634" w14:textId="77777777" w:rsidR="00F8346F" w:rsidRDefault="00000000">
            <w:r>
              <w:rPr>
                <w:rFonts w:ascii="Consolas" w:hAnsi="Consolas"/>
                <w:sz w:val="18"/>
              </w:rPr>
              <w:t>admin</w:t>
            </w:r>
            <w:r>
              <w:rPr>
                <w:sz w:val="18"/>
              </w:rPr>
              <w:t xml:space="preserve"> (amministratore)</w:t>
            </w:r>
          </w:p>
        </w:tc>
        <w:tc>
          <w:tcPr>
            <w:tcW w:w="4535" w:type="dxa"/>
          </w:tcPr>
          <w:p w14:paraId="142F8EB1" w14:textId="77777777" w:rsidR="00F8346F" w:rsidRDefault="00000000">
            <w:r>
              <w:rPr>
                <w:sz w:val="18"/>
              </w:rPr>
              <w:t>Staff con permessi ampi sullo stabilimento, assegnabile da pannello</w:t>
            </w:r>
          </w:p>
        </w:tc>
      </w:tr>
      <w:tr w:rsidR="00F8346F" w14:paraId="02BC0A22" w14:textId="77777777">
        <w:trPr>
          <w:jc w:val="center"/>
        </w:trPr>
        <w:tc>
          <w:tcPr>
            <w:tcW w:w="2381" w:type="dxa"/>
          </w:tcPr>
          <w:p w14:paraId="3473FB4A" w14:textId="77777777" w:rsidR="00F8346F" w:rsidRDefault="00000000">
            <w:r>
              <w:rPr>
                <w:rFonts w:ascii="Consolas" w:hAnsi="Consolas"/>
                <w:sz w:val="18"/>
              </w:rPr>
              <w:t>lifeguard</w:t>
            </w:r>
          </w:p>
        </w:tc>
        <w:tc>
          <w:tcPr>
            <w:tcW w:w="2381" w:type="dxa"/>
          </w:tcPr>
          <w:p w14:paraId="607C1FB8" w14:textId="77777777" w:rsidR="00F8346F" w:rsidRDefault="00000000">
            <w:r>
              <w:rPr>
                <w:rFonts w:ascii="Consolas" w:hAnsi="Consolas"/>
                <w:sz w:val="18"/>
              </w:rPr>
              <w:t>lifeguard</w:t>
            </w:r>
            <w:r>
              <w:rPr>
                <w:sz w:val="18"/>
              </w:rPr>
              <w:t xml:space="preserve"> (bagnino)</w:t>
            </w:r>
          </w:p>
        </w:tc>
        <w:tc>
          <w:tcPr>
            <w:tcW w:w="4535" w:type="dxa"/>
          </w:tcPr>
          <w:p w14:paraId="14D9CDE2" w14:textId="77777777" w:rsidR="00F8346F" w:rsidRDefault="00000000">
            <w:r>
              <w:rPr>
                <w:sz w:val="18"/>
              </w:rPr>
              <w:t>Ruolo ristretto: accesso solo a Mappa/Magazzino, non modifica prenotazioni</w:t>
            </w:r>
          </w:p>
        </w:tc>
      </w:tr>
      <w:tr w:rsidR="00F8346F" w14:paraId="5C47BB9E" w14:textId="77777777">
        <w:trPr>
          <w:jc w:val="center"/>
        </w:trPr>
        <w:tc>
          <w:tcPr>
            <w:tcW w:w="2381" w:type="dxa"/>
          </w:tcPr>
          <w:p w14:paraId="02DD6238" w14:textId="77777777" w:rsidR="00F8346F" w:rsidRDefault="00000000">
            <w:r>
              <w:rPr>
                <w:rFonts w:ascii="Consolas" w:hAnsi="Consolas"/>
                <w:sz w:val="18"/>
              </w:rPr>
              <w:t>manager</w:t>
            </w:r>
          </w:p>
        </w:tc>
        <w:tc>
          <w:tcPr>
            <w:tcW w:w="2381" w:type="dxa"/>
          </w:tcPr>
          <w:p w14:paraId="020DA3BD" w14:textId="77777777" w:rsidR="00F8346F" w:rsidRDefault="00000000">
            <w:r>
              <w:rPr>
                <w:rFonts w:ascii="Consolas" w:hAnsi="Consolas"/>
                <w:sz w:val="18"/>
              </w:rPr>
              <w:t>manager</w:t>
            </w:r>
          </w:p>
        </w:tc>
        <w:tc>
          <w:tcPr>
            <w:tcW w:w="4535" w:type="dxa"/>
          </w:tcPr>
          <w:p w14:paraId="604F4645" w14:textId="77777777" w:rsidR="00F8346F" w:rsidRDefault="00000000">
            <w:r>
              <w:rPr>
                <w:sz w:val="18"/>
              </w:rPr>
              <w:t>Ruolo operativo di gestione dello stabilimento</w:t>
            </w:r>
          </w:p>
        </w:tc>
      </w:tr>
      <w:tr w:rsidR="00F8346F" w14:paraId="6FAF8BF8" w14:textId="77777777">
        <w:trPr>
          <w:jc w:val="center"/>
        </w:trPr>
        <w:tc>
          <w:tcPr>
            <w:tcW w:w="2381" w:type="dxa"/>
          </w:tcPr>
          <w:p w14:paraId="46F58B5E" w14:textId="77777777" w:rsidR="00F8346F" w:rsidRDefault="00000000">
            <w:r>
              <w:rPr>
                <w:rFonts w:ascii="Consolas" w:hAnsi="Consolas"/>
                <w:sz w:val="18"/>
              </w:rPr>
              <w:t>cashoperator</w:t>
            </w:r>
          </w:p>
        </w:tc>
        <w:tc>
          <w:tcPr>
            <w:tcW w:w="2381" w:type="dxa"/>
          </w:tcPr>
          <w:p w14:paraId="54F06F5C" w14:textId="77777777" w:rsidR="00F8346F" w:rsidRDefault="00000000">
            <w:r>
              <w:rPr>
                <w:rFonts w:ascii="Consolas" w:hAnsi="Consolas"/>
                <w:sz w:val="18"/>
              </w:rPr>
              <w:t>cashoperator</w:t>
            </w:r>
            <w:r>
              <w:rPr>
                <w:sz w:val="18"/>
              </w:rPr>
              <w:t xml:space="preserve"> (operatore di cassa)</w:t>
            </w:r>
          </w:p>
        </w:tc>
        <w:tc>
          <w:tcPr>
            <w:tcW w:w="4535" w:type="dxa"/>
          </w:tcPr>
          <w:p w14:paraId="26ED10F0" w14:textId="77777777" w:rsidR="00F8346F" w:rsidRDefault="00000000">
            <w:r>
              <w:rPr>
                <w:sz w:val="18"/>
              </w:rPr>
              <w:t>Ruolo per le operazioni di cassa</w:t>
            </w:r>
          </w:p>
        </w:tc>
      </w:tr>
      <w:tr w:rsidR="00F8346F" w14:paraId="6C9A999D" w14:textId="77777777">
        <w:trPr>
          <w:jc w:val="center"/>
        </w:trPr>
        <w:tc>
          <w:tcPr>
            <w:tcW w:w="2381" w:type="dxa"/>
          </w:tcPr>
          <w:p w14:paraId="3C999F8E" w14:textId="77777777" w:rsidR="00F8346F" w:rsidRDefault="00000000">
            <w:r>
              <w:rPr>
                <w:rFonts w:ascii="Consolas" w:hAnsi="Consolas"/>
                <w:sz w:val="18"/>
              </w:rPr>
              <w:t>websiteadmin</w:t>
            </w:r>
          </w:p>
        </w:tc>
        <w:tc>
          <w:tcPr>
            <w:tcW w:w="2381" w:type="dxa"/>
          </w:tcPr>
          <w:p w14:paraId="6C8AEB2B" w14:textId="77777777" w:rsidR="00F8346F" w:rsidRDefault="00000000">
            <w:r>
              <w:rPr>
                <w:rFonts w:ascii="Consolas" w:hAnsi="Consolas"/>
                <w:sz w:val="18"/>
              </w:rPr>
              <w:t>websiteadmin</w:t>
            </w:r>
          </w:p>
        </w:tc>
        <w:tc>
          <w:tcPr>
            <w:tcW w:w="4535" w:type="dxa"/>
          </w:tcPr>
          <w:p w14:paraId="286CAFA2" w14:textId="77777777" w:rsidR="00F8346F" w:rsidRDefault="00000000">
            <w:r>
              <w:rPr>
                <w:sz w:val="18"/>
              </w:rPr>
              <w:t>Ruolo storico senza utilizzo verificato nei frontend attuali, mantenuto su richiesta del committente</w:t>
            </w:r>
          </w:p>
        </w:tc>
      </w:tr>
      <w:tr w:rsidR="00F8346F" w14:paraId="49755FA6" w14:textId="77777777">
        <w:trPr>
          <w:jc w:val="center"/>
        </w:trPr>
        <w:tc>
          <w:tcPr>
            <w:tcW w:w="2381" w:type="dxa"/>
          </w:tcPr>
          <w:p w14:paraId="02040BFB" w14:textId="77777777" w:rsidR="00F8346F" w:rsidRDefault="00000000">
            <w:r>
              <w:rPr>
                <w:rFonts w:ascii="Consolas" w:hAnsi="Consolas"/>
                <w:sz w:val="18"/>
              </w:rPr>
              <w:t>user1</w:t>
            </w:r>
          </w:p>
        </w:tc>
        <w:tc>
          <w:tcPr>
            <w:tcW w:w="2381" w:type="dxa"/>
          </w:tcPr>
          <w:p w14:paraId="704C5E0B" w14:textId="77777777" w:rsidR="00F8346F" w:rsidRDefault="00000000">
            <w:r>
              <w:rPr>
                <w:rFonts w:ascii="Consolas" w:hAnsi="Consolas"/>
                <w:sz w:val="18"/>
              </w:rPr>
              <w:t>user1</w:t>
            </w:r>
          </w:p>
        </w:tc>
        <w:tc>
          <w:tcPr>
            <w:tcW w:w="4535" w:type="dxa"/>
          </w:tcPr>
          <w:p w14:paraId="3CC0BF3D" w14:textId="77777777" w:rsidR="00F8346F" w:rsidRDefault="00000000">
            <w:r>
              <w:rPr>
                <w:sz w:val="18"/>
              </w:rPr>
              <w:t>Ruolo dallo scopo non documentato, mantenuto su richiesta del committente</w:t>
            </w:r>
          </w:p>
        </w:tc>
      </w:tr>
      <w:tr w:rsidR="00F8346F" w14:paraId="7BE05B0D" w14:textId="77777777">
        <w:trPr>
          <w:jc w:val="center"/>
        </w:trPr>
        <w:tc>
          <w:tcPr>
            <w:tcW w:w="2381" w:type="dxa"/>
          </w:tcPr>
          <w:p w14:paraId="36E35100" w14:textId="77777777" w:rsidR="00F8346F" w:rsidRDefault="00000000">
            <w:r>
              <w:rPr>
                <w:rFonts w:ascii="Consolas" w:hAnsi="Consolas"/>
                <w:sz w:val="18"/>
              </w:rPr>
              <w:t>waiter</w:t>
            </w:r>
          </w:p>
        </w:tc>
        <w:tc>
          <w:tcPr>
            <w:tcW w:w="2381" w:type="dxa"/>
          </w:tcPr>
          <w:p w14:paraId="49A743D7" w14:textId="77777777" w:rsidR="00F8346F" w:rsidRDefault="00000000">
            <w:r>
              <w:rPr>
                <w:rFonts w:ascii="Consolas" w:hAnsi="Consolas"/>
                <w:sz w:val="18"/>
              </w:rPr>
              <w:t>waiter</w:t>
            </w:r>
            <w:r>
              <w:rPr>
                <w:sz w:val="18"/>
              </w:rPr>
              <w:t xml:space="preserve"> (cameriere)</w:t>
            </w:r>
          </w:p>
        </w:tc>
        <w:tc>
          <w:tcPr>
            <w:tcW w:w="4535" w:type="dxa"/>
          </w:tcPr>
          <w:p w14:paraId="30E27CF4" w14:textId="77777777" w:rsidR="00F8346F" w:rsidRDefault="00000000">
            <w:r>
              <w:rPr>
                <w:sz w:val="18"/>
              </w:rPr>
              <w:t>Ruolo enforced solo lato client nel legacy; da rendere effettivo anche lato server</w:t>
            </w:r>
          </w:p>
        </w:tc>
      </w:tr>
      <w:tr w:rsidR="00F8346F" w14:paraId="2D2C9D37" w14:textId="77777777">
        <w:trPr>
          <w:jc w:val="center"/>
        </w:trPr>
        <w:tc>
          <w:tcPr>
            <w:tcW w:w="2381" w:type="dxa"/>
          </w:tcPr>
          <w:p w14:paraId="69120DB0" w14:textId="77777777" w:rsidR="00F8346F" w:rsidRDefault="00000000">
            <w:r>
              <w:rPr>
                <w:rFonts w:ascii="Consolas" w:hAnsi="Consolas"/>
                <w:sz w:val="18"/>
              </w:rPr>
              <w:t>affiliate</w:t>
            </w:r>
          </w:p>
        </w:tc>
        <w:tc>
          <w:tcPr>
            <w:tcW w:w="2381" w:type="dxa"/>
          </w:tcPr>
          <w:p w14:paraId="74A3FE76" w14:textId="77777777" w:rsidR="00F8346F" w:rsidRDefault="00000000">
            <w:r>
              <w:rPr>
                <w:rFonts w:ascii="Consolas" w:hAnsi="Consolas"/>
                <w:sz w:val="18"/>
              </w:rPr>
              <w:t>affiliate</w:t>
            </w:r>
            <w:r>
              <w:rPr>
                <w:sz w:val="18"/>
              </w:rPr>
              <w:t xml:space="preserve"> (affiliato)</w:t>
            </w:r>
          </w:p>
        </w:tc>
        <w:tc>
          <w:tcPr>
            <w:tcW w:w="4535" w:type="dxa"/>
          </w:tcPr>
          <w:p w14:paraId="5265F9CA" w14:textId="77777777" w:rsidR="00F8346F" w:rsidRDefault="00000000">
            <w:r>
              <w:rPr>
                <w:sz w:val="18"/>
              </w:rPr>
              <w:t>Ruolo ristretto a un sottoinsieme di postazioni mappa assegnate</w:t>
            </w:r>
          </w:p>
        </w:tc>
      </w:tr>
      <w:tr w:rsidR="00F8346F" w14:paraId="08613484" w14:textId="77777777">
        <w:trPr>
          <w:jc w:val="center"/>
        </w:trPr>
        <w:tc>
          <w:tcPr>
            <w:tcW w:w="2381" w:type="dxa"/>
          </w:tcPr>
          <w:p w14:paraId="239810DD" w14:textId="77777777" w:rsidR="00F8346F" w:rsidRDefault="00000000">
            <w:r>
              <w:rPr>
                <w:rFonts w:ascii="Consolas" w:hAnsi="Consolas"/>
                <w:sz w:val="18"/>
              </w:rPr>
              <w:t>advancedlifeguard</w:t>
            </w:r>
          </w:p>
        </w:tc>
        <w:tc>
          <w:tcPr>
            <w:tcW w:w="2381" w:type="dxa"/>
          </w:tcPr>
          <w:p w14:paraId="1BCBA583" w14:textId="77777777" w:rsidR="00F8346F" w:rsidRDefault="00000000">
            <w:r>
              <w:rPr>
                <w:rFonts w:ascii="Consolas" w:hAnsi="Consolas"/>
                <w:sz w:val="18"/>
              </w:rPr>
              <w:t>advancedlifeguard</w:t>
            </w:r>
            <w:r>
              <w:rPr>
                <w:sz w:val="18"/>
              </w:rPr>
              <w:t xml:space="preserve"> (bagnino avanzato)</w:t>
            </w:r>
          </w:p>
        </w:tc>
        <w:tc>
          <w:tcPr>
            <w:tcW w:w="4535" w:type="dxa"/>
          </w:tcPr>
          <w:p w14:paraId="6E99410B" w14:textId="77777777" w:rsidR="00F8346F" w:rsidRDefault="00000000">
            <w:r>
              <w:rPr>
                <w:sz w:val="18"/>
              </w:rPr>
              <w:t xml:space="preserve">Come </w:t>
            </w:r>
            <w:r>
              <w:rPr>
                <w:rFonts w:ascii="Consolas" w:hAnsi="Consolas"/>
                <w:sz w:val="18"/>
              </w:rPr>
              <w:t>lifeguard</w:t>
            </w:r>
            <w:r>
              <w:rPr>
                <w:sz w:val="18"/>
              </w:rPr>
              <w:t xml:space="preserve"> più permesso di check-in/check-out prenotazione</w:t>
            </w:r>
          </w:p>
        </w:tc>
      </w:tr>
      <w:tr w:rsidR="00F8346F" w14:paraId="51CD1C4A" w14:textId="77777777">
        <w:trPr>
          <w:jc w:val="center"/>
        </w:trPr>
        <w:tc>
          <w:tcPr>
            <w:tcW w:w="2381" w:type="dxa"/>
          </w:tcPr>
          <w:p w14:paraId="142866A0" w14:textId="77777777" w:rsidR="00F8346F" w:rsidRDefault="00000000">
            <w:r>
              <w:rPr>
                <w:rFonts w:ascii="Consolas" w:hAnsi="Consolas"/>
                <w:sz w:val="18"/>
              </w:rPr>
              <w:t>marketing</w:t>
            </w:r>
          </w:p>
        </w:tc>
        <w:tc>
          <w:tcPr>
            <w:tcW w:w="2381" w:type="dxa"/>
          </w:tcPr>
          <w:p w14:paraId="6CF5C437" w14:textId="77777777" w:rsidR="00F8346F" w:rsidRDefault="00000000">
            <w:r>
              <w:rPr>
                <w:rFonts w:ascii="Consolas" w:hAnsi="Consolas"/>
                <w:sz w:val="18"/>
              </w:rPr>
              <w:t>marketing</w:t>
            </w:r>
          </w:p>
        </w:tc>
        <w:tc>
          <w:tcPr>
            <w:tcW w:w="4535" w:type="dxa"/>
          </w:tcPr>
          <w:p w14:paraId="2B7565BF" w14:textId="77777777" w:rsidR="00F8346F" w:rsidRDefault="00000000">
            <w:r>
              <w:rPr>
                <w:sz w:val="18"/>
              </w:rPr>
              <w:t>Ruolo più recente (2026), abilitato alla visualizzazione contatti/invio comunicazioni</w:t>
            </w:r>
          </w:p>
        </w:tc>
      </w:tr>
      <w:tr w:rsidR="00F8346F" w14:paraId="7834A36A" w14:textId="77777777">
        <w:trPr>
          <w:jc w:val="center"/>
        </w:trPr>
        <w:tc>
          <w:tcPr>
            <w:tcW w:w="2381" w:type="dxa"/>
          </w:tcPr>
          <w:p w14:paraId="44C31CCC" w14:textId="77777777" w:rsidR="00F8346F" w:rsidRDefault="00000000">
            <w:r>
              <w:rPr>
                <w:rFonts w:ascii="Consolas" w:hAnsi="Consolas"/>
                <w:sz w:val="18"/>
              </w:rPr>
              <w:t>users.affiliate_selected_locations</w:t>
            </w:r>
            <w:r>
              <w:rPr>
                <w:sz w:val="18"/>
              </w:rPr>
              <w:t xml:space="preserve"> (JSON)</w:t>
            </w:r>
          </w:p>
        </w:tc>
        <w:tc>
          <w:tcPr>
            <w:tcW w:w="2381" w:type="dxa"/>
          </w:tcPr>
          <w:p w14:paraId="0C3496C1" w14:textId="77777777" w:rsidR="00F8346F" w:rsidRDefault="00000000">
            <w:r>
              <w:rPr>
                <w:sz w:val="18"/>
              </w:rPr>
              <w:t>ambito risorse (</w:t>
            </w:r>
            <w:r>
              <w:rPr>
                <w:rFonts w:ascii="Consolas" w:hAnsi="Consolas"/>
                <w:sz w:val="18"/>
              </w:rPr>
              <w:t>identity_access_user_resource_scopes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58881904" w14:textId="77777777" w:rsidR="00F8346F" w:rsidRDefault="00000000">
            <w:r>
              <w:rPr>
                <w:sz w:val="18"/>
              </w:rPr>
              <w:t xml:space="preserve">Elenco delle postazioni mappa su cui un account </w:t>
            </w:r>
            <w:r>
              <w:rPr>
                <w:rFonts w:ascii="Consolas" w:hAnsi="Consolas"/>
                <w:sz w:val="18"/>
              </w:rPr>
              <w:t>affiliate</w:t>
            </w:r>
            <w:r>
              <w:rPr>
                <w:sz w:val="18"/>
              </w:rPr>
              <w:t xml:space="preserve"> può operare, ora enforced lato server</w:t>
            </w:r>
          </w:p>
        </w:tc>
      </w:tr>
      <w:tr w:rsidR="00F8346F" w14:paraId="7C5E4C80" w14:textId="77777777">
        <w:trPr>
          <w:jc w:val="center"/>
        </w:trPr>
        <w:tc>
          <w:tcPr>
            <w:tcW w:w="2381" w:type="dxa"/>
          </w:tcPr>
          <w:p w14:paraId="166E081B" w14:textId="77777777" w:rsidR="00F8346F" w:rsidRDefault="00000000">
            <w:r>
              <w:rPr>
                <w:rFonts w:ascii="Consolas" w:hAnsi="Consolas"/>
                <w:sz w:val="18"/>
              </w:rPr>
              <w:t>bathouses.isTwoFactorEnabled</w:t>
            </w:r>
          </w:p>
        </w:tc>
        <w:tc>
          <w:tcPr>
            <w:tcW w:w="2381" w:type="dxa"/>
          </w:tcPr>
          <w:p w14:paraId="1639AB2F" w14:textId="77777777" w:rsidR="00F8346F" w:rsidRDefault="00000000">
            <w:r>
              <w:rPr>
                <w:sz w:val="18"/>
              </w:rPr>
              <w:t>impostazioni sicurezza stabilimento (</w:t>
            </w:r>
            <w:r>
              <w:rPr>
                <w:rFonts w:ascii="Consolas" w:hAnsi="Consolas"/>
                <w:sz w:val="18"/>
              </w:rPr>
              <w:t>identity_access_property_security_settings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3D68E678" w14:textId="77777777" w:rsidR="00F8346F" w:rsidRDefault="00000000">
            <w:r>
              <w:rPr>
                <w:sz w:val="18"/>
              </w:rPr>
              <w:t>Flag 2FA attivo per lo staff di uno stabilimento</w:t>
            </w:r>
          </w:p>
        </w:tc>
      </w:tr>
      <w:tr w:rsidR="00F8346F" w14:paraId="4483B668" w14:textId="77777777">
        <w:trPr>
          <w:jc w:val="center"/>
        </w:trPr>
        <w:tc>
          <w:tcPr>
            <w:tcW w:w="2381" w:type="dxa"/>
          </w:tcPr>
          <w:p w14:paraId="48A9D292" w14:textId="77777777" w:rsidR="00F8346F" w:rsidRDefault="00000000">
            <w:r>
              <w:rPr>
                <w:sz w:val="18"/>
              </w:rPr>
              <w:lastRenderedPageBreak/>
              <w:t>— (nuovo, il legacy usava JWT senza scadenza reale/revoca)</w:t>
            </w:r>
          </w:p>
        </w:tc>
        <w:tc>
          <w:tcPr>
            <w:tcW w:w="2381" w:type="dxa"/>
          </w:tcPr>
          <w:p w14:paraId="35FFFF7C" w14:textId="77777777" w:rsidR="00F8346F" w:rsidRDefault="00000000">
            <w:r>
              <w:rPr>
                <w:sz w:val="18"/>
              </w:rPr>
              <w:t>refresh token (</w:t>
            </w:r>
            <w:r>
              <w:rPr>
                <w:rFonts w:ascii="Consolas" w:hAnsi="Consolas"/>
                <w:sz w:val="18"/>
              </w:rPr>
              <w:t>identity_access_refresh_tokens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38F906B9" w14:textId="77777777" w:rsidR="00F8346F" w:rsidRDefault="00000000">
            <w:r>
              <w:rPr>
                <w:sz w:val="18"/>
              </w:rPr>
              <w:t>Token di sessione revocabile e ruotabile, sostituisce il JWT a 365 giorni del legacy</w:t>
            </w:r>
          </w:p>
        </w:tc>
      </w:tr>
      <w:tr w:rsidR="00F8346F" w14:paraId="2CD94740" w14:textId="77777777">
        <w:trPr>
          <w:jc w:val="center"/>
        </w:trPr>
        <w:tc>
          <w:tcPr>
            <w:tcW w:w="2381" w:type="dxa"/>
          </w:tcPr>
          <w:p w14:paraId="0BF98D66" w14:textId="77777777" w:rsidR="00F8346F" w:rsidRDefault="00000000">
            <w:r>
              <w:rPr>
                <w:rFonts w:ascii="Consolas" w:hAnsi="Consolas"/>
                <w:sz w:val="18"/>
              </w:rPr>
              <w:t>two_factor_otp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loginOtp</w:t>
            </w:r>
            <w:r>
              <w:rPr>
                <w:sz w:val="18"/>
              </w:rPr>
              <w:t xml:space="preserve">/reset password via </w:t>
            </w:r>
            <w:r>
              <w:rPr>
                <w:rFonts w:ascii="Consolas" w:hAnsi="Consolas"/>
                <w:sz w:val="18"/>
              </w:rPr>
              <w:t>Cryptr</w:t>
            </w:r>
          </w:p>
        </w:tc>
        <w:tc>
          <w:tcPr>
            <w:tcW w:w="2381" w:type="dxa"/>
          </w:tcPr>
          <w:p w14:paraId="7FB23ED1" w14:textId="77777777" w:rsidR="00F8346F" w:rsidRDefault="00000000">
            <w:r>
              <w:rPr>
                <w:sz w:val="18"/>
              </w:rPr>
              <w:t>sfida di autenticazione (</w:t>
            </w:r>
            <w:r>
              <w:rPr>
                <w:rFonts w:ascii="Consolas" w:hAnsi="Consolas"/>
                <w:sz w:val="18"/>
              </w:rPr>
              <w:t>identity_access_user_auth_challenges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7420E40A" w14:textId="77777777" w:rsidR="00F8346F" w:rsidRDefault="00000000">
            <w:r>
              <w:rPr>
                <w:sz w:val="18"/>
              </w:rPr>
              <w:t>Codice/token a tempo per OTP 2FA, verifica email, reset password o magic link, con scopi tipizzati (</w:t>
            </w:r>
            <w:r>
              <w:rPr>
                <w:rFonts w:ascii="Consolas" w:hAnsi="Consolas"/>
                <w:sz w:val="18"/>
              </w:rPr>
              <w:t>purpose</w:t>
            </w:r>
            <w:r>
              <w:rPr>
                <w:sz w:val="18"/>
              </w:rPr>
              <w:t>)</w:t>
            </w:r>
          </w:p>
        </w:tc>
      </w:tr>
    </w:tbl>
    <w:p w14:paraId="268F2038" w14:textId="77777777" w:rsidR="00F8346F" w:rsidRDefault="00F8346F"/>
    <w:p w14:paraId="5BD3C023" w14:textId="77777777" w:rsidR="00F8346F" w:rsidRDefault="00000000">
      <w:pPr>
        <w:pStyle w:val="Titolo2"/>
      </w:pPr>
      <w:r>
        <w:t>Sottoarea account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4723"/>
        <w:gridCol w:w="4173"/>
        <w:gridCol w:w="1520"/>
      </w:tblGrid>
      <w:tr w:rsidR="00F8346F" w14:paraId="3A20411A" w14:textId="77777777">
        <w:trPr>
          <w:jc w:val="center"/>
        </w:trPr>
        <w:tc>
          <w:tcPr>
            <w:tcW w:w="2381" w:type="dxa"/>
            <w:shd w:val="clear" w:color="auto" w:fill="2F5496"/>
          </w:tcPr>
          <w:p w14:paraId="657ED69B" w14:textId="77777777" w:rsidR="00F8346F" w:rsidRDefault="00000000">
            <w:r>
              <w:rPr>
                <w:b/>
                <w:color w:val="FFFFFF"/>
              </w:rPr>
              <w:t>Termine legacy</w:t>
            </w:r>
          </w:p>
        </w:tc>
        <w:tc>
          <w:tcPr>
            <w:tcW w:w="2381" w:type="dxa"/>
            <w:shd w:val="clear" w:color="auto" w:fill="2F5496"/>
          </w:tcPr>
          <w:p w14:paraId="4DFBD49F" w14:textId="77777777" w:rsidR="00F8346F" w:rsidRDefault="00000000">
            <w:r>
              <w:rPr>
                <w:b/>
                <w:color w:val="FFFFFF"/>
              </w:rPr>
              <w:t>Termine nuovo</w:t>
            </w:r>
          </w:p>
        </w:tc>
        <w:tc>
          <w:tcPr>
            <w:tcW w:w="4535" w:type="dxa"/>
            <w:shd w:val="clear" w:color="auto" w:fill="2F5496"/>
          </w:tcPr>
          <w:p w14:paraId="5118A935" w14:textId="77777777" w:rsidR="00F8346F" w:rsidRDefault="00000000">
            <w:r>
              <w:rPr>
                <w:b/>
                <w:color w:val="FFFFFF"/>
              </w:rPr>
              <w:t>Cos'è</w:t>
            </w:r>
          </w:p>
        </w:tc>
      </w:tr>
      <w:tr w:rsidR="00F8346F" w14:paraId="37944A0F" w14:textId="77777777">
        <w:trPr>
          <w:jc w:val="center"/>
        </w:trPr>
        <w:tc>
          <w:tcPr>
            <w:tcW w:w="2381" w:type="dxa"/>
          </w:tcPr>
          <w:p w14:paraId="026E5D0A" w14:textId="77777777" w:rsidR="00F8346F" w:rsidRDefault="00000000">
            <w:r>
              <w:rPr>
                <w:rFonts w:ascii="Consolas" w:hAnsi="Consolas"/>
                <w:sz w:val="18"/>
              </w:rPr>
              <w:t>licenses</w:t>
            </w:r>
          </w:p>
        </w:tc>
        <w:tc>
          <w:tcPr>
            <w:tcW w:w="2381" w:type="dxa"/>
          </w:tcPr>
          <w:p w14:paraId="5EF3ECE6" w14:textId="77777777" w:rsidR="00F8346F" w:rsidRDefault="00000000">
            <w:r>
              <w:rPr>
                <w:sz w:val="18"/>
              </w:rPr>
              <w:t>piano di abbonamento (</w:t>
            </w:r>
            <w:r>
              <w:rPr>
                <w:rFonts w:ascii="Consolas" w:hAnsi="Consolas"/>
                <w:sz w:val="18"/>
              </w:rPr>
              <w:t>identity_account_license_plans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4ED40A19" w14:textId="77777777" w:rsidR="00F8346F" w:rsidRDefault="00000000">
            <w:r>
              <w:rPr>
                <w:sz w:val="18"/>
              </w:rPr>
              <w:t>Catalogo dei tier di abbonamento venduti allo stabilimento (</w:t>
            </w:r>
            <w:r>
              <w:rPr>
                <w:rFonts w:ascii="Consolas" w:hAnsi="Consolas"/>
                <w:sz w:val="18"/>
              </w:rPr>
              <w:t>basic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advanced</w:t>
            </w:r>
            <w:r>
              <w:rPr>
                <w:sz w:val="18"/>
              </w:rPr>
              <w:t>)</w:t>
            </w:r>
          </w:p>
        </w:tc>
      </w:tr>
      <w:tr w:rsidR="00F8346F" w14:paraId="52774E0E" w14:textId="77777777">
        <w:trPr>
          <w:jc w:val="center"/>
        </w:trPr>
        <w:tc>
          <w:tcPr>
            <w:tcW w:w="2381" w:type="dxa"/>
          </w:tcPr>
          <w:p w14:paraId="4EE9E748" w14:textId="77777777" w:rsidR="00F8346F" w:rsidRDefault="00000000">
            <w:r>
              <w:rPr>
                <w:sz w:val="18"/>
              </w:rPr>
              <w:t>— (nuovo)</w:t>
            </w:r>
          </w:p>
        </w:tc>
        <w:tc>
          <w:tcPr>
            <w:tcW w:w="2381" w:type="dxa"/>
          </w:tcPr>
          <w:p w14:paraId="7E5A9A15" w14:textId="77777777" w:rsidR="00F8346F" w:rsidRDefault="00000000">
            <w:r>
              <w:rPr>
                <w:sz w:val="18"/>
              </w:rPr>
              <w:t>traduzione piano (</w:t>
            </w:r>
            <w:r>
              <w:rPr>
                <w:rFonts w:ascii="Consolas" w:hAnsi="Consolas"/>
                <w:sz w:val="18"/>
              </w:rPr>
              <w:t>identity_account_license_plan_translations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74D60B2A" w14:textId="77777777" w:rsidR="00F8346F" w:rsidRDefault="00000000">
            <w:r>
              <w:rPr>
                <w:sz w:val="18"/>
              </w:rPr>
              <w:t>Etichetta e descrizione del piano di abbonamento per lingua</w:t>
            </w:r>
          </w:p>
        </w:tc>
      </w:tr>
      <w:tr w:rsidR="00F8346F" w14:paraId="4DE244F3" w14:textId="77777777">
        <w:trPr>
          <w:jc w:val="center"/>
        </w:trPr>
        <w:tc>
          <w:tcPr>
            <w:tcW w:w="2381" w:type="dxa"/>
          </w:tcPr>
          <w:p w14:paraId="45FA5C68" w14:textId="77777777" w:rsidR="00F8346F" w:rsidRDefault="00000000">
            <w:r>
              <w:rPr>
                <w:rFonts w:ascii="Consolas" w:hAnsi="Consolas"/>
                <w:sz w:val="18"/>
              </w:rPr>
              <w:t>users.license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startDate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endDate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subscriptionStatus</w:t>
            </w:r>
          </w:p>
        </w:tc>
        <w:tc>
          <w:tcPr>
            <w:tcW w:w="2381" w:type="dxa"/>
          </w:tcPr>
          <w:p w14:paraId="30B7DC25" w14:textId="77777777" w:rsidR="00F8346F" w:rsidRDefault="00000000">
            <w:r>
              <w:rPr>
                <w:sz w:val="18"/>
              </w:rPr>
              <w:t>abbonamento (</w:t>
            </w:r>
            <w:r>
              <w:rPr>
                <w:rFonts w:ascii="Consolas" w:hAnsi="Consolas"/>
                <w:sz w:val="18"/>
              </w:rPr>
              <w:t>identity_account_subscriptions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18855388" w14:textId="77777777" w:rsidR="00F8346F" w:rsidRDefault="00000000">
            <w:r>
              <w:rPr>
                <w:sz w:val="18"/>
              </w:rPr>
              <w:t>Lo stato corrente dell'abbonamento di uno stabilimento alla piattaforma</w:t>
            </w:r>
          </w:p>
        </w:tc>
      </w:tr>
      <w:tr w:rsidR="00F8346F" w14:paraId="7B6AAB98" w14:textId="77777777">
        <w:trPr>
          <w:jc w:val="center"/>
        </w:trPr>
        <w:tc>
          <w:tcPr>
            <w:tcW w:w="2381" w:type="dxa"/>
          </w:tcPr>
          <w:p w14:paraId="7C7BEF1F" w14:textId="77777777" w:rsidR="00F8346F" w:rsidRDefault="00000000">
            <w:r>
              <w:rPr>
                <w:sz w:val="18"/>
              </w:rPr>
              <w:t>stato abbonamento (</w:t>
            </w:r>
            <w:r>
              <w:rPr>
                <w:rFonts w:ascii="Consolas" w:hAnsi="Consolas"/>
                <w:sz w:val="18"/>
              </w:rPr>
              <w:t>enable</w:t>
            </w:r>
            <w:r>
              <w:rPr>
                <w:sz w:val="18"/>
              </w:rPr>
              <w:t>/scaduto/sospeso)</w:t>
            </w:r>
          </w:p>
        </w:tc>
        <w:tc>
          <w:tcPr>
            <w:tcW w:w="2381" w:type="dxa"/>
          </w:tcPr>
          <w:p w14:paraId="39917817" w14:textId="77777777" w:rsidR="00F8346F" w:rsidRDefault="00000000">
            <w:r>
              <w:rPr>
                <w:sz w:val="18"/>
              </w:rPr>
              <w:t xml:space="preserve">stato abbonamento: </w:t>
            </w:r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suspended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expired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cancelled</w:t>
            </w:r>
          </w:p>
        </w:tc>
        <w:tc>
          <w:tcPr>
            <w:tcW w:w="4535" w:type="dxa"/>
          </w:tcPr>
          <w:p w14:paraId="1CB8DFB4" w14:textId="77777777" w:rsidR="00F8346F" w:rsidRDefault="00000000">
            <w:r>
              <w:rPr>
                <w:sz w:val="18"/>
              </w:rPr>
              <w:t>Vocabolario dello stato dell'abbonamento: attivo, sospeso manualmente, scaduto per data, cessato</w:t>
            </w:r>
          </w:p>
        </w:tc>
      </w:tr>
      <w:tr w:rsidR="00F8346F" w14:paraId="7E66AACB" w14:textId="77777777">
        <w:trPr>
          <w:jc w:val="center"/>
        </w:trPr>
        <w:tc>
          <w:tcPr>
            <w:tcW w:w="2381" w:type="dxa"/>
          </w:tcPr>
          <w:p w14:paraId="4645D0B1" w14:textId="77777777" w:rsidR="00F8346F" w:rsidRDefault="00000000">
            <w:r>
              <w:rPr>
                <w:sz w:val="18"/>
              </w:rPr>
              <w:t>— (nuovo)</w:t>
            </w:r>
          </w:p>
        </w:tc>
        <w:tc>
          <w:tcPr>
            <w:tcW w:w="2381" w:type="dxa"/>
          </w:tcPr>
          <w:p w14:paraId="7F63F47B" w14:textId="77777777" w:rsidR="00F8346F" w:rsidRDefault="00000000">
            <w:r>
              <w:rPr>
                <w:sz w:val="18"/>
              </w:rPr>
              <w:t xml:space="preserve">tipo di durata: </w:t>
            </w:r>
            <w:r>
              <w:rPr>
                <w:rFonts w:ascii="Consolas" w:hAnsi="Consolas"/>
                <w:sz w:val="18"/>
              </w:rPr>
              <w:t>fixed_term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legacy_day_bank</w:t>
            </w:r>
          </w:p>
        </w:tc>
        <w:tc>
          <w:tcPr>
            <w:tcW w:w="4535" w:type="dxa"/>
          </w:tcPr>
          <w:p w14:paraId="38A71F40" w14:textId="77777777" w:rsidR="00F8346F" w:rsidRDefault="00000000">
            <w:r>
              <w:rPr>
                <w:sz w:val="18"/>
              </w:rPr>
              <w:t>Distingue gli abbonamenti a scadenza contrattuale fissa da quelli storici "a banca giorni" che si consumano solo mentre attivi</w:t>
            </w:r>
          </w:p>
        </w:tc>
      </w:tr>
      <w:tr w:rsidR="00F8346F" w14:paraId="01A71881" w14:textId="77777777">
        <w:trPr>
          <w:jc w:val="center"/>
        </w:trPr>
        <w:tc>
          <w:tcPr>
            <w:tcW w:w="2381" w:type="dxa"/>
          </w:tcPr>
          <w:p w14:paraId="43B33810" w14:textId="77777777" w:rsidR="00F8346F" w:rsidRDefault="00000000">
            <w:r>
              <w:rPr>
                <w:sz w:val="18"/>
              </w:rPr>
              <w:t>— (nuovo, richiesta committente)</w:t>
            </w:r>
          </w:p>
        </w:tc>
        <w:tc>
          <w:tcPr>
            <w:tcW w:w="2381" w:type="dxa"/>
          </w:tcPr>
          <w:p w14:paraId="4D7AA3A4" w14:textId="77777777" w:rsidR="00F8346F" w:rsidRDefault="00000000">
            <w:r>
              <w:rPr>
                <w:sz w:val="18"/>
              </w:rPr>
              <w:t>storico abbonamento (</w:t>
            </w:r>
            <w:r>
              <w:rPr>
                <w:rFonts w:ascii="Consolas" w:hAnsi="Consolas"/>
                <w:sz w:val="18"/>
              </w:rPr>
              <w:t>identity_account_subscription_periods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74E49EA5" w14:textId="77777777" w:rsidR="00F8346F" w:rsidRDefault="00000000">
            <w:r>
              <w:rPr>
                <w:sz w:val="18"/>
              </w:rPr>
              <w:t>Registro append-only di ogni periodo/rinnovo dell'abbonamento (piano, date, importo)</w:t>
            </w:r>
          </w:p>
        </w:tc>
      </w:tr>
      <w:tr w:rsidR="00F8346F" w14:paraId="27C415A8" w14:textId="77777777">
        <w:trPr>
          <w:jc w:val="center"/>
        </w:trPr>
        <w:tc>
          <w:tcPr>
            <w:tcW w:w="2381" w:type="dxa"/>
          </w:tcPr>
          <w:p w14:paraId="0263CA62" w14:textId="77777777" w:rsidR="00F8346F" w:rsidRDefault="00000000">
            <w:r>
              <w:rPr>
                <w:rFonts w:ascii="Consolas" w:hAnsi="Consolas"/>
                <w:sz w:val="18"/>
              </w:rPr>
              <w:t>contract_documents</w:t>
            </w:r>
            <w:r>
              <w:rPr>
                <w:sz w:val="18"/>
              </w:rPr>
              <w:t xml:space="preserve"> (mai attivata, 0 righe)</w:t>
            </w:r>
          </w:p>
        </w:tc>
        <w:tc>
          <w:tcPr>
            <w:tcW w:w="2381" w:type="dxa"/>
          </w:tcPr>
          <w:p w14:paraId="4957C9F3" w14:textId="77777777" w:rsidR="00F8346F" w:rsidRDefault="00000000">
            <w:r>
              <w:rPr>
                <w:sz w:val="18"/>
              </w:rPr>
              <w:t>documento contrattuale (</w:t>
            </w:r>
            <w:r>
              <w:rPr>
                <w:rFonts w:ascii="Consolas" w:hAnsi="Consolas"/>
                <w:sz w:val="18"/>
              </w:rPr>
              <w:t>identity_account_contract_documents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47EB4508" w14:textId="77777777" w:rsidR="00F8346F" w:rsidRDefault="00000000">
            <w:r>
              <w:rPr>
                <w:sz w:val="18"/>
              </w:rPr>
              <w:t>Catalogo dei documenti contrattuali B2B (addendum, es. "Service Fee") che lo stabilimento deve accettare</w:t>
            </w:r>
          </w:p>
        </w:tc>
      </w:tr>
      <w:tr w:rsidR="00F8346F" w14:paraId="32ED94C8" w14:textId="77777777">
        <w:trPr>
          <w:jc w:val="center"/>
        </w:trPr>
        <w:tc>
          <w:tcPr>
            <w:tcW w:w="2381" w:type="dxa"/>
          </w:tcPr>
          <w:p w14:paraId="287F8807" w14:textId="77777777" w:rsidR="00F8346F" w:rsidRDefault="00000000">
            <w:r>
              <w:rPr>
                <w:rFonts w:ascii="Consolas" w:hAnsi="Consolas"/>
                <w:sz w:val="18"/>
              </w:rPr>
              <w:t>contract_acceptation</w:t>
            </w:r>
            <w:r>
              <w:rPr>
                <w:sz w:val="18"/>
              </w:rPr>
              <w:t xml:space="preserve"> (mai attivata, 0 righe)</w:t>
            </w:r>
          </w:p>
        </w:tc>
        <w:tc>
          <w:tcPr>
            <w:tcW w:w="2381" w:type="dxa"/>
          </w:tcPr>
          <w:p w14:paraId="3F923EA6" w14:textId="77777777" w:rsidR="00F8346F" w:rsidRDefault="00000000">
            <w:r>
              <w:rPr>
                <w:sz w:val="18"/>
              </w:rPr>
              <w:t>accettazione contrattuale (</w:t>
            </w:r>
            <w:r>
              <w:rPr>
                <w:rFonts w:ascii="Consolas" w:hAnsi="Consolas"/>
                <w:sz w:val="18"/>
              </w:rPr>
              <w:t>identity_account_contract_acceptances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687A326E" w14:textId="77777777" w:rsidR="00F8346F" w:rsidRDefault="00000000">
            <w:r>
              <w:rPr>
                <w:sz w:val="18"/>
              </w:rPr>
              <w:t xml:space="preserve">Registro append-only di chi ha accettato/revocato un documento contrattuale, </w:t>
            </w:r>
            <w:r>
              <w:rPr>
                <w:sz w:val="18"/>
              </w:rPr>
              <w:lastRenderedPageBreak/>
              <w:t>quando, da quale IP</w:t>
            </w:r>
          </w:p>
        </w:tc>
      </w:tr>
    </w:tbl>
    <w:p w14:paraId="5F7188EF" w14:textId="77777777" w:rsidR="00F8346F" w:rsidRDefault="00F8346F"/>
    <w:p w14:paraId="219F0F38" w14:textId="77777777" w:rsidR="00F8346F" w:rsidRDefault="00000000">
      <w:pPr>
        <w:pStyle w:val="Titolo2"/>
      </w:pPr>
      <w:r>
        <w:t>Sottoarea customer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378"/>
        <w:gridCol w:w="3591"/>
        <w:gridCol w:w="4447"/>
      </w:tblGrid>
      <w:tr w:rsidR="00F8346F" w14:paraId="7D111E61" w14:textId="77777777">
        <w:trPr>
          <w:jc w:val="center"/>
        </w:trPr>
        <w:tc>
          <w:tcPr>
            <w:tcW w:w="2381" w:type="dxa"/>
            <w:shd w:val="clear" w:color="auto" w:fill="2F5496"/>
          </w:tcPr>
          <w:p w14:paraId="6E179B60" w14:textId="77777777" w:rsidR="00F8346F" w:rsidRDefault="00000000">
            <w:r>
              <w:rPr>
                <w:b/>
                <w:color w:val="FFFFFF"/>
              </w:rPr>
              <w:t>Termine legacy</w:t>
            </w:r>
          </w:p>
        </w:tc>
        <w:tc>
          <w:tcPr>
            <w:tcW w:w="2381" w:type="dxa"/>
            <w:shd w:val="clear" w:color="auto" w:fill="2F5496"/>
          </w:tcPr>
          <w:p w14:paraId="1AB0AF62" w14:textId="77777777" w:rsidR="00F8346F" w:rsidRDefault="00000000">
            <w:r>
              <w:rPr>
                <w:b/>
                <w:color w:val="FFFFFF"/>
              </w:rPr>
              <w:t>Termine nuovo</w:t>
            </w:r>
          </w:p>
        </w:tc>
        <w:tc>
          <w:tcPr>
            <w:tcW w:w="4535" w:type="dxa"/>
            <w:shd w:val="clear" w:color="auto" w:fill="2F5496"/>
          </w:tcPr>
          <w:p w14:paraId="0744FFAC" w14:textId="77777777" w:rsidR="00F8346F" w:rsidRDefault="00000000">
            <w:r>
              <w:rPr>
                <w:b/>
                <w:color w:val="FFFFFF"/>
              </w:rPr>
              <w:t>Cos'è</w:t>
            </w:r>
          </w:p>
        </w:tc>
      </w:tr>
      <w:tr w:rsidR="00F8346F" w14:paraId="33EA5370" w14:textId="77777777">
        <w:trPr>
          <w:jc w:val="center"/>
        </w:trPr>
        <w:tc>
          <w:tcPr>
            <w:tcW w:w="2381" w:type="dxa"/>
          </w:tcPr>
          <w:p w14:paraId="14C77896" w14:textId="77777777" w:rsidR="00F8346F" w:rsidRDefault="00000000">
            <w:r>
              <w:rPr>
                <w:rFonts w:ascii="Consolas" w:hAnsi="Consolas"/>
                <w:sz w:val="18"/>
              </w:rPr>
              <w:t>customers</w:t>
            </w:r>
          </w:p>
        </w:tc>
        <w:tc>
          <w:tcPr>
            <w:tcW w:w="2381" w:type="dxa"/>
          </w:tcPr>
          <w:p w14:paraId="4369C405" w14:textId="77777777" w:rsidR="00F8346F" w:rsidRDefault="00000000">
            <w:r>
              <w:rPr>
                <w:sz w:val="18"/>
              </w:rPr>
              <w:t>cliente/rubrica per-stabilimento (</w:t>
            </w:r>
            <w:r>
              <w:rPr>
                <w:rFonts w:ascii="Consolas" w:hAnsi="Consolas"/>
                <w:sz w:val="18"/>
              </w:rPr>
              <w:t>identity_customer_customers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4B91D021" w14:textId="77777777" w:rsidR="00F8346F" w:rsidRDefault="00000000">
            <w:r>
              <w:rPr>
                <w:sz w:val="18"/>
              </w:rPr>
              <w:t>Anagrafica interna allo stabilimento dei nominativi che compaiono in prenotazioni/transazioni, spesso senza un vero account utente</w:t>
            </w:r>
          </w:p>
        </w:tc>
      </w:tr>
      <w:tr w:rsidR="00F8346F" w14:paraId="2BBD5973" w14:textId="77777777">
        <w:trPr>
          <w:jc w:val="center"/>
        </w:trPr>
        <w:tc>
          <w:tcPr>
            <w:tcW w:w="2381" w:type="dxa"/>
          </w:tcPr>
          <w:p w14:paraId="3F8FB42C" w14:textId="77777777" w:rsidR="00F8346F" w:rsidRDefault="00000000">
            <w:r>
              <w:rPr>
                <w:rFonts w:ascii="Consolas" w:hAnsi="Consolas"/>
                <w:sz w:val="18"/>
              </w:rPr>
              <w:t>customers.referenceId</w:t>
            </w:r>
          </w:p>
        </w:tc>
        <w:tc>
          <w:tcPr>
            <w:tcW w:w="2381" w:type="dxa"/>
          </w:tcPr>
          <w:p w14:paraId="06FFD694" w14:textId="77777777" w:rsidR="00F8346F" w:rsidRDefault="00000000">
            <w:r>
              <w:rPr>
                <w:rFonts w:ascii="Consolas" w:hAnsi="Consolas"/>
                <w:sz w:val="18"/>
              </w:rPr>
              <w:t>user_id</w:t>
            </w:r>
            <w:r>
              <w:rPr>
                <w:sz w:val="18"/>
              </w:rPr>
              <w:t xml:space="preserve"> collegato</w:t>
            </w:r>
          </w:p>
        </w:tc>
        <w:tc>
          <w:tcPr>
            <w:tcW w:w="4535" w:type="dxa"/>
          </w:tcPr>
          <w:p w14:paraId="1FD79009" w14:textId="77777777" w:rsidR="00F8346F" w:rsidRDefault="00000000">
            <w:r>
              <w:rPr>
                <w:sz w:val="18"/>
              </w:rPr>
              <w:t>Collegamento opzionale tra la scheda cliente e un account utente reale (valorizzato solo su una minoranza di righe)</w:t>
            </w:r>
          </w:p>
        </w:tc>
      </w:tr>
      <w:tr w:rsidR="00F8346F" w14:paraId="41F8DB65" w14:textId="77777777">
        <w:trPr>
          <w:jc w:val="center"/>
        </w:trPr>
        <w:tc>
          <w:tcPr>
            <w:tcW w:w="2381" w:type="dxa"/>
          </w:tcPr>
          <w:p w14:paraId="1A1D62C0" w14:textId="77777777" w:rsidR="00F8346F" w:rsidRDefault="00000000">
            <w:r>
              <w:rPr>
                <w:rFonts w:ascii="Consolas" w:hAnsi="Consolas"/>
                <w:sz w:val="18"/>
              </w:rPr>
              <w:t>property_like_logs</w:t>
            </w:r>
          </w:p>
        </w:tc>
        <w:tc>
          <w:tcPr>
            <w:tcW w:w="2381" w:type="dxa"/>
          </w:tcPr>
          <w:p w14:paraId="74622EA6" w14:textId="77777777" w:rsidR="00F8346F" w:rsidRDefault="00000000">
            <w:r>
              <w:rPr>
                <w:sz w:val="18"/>
              </w:rPr>
              <w:t>"mi piace" struttura (</w:t>
            </w:r>
            <w:r>
              <w:rPr>
                <w:rFonts w:ascii="Consolas" w:hAnsi="Consolas"/>
                <w:sz w:val="18"/>
              </w:rPr>
              <w:t>identity_customer_bathhouse_likes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75A47A68" w14:textId="77777777" w:rsidR="00F8346F" w:rsidRDefault="00000000">
            <w:r>
              <w:rPr>
                <w:sz w:val="18"/>
              </w:rPr>
              <w:t>Preferiti: un utente consumer segna uno stabilimento (</w:t>
            </w:r>
            <w:r>
              <w:rPr>
                <w:rFonts w:ascii="Consolas" w:hAnsi="Consolas"/>
                <w:sz w:val="18"/>
              </w:rPr>
              <w:t>bathhouse</w:t>
            </w:r>
            <w:r>
              <w:rPr>
                <w:sz w:val="18"/>
              </w:rPr>
              <w:t>) come preferito</w:t>
            </w:r>
          </w:p>
        </w:tc>
      </w:tr>
    </w:tbl>
    <w:p w14:paraId="03059606" w14:textId="77777777" w:rsidR="00F8346F" w:rsidRDefault="00F8346F"/>
    <w:p w14:paraId="08591FFA" w14:textId="77777777" w:rsidR="00F8346F" w:rsidRDefault="00000000">
      <w:pPr>
        <w:pStyle w:val="Titolo1"/>
      </w:pPr>
      <w:r>
        <w:t>Dominio privacy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883"/>
        <w:gridCol w:w="4680"/>
        <w:gridCol w:w="3853"/>
      </w:tblGrid>
      <w:tr w:rsidR="00F8346F" w14:paraId="62F9B40E" w14:textId="77777777">
        <w:trPr>
          <w:jc w:val="center"/>
        </w:trPr>
        <w:tc>
          <w:tcPr>
            <w:tcW w:w="2381" w:type="dxa"/>
            <w:shd w:val="clear" w:color="auto" w:fill="2F5496"/>
          </w:tcPr>
          <w:p w14:paraId="5E2C6B59" w14:textId="77777777" w:rsidR="00F8346F" w:rsidRDefault="00000000">
            <w:r>
              <w:rPr>
                <w:b/>
                <w:color w:val="FFFFFF"/>
              </w:rPr>
              <w:t>Termine legacy</w:t>
            </w:r>
          </w:p>
        </w:tc>
        <w:tc>
          <w:tcPr>
            <w:tcW w:w="2381" w:type="dxa"/>
            <w:shd w:val="clear" w:color="auto" w:fill="2F5496"/>
          </w:tcPr>
          <w:p w14:paraId="691F28A3" w14:textId="77777777" w:rsidR="00F8346F" w:rsidRDefault="00000000">
            <w:r>
              <w:rPr>
                <w:b/>
                <w:color w:val="FFFFFF"/>
              </w:rPr>
              <w:t>Termine nuovo</w:t>
            </w:r>
          </w:p>
        </w:tc>
        <w:tc>
          <w:tcPr>
            <w:tcW w:w="4535" w:type="dxa"/>
            <w:shd w:val="clear" w:color="auto" w:fill="2F5496"/>
          </w:tcPr>
          <w:p w14:paraId="6B66D4AC" w14:textId="77777777" w:rsidR="00F8346F" w:rsidRDefault="00000000">
            <w:r>
              <w:rPr>
                <w:b/>
                <w:color w:val="FFFFFF"/>
              </w:rPr>
              <w:t>Cos'è</w:t>
            </w:r>
          </w:p>
        </w:tc>
      </w:tr>
      <w:tr w:rsidR="00F8346F" w14:paraId="4E5DD727" w14:textId="77777777">
        <w:trPr>
          <w:jc w:val="center"/>
        </w:trPr>
        <w:tc>
          <w:tcPr>
            <w:tcW w:w="2381" w:type="dxa"/>
          </w:tcPr>
          <w:p w14:paraId="207D7ABE" w14:textId="77777777" w:rsidR="00F8346F" w:rsidRDefault="00000000">
            <w:r>
              <w:rPr>
                <w:sz w:val="18"/>
              </w:rPr>
              <w:t>— (nuovo; il legacy cancellava con soft-delete anonimizzante silenzioso, senza traccia)</w:t>
            </w:r>
          </w:p>
        </w:tc>
        <w:tc>
          <w:tcPr>
            <w:tcW w:w="2381" w:type="dxa"/>
          </w:tcPr>
          <w:p w14:paraId="08DA95F5" w14:textId="77777777" w:rsidR="00F8346F" w:rsidRDefault="00000000">
            <w:r>
              <w:rPr>
                <w:sz w:val="18"/>
              </w:rPr>
              <w:t>richiesta dell'interessato (</w:t>
            </w:r>
            <w:r>
              <w:rPr>
                <w:rFonts w:ascii="Consolas" w:hAnsi="Consolas"/>
                <w:sz w:val="18"/>
              </w:rPr>
              <w:t>privacy_data_subject_requests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44B77DB1" w14:textId="77777777" w:rsidR="00F8346F" w:rsidRDefault="00000000">
            <w:r>
              <w:rPr>
                <w:sz w:val="18"/>
              </w:rPr>
              <w:t>Testata di una richiesta GDPR di cancellazione (Art. 17, "diritto all'oblio") o di accesso/portabilità (Art. 15/20), self-service o inserita dallo staff</w:t>
            </w:r>
          </w:p>
        </w:tc>
      </w:tr>
      <w:tr w:rsidR="00F8346F" w14:paraId="44D05EB4" w14:textId="77777777">
        <w:trPr>
          <w:jc w:val="center"/>
        </w:trPr>
        <w:tc>
          <w:tcPr>
            <w:tcW w:w="2381" w:type="dxa"/>
          </w:tcPr>
          <w:p w14:paraId="0113C392" w14:textId="77777777" w:rsidR="00F8346F" w:rsidRDefault="00000000">
            <w:r>
              <w:rPr>
                <w:sz w:val="18"/>
              </w:rPr>
              <w:t>— (nuovo)</w:t>
            </w:r>
          </w:p>
        </w:tc>
        <w:tc>
          <w:tcPr>
            <w:tcW w:w="2381" w:type="dxa"/>
          </w:tcPr>
          <w:p w14:paraId="6E4267B1" w14:textId="77777777" w:rsidR="00F8346F" w:rsidRDefault="00000000">
            <w:r>
              <w:rPr>
                <w:sz w:val="18"/>
              </w:rPr>
              <w:t>tipo richiesta (</w:t>
            </w:r>
            <w:r>
              <w:rPr>
                <w:rFonts w:ascii="Consolas" w:hAnsi="Consolas"/>
                <w:sz w:val="18"/>
              </w:rPr>
              <w:t>request_kind</w:t>
            </w:r>
            <w:r>
              <w:rPr>
                <w:sz w:val="18"/>
              </w:rPr>
              <w:t xml:space="preserve">): </w:t>
            </w:r>
            <w:r>
              <w:rPr>
                <w:rFonts w:ascii="Consolas" w:hAnsi="Consolas"/>
                <w:sz w:val="18"/>
              </w:rPr>
              <w:t>erasure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export</w:t>
            </w:r>
          </w:p>
        </w:tc>
        <w:tc>
          <w:tcPr>
            <w:tcW w:w="4535" w:type="dxa"/>
          </w:tcPr>
          <w:p w14:paraId="0490DF3A" w14:textId="77777777" w:rsidR="00F8346F" w:rsidRDefault="00000000">
            <w:r>
              <w:rPr>
                <w:sz w:val="18"/>
              </w:rPr>
              <w:t>Distingue una richiesta di cancellazione da una di esportazione dei dati personali</w:t>
            </w:r>
          </w:p>
        </w:tc>
      </w:tr>
      <w:tr w:rsidR="00F8346F" w14:paraId="717EE673" w14:textId="77777777">
        <w:trPr>
          <w:jc w:val="center"/>
        </w:trPr>
        <w:tc>
          <w:tcPr>
            <w:tcW w:w="2381" w:type="dxa"/>
          </w:tcPr>
          <w:p w14:paraId="08CE06CC" w14:textId="77777777" w:rsidR="00F8346F" w:rsidRDefault="00000000">
            <w:r>
              <w:rPr>
                <w:sz w:val="18"/>
              </w:rPr>
              <w:t>— (nuovo)</w:t>
            </w:r>
          </w:p>
        </w:tc>
        <w:tc>
          <w:tcPr>
            <w:tcW w:w="2381" w:type="dxa"/>
          </w:tcPr>
          <w:p w14:paraId="62E766B2" w14:textId="77777777" w:rsidR="00F8346F" w:rsidRDefault="00000000">
            <w:r>
              <w:rPr>
                <w:sz w:val="18"/>
              </w:rPr>
              <w:t>soggetto (</w:t>
            </w:r>
            <w:r>
              <w:rPr>
                <w:rFonts w:ascii="Consolas" w:hAnsi="Consolas"/>
                <w:sz w:val="18"/>
              </w:rPr>
              <w:t>subject_kind</w:t>
            </w:r>
            <w:r>
              <w:rPr>
                <w:sz w:val="18"/>
              </w:rPr>
              <w:t xml:space="preserve">): </w:t>
            </w:r>
            <w:r>
              <w:rPr>
                <w:rFonts w:ascii="Consolas" w:hAnsi="Consolas"/>
                <w:sz w:val="18"/>
              </w:rPr>
              <w:t>customer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user</w:t>
            </w:r>
          </w:p>
        </w:tc>
        <w:tc>
          <w:tcPr>
            <w:tcW w:w="4535" w:type="dxa"/>
          </w:tcPr>
          <w:p w14:paraId="625BA968" w14:textId="77777777" w:rsidR="00F8346F" w:rsidRDefault="00000000">
            <w:r>
              <w:rPr>
                <w:sz w:val="18"/>
              </w:rPr>
              <w:t>Chi è l'interessato della richiesta: un cliente finale in rubrica o un account con login</w:t>
            </w:r>
          </w:p>
        </w:tc>
      </w:tr>
      <w:tr w:rsidR="00F8346F" w14:paraId="45541754" w14:textId="77777777">
        <w:trPr>
          <w:jc w:val="center"/>
        </w:trPr>
        <w:tc>
          <w:tcPr>
            <w:tcW w:w="2381" w:type="dxa"/>
          </w:tcPr>
          <w:p w14:paraId="2C5BCAA8" w14:textId="77777777" w:rsidR="00F8346F" w:rsidRDefault="00000000">
            <w:r>
              <w:rPr>
                <w:sz w:val="18"/>
              </w:rPr>
              <w:t>— (nuovo)</w:t>
            </w:r>
          </w:p>
        </w:tc>
        <w:tc>
          <w:tcPr>
            <w:tcW w:w="2381" w:type="dxa"/>
          </w:tcPr>
          <w:p w14:paraId="587A52B1" w14:textId="77777777" w:rsidR="00F8346F" w:rsidRDefault="00000000">
            <w:r>
              <w:rPr>
                <w:sz w:val="18"/>
              </w:rPr>
              <w:t>stato richiesta (</w:t>
            </w:r>
            <w:r>
              <w:rPr>
                <w:rFonts w:ascii="Consolas" w:hAnsi="Consolas"/>
                <w:sz w:val="18"/>
              </w:rPr>
              <w:t>request_status</w:t>
            </w:r>
            <w:r>
              <w:rPr>
                <w:sz w:val="18"/>
              </w:rPr>
              <w:t xml:space="preserve">): 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in_progress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completed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partially_completed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</w:p>
        </w:tc>
        <w:tc>
          <w:tcPr>
            <w:tcW w:w="4535" w:type="dxa"/>
          </w:tcPr>
          <w:p w14:paraId="67C32AF6" w14:textId="77777777" w:rsidR="00F8346F" w:rsidRDefault="00000000">
            <w:r>
              <w:rPr>
                <w:sz w:val="18"/>
              </w:rPr>
              <w:t>Avanzamento della richiesta: in coda, in lavorazione presso i moduli coinvolti, conclusa, conclusa parzialmente (dato trattenuto per obbligo legale/legal hold), oppure respinta</w:t>
            </w:r>
          </w:p>
        </w:tc>
      </w:tr>
      <w:tr w:rsidR="00F8346F" w14:paraId="24D9484E" w14:textId="77777777">
        <w:trPr>
          <w:jc w:val="center"/>
        </w:trPr>
        <w:tc>
          <w:tcPr>
            <w:tcW w:w="2381" w:type="dxa"/>
          </w:tcPr>
          <w:p w14:paraId="460FC3F0" w14:textId="77777777" w:rsidR="00F8346F" w:rsidRDefault="00000000">
            <w:r>
              <w:rPr>
                <w:sz w:val="18"/>
              </w:rPr>
              <w:t>— (nuovo)</w:t>
            </w:r>
          </w:p>
        </w:tc>
        <w:tc>
          <w:tcPr>
            <w:tcW w:w="2381" w:type="dxa"/>
          </w:tcPr>
          <w:p w14:paraId="65DCA088" w14:textId="77777777" w:rsidR="00F8346F" w:rsidRDefault="00000000">
            <w:r>
              <w:rPr>
                <w:sz w:val="18"/>
              </w:rPr>
              <w:t>richiedente (</w:t>
            </w:r>
            <w:r>
              <w:rPr>
                <w:rFonts w:ascii="Consolas" w:hAnsi="Consolas"/>
                <w:sz w:val="18"/>
              </w:rPr>
              <w:t>requester_kind</w:t>
            </w:r>
            <w:r>
              <w:rPr>
                <w:sz w:val="18"/>
              </w:rPr>
              <w:t xml:space="preserve">): </w:t>
            </w:r>
            <w:r>
              <w:rPr>
                <w:rFonts w:ascii="Consolas" w:hAnsi="Consolas"/>
                <w:sz w:val="18"/>
              </w:rPr>
              <w:t>data_subject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staff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systemadmin</w:t>
            </w:r>
          </w:p>
        </w:tc>
        <w:tc>
          <w:tcPr>
            <w:tcW w:w="4535" w:type="dxa"/>
          </w:tcPr>
          <w:p w14:paraId="5C077325" w14:textId="77777777" w:rsidR="00F8346F" w:rsidRDefault="00000000">
            <w:r>
              <w:rPr>
                <w:sz w:val="18"/>
              </w:rPr>
              <w:t>Chi ha originato la richiesta: l'interessato stesso, lo staff dello stabilimento a suo nome, o il system admin</w:t>
            </w:r>
          </w:p>
        </w:tc>
      </w:tr>
      <w:tr w:rsidR="00F8346F" w14:paraId="326D117C" w14:textId="77777777">
        <w:trPr>
          <w:jc w:val="center"/>
        </w:trPr>
        <w:tc>
          <w:tcPr>
            <w:tcW w:w="2381" w:type="dxa"/>
          </w:tcPr>
          <w:p w14:paraId="3EB7A776" w14:textId="77777777" w:rsidR="00F8346F" w:rsidRDefault="00000000">
            <w:r>
              <w:rPr>
                <w:sz w:val="18"/>
              </w:rPr>
              <w:t>— (nuovo)</w:t>
            </w:r>
          </w:p>
        </w:tc>
        <w:tc>
          <w:tcPr>
            <w:tcW w:w="2381" w:type="dxa"/>
          </w:tcPr>
          <w:p w14:paraId="26A02C84" w14:textId="77777777" w:rsidR="00F8346F" w:rsidRDefault="00000000">
            <w:r>
              <w:rPr>
                <w:sz w:val="18"/>
              </w:rPr>
              <w:t>esito per modulo (</w:t>
            </w:r>
            <w:r>
              <w:rPr>
                <w:rFonts w:ascii="Consolas" w:hAnsi="Consolas"/>
                <w:sz w:val="18"/>
              </w:rPr>
              <w:t>privacy_data_subject_request_module_outcomes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69D884D7" w14:textId="77777777" w:rsidR="00F8346F" w:rsidRDefault="00000000">
            <w:r>
              <w:rPr>
                <w:sz w:val="18"/>
              </w:rPr>
              <w:t>Traccia, per ciascun modulo applicativo coinvolto (booking, payment, identity, ecc.), se e come ha eseguito la richiesta (cancellato, anonimizzato, trattenuto, esportato)</w:t>
            </w:r>
          </w:p>
        </w:tc>
      </w:tr>
      <w:tr w:rsidR="00F8346F" w14:paraId="0CBC1619" w14:textId="77777777">
        <w:trPr>
          <w:jc w:val="center"/>
        </w:trPr>
        <w:tc>
          <w:tcPr>
            <w:tcW w:w="2381" w:type="dxa"/>
          </w:tcPr>
          <w:p w14:paraId="1D4492AC" w14:textId="77777777" w:rsidR="00F8346F" w:rsidRDefault="00000000">
            <w:r>
              <w:rPr>
                <w:sz w:val="18"/>
              </w:rPr>
              <w:t>— (nuovo; il legacy non aveva mai retention dichiarativa)</w:t>
            </w:r>
          </w:p>
        </w:tc>
        <w:tc>
          <w:tcPr>
            <w:tcW w:w="2381" w:type="dxa"/>
          </w:tcPr>
          <w:p w14:paraId="6ABB950B" w14:textId="77777777" w:rsidR="00F8346F" w:rsidRDefault="00000000">
            <w:r>
              <w:rPr>
                <w:sz w:val="18"/>
              </w:rPr>
              <w:t>politica di retention (</w:t>
            </w:r>
            <w:r>
              <w:rPr>
                <w:rFonts w:ascii="Consolas" w:hAnsi="Consolas"/>
                <w:sz w:val="18"/>
              </w:rPr>
              <w:t>privacy_retention_policies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3951A88E" w14:textId="77777777" w:rsidR="00F8346F" w:rsidRDefault="00000000">
            <w:r>
              <w:rPr>
                <w:sz w:val="18"/>
              </w:rPr>
              <w:t>Regola dichiarativa: per una data tabella/campo, dopo quanto tempo e con quale azione (cancellazione/anonimizzazione) un dato va trattato, con la relativa base giuridica</w:t>
            </w:r>
          </w:p>
        </w:tc>
      </w:tr>
      <w:tr w:rsidR="00F8346F" w14:paraId="28A3EE7D" w14:textId="77777777">
        <w:trPr>
          <w:jc w:val="center"/>
        </w:trPr>
        <w:tc>
          <w:tcPr>
            <w:tcW w:w="2381" w:type="dxa"/>
          </w:tcPr>
          <w:p w14:paraId="26A86DA3" w14:textId="77777777" w:rsidR="00F8346F" w:rsidRDefault="00000000">
            <w:r>
              <w:rPr>
                <w:sz w:val="18"/>
              </w:rPr>
              <w:t>— (nuovo)</w:t>
            </w:r>
          </w:p>
        </w:tc>
        <w:tc>
          <w:tcPr>
            <w:tcW w:w="2381" w:type="dxa"/>
          </w:tcPr>
          <w:p w14:paraId="2682D4AB" w14:textId="77777777" w:rsidR="00F8346F" w:rsidRDefault="00000000">
            <w:r>
              <w:rPr>
                <w:sz w:val="18"/>
              </w:rPr>
              <w:t>blocco legale / legal hold (</w:t>
            </w:r>
            <w:r>
              <w:rPr>
                <w:rFonts w:ascii="Consolas" w:hAnsi="Consolas"/>
                <w:sz w:val="18"/>
              </w:rPr>
              <w:t>privacy_legal_holds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04255E6B" w14:textId="77777777" w:rsidR="00F8346F" w:rsidRDefault="00000000">
            <w:r>
              <w:rPr>
                <w:sz w:val="18"/>
              </w:rPr>
              <w:t>Flag impostato dall'ufficio legale che sospende una cancellazione automatica per un contenzioso in corso</w:t>
            </w:r>
          </w:p>
        </w:tc>
      </w:tr>
      <w:tr w:rsidR="00F8346F" w14:paraId="3F9A3223" w14:textId="77777777">
        <w:trPr>
          <w:jc w:val="center"/>
        </w:trPr>
        <w:tc>
          <w:tcPr>
            <w:tcW w:w="2381" w:type="dxa"/>
          </w:tcPr>
          <w:p w14:paraId="3400ED0E" w14:textId="77777777" w:rsidR="00F8346F" w:rsidRDefault="00000000">
            <w:r>
              <w:rPr>
                <w:sz w:val="18"/>
              </w:rPr>
              <w:t>— (nuovo)</w:t>
            </w:r>
          </w:p>
        </w:tc>
        <w:tc>
          <w:tcPr>
            <w:tcW w:w="2381" w:type="dxa"/>
          </w:tcPr>
          <w:p w14:paraId="2292FC0B" w14:textId="77777777" w:rsidR="00F8346F" w:rsidRDefault="00000000">
            <w:r>
              <w:rPr>
                <w:sz w:val="18"/>
              </w:rPr>
              <w:t>registro di conformità (</w:t>
            </w:r>
            <w:r>
              <w:rPr>
                <w:rFonts w:ascii="Consolas" w:hAnsi="Consolas"/>
                <w:sz w:val="18"/>
              </w:rPr>
              <w:t>privacy_compliance_audit_logs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7BDBF02F" w14:textId="77777777" w:rsidR="00F8346F" w:rsidRDefault="00000000">
            <w:r>
              <w:rPr>
                <w:sz w:val="18"/>
              </w:rPr>
              <w:t>Registro append-only di ogni cancellazione/anonimizzazione/export effettivamente eseguita dai moduli, come prova di conformità (Art. 5.2 GDPR)</w:t>
            </w:r>
          </w:p>
        </w:tc>
      </w:tr>
    </w:tbl>
    <w:p w14:paraId="19823452" w14:textId="77777777" w:rsidR="00F8346F" w:rsidRDefault="00F8346F"/>
    <w:p w14:paraId="331DEBD5" w14:textId="77777777" w:rsidR="00F8346F" w:rsidRDefault="00000000">
      <w:pPr>
        <w:pStyle w:val="Titolo1"/>
      </w:pPr>
      <w:r>
        <w:t>Dominio catalog (C2) — catalogo &amp; configurazione</w:t>
      </w:r>
    </w:p>
    <w:p w14:paraId="1DED0D24" w14:textId="77777777" w:rsidR="00F8346F" w:rsidRDefault="00000000">
      <w:pPr>
        <w:pStyle w:val="Titolo2"/>
      </w:pPr>
      <w:r>
        <w:t>Radice (property, vetrina)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076"/>
        <w:gridCol w:w="3997"/>
        <w:gridCol w:w="1343"/>
      </w:tblGrid>
      <w:tr w:rsidR="00F8346F" w14:paraId="61FE4AC4" w14:textId="77777777">
        <w:trPr>
          <w:jc w:val="center"/>
        </w:trPr>
        <w:tc>
          <w:tcPr>
            <w:tcW w:w="2381" w:type="dxa"/>
            <w:shd w:val="clear" w:color="auto" w:fill="2F5496"/>
          </w:tcPr>
          <w:p w14:paraId="2A1DF1DA" w14:textId="77777777" w:rsidR="00F8346F" w:rsidRDefault="00000000">
            <w:r>
              <w:rPr>
                <w:b/>
                <w:color w:val="FFFFFF"/>
              </w:rPr>
              <w:t>Termine legacy</w:t>
            </w:r>
          </w:p>
        </w:tc>
        <w:tc>
          <w:tcPr>
            <w:tcW w:w="2381" w:type="dxa"/>
            <w:shd w:val="clear" w:color="auto" w:fill="2F5496"/>
          </w:tcPr>
          <w:p w14:paraId="59D3EE84" w14:textId="77777777" w:rsidR="00F8346F" w:rsidRDefault="00000000">
            <w:r>
              <w:rPr>
                <w:b/>
                <w:color w:val="FFFFFF"/>
              </w:rPr>
              <w:t>Termine nuovo</w:t>
            </w:r>
          </w:p>
        </w:tc>
        <w:tc>
          <w:tcPr>
            <w:tcW w:w="4535" w:type="dxa"/>
            <w:shd w:val="clear" w:color="auto" w:fill="2F5496"/>
          </w:tcPr>
          <w:p w14:paraId="3272323E" w14:textId="77777777" w:rsidR="00F8346F" w:rsidRDefault="00000000">
            <w:r>
              <w:rPr>
                <w:b/>
                <w:color w:val="FFFFFF"/>
              </w:rPr>
              <w:t>Cos'è</w:t>
            </w:r>
          </w:p>
        </w:tc>
      </w:tr>
      <w:tr w:rsidR="00F8346F" w14:paraId="667431C8" w14:textId="77777777">
        <w:trPr>
          <w:jc w:val="center"/>
        </w:trPr>
        <w:tc>
          <w:tcPr>
            <w:tcW w:w="2381" w:type="dxa"/>
          </w:tcPr>
          <w:p w14:paraId="73871DA9" w14:textId="77777777" w:rsidR="00F8346F" w:rsidRDefault="00000000">
            <w:r>
              <w:rPr>
                <w:rFonts w:ascii="Consolas" w:hAnsi="Consolas"/>
                <w:sz w:val="18"/>
              </w:rPr>
              <w:lastRenderedPageBreak/>
              <w:t>properties</w:t>
            </w:r>
          </w:p>
        </w:tc>
        <w:tc>
          <w:tcPr>
            <w:tcW w:w="2381" w:type="dxa"/>
          </w:tcPr>
          <w:p w14:paraId="2189E225" w14:textId="77777777" w:rsidR="00F8346F" w:rsidRDefault="00000000">
            <w:r>
              <w:rPr>
                <w:rFonts w:ascii="Consolas" w:hAnsi="Consolas"/>
                <w:sz w:val="18"/>
              </w:rPr>
              <w:t>catalog_properties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property</w:t>
            </w:r>
            <w:r>
              <w:rPr>
                <w:sz w:val="18"/>
              </w:rPr>
              <w:t xml:space="preserve"> (tenant root)</w:t>
            </w:r>
          </w:p>
        </w:tc>
        <w:tc>
          <w:tcPr>
            <w:tcW w:w="4535" w:type="dxa"/>
          </w:tcPr>
          <w:p w14:paraId="41B561C2" w14:textId="77777777" w:rsidR="00F8346F" w:rsidRDefault="00000000">
            <w:r>
              <w:rPr>
                <w:sz w:val="18"/>
              </w:rPr>
              <w:t>Anagrafica gestionale dello stabilimento: è la "radice" a cui si aggancia tutto il resto del sistema (mappa, listini, utenti, prenotazioni) — il tenant</w:t>
            </w:r>
          </w:p>
        </w:tc>
      </w:tr>
      <w:tr w:rsidR="00F8346F" w14:paraId="5968B186" w14:textId="77777777">
        <w:trPr>
          <w:jc w:val="center"/>
        </w:trPr>
        <w:tc>
          <w:tcPr>
            <w:tcW w:w="2381" w:type="dxa"/>
          </w:tcPr>
          <w:p w14:paraId="12A6AB7D" w14:textId="77777777" w:rsidR="00F8346F" w:rsidRDefault="00000000">
            <w:r>
              <w:rPr>
                <w:rFonts w:ascii="Consolas" w:hAnsi="Consolas"/>
                <w:sz w:val="18"/>
              </w:rPr>
              <w:t>bathouses</w:t>
            </w:r>
          </w:p>
        </w:tc>
        <w:tc>
          <w:tcPr>
            <w:tcW w:w="2381" w:type="dxa"/>
          </w:tcPr>
          <w:p w14:paraId="1F0D881E" w14:textId="77777777" w:rsidR="00F8346F" w:rsidRDefault="00000000">
            <w:r>
              <w:rPr>
                <w:rFonts w:ascii="Consolas" w:hAnsi="Consolas"/>
                <w:sz w:val="18"/>
              </w:rPr>
              <w:t>catalog_bathhouses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bathhouse</w:t>
            </w:r>
            <w:r>
              <w:rPr>
                <w:sz w:val="18"/>
              </w:rPr>
              <w:t xml:space="preserve"> (vetrina)</w:t>
            </w:r>
          </w:p>
        </w:tc>
        <w:tc>
          <w:tcPr>
            <w:tcW w:w="4535" w:type="dxa"/>
          </w:tcPr>
          <w:p w14:paraId="652BB918" w14:textId="77777777" w:rsidR="00F8346F" w:rsidRDefault="00000000">
            <w:r>
              <w:rPr>
                <w:sz w:val="18"/>
              </w:rPr>
              <w:t>La pagina pubblica/vetrina dello stabilimento visibile ai clienti finali (foto, descrizione, dotazioni, prezzo minimo): concetto distinto dalla property — una property gestionale può non avere ancora una vetrina pubblicata</w:t>
            </w:r>
          </w:p>
        </w:tc>
      </w:tr>
      <w:tr w:rsidR="00F8346F" w14:paraId="4D1F8785" w14:textId="77777777">
        <w:trPr>
          <w:jc w:val="center"/>
        </w:trPr>
        <w:tc>
          <w:tcPr>
            <w:tcW w:w="2381" w:type="dxa"/>
          </w:tcPr>
          <w:p w14:paraId="206F396C" w14:textId="77777777" w:rsidR="00F8346F" w:rsidRDefault="00000000">
            <w:r>
              <w:rPr>
                <w:rFonts w:ascii="Consolas" w:hAnsi="Consolas"/>
                <w:sz w:val="18"/>
              </w:rPr>
              <w:t>properties.status</w:t>
            </w:r>
            <w:r>
              <w:rPr>
                <w:sz w:val="18"/>
              </w:rPr>
              <w:t xml:space="preserve"> (0/1/2/4)</w:t>
            </w:r>
          </w:p>
        </w:tc>
        <w:tc>
          <w:tcPr>
            <w:tcW w:w="2381" w:type="dxa"/>
          </w:tcPr>
          <w:p w14:paraId="65FAB29B" w14:textId="77777777" w:rsidR="00F8346F" w:rsidRDefault="00000000"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property_status</w:t>
            </w:r>
          </w:p>
        </w:tc>
        <w:tc>
          <w:tcPr>
            <w:tcW w:w="4535" w:type="dxa"/>
          </w:tcPr>
          <w:p w14:paraId="5DA2E45C" w14:textId="77777777" w:rsidR="00F8346F" w:rsidRDefault="00000000">
            <w:r>
              <w:rPr>
                <w:sz w:val="18"/>
              </w:rPr>
              <w:t xml:space="preserve">Stato di approvazione dello stabilimento: 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 (in attesa),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imported</w:t>
            </w:r>
            <w:r>
              <w:rPr>
                <w:sz w:val="18"/>
              </w:rPr>
              <w:t xml:space="preserve"> (import massivo da CSV)</w:t>
            </w:r>
          </w:p>
        </w:tc>
      </w:tr>
      <w:tr w:rsidR="00F8346F" w14:paraId="30373078" w14:textId="77777777">
        <w:trPr>
          <w:jc w:val="center"/>
        </w:trPr>
        <w:tc>
          <w:tcPr>
            <w:tcW w:w="2381" w:type="dxa"/>
          </w:tcPr>
          <w:p w14:paraId="4D9EDAF3" w14:textId="77777777" w:rsidR="00F8346F" w:rsidRDefault="00000000">
            <w:r>
              <w:rPr>
                <w:rFonts w:ascii="Consolas" w:hAnsi="Consolas"/>
                <w:sz w:val="18"/>
              </w:rPr>
              <w:t>bathouses.status</w:t>
            </w:r>
            <w:r>
              <w:rPr>
                <w:sz w:val="18"/>
              </w:rPr>
              <w:t xml:space="preserve"> (vestigiale)</w:t>
            </w:r>
          </w:p>
        </w:tc>
        <w:tc>
          <w:tcPr>
            <w:tcW w:w="2381" w:type="dxa"/>
          </w:tcPr>
          <w:p w14:paraId="624269C0" w14:textId="77777777" w:rsidR="00F8346F" w:rsidRDefault="00000000">
            <w:r>
              <w:rPr>
                <w:rFonts w:ascii="Consolas" w:hAnsi="Consolas"/>
                <w:sz w:val="18"/>
              </w:rPr>
              <w:t>published_at</w:t>
            </w:r>
            <w:r>
              <w:rPr>
                <w:sz w:val="18"/>
              </w:rPr>
              <w:t xml:space="preserve"> (timestamp)</w:t>
            </w:r>
          </w:p>
        </w:tc>
        <w:tc>
          <w:tcPr>
            <w:tcW w:w="4535" w:type="dxa"/>
          </w:tcPr>
          <w:p w14:paraId="28DFE3E9" w14:textId="77777777" w:rsidR="00F8346F" w:rsidRDefault="00000000">
            <w:r>
              <w:rPr>
                <w:sz w:val="18"/>
              </w:rPr>
              <w:t>Se e quando la vetrina è stata pubblicata; sostituisce un flag di stato che nel legacy non veniva più usato realmente</w:t>
            </w:r>
          </w:p>
        </w:tc>
      </w:tr>
      <w:tr w:rsidR="00F8346F" w14:paraId="357F17C4" w14:textId="77777777">
        <w:trPr>
          <w:jc w:val="center"/>
        </w:trPr>
        <w:tc>
          <w:tcPr>
            <w:tcW w:w="2381" w:type="dxa"/>
          </w:tcPr>
          <w:p w14:paraId="504B48BB" w14:textId="77777777" w:rsidR="00F8346F" w:rsidRDefault="00000000">
            <w:r>
              <w:rPr>
                <w:rFonts w:ascii="Consolas" w:hAnsi="Consolas"/>
                <w:sz w:val="18"/>
              </w:rPr>
              <w:t>bathouses.photos</w:t>
            </w:r>
            <w:r>
              <w:rPr>
                <w:sz w:val="18"/>
              </w:rPr>
              <w:t xml:space="preserve"> (JSON array)</w:t>
            </w:r>
          </w:p>
        </w:tc>
        <w:tc>
          <w:tcPr>
            <w:tcW w:w="2381" w:type="dxa"/>
          </w:tcPr>
          <w:p w14:paraId="7331FF4E" w14:textId="77777777" w:rsidR="00F8346F" w:rsidRDefault="00000000">
            <w:r>
              <w:rPr>
                <w:rFonts w:ascii="Consolas" w:hAnsi="Consolas"/>
                <w:sz w:val="18"/>
              </w:rPr>
              <w:t>catalog_bathhouse_photos</w:t>
            </w:r>
          </w:p>
        </w:tc>
        <w:tc>
          <w:tcPr>
            <w:tcW w:w="4535" w:type="dxa"/>
          </w:tcPr>
          <w:p w14:paraId="601C3737" w14:textId="77777777" w:rsidR="00F8346F" w:rsidRDefault="00000000">
            <w:r>
              <w:rPr>
                <w:sz w:val="18"/>
              </w:rPr>
              <w:t>Le foto della galleria della vetrina, in ordine</w:t>
            </w:r>
          </w:p>
        </w:tc>
      </w:tr>
      <w:tr w:rsidR="00F8346F" w14:paraId="165CB080" w14:textId="77777777">
        <w:trPr>
          <w:jc w:val="center"/>
        </w:trPr>
        <w:tc>
          <w:tcPr>
            <w:tcW w:w="2381" w:type="dxa"/>
          </w:tcPr>
          <w:p w14:paraId="67BF8B6C" w14:textId="77777777" w:rsidR="00F8346F" w:rsidRDefault="00000000">
            <w:r>
              <w:rPr>
                <w:rFonts w:ascii="Consolas" w:hAnsi="Consolas"/>
                <w:sz w:val="18"/>
              </w:rPr>
              <w:t>bathouses.services</w:t>
            </w:r>
            <w:r>
              <w:rPr>
                <w:sz w:val="18"/>
              </w:rPr>
              <w:t xml:space="preserve"> (copia JSON)</w:t>
            </w:r>
          </w:p>
        </w:tc>
        <w:tc>
          <w:tcPr>
            <w:tcW w:w="2381" w:type="dxa"/>
          </w:tcPr>
          <w:p w14:paraId="3A54AA8B" w14:textId="77777777" w:rsidR="00F8346F" w:rsidRDefault="00000000">
            <w:r>
              <w:rPr>
                <w:rFonts w:ascii="Consolas" w:hAnsi="Consolas"/>
                <w:sz w:val="18"/>
              </w:rPr>
              <w:t>catalog_bathhouse_amenities</w:t>
            </w:r>
          </w:p>
        </w:tc>
        <w:tc>
          <w:tcPr>
            <w:tcW w:w="4535" w:type="dxa"/>
          </w:tcPr>
          <w:p w14:paraId="5D1F5715" w14:textId="77777777" w:rsidR="00F8346F" w:rsidRDefault="00000000">
            <w:r>
              <w:rPr>
                <w:sz w:val="18"/>
              </w:rPr>
              <w:t xml:space="preserve">Le dotazioni (Wi-Fi, bar, ecc.) che la vetrina dichiara di </w:t>
            </w:r>
            <w:r>
              <w:rPr>
                <w:sz w:val="18"/>
              </w:rPr>
              <w:lastRenderedPageBreak/>
              <w:t>offrire</w:t>
            </w:r>
          </w:p>
        </w:tc>
      </w:tr>
      <w:tr w:rsidR="00F8346F" w14:paraId="0BCEE91A" w14:textId="77777777">
        <w:trPr>
          <w:jc w:val="center"/>
        </w:trPr>
        <w:tc>
          <w:tcPr>
            <w:tcW w:w="2381" w:type="dxa"/>
          </w:tcPr>
          <w:p w14:paraId="7CEBD93E" w14:textId="77777777" w:rsidR="00F8346F" w:rsidRDefault="00000000">
            <w:r>
              <w:rPr>
                <w:rFonts w:ascii="Consolas" w:hAnsi="Consolas"/>
                <w:sz w:val="18"/>
              </w:rPr>
              <w:lastRenderedPageBreak/>
              <w:t>online_reservations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properties.onlineReservation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onlineBookingOptions</w:t>
            </w:r>
          </w:p>
        </w:tc>
        <w:tc>
          <w:tcPr>
            <w:tcW w:w="2381" w:type="dxa"/>
          </w:tcPr>
          <w:p w14:paraId="7EFA08F2" w14:textId="77777777" w:rsidR="00F8346F" w:rsidRDefault="00000000">
            <w:r>
              <w:rPr>
                <w:rFonts w:ascii="Consolas" w:hAnsi="Consolas"/>
                <w:sz w:val="18"/>
              </w:rPr>
              <w:t>catalog_property_online_booking_settings</w:t>
            </w:r>
          </w:p>
        </w:tc>
        <w:tc>
          <w:tcPr>
            <w:tcW w:w="4535" w:type="dxa"/>
          </w:tcPr>
          <w:p w14:paraId="59361BA2" w14:textId="77777777" w:rsidR="00F8346F" w:rsidRDefault="00000000">
            <w:r>
              <w:rPr>
                <w:sz w:val="18"/>
              </w:rPr>
              <w:t xml:space="preserve">Configurazione del canale "prenotazione online" per le </w:t>
            </w:r>
            <w:r>
              <w:rPr>
                <w:b/>
                <w:sz w:val="18"/>
              </w:rPr>
              <w:t>postazioni</w:t>
            </w:r>
            <w:r>
              <w:rPr>
                <w:sz w:val="18"/>
              </w:rPr>
              <w:t xml:space="preserve"> (chi può prenotare cosa, con quale anticipo, quali pagamenti)</w:t>
            </w:r>
          </w:p>
        </w:tc>
      </w:tr>
      <w:tr w:rsidR="00F8346F" w14:paraId="260C2CBB" w14:textId="77777777">
        <w:trPr>
          <w:jc w:val="center"/>
        </w:trPr>
        <w:tc>
          <w:tcPr>
            <w:tcW w:w="2381" w:type="dxa"/>
          </w:tcPr>
          <w:p w14:paraId="1BD1365B" w14:textId="77777777" w:rsidR="00F8346F" w:rsidRDefault="00000000">
            <w:r>
              <w:rPr>
                <w:rFonts w:ascii="Consolas" w:hAnsi="Consolas"/>
                <w:sz w:val="18"/>
              </w:rPr>
              <w:t>properties.serviceOnlineBooking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serviceBookingOptions</w:t>
            </w:r>
          </w:p>
        </w:tc>
        <w:tc>
          <w:tcPr>
            <w:tcW w:w="2381" w:type="dxa"/>
          </w:tcPr>
          <w:p w14:paraId="441F0578" w14:textId="77777777" w:rsidR="00F8346F" w:rsidRDefault="00000000">
            <w:r>
              <w:rPr>
                <w:rFonts w:ascii="Consolas" w:hAnsi="Consolas"/>
                <w:sz w:val="18"/>
              </w:rPr>
              <w:t>catalog_property_service_booking_settings</w:t>
            </w:r>
          </w:p>
        </w:tc>
        <w:tc>
          <w:tcPr>
            <w:tcW w:w="4535" w:type="dxa"/>
          </w:tcPr>
          <w:p w14:paraId="7521A036" w14:textId="77777777" w:rsidR="00F8346F" w:rsidRDefault="00000000">
            <w:r>
              <w:rPr>
                <w:sz w:val="18"/>
              </w:rPr>
              <w:t xml:space="preserve">Configurazione del canale online per i </w:t>
            </w:r>
            <w:r>
              <w:rPr>
                <w:b/>
                <w:sz w:val="18"/>
              </w:rPr>
              <w:t>servizi</w:t>
            </w:r>
            <w:r>
              <w:rPr>
                <w:sz w:val="18"/>
              </w:rPr>
              <w:t xml:space="preserve"> (bar/dotazioni), separata da quella delle postazioni</w:t>
            </w:r>
          </w:p>
        </w:tc>
      </w:tr>
      <w:tr w:rsidR="00F8346F" w14:paraId="5C532CBC" w14:textId="77777777">
        <w:trPr>
          <w:jc w:val="center"/>
        </w:trPr>
        <w:tc>
          <w:tcPr>
            <w:tcW w:w="2381" w:type="dxa"/>
          </w:tcPr>
          <w:p w14:paraId="3C1CD82D" w14:textId="77777777" w:rsidR="00F8346F" w:rsidRDefault="00000000">
            <w:r>
              <w:rPr>
                <w:sz w:val="18"/>
              </w:rPr>
              <w:t>— (nuovo)</w:t>
            </w:r>
          </w:p>
        </w:tc>
        <w:tc>
          <w:tcPr>
            <w:tcW w:w="2381" w:type="dxa"/>
          </w:tcPr>
          <w:p w14:paraId="399E12CF" w14:textId="77777777" w:rsidR="00F8346F" w:rsidRDefault="00000000">
            <w:r>
              <w:rPr>
                <w:rFonts w:ascii="Consolas" w:hAnsi="Consolas"/>
                <w:sz w:val="18"/>
              </w:rPr>
              <w:t>catalog_media_assets</w:t>
            </w:r>
          </w:p>
        </w:tc>
        <w:tc>
          <w:tcPr>
            <w:tcW w:w="4535" w:type="dxa"/>
          </w:tcPr>
          <w:p w14:paraId="00446E96" w14:textId="77777777" w:rsidR="00F8346F" w:rsidRDefault="00000000">
            <w:r>
              <w:rPr>
                <w:sz w:val="18"/>
              </w:rPr>
              <w:t>Riferimento a un file caricato (foto, icona…), scomposto in origine (dove sta) + percorso, invece di un URL completo salvato a mano</w:t>
            </w:r>
          </w:p>
        </w:tc>
      </w:tr>
    </w:tbl>
    <w:p w14:paraId="7DE803A2" w14:textId="77777777" w:rsidR="00F8346F" w:rsidRDefault="00F8346F"/>
    <w:p w14:paraId="48E05630" w14:textId="77777777" w:rsidR="00F8346F" w:rsidRDefault="00000000">
      <w:pPr>
        <w:pStyle w:val="Titolo2"/>
      </w:pPr>
      <w:r>
        <w:t>Sottoarea map (mappa/postazioni)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066"/>
        <w:gridCol w:w="2889"/>
        <w:gridCol w:w="2461"/>
      </w:tblGrid>
      <w:tr w:rsidR="00F8346F" w14:paraId="4CB904DD" w14:textId="77777777">
        <w:trPr>
          <w:jc w:val="center"/>
        </w:trPr>
        <w:tc>
          <w:tcPr>
            <w:tcW w:w="2381" w:type="dxa"/>
            <w:shd w:val="clear" w:color="auto" w:fill="2F5496"/>
          </w:tcPr>
          <w:p w14:paraId="61573E7C" w14:textId="77777777" w:rsidR="00F8346F" w:rsidRDefault="00000000">
            <w:r>
              <w:rPr>
                <w:b/>
                <w:color w:val="FFFFFF"/>
              </w:rPr>
              <w:t>Termine legacy</w:t>
            </w:r>
          </w:p>
        </w:tc>
        <w:tc>
          <w:tcPr>
            <w:tcW w:w="2381" w:type="dxa"/>
            <w:shd w:val="clear" w:color="auto" w:fill="2F5496"/>
          </w:tcPr>
          <w:p w14:paraId="6B050D16" w14:textId="77777777" w:rsidR="00F8346F" w:rsidRDefault="00000000">
            <w:r>
              <w:rPr>
                <w:b/>
                <w:color w:val="FFFFFF"/>
              </w:rPr>
              <w:t>Termine nuovo</w:t>
            </w:r>
          </w:p>
        </w:tc>
        <w:tc>
          <w:tcPr>
            <w:tcW w:w="4535" w:type="dxa"/>
            <w:shd w:val="clear" w:color="auto" w:fill="2F5496"/>
          </w:tcPr>
          <w:p w14:paraId="3BD3F05D" w14:textId="77777777" w:rsidR="00F8346F" w:rsidRDefault="00000000">
            <w:r>
              <w:rPr>
                <w:b/>
                <w:color w:val="FFFFFF"/>
              </w:rPr>
              <w:t>Cos'è</w:t>
            </w:r>
          </w:p>
        </w:tc>
      </w:tr>
      <w:tr w:rsidR="00F8346F" w14:paraId="16088B8C" w14:textId="77777777">
        <w:trPr>
          <w:jc w:val="center"/>
        </w:trPr>
        <w:tc>
          <w:tcPr>
            <w:tcW w:w="2381" w:type="dxa"/>
          </w:tcPr>
          <w:p w14:paraId="70FC6D65" w14:textId="77777777" w:rsidR="00F8346F" w:rsidRDefault="00000000">
            <w:r>
              <w:rPr>
                <w:rFonts w:ascii="Consolas" w:hAnsi="Consolas"/>
                <w:sz w:val="18"/>
              </w:rPr>
              <w:t>sectors_rows</w:t>
            </w:r>
          </w:p>
        </w:tc>
        <w:tc>
          <w:tcPr>
            <w:tcW w:w="2381" w:type="dxa"/>
          </w:tcPr>
          <w:p w14:paraId="1EFDB71A" w14:textId="77777777" w:rsidR="00F8346F" w:rsidRDefault="00000000">
            <w:r>
              <w:rPr>
                <w:rFonts w:ascii="Consolas" w:hAnsi="Consolas"/>
                <w:sz w:val="18"/>
              </w:rPr>
              <w:t>catalog_map_sectors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settore</w:t>
            </w:r>
          </w:p>
        </w:tc>
        <w:tc>
          <w:tcPr>
            <w:tcW w:w="4535" w:type="dxa"/>
          </w:tcPr>
          <w:p w14:paraId="06661A38" w14:textId="77777777" w:rsidR="00F8346F" w:rsidRDefault="00000000">
            <w:r>
              <w:rPr>
                <w:sz w:val="18"/>
              </w:rPr>
              <w:t>Un settore/fila della spiaggia: raggruppa più postazioni (es. "Fila A")</w:t>
            </w:r>
          </w:p>
        </w:tc>
      </w:tr>
      <w:tr w:rsidR="00F8346F" w14:paraId="7873AAA0" w14:textId="77777777">
        <w:trPr>
          <w:jc w:val="center"/>
        </w:trPr>
        <w:tc>
          <w:tcPr>
            <w:tcW w:w="2381" w:type="dxa"/>
          </w:tcPr>
          <w:p w14:paraId="60DE2BFC" w14:textId="77777777" w:rsidR="00F8346F" w:rsidRDefault="00000000">
            <w:r>
              <w:rPr>
                <w:rFonts w:ascii="Consolas" w:hAnsi="Consolas"/>
                <w:sz w:val="18"/>
              </w:rPr>
              <w:t>configure_maps</w:t>
            </w:r>
          </w:p>
        </w:tc>
        <w:tc>
          <w:tcPr>
            <w:tcW w:w="2381" w:type="dxa"/>
          </w:tcPr>
          <w:p w14:paraId="464A503E" w14:textId="77777777" w:rsidR="00F8346F" w:rsidRDefault="00000000">
            <w:r>
              <w:rPr>
                <w:rFonts w:ascii="Consolas" w:hAnsi="Consolas"/>
                <w:sz w:val="18"/>
              </w:rPr>
              <w:t>catalog_map_layouts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layout mappa</w:t>
            </w:r>
          </w:p>
        </w:tc>
        <w:tc>
          <w:tcPr>
            <w:tcW w:w="4535" w:type="dxa"/>
          </w:tcPr>
          <w:p w14:paraId="2BF5315E" w14:textId="77777777" w:rsidR="00F8346F" w:rsidRDefault="00000000">
            <w:r>
              <w:rPr>
                <w:sz w:val="18"/>
              </w:rPr>
              <w:t>La griglia della mappa configurata dal gestore (dimensioni, colonne) su cui sono posizionate le postazioni</w:t>
            </w:r>
          </w:p>
        </w:tc>
      </w:tr>
      <w:tr w:rsidR="00F8346F" w14:paraId="7453B0BC" w14:textId="77777777">
        <w:trPr>
          <w:jc w:val="center"/>
        </w:trPr>
        <w:tc>
          <w:tcPr>
            <w:tcW w:w="2381" w:type="dxa"/>
          </w:tcPr>
          <w:p w14:paraId="0865C745" w14:textId="77777777" w:rsidR="00F8346F" w:rsidRDefault="00000000">
            <w:r>
              <w:rPr>
                <w:sz w:val="18"/>
              </w:rPr>
              <w:t xml:space="preserve">blob </w:t>
            </w:r>
            <w:r>
              <w:rPr>
                <w:rFonts w:ascii="Consolas" w:hAnsi="Consolas"/>
                <w:sz w:val="18"/>
              </w:rPr>
              <w:t>configurations.beachMapData</w:t>
            </w:r>
          </w:p>
        </w:tc>
        <w:tc>
          <w:tcPr>
            <w:tcW w:w="2381" w:type="dxa"/>
          </w:tcPr>
          <w:p w14:paraId="439A6162" w14:textId="77777777" w:rsidR="00F8346F" w:rsidRDefault="00000000">
            <w:r>
              <w:rPr>
                <w:rFonts w:ascii="Consolas" w:hAnsi="Consolas"/>
                <w:sz w:val="18"/>
              </w:rPr>
              <w:t>catalog_map_spots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postazione (spot)</w:t>
            </w:r>
          </w:p>
        </w:tc>
        <w:tc>
          <w:tcPr>
            <w:tcW w:w="4535" w:type="dxa"/>
          </w:tcPr>
          <w:p w14:paraId="1496B2BD" w14:textId="77777777" w:rsidR="00F8346F" w:rsidRDefault="00000000">
            <w:r>
              <w:rPr>
                <w:sz w:val="18"/>
              </w:rPr>
              <w:t>La singola unità prenotabile (ombrellone, lettino, cabina…): è l'entità che il modulo prenotazioni (C1) referenzia come "risorsa" da prenotare</w:t>
            </w:r>
          </w:p>
        </w:tc>
      </w:tr>
      <w:tr w:rsidR="00F8346F" w14:paraId="33F8BF28" w14:textId="77777777">
        <w:trPr>
          <w:jc w:val="center"/>
        </w:trPr>
        <w:tc>
          <w:tcPr>
            <w:tcW w:w="2381" w:type="dxa"/>
          </w:tcPr>
          <w:p w14:paraId="49AFFF5A" w14:textId="77777777" w:rsidR="00F8346F" w:rsidRDefault="00000000">
            <w:r>
              <w:rPr>
                <w:rFonts w:ascii="Consolas" w:hAnsi="Consolas"/>
                <w:sz w:val="18"/>
              </w:rPr>
              <w:t>items.name</w:t>
            </w:r>
            <w:r>
              <w:rPr>
                <w:sz w:val="18"/>
              </w:rPr>
              <w:t xml:space="preserve"> (stringa libera)</w:t>
            </w:r>
          </w:p>
        </w:tc>
        <w:tc>
          <w:tcPr>
            <w:tcW w:w="2381" w:type="dxa"/>
          </w:tcPr>
          <w:p w14:paraId="7FE3FEA0" w14:textId="77777777" w:rsidR="00F8346F" w:rsidRDefault="00000000"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spot_type</w:t>
            </w:r>
          </w:p>
        </w:tc>
        <w:tc>
          <w:tcPr>
            <w:tcW w:w="4535" w:type="dxa"/>
          </w:tcPr>
          <w:p w14:paraId="68AC45A5" w14:textId="77777777" w:rsidR="00F8346F" w:rsidRDefault="00000000">
            <w:r>
              <w:rPr>
                <w:sz w:val="18"/>
              </w:rPr>
              <w:t xml:space="preserve">Tipo di postazione: </w:t>
            </w:r>
            <w:r>
              <w:rPr>
                <w:rFonts w:ascii="Consolas" w:hAnsi="Consolas"/>
                <w:sz w:val="18"/>
              </w:rPr>
              <w:t>umbrella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sunbed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sunbed_xl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cabin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special_cabin</w:t>
            </w:r>
            <w:r>
              <w:rPr>
                <w:sz w:val="18"/>
              </w:rPr>
              <w:t>, ecc. — prima erano stringhe scritte a mano (con refusi)</w:t>
            </w:r>
          </w:p>
        </w:tc>
      </w:tr>
      <w:tr w:rsidR="00F8346F" w14:paraId="72C76FDD" w14:textId="77777777">
        <w:trPr>
          <w:jc w:val="center"/>
        </w:trPr>
        <w:tc>
          <w:tcPr>
            <w:tcW w:w="2381" w:type="dxa"/>
          </w:tcPr>
          <w:p w14:paraId="68CA30CE" w14:textId="77777777" w:rsidR="00F8346F" w:rsidRDefault="00000000">
            <w:r>
              <w:rPr>
                <w:rFonts w:ascii="Consolas" w:hAnsi="Consolas"/>
                <w:sz w:val="18"/>
              </w:rPr>
              <w:t>configure_categories</w:t>
            </w:r>
          </w:p>
        </w:tc>
        <w:tc>
          <w:tcPr>
            <w:tcW w:w="2381" w:type="dxa"/>
          </w:tcPr>
          <w:p w14:paraId="2FBF2F6B" w14:textId="77777777" w:rsidR="00F8346F" w:rsidRDefault="00000000">
            <w:r>
              <w:rPr>
                <w:rFonts w:ascii="Consolas" w:hAnsi="Consolas"/>
                <w:sz w:val="18"/>
              </w:rPr>
              <w:t>catalog_map_icon_categories</w:t>
            </w:r>
          </w:p>
        </w:tc>
        <w:tc>
          <w:tcPr>
            <w:tcW w:w="4535" w:type="dxa"/>
          </w:tcPr>
          <w:p w14:paraId="548AFAE1" w14:textId="77777777" w:rsidR="00F8346F" w:rsidRDefault="00000000">
            <w:r>
              <w:rPr>
                <w:sz w:val="18"/>
              </w:rPr>
              <w:t>Categoria delle icone usate in mappa</w:t>
            </w:r>
          </w:p>
        </w:tc>
      </w:tr>
      <w:tr w:rsidR="00F8346F" w14:paraId="4643F2F9" w14:textId="77777777">
        <w:trPr>
          <w:jc w:val="center"/>
        </w:trPr>
        <w:tc>
          <w:tcPr>
            <w:tcW w:w="2381" w:type="dxa"/>
          </w:tcPr>
          <w:p w14:paraId="681B613A" w14:textId="77777777" w:rsidR="00F8346F" w:rsidRDefault="00000000">
            <w:r>
              <w:rPr>
                <w:rFonts w:ascii="Consolas" w:hAnsi="Consolas"/>
                <w:sz w:val="18"/>
              </w:rPr>
              <w:t>configure_images</w:t>
            </w:r>
          </w:p>
        </w:tc>
        <w:tc>
          <w:tcPr>
            <w:tcW w:w="2381" w:type="dxa"/>
          </w:tcPr>
          <w:p w14:paraId="7D6DD64B" w14:textId="77777777" w:rsidR="00F8346F" w:rsidRDefault="00000000">
            <w:r>
              <w:rPr>
                <w:rFonts w:ascii="Consolas" w:hAnsi="Consolas"/>
                <w:sz w:val="18"/>
              </w:rPr>
              <w:t>catalog_map_icons</w:t>
            </w:r>
          </w:p>
        </w:tc>
        <w:tc>
          <w:tcPr>
            <w:tcW w:w="4535" w:type="dxa"/>
          </w:tcPr>
          <w:p w14:paraId="79C2EE7C" w14:textId="77777777" w:rsidR="00F8346F" w:rsidRDefault="00000000">
            <w:r>
              <w:rPr>
                <w:sz w:val="18"/>
              </w:rPr>
              <w:t>Icona master della mappa, gestita centralmente (SuperAdmin), non dal singolo stabilimento</w:t>
            </w:r>
          </w:p>
        </w:tc>
      </w:tr>
      <w:tr w:rsidR="00F8346F" w14:paraId="0623FA9A" w14:textId="77777777">
        <w:trPr>
          <w:jc w:val="center"/>
        </w:trPr>
        <w:tc>
          <w:tcPr>
            <w:tcW w:w="2381" w:type="dxa"/>
          </w:tcPr>
          <w:p w14:paraId="37CD11E6" w14:textId="77777777" w:rsidR="00F8346F" w:rsidRDefault="00000000">
            <w:r>
              <w:rPr>
                <w:rFonts w:ascii="Consolas" w:hAnsi="Consolas"/>
                <w:sz w:val="18"/>
              </w:rPr>
              <w:t>onlineBookingOptions.locationOptionObj.legendList</w:t>
            </w:r>
          </w:p>
        </w:tc>
        <w:tc>
          <w:tcPr>
            <w:tcW w:w="2381" w:type="dxa"/>
          </w:tcPr>
          <w:p w14:paraId="51347D6B" w14:textId="77777777" w:rsidR="00F8346F" w:rsidRDefault="00000000">
            <w:r>
              <w:rPr>
                <w:rFonts w:ascii="Consolas" w:hAnsi="Consolas"/>
                <w:sz w:val="18"/>
              </w:rPr>
              <w:t>catalog_map_legend_items</w:t>
            </w:r>
          </w:p>
        </w:tc>
        <w:tc>
          <w:tcPr>
            <w:tcW w:w="4535" w:type="dxa"/>
          </w:tcPr>
          <w:p w14:paraId="65BC5C0B" w14:textId="77777777" w:rsidR="00F8346F" w:rsidRDefault="00000000">
            <w:r>
              <w:rPr>
                <w:sz w:val="18"/>
              </w:rPr>
              <w:t>Voce di legenda mostrata nella mappa online ai clienti</w:t>
            </w:r>
          </w:p>
        </w:tc>
      </w:tr>
      <w:tr w:rsidR="00F8346F" w14:paraId="2710AE1A" w14:textId="77777777">
        <w:trPr>
          <w:jc w:val="center"/>
        </w:trPr>
        <w:tc>
          <w:tcPr>
            <w:tcW w:w="2381" w:type="dxa"/>
          </w:tcPr>
          <w:p w14:paraId="2D5188F0" w14:textId="77777777" w:rsidR="00F8346F" w:rsidRDefault="00000000">
            <w:r>
              <w:rPr>
                <w:sz w:val="18"/>
              </w:rPr>
              <w:t>— (concetto)</w:t>
            </w:r>
          </w:p>
        </w:tc>
        <w:tc>
          <w:tcPr>
            <w:tcW w:w="2381" w:type="dxa"/>
          </w:tcPr>
          <w:p w14:paraId="2BFF325C" w14:textId="77777777" w:rsidR="00F8346F" w:rsidRDefault="00000000">
            <w:r>
              <w:rPr>
                <w:sz w:val="18"/>
              </w:rPr>
              <w:t>settore vs postazione</w:t>
            </w:r>
          </w:p>
        </w:tc>
        <w:tc>
          <w:tcPr>
            <w:tcW w:w="4535" w:type="dxa"/>
          </w:tcPr>
          <w:p w14:paraId="783BBEB9" w14:textId="77777777" w:rsidR="00F8346F" w:rsidRDefault="00000000">
            <w:r>
              <w:rPr>
                <w:sz w:val="18"/>
              </w:rPr>
              <w:t xml:space="preserve">Il </w:t>
            </w:r>
            <w:r>
              <w:rPr>
                <w:b/>
                <w:sz w:val="18"/>
              </w:rPr>
              <w:t>settore</w:t>
            </w:r>
            <w:r>
              <w:rPr>
                <w:sz w:val="18"/>
              </w:rPr>
              <w:t xml:space="preserve"> è un raggruppamento/fila; la </w:t>
            </w:r>
            <w:r>
              <w:rPr>
                <w:b/>
                <w:sz w:val="18"/>
              </w:rPr>
              <w:lastRenderedPageBreak/>
              <w:t>postazione</w:t>
            </w:r>
            <w:r>
              <w:rPr>
                <w:sz w:val="18"/>
              </w:rPr>
              <w:t xml:space="preserve"> è la singola unità occupabile e prenotabile al suo interno — sono due livelli distinti della mappa</w:t>
            </w:r>
          </w:p>
        </w:tc>
      </w:tr>
    </w:tbl>
    <w:p w14:paraId="45F3EEB1" w14:textId="77777777" w:rsidR="00F8346F" w:rsidRDefault="00F8346F"/>
    <w:p w14:paraId="3A18CE93" w14:textId="77777777" w:rsidR="00F8346F" w:rsidRDefault="00000000">
      <w:pPr>
        <w:pStyle w:val="Titolo2"/>
      </w:pPr>
      <w:r>
        <w:t>Sottoarea pricing (listini, sconti, revenue)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4046"/>
        <w:gridCol w:w="4267"/>
        <w:gridCol w:w="2103"/>
      </w:tblGrid>
      <w:tr w:rsidR="00F8346F" w14:paraId="25CEA5D2" w14:textId="77777777">
        <w:trPr>
          <w:jc w:val="center"/>
        </w:trPr>
        <w:tc>
          <w:tcPr>
            <w:tcW w:w="2381" w:type="dxa"/>
            <w:shd w:val="clear" w:color="auto" w:fill="2F5496"/>
          </w:tcPr>
          <w:p w14:paraId="64B9A1CF" w14:textId="77777777" w:rsidR="00F8346F" w:rsidRDefault="00000000">
            <w:r>
              <w:rPr>
                <w:b/>
                <w:color w:val="FFFFFF"/>
              </w:rPr>
              <w:t>Termine legacy</w:t>
            </w:r>
          </w:p>
        </w:tc>
        <w:tc>
          <w:tcPr>
            <w:tcW w:w="2381" w:type="dxa"/>
            <w:shd w:val="clear" w:color="auto" w:fill="2F5496"/>
          </w:tcPr>
          <w:p w14:paraId="40817C2F" w14:textId="77777777" w:rsidR="00F8346F" w:rsidRDefault="00000000">
            <w:r>
              <w:rPr>
                <w:b/>
                <w:color w:val="FFFFFF"/>
              </w:rPr>
              <w:t>Termine nuovo</w:t>
            </w:r>
          </w:p>
        </w:tc>
        <w:tc>
          <w:tcPr>
            <w:tcW w:w="4535" w:type="dxa"/>
            <w:shd w:val="clear" w:color="auto" w:fill="2F5496"/>
          </w:tcPr>
          <w:p w14:paraId="4285E5D3" w14:textId="77777777" w:rsidR="00F8346F" w:rsidRDefault="00000000">
            <w:r>
              <w:rPr>
                <w:b/>
                <w:color w:val="FFFFFF"/>
              </w:rPr>
              <w:t>Cos'è</w:t>
            </w:r>
          </w:p>
        </w:tc>
      </w:tr>
      <w:tr w:rsidR="00F8346F" w14:paraId="1E35277D" w14:textId="77777777">
        <w:trPr>
          <w:jc w:val="center"/>
        </w:trPr>
        <w:tc>
          <w:tcPr>
            <w:tcW w:w="2381" w:type="dxa"/>
          </w:tcPr>
          <w:p w14:paraId="03BC3EC9" w14:textId="77777777" w:rsidR="00F8346F" w:rsidRDefault="00000000">
            <w:r>
              <w:rPr>
                <w:rFonts w:ascii="Consolas" w:hAnsi="Consolas"/>
                <w:sz w:val="18"/>
              </w:rPr>
              <w:t>seasons_periods</w:t>
            </w:r>
            <w:r>
              <w:rPr>
                <w:sz w:val="18"/>
              </w:rPr>
              <w:t xml:space="preserve"> (scalari)</w:t>
            </w:r>
          </w:p>
        </w:tc>
        <w:tc>
          <w:tcPr>
            <w:tcW w:w="2381" w:type="dxa"/>
          </w:tcPr>
          <w:p w14:paraId="67C16229" w14:textId="77777777" w:rsidR="00F8346F" w:rsidRDefault="00000000">
            <w:r>
              <w:rPr>
                <w:rFonts w:ascii="Consolas" w:hAnsi="Consolas"/>
                <w:sz w:val="18"/>
              </w:rPr>
              <w:t>catalog_pricing_seasons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stagione</w:t>
            </w:r>
          </w:p>
        </w:tc>
        <w:tc>
          <w:tcPr>
            <w:tcW w:w="4535" w:type="dxa"/>
          </w:tcPr>
          <w:p w14:paraId="00DFA121" w14:textId="77777777" w:rsidR="00F8346F" w:rsidRDefault="00000000">
            <w:r>
              <w:rPr>
                <w:sz w:val="18"/>
              </w:rPr>
              <w:t>I confini della stagione corrente e di quella successiva di uno stabilimento (una per property)</w:t>
            </w:r>
          </w:p>
        </w:tc>
      </w:tr>
      <w:tr w:rsidR="00F8346F" w14:paraId="38459EBA" w14:textId="77777777">
        <w:trPr>
          <w:jc w:val="center"/>
        </w:trPr>
        <w:tc>
          <w:tcPr>
            <w:tcW w:w="2381" w:type="dxa"/>
          </w:tcPr>
          <w:p w14:paraId="7838983C" w14:textId="77777777" w:rsidR="00F8346F" w:rsidRDefault="00000000">
            <w:r>
              <w:rPr>
                <w:rFonts w:ascii="Consolas" w:hAnsi="Consolas"/>
                <w:sz w:val="18"/>
              </w:rPr>
              <w:t>seasons_periods.periods</w:t>
            </w:r>
          </w:p>
        </w:tc>
        <w:tc>
          <w:tcPr>
            <w:tcW w:w="2381" w:type="dxa"/>
          </w:tcPr>
          <w:p w14:paraId="2E35397C" w14:textId="77777777" w:rsidR="00F8346F" w:rsidRDefault="00000000">
            <w:r>
              <w:rPr>
                <w:rFonts w:ascii="Consolas" w:hAnsi="Consolas"/>
                <w:sz w:val="18"/>
              </w:rPr>
              <w:t>catalog_pricing_tariff_periods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periodo tariffario</w:t>
            </w:r>
          </w:p>
        </w:tc>
        <w:tc>
          <w:tcPr>
            <w:tcW w:w="4535" w:type="dxa"/>
          </w:tcPr>
          <w:p w14:paraId="4AEB19B2" w14:textId="77777777" w:rsidR="00F8346F" w:rsidRDefault="00000000">
            <w:r>
              <w:rPr>
                <w:sz w:val="18"/>
              </w:rPr>
              <w:t>Un intervallo di date dentro la stagione con una propria fascia di prezzo (es. "bassa stagione", "agosto")</w:t>
            </w:r>
          </w:p>
        </w:tc>
      </w:tr>
      <w:tr w:rsidR="00F8346F" w14:paraId="785D56F4" w14:textId="77777777">
        <w:trPr>
          <w:jc w:val="center"/>
        </w:trPr>
        <w:tc>
          <w:tcPr>
            <w:tcW w:w="2381" w:type="dxa"/>
          </w:tcPr>
          <w:p w14:paraId="61E70FF9" w14:textId="77777777" w:rsidR="00F8346F" w:rsidRDefault="00000000">
            <w:r>
              <w:rPr>
                <w:rFonts w:ascii="Consolas" w:hAnsi="Consolas"/>
                <w:sz w:val="18"/>
              </w:rPr>
              <w:t>price_lists</w:t>
            </w:r>
          </w:p>
        </w:tc>
        <w:tc>
          <w:tcPr>
            <w:tcW w:w="2381" w:type="dxa"/>
          </w:tcPr>
          <w:p w14:paraId="785CAB74" w14:textId="77777777" w:rsidR="00F8346F" w:rsidRDefault="00000000">
            <w:r>
              <w:rPr>
                <w:rFonts w:ascii="Consolas" w:hAnsi="Consolas"/>
                <w:sz w:val="18"/>
              </w:rPr>
              <w:t>catalog_pricing_price_lists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listino</w:t>
            </w:r>
          </w:p>
        </w:tc>
        <w:tc>
          <w:tcPr>
            <w:tcW w:w="4535" w:type="dxa"/>
          </w:tcPr>
          <w:p w14:paraId="162A85D7" w14:textId="77777777" w:rsidR="00F8346F" w:rsidRDefault="00000000">
            <w:r>
              <w:rPr>
                <w:sz w:val="18"/>
              </w:rPr>
              <w:t xml:space="preserve">Una voce vendibile: un </w:t>
            </w:r>
            <w:r>
              <w:rPr>
                <w:b/>
                <w:sz w:val="18"/>
              </w:rPr>
              <w:t>pacchetto</w:t>
            </w:r>
            <w:r>
              <w:rPr>
                <w:sz w:val="18"/>
              </w:rPr>
              <w:t xml:space="preserve"> (es. "1 ombrellone + 2 lettini") o un </w:t>
            </w:r>
            <w:r>
              <w:rPr>
                <w:b/>
                <w:sz w:val="18"/>
              </w:rPr>
              <w:t>articolo aggiuntivo</w:t>
            </w:r>
            <w:r>
              <w:rPr>
                <w:sz w:val="18"/>
              </w:rPr>
              <w:t xml:space="preserve"> (es. noleggio SUP), distinti dal campo </w:t>
            </w:r>
            <w:r>
              <w:rPr>
                <w:rFonts w:ascii="Consolas" w:hAnsi="Consolas"/>
                <w:sz w:val="18"/>
              </w:rPr>
              <w:t>kind</w:t>
            </w:r>
          </w:p>
        </w:tc>
      </w:tr>
      <w:tr w:rsidR="00F8346F" w14:paraId="36A7AD03" w14:textId="77777777">
        <w:trPr>
          <w:jc w:val="center"/>
        </w:trPr>
        <w:tc>
          <w:tcPr>
            <w:tcW w:w="2381" w:type="dxa"/>
          </w:tcPr>
          <w:p w14:paraId="2FDDC448" w14:textId="77777777" w:rsidR="00F8346F" w:rsidRDefault="00000000">
            <w:r>
              <w:rPr>
                <w:rFonts w:ascii="Consolas" w:hAnsi="Consolas"/>
                <w:sz w:val="18"/>
              </w:rPr>
              <w:t>price_lists.type</w:t>
            </w:r>
          </w:p>
        </w:tc>
        <w:tc>
          <w:tcPr>
            <w:tcW w:w="2381" w:type="dxa"/>
          </w:tcPr>
          <w:p w14:paraId="69BFB886" w14:textId="77777777" w:rsidR="00F8346F" w:rsidRDefault="00000000"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kind</w:t>
            </w:r>
          </w:p>
        </w:tc>
        <w:tc>
          <w:tcPr>
            <w:tcW w:w="4535" w:type="dxa"/>
          </w:tcPr>
          <w:p w14:paraId="7B16D99F" w14:textId="77777777" w:rsidR="00F8346F" w:rsidRDefault="00000000">
            <w:r>
              <w:rPr>
                <w:rFonts w:ascii="Consolas" w:hAnsi="Consolas"/>
                <w:sz w:val="18"/>
              </w:rPr>
              <w:t>package</w:t>
            </w:r>
            <w:r>
              <w:rPr>
                <w:sz w:val="18"/>
              </w:rPr>
              <w:t xml:space="preserve"> (pacchetto composto) vs </w:t>
            </w:r>
            <w:r>
              <w:rPr>
                <w:rFonts w:ascii="Consolas" w:hAnsi="Consolas"/>
                <w:sz w:val="18"/>
              </w:rPr>
              <w:t>additional</w:t>
            </w:r>
            <w:r>
              <w:rPr>
                <w:sz w:val="18"/>
              </w:rPr>
              <w:t xml:space="preserve"> (articolo singolo aggiuntivo)</w:t>
            </w:r>
          </w:p>
        </w:tc>
      </w:tr>
      <w:tr w:rsidR="00F8346F" w14:paraId="5FCA5F7A" w14:textId="77777777">
        <w:trPr>
          <w:jc w:val="center"/>
        </w:trPr>
        <w:tc>
          <w:tcPr>
            <w:tcW w:w="2381" w:type="dxa"/>
          </w:tcPr>
          <w:p w14:paraId="59A5167E" w14:textId="77777777" w:rsidR="00F8346F" w:rsidRDefault="00000000">
            <w:r>
              <w:rPr>
                <w:rFonts w:ascii="Consolas" w:hAnsi="Consolas"/>
                <w:sz w:val="18"/>
              </w:rPr>
              <w:t>enableOnlineReservation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enableOnlineOnly</w:t>
            </w:r>
          </w:p>
        </w:tc>
        <w:tc>
          <w:tcPr>
            <w:tcW w:w="2381" w:type="dxa"/>
          </w:tcPr>
          <w:p w14:paraId="2D5CC7C6" w14:textId="77777777" w:rsidR="00F8346F" w:rsidRDefault="00000000"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sales_channel</w:t>
            </w:r>
          </w:p>
        </w:tc>
        <w:tc>
          <w:tcPr>
            <w:tcW w:w="4535" w:type="dxa"/>
          </w:tcPr>
          <w:p w14:paraId="5B68D543" w14:textId="77777777" w:rsidR="00F8346F" w:rsidRDefault="00000000">
            <w:r>
              <w:rPr>
                <w:sz w:val="18"/>
              </w:rPr>
              <w:t>Dove è vendibile il listino: solo gestionale (</w:t>
            </w:r>
            <w:r>
              <w:rPr>
                <w:rFonts w:ascii="Consolas" w:hAnsi="Consolas"/>
                <w:sz w:val="18"/>
              </w:rPr>
              <w:t>manager_only</w:t>
            </w:r>
            <w:r>
              <w:rPr>
                <w:sz w:val="18"/>
              </w:rPr>
              <w:t>), gestionale+online (</w:t>
            </w:r>
            <w:r>
              <w:rPr>
                <w:rFonts w:ascii="Consolas" w:hAnsi="Consolas"/>
                <w:sz w:val="18"/>
              </w:rPr>
              <w:t>manager_and_online</w:t>
            </w:r>
            <w:r>
              <w:rPr>
                <w:sz w:val="18"/>
              </w:rPr>
              <w:t>), solo online (</w:t>
            </w:r>
            <w:r>
              <w:rPr>
                <w:rFonts w:ascii="Consolas" w:hAnsi="Consolas"/>
                <w:sz w:val="18"/>
              </w:rPr>
              <w:t>online_only</w:t>
            </w:r>
            <w:r>
              <w:rPr>
                <w:sz w:val="18"/>
              </w:rPr>
              <w:t>)</w:t>
            </w:r>
          </w:p>
        </w:tc>
      </w:tr>
      <w:tr w:rsidR="00F8346F" w14:paraId="599395C5" w14:textId="77777777">
        <w:trPr>
          <w:jc w:val="center"/>
        </w:trPr>
        <w:tc>
          <w:tcPr>
            <w:tcW w:w="2381" w:type="dxa"/>
          </w:tcPr>
          <w:p w14:paraId="71BDB9FD" w14:textId="77777777" w:rsidR="00F8346F" w:rsidRDefault="00000000">
            <w:r>
              <w:rPr>
                <w:rFonts w:ascii="Consolas" w:hAnsi="Consolas"/>
                <w:sz w:val="18"/>
              </w:rPr>
              <w:t>price_lists.mainPrices</w:t>
            </w:r>
          </w:p>
        </w:tc>
        <w:tc>
          <w:tcPr>
            <w:tcW w:w="2381" w:type="dxa"/>
          </w:tcPr>
          <w:p w14:paraId="1695039E" w14:textId="77777777" w:rsidR="00F8346F" w:rsidRDefault="00000000">
            <w:r>
              <w:rPr>
                <w:rFonts w:ascii="Consolas" w:hAnsi="Consolas"/>
                <w:sz w:val="18"/>
              </w:rPr>
              <w:t>catalog_pricing_price_list_sector_prices</w:t>
            </w:r>
          </w:p>
        </w:tc>
        <w:tc>
          <w:tcPr>
            <w:tcW w:w="4535" w:type="dxa"/>
          </w:tcPr>
          <w:p w14:paraId="6DB87CAB" w14:textId="77777777" w:rsidR="00F8346F" w:rsidRDefault="00000000">
            <w:r>
              <w:rPr>
                <w:sz w:val="18"/>
              </w:rPr>
              <w:t>Prezzo base del listino per ciascun settore in cui è disponibile</w:t>
            </w:r>
          </w:p>
        </w:tc>
      </w:tr>
      <w:tr w:rsidR="00F8346F" w14:paraId="6394C9CC" w14:textId="77777777">
        <w:trPr>
          <w:jc w:val="center"/>
        </w:trPr>
        <w:tc>
          <w:tcPr>
            <w:tcW w:w="2381" w:type="dxa"/>
          </w:tcPr>
          <w:p w14:paraId="0DE584E8" w14:textId="77777777" w:rsidR="00F8346F" w:rsidRDefault="00000000">
            <w:r>
              <w:rPr>
                <w:rFonts w:ascii="Consolas" w:hAnsi="Consolas"/>
                <w:sz w:val="18"/>
              </w:rPr>
              <w:t>price_lists.detailPrices</w:t>
            </w:r>
          </w:p>
        </w:tc>
        <w:tc>
          <w:tcPr>
            <w:tcW w:w="2381" w:type="dxa"/>
          </w:tcPr>
          <w:p w14:paraId="39285FB2" w14:textId="77777777" w:rsidR="00F8346F" w:rsidRDefault="00000000">
            <w:r>
              <w:rPr>
                <w:rFonts w:ascii="Consolas" w:hAnsi="Consolas"/>
                <w:sz w:val="18"/>
              </w:rPr>
              <w:t>catalog_pricing_price_list_period_prices</w:t>
            </w:r>
          </w:p>
        </w:tc>
        <w:tc>
          <w:tcPr>
            <w:tcW w:w="4535" w:type="dxa"/>
          </w:tcPr>
          <w:p w14:paraId="5CEBF7F8" w14:textId="77777777" w:rsidR="00F8346F" w:rsidRDefault="00000000">
            <w:r>
              <w:rPr>
                <w:sz w:val="18"/>
              </w:rPr>
              <w:t>Tariffe base del listino per periodo tariffario</w:t>
            </w:r>
          </w:p>
        </w:tc>
      </w:tr>
      <w:tr w:rsidR="00F8346F" w14:paraId="44105566" w14:textId="77777777">
        <w:trPr>
          <w:jc w:val="center"/>
        </w:trPr>
        <w:tc>
          <w:tcPr>
            <w:tcW w:w="2381" w:type="dxa"/>
          </w:tcPr>
          <w:p w14:paraId="5E0E75BE" w14:textId="77777777" w:rsidR="00F8346F" w:rsidRDefault="00000000">
            <w:r>
              <w:rPr>
                <w:rFonts w:ascii="Consolas" w:hAnsi="Consolas"/>
                <w:sz w:val="18"/>
              </w:rPr>
              <w:t>edit_price_data</w:t>
            </w:r>
            <w:r>
              <w:rPr>
                <w:sz w:val="18"/>
              </w:rPr>
              <w:t xml:space="preserve"> (griglia 1-90 giorni)</w:t>
            </w:r>
          </w:p>
        </w:tc>
        <w:tc>
          <w:tcPr>
            <w:tcW w:w="2381" w:type="dxa"/>
          </w:tcPr>
          <w:p w14:paraId="6BC7E3AC" w14:textId="77777777" w:rsidR="00F8346F" w:rsidRDefault="00000000">
            <w:r>
              <w:rPr>
                <w:rFonts w:ascii="Consolas" w:hAnsi="Consolas"/>
                <w:sz w:val="18"/>
              </w:rPr>
              <w:t>catalog_pricing_price_list_stay_prices</w:t>
            </w:r>
          </w:p>
        </w:tc>
        <w:tc>
          <w:tcPr>
            <w:tcW w:w="4535" w:type="dxa"/>
          </w:tcPr>
          <w:p w14:paraId="6E761BAB" w14:textId="77777777" w:rsidR="00F8346F" w:rsidRDefault="00000000">
            <w:r>
              <w:rPr>
                <w:sz w:val="18"/>
              </w:rPr>
              <w:t xml:space="preserve">Prezzo in base al </w:t>
            </w:r>
            <w:r>
              <w:rPr>
                <w:b/>
                <w:sz w:val="18"/>
              </w:rPr>
              <w:t>numero di giorni</w:t>
            </w:r>
            <w:r>
              <w:rPr>
                <w:sz w:val="18"/>
              </w:rPr>
              <w:t xml:space="preserve"> di soggiorno: calcolato automaticamente, con possibilità di override manuale del gestore</w:t>
            </w:r>
          </w:p>
        </w:tc>
      </w:tr>
      <w:tr w:rsidR="00F8346F" w14:paraId="3852D0FE" w14:textId="77777777">
        <w:trPr>
          <w:jc w:val="center"/>
        </w:trPr>
        <w:tc>
          <w:tcPr>
            <w:tcW w:w="2381" w:type="dxa"/>
          </w:tcPr>
          <w:p w14:paraId="41A901A5" w14:textId="77777777" w:rsidR="00F8346F" w:rsidRDefault="00000000">
            <w:r>
              <w:rPr>
                <w:rFonts w:ascii="Consolas" w:hAnsi="Consolas"/>
                <w:sz w:val="18"/>
              </w:rPr>
              <w:t>price_lists.holidayDates</w:t>
            </w:r>
          </w:p>
        </w:tc>
        <w:tc>
          <w:tcPr>
            <w:tcW w:w="2381" w:type="dxa"/>
          </w:tcPr>
          <w:p w14:paraId="0BB0FDBF" w14:textId="77777777" w:rsidR="00F8346F" w:rsidRDefault="00000000">
            <w:r>
              <w:rPr>
                <w:rFonts w:ascii="Consolas" w:hAnsi="Consolas"/>
                <w:sz w:val="18"/>
              </w:rPr>
              <w:t>catalog_pricing_price_list_date_prices</w:t>
            </w:r>
          </w:p>
        </w:tc>
        <w:tc>
          <w:tcPr>
            <w:tcW w:w="4535" w:type="dxa"/>
          </w:tcPr>
          <w:p w14:paraId="200343F5" w14:textId="77777777" w:rsidR="00F8346F" w:rsidRDefault="00000000">
            <w:r>
              <w:rPr>
                <w:sz w:val="18"/>
              </w:rPr>
              <w:t>Prezzo speciale per una data di calendario precisa o un festivo</w:t>
            </w:r>
          </w:p>
        </w:tc>
      </w:tr>
      <w:tr w:rsidR="00F8346F" w14:paraId="38AAE680" w14:textId="77777777">
        <w:trPr>
          <w:jc w:val="center"/>
        </w:trPr>
        <w:tc>
          <w:tcPr>
            <w:tcW w:w="2381" w:type="dxa"/>
          </w:tcPr>
          <w:p w14:paraId="5C286295" w14:textId="77777777" w:rsidR="00F8346F" w:rsidRDefault="00000000">
            <w:r>
              <w:rPr>
                <w:rFonts w:ascii="Consolas" w:hAnsi="Consolas"/>
                <w:sz w:val="18"/>
              </w:rPr>
              <w:t>details.setReducedPrice</w:t>
            </w:r>
          </w:p>
        </w:tc>
        <w:tc>
          <w:tcPr>
            <w:tcW w:w="2381" w:type="dxa"/>
          </w:tcPr>
          <w:p w14:paraId="145AE4D1" w14:textId="77777777" w:rsidR="00F8346F" w:rsidRDefault="00000000">
            <w:r>
              <w:rPr>
                <w:rFonts w:ascii="Consolas" w:hAnsi="Consolas"/>
                <w:sz w:val="18"/>
              </w:rPr>
              <w:t>catalog_pricing_price_list_reduced_windows</w:t>
            </w:r>
          </w:p>
        </w:tc>
        <w:tc>
          <w:tcPr>
            <w:tcW w:w="4535" w:type="dxa"/>
          </w:tcPr>
          <w:p w14:paraId="7E08F4F9" w14:textId="77777777" w:rsidR="00F8346F" w:rsidRDefault="00000000">
            <w:r>
              <w:rPr>
                <w:sz w:val="18"/>
              </w:rPr>
              <w:t>Intervallo di date con prezzo ridotto, applicato solo se la prenotazione combacia esattamente con quelle date</w:t>
            </w:r>
          </w:p>
        </w:tc>
      </w:tr>
      <w:tr w:rsidR="00F8346F" w14:paraId="0FCFAB6A" w14:textId="77777777">
        <w:trPr>
          <w:jc w:val="center"/>
        </w:trPr>
        <w:tc>
          <w:tcPr>
            <w:tcW w:w="2381" w:type="dxa"/>
          </w:tcPr>
          <w:p w14:paraId="0F5981AA" w14:textId="77777777" w:rsidR="00F8346F" w:rsidRDefault="00000000">
            <w:r>
              <w:rPr>
                <w:rFonts w:ascii="Consolas" w:hAnsi="Consolas"/>
                <w:sz w:val="18"/>
              </w:rPr>
              <w:t>price_lists.suggestedPriceDetails</w:t>
            </w:r>
          </w:p>
        </w:tc>
        <w:tc>
          <w:tcPr>
            <w:tcW w:w="2381" w:type="dxa"/>
          </w:tcPr>
          <w:p w14:paraId="77CFFCF8" w14:textId="77777777" w:rsidR="00F8346F" w:rsidRDefault="00000000">
            <w:r>
              <w:rPr>
                <w:rFonts w:ascii="Consolas" w:hAnsi="Consolas"/>
                <w:sz w:val="18"/>
              </w:rPr>
              <w:t>catalog_pricing_suggested_prices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prezzo suggerito</w:t>
            </w:r>
          </w:p>
        </w:tc>
        <w:tc>
          <w:tcPr>
            <w:tcW w:w="4535" w:type="dxa"/>
          </w:tcPr>
          <w:p w14:paraId="0128A85D" w14:textId="77777777" w:rsidR="00F8346F" w:rsidRDefault="00000000">
            <w:r>
              <w:rPr>
                <w:sz w:val="18"/>
              </w:rPr>
              <w:t xml:space="preserve">Output del </w:t>
            </w:r>
            <w:r>
              <w:rPr>
                <w:b/>
                <w:sz w:val="18"/>
              </w:rPr>
              <w:t>Revenue Management</w:t>
            </w:r>
            <w:r>
              <w:rPr>
                <w:sz w:val="18"/>
              </w:rPr>
              <w:t>: il prezzo che il sistema suggerisce (e opzionalmente applica) per una certa data, in base a domanda/occupazione</w:t>
            </w:r>
          </w:p>
        </w:tc>
      </w:tr>
      <w:tr w:rsidR="00F8346F" w14:paraId="1521425B" w14:textId="77777777">
        <w:trPr>
          <w:jc w:val="center"/>
        </w:trPr>
        <w:tc>
          <w:tcPr>
            <w:tcW w:w="2381" w:type="dxa"/>
          </w:tcPr>
          <w:p w14:paraId="2CEFBAC1" w14:textId="77777777" w:rsidR="00F8346F" w:rsidRDefault="00000000">
            <w:r>
              <w:rPr>
                <w:rFonts w:ascii="Consolas" w:hAnsi="Consolas"/>
                <w:sz w:val="18"/>
              </w:rPr>
              <w:lastRenderedPageBreak/>
              <w:t>discounts</w:t>
            </w:r>
          </w:p>
        </w:tc>
        <w:tc>
          <w:tcPr>
            <w:tcW w:w="2381" w:type="dxa"/>
          </w:tcPr>
          <w:p w14:paraId="03DC5AC4" w14:textId="77777777" w:rsidR="00F8346F" w:rsidRDefault="00000000">
            <w:r>
              <w:rPr>
                <w:rFonts w:ascii="Consolas" w:hAnsi="Consolas"/>
                <w:sz w:val="18"/>
              </w:rPr>
              <w:t>catalog_pricing_discounts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voucher / sconto</w:t>
            </w:r>
          </w:p>
        </w:tc>
        <w:tc>
          <w:tcPr>
            <w:tcW w:w="4535" w:type="dxa"/>
          </w:tcPr>
          <w:p w14:paraId="3792C877" w14:textId="77777777" w:rsidR="00F8346F" w:rsidRDefault="00000000">
            <w:r>
              <w:rPr>
                <w:sz w:val="18"/>
              </w:rPr>
              <w:t>Un codice sconto (percentuale o importo fisso) spendibile dal cliente</w:t>
            </w:r>
          </w:p>
        </w:tc>
      </w:tr>
      <w:tr w:rsidR="00F8346F" w14:paraId="7EC22CF7" w14:textId="77777777">
        <w:trPr>
          <w:jc w:val="center"/>
        </w:trPr>
        <w:tc>
          <w:tcPr>
            <w:tcW w:w="2381" w:type="dxa"/>
          </w:tcPr>
          <w:p w14:paraId="37FB5302" w14:textId="77777777" w:rsidR="00F8346F" w:rsidRDefault="00000000">
            <w:r>
              <w:rPr>
                <w:rFonts w:ascii="Consolas" w:hAnsi="Consolas"/>
                <w:sz w:val="18"/>
              </w:rPr>
              <w:t>voucherType</w:t>
            </w:r>
          </w:p>
        </w:tc>
        <w:tc>
          <w:tcPr>
            <w:tcW w:w="2381" w:type="dxa"/>
          </w:tcPr>
          <w:p w14:paraId="3FAC452D" w14:textId="77777777" w:rsidR="00F8346F" w:rsidRDefault="00000000"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scope</w:t>
            </w:r>
          </w:p>
        </w:tc>
        <w:tc>
          <w:tcPr>
            <w:tcW w:w="4535" w:type="dxa"/>
          </w:tcPr>
          <w:p w14:paraId="4EE693D5" w14:textId="77777777" w:rsidR="00F8346F" w:rsidRDefault="00000000">
            <w:r>
              <w:rPr>
                <w:sz w:val="18"/>
              </w:rPr>
              <w:t xml:space="preserve">A cosa si applica il voucher: </w:t>
            </w:r>
            <w:r>
              <w:rPr>
                <w:rFonts w:ascii="Consolas" w:hAnsi="Consolas"/>
                <w:sz w:val="18"/>
              </w:rPr>
              <w:t>all</w:t>
            </w:r>
            <w:r>
              <w:rPr>
                <w:sz w:val="18"/>
              </w:rPr>
              <w:t xml:space="preserve"> (tutto), </w:t>
            </w:r>
            <w:r>
              <w:rPr>
                <w:rFonts w:ascii="Consolas" w:hAnsi="Consolas"/>
                <w:sz w:val="18"/>
              </w:rPr>
              <w:t>custom</w:t>
            </w:r>
            <w:r>
              <w:rPr>
                <w:sz w:val="18"/>
              </w:rPr>
              <w:t xml:space="preserve"> (solo alcune categorie di servizio), </w:t>
            </w:r>
            <w:r>
              <w:rPr>
                <w:rFonts w:ascii="Consolas" w:hAnsi="Consolas"/>
                <w:sz w:val="18"/>
              </w:rPr>
              <w:t>without_custom</w:t>
            </w:r>
          </w:p>
        </w:tc>
      </w:tr>
      <w:tr w:rsidR="00F8346F" w14:paraId="61F039FA" w14:textId="77777777">
        <w:trPr>
          <w:jc w:val="center"/>
        </w:trPr>
        <w:tc>
          <w:tcPr>
            <w:tcW w:w="2381" w:type="dxa"/>
          </w:tcPr>
          <w:p w14:paraId="7A43F0B8" w14:textId="77777777" w:rsidR="00F8346F" w:rsidRDefault="00000000">
            <w:r>
              <w:rPr>
                <w:rFonts w:ascii="Consolas" w:hAnsi="Consolas"/>
                <w:sz w:val="18"/>
              </w:rPr>
              <w:t>checkManagementFlag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checkOnlineFlag</w:t>
            </w:r>
          </w:p>
        </w:tc>
        <w:tc>
          <w:tcPr>
            <w:tcW w:w="2381" w:type="dxa"/>
          </w:tcPr>
          <w:p w14:paraId="1B76BFC0" w14:textId="77777777" w:rsidR="00F8346F" w:rsidRDefault="00000000"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applicable_channel</w:t>
            </w:r>
          </w:p>
        </w:tc>
        <w:tc>
          <w:tcPr>
            <w:tcW w:w="4535" w:type="dxa"/>
          </w:tcPr>
          <w:p w14:paraId="35A6FACC" w14:textId="77777777" w:rsidR="00F8346F" w:rsidRDefault="00000000">
            <w:r>
              <w:rPr>
                <w:sz w:val="18"/>
              </w:rPr>
              <w:t>Su quale canale è utilizzabile il voucher: gestionale, online, o entrambi</w:t>
            </w:r>
          </w:p>
        </w:tc>
      </w:tr>
      <w:tr w:rsidR="00F8346F" w14:paraId="5EF71087" w14:textId="77777777">
        <w:trPr>
          <w:jc w:val="center"/>
        </w:trPr>
        <w:tc>
          <w:tcPr>
            <w:tcW w:w="2381" w:type="dxa"/>
          </w:tcPr>
          <w:p w14:paraId="57ED0BCD" w14:textId="77777777" w:rsidR="00F8346F" w:rsidRDefault="00000000">
            <w:r>
              <w:rPr>
                <w:rFonts w:ascii="Consolas" w:hAnsi="Consolas"/>
                <w:sz w:val="18"/>
              </w:rPr>
              <w:t>revenue_notifications</w:t>
            </w:r>
          </w:p>
        </w:tc>
        <w:tc>
          <w:tcPr>
            <w:tcW w:w="2381" w:type="dxa"/>
          </w:tcPr>
          <w:p w14:paraId="3BEAAB76" w14:textId="77777777" w:rsidR="00F8346F" w:rsidRDefault="00000000">
            <w:r>
              <w:rPr>
                <w:rFonts w:ascii="Consolas" w:hAnsi="Consolas"/>
                <w:sz w:val="18"/>
              </w:rPr>
              <w:t>catalog_pricing_revenue_settings</w:t>
            </w:r>
          </w:p>
        </w:tc>
        <w:tc>
          <w:tcPr>
            <w:tcW w:w="4535" w:type="dxa"/>
          </w:tcPr>
          <w:p w14:paraId="34C0AE9A" w14:textId="77777777" w:rsidR="00F8346F" w:rsidRDefault="00000000">
            <w:r>
              <w:rPr>
                <w:sz w:val="18"/>
              </w:rPr>
              <w:t xml:space="preserve">Configurazione del </w:t>
            </w:r>
            <w:r>
              <w:rPr>
                <w:b/>
                <w:sz w:val="18"/>
              </w:rPr>
              <w:t>Revenue Management</w:t>
            </w:r>
            <w:r>
              <w:rPr>
                <w:sz w:val="18"/>
              </w:rPr>
              <w:t xml:space="preserve"> per lo stabilimento (non è notifiche C6, nonostante il nome legacy)</w:t>
            </w:r>
          </w:p>
        </w:tc>
      </w:tr>
    </w:tbl>
    <w:p w14:paraId="4741E8EE" w14:textId="77777777" w:rsidR="00F8346F" w:rsidRDefault="00F8346F"/>
    <w:p w14:paraId="4691BCCA" w14:textId="77777777" w:rsidR="00F8346F" w:rsidRDefault="00000000">
      <w:pPr>
        <w:pStyle w:val="Titolo2"/>
      </w:pPr>
      <w:r>
        <w:t>Sottoarea service (dotazioni/servizi)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4270"/>
        <w:gridCol w:w="3779"/>
        <w:gridCol w:w="2367"/>
      </w:tblGrid>
      <w:tr w:rsidR="00F8346F" w14:paraId="72A0EF2D" w14:textId="77777777">
        <w:trPr>
          <w:jc w:val="center"/>
        </w:trPr>
        <w:tc>
          <w:tcPr>
            <w:tcW w:w="2381" w:type="dxa"/>
            <w:shd w:val="clear" w:color="auto" w:fill="2F5496"/>
          </w:tcPr>
          <w:p w14:paraId="6004726A" w14:textId="77777777" w:rsidR="00F8346F" w:rsidRDefault="00000000">
            <w:r>
              <w:rPr>
                <w:b/>
                <w:color w:val="FFFFFF"/>
              </w:rPr>
              <w:t>Termine legacy</w:t>
            </w:r>
          </w:p>
        </w:tc>
        <w:tc>
          <w:tcPr>
            <w:tcW w:w="2381" w:type="dxa"/>
            <w:shd w:val="clear" w:color="auto" w:fill="2F5496"/>
          </w:tcPr>
          <w:p w14:paraId="25A62EF7" w14:textId="77777777" w:rsidR="00F8346F" w:rsidRDefault="00000000">
            <w:r>
              <w:rPr>
                <w:b/>
                <w:color w:val="FFFFFF"/>
              </w:rPr>
              <w:t>Termine nuovo</w:t>
            </w:r>
          </w:p>
        </w:tc>
        <w:tc>
          <w:tcPr>
            <w:tcW w:w="4535" w:type="dxa"/>
            <w:shd w:val="clear" w:color="auto" w:fill="2F5496"/>
          </w:tcPr>
          <w:p w14:paraId="73648721" w14:textId="77777777" w:rsidR="00F8346F" w:rsidRDefault="00000000">
            <w:r>
              <w:rPr>
                <w:b/>
                <w:color w:val="FFFFFF"/>
              </w:rPr>
              <w:t>Cos'è</w:t>
            </w:r>
          </w:p>
        </w:tc>
      </w:tr>
      <w:tr w:rsidR="00F8346F" w14:paraId="690AD297" w14:textId="77777777">
        <w:trPr>
          <w:jc w:val="center"/>
        </w:trPr>
        <w:tc>
          <w:tcPr>
            <w:tcW w:w="2381" w:type="dxa"/>
          </w:tcPr>
          <w:p w14:paraId="23048AA9" w14:textId="77777777" w:rsidR="00F8346F" w:rsidRDefault="00000000">
            <w:r>
              <w:rPr>
                <w:rFonts w:ascii="Consolas" w:hAnsi="Consolas"/>
                <w:sz w:val="18"/>
              </w:rPr>
              <w:t>services</w:t>
            </w:r>
            <w:r>
              <w:rPr>
                <w:sz w:val="18"/>
              </w:rPr>
              <w:t xml:space="preserve"> (master, 48 righe)</w:t>
            </w:r>
          </w:p>
        </w:tc>
        <w:tc>
          <w:tcPr>
            <w:tcW w:w="2381" w:type="dxa"/>
          </w:tcPr>
          <w:p w14:paraId="00482BDF" w14:textId="77777777" w:rsidR="00F8346F" w:rsidRDefault="00000000">
            <w:r>
              <w:rPr>
                <w:rFonts w:ascii="Consolas" w:hAnsi="Consolas"/>
                <w:sz w:val="18"/>
              </w:rPr>
              <w:t>catalog_service_amenities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dotazione (amenity)</w:t>
            </w:r>
          </w:p>
        </w:tc>
        <w:tc>
          <w:tcPr>
            <w:tcW w:w="4535" w:type="dxa"/>
          </w:tcPr>
          <w:p w14:paraId="6BC7BF82" w14:textId="77777777" w:rsidR="00F8346F" w:rsidRDefault="00000000">
            <w:r>
              <w:rPr>
                <w:sz w:val="18"/>
              </w:rPr>
              <w:t>Una caratteristica dichiarabile dello stabilimento usata nella ricerca pubblica (Wi-Fi, bar, doccia…) — non è un servizio venduto, è un'etichetta della vetrina</w:t>
            </w:r>
          </w:p>
        </w:tc>
      </w:tr>
      <w:tr w:rsidR="00F8346F" w14:paraId="7BB5B355" w14:textId="77777777">
        <w:trPr>
          <w:jc w:val="center"/>
        </w:trPr>
        <w:tc>
          <w:tcPr>
            <w:tcW w:w="2381" w:type="dxa"/>
          </w:tcPr>
          <w:p w14:paraId="5F3DD687" w14:textId="77777777" w:rsidR="00F8346F" w:rsidRDefault="00000000">
            <w:r>
              <w:rPr>
                <w:rFonts w:ascii="Consolas" w:hAnsi="Consolas"/>
                <w:sz w:val="18"/>
              </w:rPr>
              <w:t>service_type_filters</w:t>
            </w:r>
          </w:p>
        </w:tc>
        <w:tc>
          <w:tcPr>
            <w:tcW w:w="2381" w:type="dxa"/>
          </w:tcPr>
          <w:p w14:paraId="625BD38E" w14:textId="77777777" w:rsidR="00F8346F" w:rsidRDefault="00000000">
            <w:r>
              <w:rPr>
                <w:rFonts w:ascii="Consolas" w:hAnsi="Consolas"/>
                <w:sz w:val="18"/>
              </w:rPr>
              <w:t>catalog_service_amenity_categories</w:t>
            </w:r>
          </w:p>
        </w:tc>
        <w:tc>
          <w:tcPr>
            <w:tcW w:w="4535" w:type="dxa"/>
          </w:tcPr>
          <w:p w14:paraId="77CFD89B" w14:textId="77777777" w:rsidR="00F8346F" w:rsidRDefault="00000000">
            <w:r>
              <w:rPr>
                <w:sz w:val="18"/>
              </w:rPr>
              <w:t>Categoria che raggruppa le dotazioni nella ricerca pubblica</w:t>
            </w:r>
          </w:p>
        </w:tc>
      </w:tr>
      <w:tr w:rsidR="00F8346F" w14:paraId="52260C00" w14:textId="77777777">
        <w:trPr>
          <w:jc w:val="center"/>
        </w:trPr>
        <w:tc>
          <w:tcPr>
            <w:tcW w:w="2381" w:type="dxa"/>
          </w:tcPr>
          <w:p w14:paraId="04ADBBFE" w14:textId="77777777" w:rsidR="00F8346F" w:rsidRDefault="00000000">
            <w:r>
              <w:rPr>
                <w:rFonts w:ascii="Consolas" w:hAnsi="Consolas"/>
                <w:sz w:val="18"/>
              </w:rPr>
              <w:t>services_types</w:t>
            </w:r>
            <w:r>
              <w:rPr>
                <w:sz w:val="18"/>
              </w:rPr>
              <w:t xml:space="preserve"> (blob </w:t>
            </w:r>
            <w:r>
              <w:rPr>
                <w:rFonts w:ascii="Consolas" w:hAnsi="Consolas"/>
                <w:sz w:val="18"/>
              </w:rPr>
              <w:t>barServices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normalServices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hourlyServices</w:t>
            </w:r>
            <w:r>
              <w:rPr>
                <w:sz w:val="18"/>
              </w:rPr>
              <w:t>)</w:t>
            </w:r>
          </w:p>
        </w:tc>
        <w:tc>
          <w:tcPr>
            <w:tcW w:w="2381" w:type="dxa"/>
          </w:tcPr>
          <w:p w14:paraId="1811B958" w14:textId="77777777" w:rsidR="00F8346F" w:rsidRDefault="00000000">
            <w:r>
              <w:rPr>
                <w:rFonts w:ascii="Consolas" w:hAnsi="Consolas"/>
                <w:sz w:val="18"/>
              </w:rPr>
              <w:t>catalog_service_sale_items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servizio venduto</w:t>
            </w:r>
          </w:p>
        </w:tc>
        <w:tc>
          <w:tcPr>
            <w:tcW w:w="4535" w:type="dxa"/>
          </w:tcPr>
          <w:p w14:paraId="7B00360A" w14:textId="77777777" w:rsidR="00F8346F" w:rsidRDefault="00000000">
            <w:r>
              <w:rPr>
                <w:sz w:val="18"/>
              </w:rPr>
              <w:t>Un servizio effettivamente acquistabile dal cliente presso lo stabilimento: bar, normale, oppure a ore (</w:t>
            </w:r>
            <w:r>
              <w:rPr>
                <w:rFonts w:ascii="Consolas" w:hAnsi="Consolas"/>
                <w:sz w:val="18"/>
              </w:rPr>
              <w:t>kind</w:t>
            </w:r>
            <w:r>
              <w:rPr>
                <w:sz w:val="18"/>
              </w:rPr>
              <w:t>) — diverso dalla "dotazione" della vetrina</w:t>
            </w:r>
          </w:p>
        </w:tc>
      </w:tr>
      <w:tr w:rsidR="00F8346F" w14:paraId="16F7DACB" w14:textId="77777777">
        <w:trPr>
          <w:jc w:val="center"/>
        </w:trPr>
        <w:tc>
          <w:tcPr>
            <w:tcW w:w="2381" w:type="dxa"/>
          </w:tcPr>
          <w:p w14:paraId="18A74B45" w14:textId="77777777" w:rsidR="00F8346F" w:rsidRDefault="00000000">
            <w:r>
              <w:rPr>
                <w:rFonts w:ascii="Consolas" w:hAnsi="Consolas"/>
                <w:sz w:val="18"/>
              </w:rPr>
              <w:t>hourlyServices[].timeslot_constants</w:t>
            </w:r>
          </w:p>
        </w:tc>
        <w:tc>
          <w:tcPr>
            <w:tcW w:w="2381" w:type="dxa"/>
          </w:tcPr>
          <w:p w14:paraId="64FF65CA" w14:textId="77777777" w:rsidR="00F8346F" w:rsidRDefault="00000000">
            <w:r>
              <w:rPr>
                <w:rFonts w:ascii="Consolas" w:hAnsi="Consolas"/>
                <w:sz w:val="18"/>
              </w:rPr>
              <w:t>catalog_service_sale_item_time_slots</w:t>
            </w:r>
          </w:p>
        </w:tc>
        <w:tc>
          <w:tcPr>
            <w:tcW w:w="4535" w:type="dxa"/>
          </w:tcPr>
          <w:p w14:paraId="34F0DA6A" w14:textId="77777777" w:rsidR="00F8346F" w:rsidRDefault="00000000">
            <w:r>
              <w:rPr>
                <w:sz w:val="18"/>
              </w:rPr>
              <w:t>Fascia oraria interna a un servizio "a ore", con un proprio prezzo dedicato</w:t>
            </w:r>
          </w:p>
        </w:tc>
      </w:tr>
      <w:tr w:rsidR="00F8346F" w14:paraId="2F48210D" w14:textId="77777777">
        <w:trPr>
          <w:jc w:val="center"/>
        </w:trPr>
        <w:tc>
          <w:tcPr>
            <w:tcW w:w="2381" w:type="dxa"/>
          </w:tcPr>
          <w:p w14:paraId="3D915FC2" w14:textId="77777777" w:rsidR="00F8346F" w:rsidRDefault="00000000">
            <w:r>
              <w:rPr>
                <w:rFonts w:ascii="Consolas" w:hAnsi="Consolas"/>
                <w:sz w:val="18"/>
              </w:rPr>
              <w:t>servicetypes_icons</w:t>
            </w:r>
          </w:p>
        </w:tc>
        <w:tc>
          <w:tcPr>
            <w:tcW w:w="2381" w:type="dxa"/>
          </w:tcPr>
          <w:p w14:paraId="0D13704B" w14:textId="77777777" w:rsidR="00F8346F" w:rsidRDefault="00000000">
            <w:r>
              <w:rPr>
                <w:rFonts w:ascii="Consolas" w:hAnsi="Consolas"/>
                <w:sz w:val="18"/>
              </w:rPr>
              <w:t>catalog_service_type_icons</w:t>
            </w:r>
          </w:p>
        </w:tc>
        <w:tc>
          <w:tcPr>
            <w:tcW w:w="4535" w:type="dxa"/>
          </w:tcPr>
          <w:p w14:paraId="3DC7A66B" w14:textId="77777777" w:rsidR="00F8346F" w:rsidRDefault="00000000">
            <w:r>
              <w:rPr>
                <w:sz w:val="18"/>
              </w:rPr>
              <w:t>Icona associata a uno dei 3 tipi di servizio venduto (bar/normale/orario)</w:t>
            </w:r>
          </w:p>
        </w:tc>
      </w:tr>
    </w:tbl>
    <w:p w14:paraId="7D28C2D1" w14:textId="77777777" w:rsidR="00F8346F" w:rsidRDefault="00F8346F"/>
    <w:p w14:paraId="1FC6B6A0" w14:textId="77777777" w:rsidR="00F8346F" w:rsidRDefault="00000000">
      <w:pPr>
        <w:pStyle w:val="Titolo2"/>
      </w:pPr>
      <w:r>
        <w:t>Sottoarea inventory (magazzino)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493"/>
        <w:gridCol w:w="4535"/>
      </w:tblGrid>
      <w:tr w:rsidR="00F8346F" w14:paraId="4C10C9BD" w14:textId="77777777">
        <w:trPr>
          <w:jc w:val="center"/>
        </w:trPr>
        <w:tc>
          <w:tcPr>
            <w:tcW w:w="2381" w:type="dxa"/>
            <w:shd w:val="clear" w:color="auto" w:fill="2F5496"/>
          </w:tcPr>
          <w:p w14:paraId="2558E4C7" w14:textId="77777777" w:rsidR="00F8346F" w:rsidRDefault="00000000">
            <w:r>
              <w:rPr>
                <w:b/>
                <w:color w:val="FFFFFF"/>
              </w:rPr>
              <w:t>Termine legacy</w:t>
            </w:r>
          </w:p>
        </w:tc>
        <w:tc>
          <w:tcPr>
            <w:tcW w:w="2381" w:type="dxa"/>
            <w:shd w:val="clear" w:color="auto" w:fill="2F5496"/>
          </w:tcPr>
          <w:p w14:paraId="5E4D792A" w14:textId="77777777" w:rsidR="00F8346F" w:rsidRDefault="00000000">
            <w:r>
              <w:rPr>
                <w:b/>
                <w:color w:val="FFFFFF"/>
              </w:rPr>
              <w:t>Termine nuovo</w:t>
            </w:r>
          </w:p>
        </w:tc>
        <w:tc>
          <w:tcPr>
            <w:tcW w:w="4535" w:type="dxa"/>
            <w:shd w:val="clear" w:color="auto" w:fill="2F5496"/>
          </w:tcPr>
          <w:p w14:paraId="5D2E160D" w14:textId="77777777" w:rsidR="00F8346F" w:rsidRDefault="00000000">
            <w:r>
              <w:rPr>
                <w:b/>
                <w:color w:val="FFFFFF"/>
              </w:rPr>
              <w:t>Cos'è</w:t>
            </w:r>
          </w:p>
        </w:tc>
      </w:tr>
      <w:tr w:rsidR="00F8346F" w14:paraId="4CA05D33" w14:textId="77777777">
        <w:trPr>
          <w:jc w:val="center"/>
        </w:trPr>
        <w:tc>
          <w:tcPr>
            <w:tcW w:w="2381" w:type="dxa"/>
          </w:tcPr>
          <w:p w14:paraId="3B182968" w14:textId="77777777" w:rsidR="00F8346F" w:rsidRDefault="00000000">
            <w:r>
              <w:rPr>
                <w:rFonts w:ascii="Consolas" w:hAnsi="Consolas"/>
                <w:sz w:val="18"/>
              </w:rPr>
              <w:t>warehouses</w:t>
            </w:r>
          </w:p>
        </w:tc>
        <w:tc>
          <w:tcPr>
            <w:tcW w:w="2381" w:type="dxa"/>
          </w:tcPr>
          <w:p w14:paraId="28F95B24" w14:textId="77777777" w:rsidR="00F8346F" w:rsidRDefault="00000000">
            <w:r>
              <w:rPr>
                <w:rFonts w:ascii="Consolas" w:hAnsi="Consolas"/>
                <w:sz w:val="18"/>
              </w:rPr>
              <w:t>catalog_inventory_items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articolo di magazzino</w:t>
            </w:r>
          </w:p>
        </w:tc>
        <w:tc>
          <w:tcPr>
            <w:tcW w:w="4535" w:type="dxa"/>
          </w:tcPr>
          <w:p w14:paraId="012A3E30" w14:textId="77777777" w:rsidR="00F8346F" w:rsidRDefault="00000000">
            <w:r>
              <w:rPr>
                <w:sz w:val="18"/>
              </w:rPr>
              <w:t>Un bene fisico gestito a magazzino (es. teli, sedie) con quantità disponibile e soglia minima; il consumo giorno per giorno è tracciato nel modulo prenotazioni (C1), qui c'è solo l'anagrafica</w:t>
            </w:r>
          </w:p>
        </w:tc>
      </w:tr>
    </w:tbl>
    <w:p w14:paraId="3F245C59" w14:textId="77777777" w:rsidR="00F8346F" w:rsidRDefault="00F8346F"/>
    <w:p w14:paraId="70F79A12" w14:textId="77777777" w:rsidR="00F8346F" w:rsidRDefault="00000000">
      <w:pPr>
        <w:pStyle w:val="Titolo2"/>
      </w:pPr>
      <w:r>
        <w:t>Sottoarea agreement (convenzioni/hotel)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086"/>
        <w:gridCol w:w="4535"/>
      </w:tblGrid>
      <w:tr w:rsidR="00F8346F" w14:paraId="58C5C811" w14:textId="77777777">
        <w:trPr>
          <w:jc w:val="center"/>
        </w:trPr>
        <w:tc>
          <w:tcPr>
            <w:tcW w:w="2381" w:type="dxa"/>
            <w:shd w:val="clear" w:color="auto" w:fill="2F5496"/>
          </w:tcPr>
          <w:p w14:paraId="65DE9946" w14:textId="77777777" w:rsidR="00F8346F" w:rsidRDefault="00000000">
            <w:r>
              <w:rPr>
                <w:b/>
                <w:color w:val="FFFFFF"/>
              </w:rPr>
              <w:t>Termine legacy</w:t>
            </w:r>
          </w:p>
        </w:tc>
        <w:tc>
          <w:tcPr>
            <w:tcW w:w="2381" w:type="dxa"/>
            <w:shd w:val="clear" w:color="auto" w:fill="2F5496"/>
          </w:tcPr>
          <w:p w14:paraId="27AB12A2" w14:textId="77777777" w:rsidR="00F8346F" w:rsidRDefault="00000000">
            <w:r>
              <w:rPr>
                <w:b/>
                <w:color w:val="FFFFFF"/>
              </w:rPr>
              <w:t>Termine nuovo</w:t>
            </w:r>
          </w:p>
        </w:tc>
        <w:tc>
          <w:tcPr>
            <w:tcW w:w="4535" w:type="dxa"/>
            <w:shd w:val="clear" w:color="auto" w:fill="2F5496"/>
          </w:tcPr>
          <w:p w14:paraId="68F6A285" w14:textId="77777777" w:rsidR="00F8346F" w:rsidRDefault="00000000">
            <w:r>
              <w:rPr>
                <w:b/>
                <w:color w:val="FFFFFF"/>
              </w:rPr>
              <w:t>Cos'è</w:t>
            </w:r>
          </w:p>
        </w:tc>
      </w:tr>
      <w:tr w:rsidR="00F8346F" w14:paraId="50D57A11" w14:textId="77777777">
        <w:trPr>
          <w:jc w:val="center"/>
        </w:trPr>
        <w:tc>
          <w:tcPr>
            <w:tcW w:w="2381" w:type="dxa"/>
          </w:tcPr>
          <w:p w14:paraId="369928C4" w14:textId="77777777" w:rsidR="00F8346F" w:rsidRDefault="00000000">
            <w:r>
              <w:rPr>
                <w:rFonts w:ascii="Consolas" w:hAnsi="Consolas"/>
                <w:sz w:val="18"/>
              </w:rPr>
              <w:t>hotels</w:t>
            </w:r>
          </w:p>
        </w:tc>
        <w:tc>
          <w:tcPr>
            <w:tcW w:w="2381" w:type="dxa"/>
          </w:tcPr>
          <w:p w14:paraId="2CBDB2F5" w14:textId="77777777" w:rsidR="00F8346F" w:rsidRDefault="00000000">
            <w:r>
              <w:rPr>
                <w:rFonts w:ascii="Consolas" w:hAnsi="Consolas"/>
                <w:sz w:val="18"/>
              </w:rPr>
              <w:t>catalog_agreement_partners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partner convenzionato</w:t>
            </w:r>
          </w:p>
        </w:tc>
        <w:tc>
          <w:tcPr>
            <w:tcW w:w="4535" w:type="dxa"/>
          </w:tcPr>
          <w:p w14:paraId="04872CFC" w14:textId="77777777" w:rsidR="00F8346F" w:rsidRDefault="00000000">
            <w:r>
              <w:rPr>
                <w:sz w:val="18"/>
              </w:rPr>
              <w:t xml:space="preserve">Una struttura esterna (hotel, B&amp;B, camping) che ha una "convenzione" con lo stabilimento e gli invia clienti; non è </w:t>
            </w:r>
            <w:r>
              <w:rPr>
                <w:sz w:val="18"/>
              </w:rPr>
              <w:lastRenderedPageBreak/>
              <w:t>un modulo di prenotazione camere, ma un'anagrafica di partner commerciali</w:t>
            </w:r>
          </w:p>
        </w:tc>
      </w:tr>
      <w:tr w:rsidR="00F8346F" w14:paraId="62ADB548" w14:textId="77777777">
        <w:trPr>
          <w:jc w:val="center"/>
        </w:trPr>
        <w:tc>
          <w:tcPr>
            <w:tcW w:w="2381" w:type="dxa"/>
          </w:tcPr>
          <w:p w14:paraId="28B8B2B2" w14:textId="77777777" w:rsidR="00F8346F" w:rsidRDefault="00000000">
            <w:r>
              <w:rPr>
                <w:rFonts w:ascii="Consolas" w:hAnsi="Consolas"/>
                <w:sz w:val="18"/>
              </w:rPr>
              <w:lastRenderedPageBreak/>
              <w:t>hotel_price_lists</w:t>
            </w:r>
          </w:p>
        </w:tc>
        <w:tc>
          <w:tcPr>
            <w:tcW w:w="2381" w:type="dxa"/>
          </w:tcPr>
          <w:p w14:paraId="50AC2C4E" w14:textId="77777777" w:rsidR="00F8346F" w:rsidRDefault="00000000">
            <w:r>
              <w:rPr>
                <w:rFonts w:ascii="Consolas" w:hAnsi="Consolas"/>
                <w:sz w:val="18"/>
              </w:rPr>
              <w:t>catalog_agreement_price_lists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listino convenzione</w:t>
            </w:r>
          </w:p>
        </w:tc>
        <w:tc>
          <w:tcPr>
            <w:tcW w:w="4535" w:type="dxa"/>
          </w:tcPr>
          <w:p w14:paraId="782C9DC6" w14:textId="77777777" w:rsidR="00F8346F" w:rsidRDefault="00000000">
            <w:r>
              <w:rPr>
                <w:sz w:val="18"/>
              </w:rPr>
              <w:t>Un listino o un voucher dedicato che il partner vende ai propri ospiti da spendere presso lo stabilimento (</w:t>
            </w:r>
            <w:r>
              <w:rPr>
                <w:rFonts w:ascii="Consolas" w:hAnsi="Consolas"/>
                <w:sz w:val="18"/>
              </w:rPr>
              <w:t>list_type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regular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hAnsi="Consolas"/>
                <w:sz w:val="18"/>
              </w:rPr>
              <w:t>voucher</w:t>
            </w:r>
            <w:r>
              <w:rPr>
                <w:sz w:val="18"/>
              </w:rPr>
              <w:t>)</w:t>
            </w:r>
          </w:p>
        </w:tc>
      </w:tr>
      <w:tr w:rsidR="00F8346F" w14:paraId="09D3DC66" w14:textId="77777777">
        <w:trPr>
          <w:jc w:val="center"/>
        </w:trPr>
        <w:tc>
          <w:tcPr>
            <w:tcW w:w="2381" w:type="dxa"/>
          </w:tcPr>
          <w:p w14:paraId="3D106AD7" w14:textId="77777777" w:rsidR="00F8346F" w:rsidRDefault="00000000">
            <w:r>
              <w:rPr>
                <w:sz w:val="18"/>
              </w:rPr>
              <w:t>— (concetto)</w:t>
            </w:r>
          </w:p>
        </w:tc>
        <w:tc>
          <w:tcPr>
            <w:tcW w:w="2381" w:type="dxa"/>
          </w:tcPr>
          <w:p w14:paraId="39DF9239" w14:textId="77777777" w:rsidR="00F8346F" w:rsidRDefault="00000000">
            <w:r>
              <w:rPr>
                <w:sz w:val="18"/>
              </w:rPr>
              <w:t>"prenotazione hotel"</w:t>
            </w:r>
          </w:p>
        </w:tc>
        <w:tc>
          <w:tcPr>
            <w:tcW w:w="4535" w:type="dxa"/>
          </w:tcPr>
          <w:p w14:paraId="50F95F8F" w14:textId="77777777" w:rsidR="00F8346F" w:rsidRDefault="00000000">
            <w:r>
              <w:rPr>
                <w:sz w:val="18"/>
              </w:rPr>
              <w:t>Non è una prenotazione di camere: è una normale prenotazione di postazioni/servizi marcata come proveniente da un partner convenzionato, con eventuale listino dedicato</w:t>
            </w:r>
          </w:p>
        </w:tc>
      </w:tr>
    </w:tbl>
    <w:p w14:paraId="1FBAFAAA" w14:textId="77777777" w:rsidR="00F8346F" w:rsidRDefault="00F8346F"/>
    <w:p w14:paraId="632F1BC8" w14:textId="77777777" w:rsidR="00F8346F" w:rsidRDefault="00000000">
      <w:pPr>
        <w:pStyle w:val="Titolo2"/>
      </w:pPr>
      <w:r>
        <w:t>Lookup e read-model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691"/>
        <w:gridCol w:w="4535"/>
      </w:tblGrid>
      <w:tr w:rsidR="00F8346F" w14:paraId="05445A46" w14:textId="77777777">
        <w:trPr>
          <w:jc w:val="center"/>
        </w:trPr>
        <w:tc>
          <w:tcPr>
            <w:tcW w:w="2381" w:type="dxa"/>
            <w:shd w:val="clear" w:color="auto" w:fill="2F5496"/>
          </w:tcPr>
          <w:p w14:paraId="2149A133" w14:textId="77777777" w:rsidR="00F8346F" w:rsidRDefault="00000000">
            <w:r>
              <w:rPr>
                <w:b/>
                <w:color w:val="FFFFFF"/>
              </w:rPr>
              <w:t>Termine legacy</w:t>
            </w:r>
          </w:p>
        </w:tc>
        <w:tc>
          <w:tcPr>
            <w:tcW w:w="2381" w:type="dxa"/>
            <w:shd w:val="clear" w:color="auto" w:fill="2F5496"/>
          </w:tcPr>
          <w:p w14:paraId="20B9D754" w14:textId="77777777" w:rsidR="00F8346F" w:rsidRDefault="00000000">
            <w:r>
              <w:rPr>
                <w:b/>
                <w:color w:val="FFFFFF"/>
              </w:rPr>
              <w:t>Termine nuovo</w:t>
            </w:r>
          </w:p>
        </w:tc>
        <w:tc>
          <w:tcPr>
            <w:tcW w:w="4535" w:type="dxa"/>
            <w:shd w:val="clear" w:color="auto" w:fill="2F5496"/>
          </w:tcPr>
          <w:p w14:paraId="14867507" w14:textId="77777777" w:rsidR="00F8346F" w:rsidRDefault="00000000">
            <w:r>
              <w:rPr>
                <w:b/>
                <w:color w:val="FFFFFF"/>
              </w:rPr>
              <w:t>Cos'è</w:t>
            </w:r>
          </w:p>
        </w:tc>
      </w:tr>
      <w:tr w:rsidR="00F8346F" w14:paraId="3811EA22" w14:textId="77777777">
        <w:trPr>
          <w:jc w:val="center"/>
        </w:trPr>
        <w:tc>
          <w:tcPr>
            <w:tcW w:w="2381" w:type="dxa"/>
          </w:tcPr>
          <w:p w14:paraId="2A47E2E8" w14:textId="77777777" w:rsidR="00F8346F" w:rsidRDefault="00000000">
            <w:r>
              <w:rPr>
                <w:rFonts w:ascii="Consolas" w:hAnsi="Consolas"/>
                <w:sz w:val="18"/>
              </w:rPr>
              <w:t>country</w:t>
            </w:r>
          </w:p>
        </w:tc>
        <w:tc>
          <w:tcPr>
            <w:tcW w:w="2381" w:type="dxa"/>
          </w:tcPr>
          <w:p w14:paraId="22D8AFF5" w14:textId="77777777" w:rsidR="00F8346F" w:rsidRDefault="00000000">
            <w:r>
              <w:rPr>
                <w:rFonts w:ascii="Consolas" w:hAnsi="Consolas"/>
                <w:sz w:val="18"/>
              </w:rPr>
              <w:t>catalog_countries</w:t>
            </w:r>
          </w:p>
        </w:tc>
        <w:tc>
          <w:tcPr>
            <w:tcW w:w="4535" w:type="dxa"/>
          </w:tcPr>
          <w:p w14:paraId="6DE2FD07" w14:textId="77777777" w:rsidR="00F8346F" w:rsidRDefault="00000000">
            <w:r>
              <w:rPr>
                <w:sz w:val="18"/>
              </w:rPr>
              <w:t>Elenco dei paesi selezionabili (es. nell'anagrafica property), con traduzioni per lingua</w:t>
            </w:r>
          </w:p>
        </w:tc>
      </w:tr>
      <w:tr w:rsidR="00F8346F" w14:paraId="1CDB6284" w14:textId="77777777">
        <w:trPr>
          <w:jc w:val="center"/>
        </w:trPr>
        <w:tc>
          <w:tcPr>
            <w:tcW w:w="2381" w:type="dxa"/>
          </w:tcPr>
          <w:p w14:paraId="224FE61B" w14:textId="77777777" w:rsidR="00F8346F" w:rsidRDefault="00000000">
            <w:r>
              <w:rPr>
                <w:sz w:val="18"/>
              </w:rPr>
              <w:t>— (nuovo)</w:t>
            </w:r>
          </w:p>
        </w:tc>
        <w:tc>
          <w:tcPr>
            <w:tcW w:w="2381" w:type="dxa"/>
          </w:tcPr>
          <w:p w14:paraId="6E3B65C9" w14:textId="77777777" w:rsidR="00F8346F" w:rsidRDefault="00000000">
            <w:r>
              <w:rPr>
                <w:rFonts w:ascii="Consolas" w:hAnsi="Consolas"/>
                <w:sz w:val="18"/>
              </w:rPr>
              <w:t>catalog_config_snapshots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snapshot di configurazione</w:t>
            </w:r>
          </w:p>
        </w:tc>
        <w:tc>
          <w:tcPr>
            <w:tcW w:w="4535" w:type="dxa"/>
          </w:tcPr>
          <w:p w14:paraId="77BCB0E6" w14:textId="77777777" w:rsidR="00F8346F" w:rsidRDefault="00000000">
            <w:r>
              <w:rPr>
                <w:sz w:val="18"/>
              </w:rPr>
              <w:t>Una "fotografia" precalcolata (in JSON) di tutta la configurazione di uno stabilimento (mappa, listini, servizi, convenzioni…), pronta per essere inviata al client senza dover ricostruire tutto a ogni richiesta; si rigenera automaticamente quando qualcosa cambia</w:t>
            </w:r>
          </w:p>
        </w:tc>
      </w:tr>
      <w:tr w:rsidR="00F8346F" w14:paraId="32C47E74" w14:textId="77777777">
        <w:trPr>
          <w:jc w:val="center"/>
        </w:trPr>
        <w:tc>
          <w:tcPr>
            <w:tcW w:w="2381" w:type="dxa"/>
          </w:tcPr>
          <w:p w14:paraId="275F1847" w14:textId="77777777" w:rsidR="00F8346F" w:rsidRDefault="00000000">
            <w:r>
              <w:rPr>
                <w:sz w:val="18"/>
              </w:rPr>
              <w:t xml:space="preserve">— (nuovo, sostituisce ricerca </w:t>
            </w:r>
            <w:r>
              <w:rPr>
                <w:rFonts w:ascii="Consolas" w:hAnsi="Consolas"/>
                <w:sz w:val="18"/>
              </w:rPr>
              <w:t>serchProperty</w:t>
            </w:r>
            <w:r>
              <w:rPr>
                <w:sz w:val="18"/>
              </w:rPr>
              <w:t>)</w:t>
            </w:r>
          </w:p>
        </w:tc>
        <w:tc>
          <w:tcPr>
            <w:tcW w:w="2381" w:type="dxa"/>
          </w:tcPr>
          <w:p w14:paraId="063329B9" w14:textId="77777777" w:rsidR="00F8346F" w:rsidRDefault="00000000">
            <w:r>
              <w:rPr>
                <w:rFonts w:ascii="Consolas" w:hAnsi="Consolas"/>
                <w:sz w:val="18"/>
              </w:rPr>
              <w:t>catalog_search_bathhouses</w:t>
            </w:r>
          </w:p>
        </w:tc>
        <w:tc>
          <w:tcPr>
            <w:tcW w:w="4535" w:type="dxa"/>
          </w:tcPr>
          <w:p w14:paraId="73D44E15" w14:textId="77777777" w:rsidR="00F8346F" w:rsidRDefault="00000000">
            <w:r>
              <w:rPr>
                <w:sz w:val="18"/>
              </w:rPr>
              <w:t>Indice ottimizzato per la ricerca pubblica degli stabilimenti: una riga per ogni vetrina pubblicata, con prezzo minimo, dotazioni e posizione già pronti per filtrare/ordinare i risultati</w:t>
            </w:r>
          </w:p>
        </w:tc>
      </w:tr>
    </w:tbl>
    <w:p w14:paraId="373407AD" w14:textId="77777777" w:rsidR="00F8346F" w:rsidRDefault="00F8346F"/>
    <w:p w14:paraId="62174206" w14:textId="77777777" w:rsidR="00F8346F" w:rsidRDefault="00000000">
      <w:pPr>
        <w:pStyle w:val="Titolo1"/>
      </w:pPr>
      <w:r>
        <w:t>Dominio booking (C1) — prenotazioni</w:t>
      </w:r>
    </w:p>
    <w:p w14:paraId="314CD9A4" w14:textId="77777777" w:rsidR="00F8346F" w:rsidRDefault="00000000">
      <w:pPr>
        <w:pStyle w:val="Titolo2"/>
      </w:pPr>
      <w:r>
        <w:t>Nucleo (prenotazione, righe, consumi)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4457"/>
        <w:gridCol w:w="4595"/>
        <w:gridCol w:w="1364"/>
      </w:tblGrid>
      <w:tr w:rsidR="00F8346F" w14:paraId="6716155D" w14:textId="77777777">
        <w:trPr>
          <w:jc w:val="center"/>
        </w:trPr>
        <w:tc>
          <w:tcPr>
            <w:tcW w:w="2381" w:type="dxa"/>
            <w:shd w:val="clear" w:color="auto" w:fill="2F5496"/>
          </w:tcPr>
          <w:p w14:paraId="6C462CE9" w14:textId="77777777" w:rsidR="00F8346F" w:rsidRDefault="00000000">
            <w:r>
              <w:rPr>
                <w:b/>
                <w:color w:val="FFFFFF"/>
              </w:rPr>
              <w:t>Termine legacy</w:t>
            </w:r>
          </w:p>
        </w:tc>
        <w:tc>
          <w:tcPr>
            <w:tcW w:w="2381" w:type="dxa"/>
            <w:shd w:val="clear" w:color="auto" w:fill="2F5496"/>
          </w:tcPr>
          <w:p w14:paraId="5B35D9A8" w14:textId="77777777" w:rsidR="00F8346F" w:rsidRDefault="00000000">
            <w:r>
              <w:rPr>
                <w:b/>
                <w:color w:val="FFFFFF"/>
              </w:rPr>
              <w:t>Termine nuovo</w:t>
            </w:r>
          </w:p>
        </w:tc>
        <w:tc>
          <w:tcPr>
            <w:tcW w:w="4535" w:type="dxa"/>
            <w:shd w:val="clear" w:color="auto" w:fill="2F5496"/>
          </w:tcPr>
          <w:p w14:paraId="3BEBFB57" w14:textId="77777777" w:rsidR="00F8346F" w:rsidRDefault="00000000">
            <w:r>
              <w:rPr>
                <w:b/>
                <w:color w:val="FFFFFF"/>
              </w:rPr>
              <w:t>Cos'è</w:t>
            </w:r>
          </w:p>
        </w:tc>
      </w:tr>
      <w:tr w:rsidR="00F8346F" w14:paraId="64860B28" w14:textId="77777777">
        <w:trPr>
          <w:jc w:val="center"/>
        </w:trPr>
        <w:tc>
          <w:tcPr>
            <w:tcW w:w="2381" w:type="dxa"/>
          </w:tcPr>
          <w:p w14:paraId="553E8C0B" w14:textId="77777777" w:rsidR="00F8346F" w:rsidRDefault="00000000">
            <w:r>
              <w:rPr>
                <w:rFonts w:ascii="Consolas" w:hAnsi="Consolas"/>
                <w:sz w:val="18"/>
              </w:rPr>
              <w:t>bookings</w:t>
            </w:r>
            <w:r>
              <w:rPr>
                <w:sz w:val="18"/>
              </w:rPr>
              <w:t xml:space="preserve"> (testata) + </w:t>
            </w:r>
            <w:r>
              <w:rPr>
                <w:rFonts w:ascii="Consolas" w:hAnsi="Consolas"/>
                <w:sz w:val="18"/>
              </w:rPr>
              <w:t>service_reservation</w:t>
            </w:r>
            <w:r>
              <w:rPr>
                <w:sz w:val="18"/>
              </w:rPr>
              <w:t xml:space="preserve"> (testata)</w:t>
            </w:r>
          </w:p>
        </w:tc>
        <w:tc>
          <w:tcPr>
            <w:tcW w:w="2381" w:type="dxa"/>
          </w:tcPr>
          <w:p w14:paraId="5B8F541E" w14:textId="77777777" w:rsidR="00F8346F" w:rsidRDefault="00000000">
            <w:r>
              <w:rPr>
                <w:rFonts w:ascii="Consolas" w:hAnsi="Consolas"/>
                <w:sz w:val="18"/>
              </w:rPr>
              <w:t>booking_reservations</w:t>
            </w:r>
            <w:r>
              <w:rPr>
                <w:sz w:val="18"/>
              </w:rPr>
              <w:t xml:space="preserve"> (Reservation)</w:t>
            </w:r>
          </w:p>
        </w:tc>
        <w:tc>
          <w:tcPr>
            <w:tcW w:w="4535" w:type="dxa"/>
          </w:tcPr>
          <w:p w14:paraId="249ADFBD" w14:textId="77777777" w:rsidR="00F8346F" w:rsidRDefault="00000000">
            <w:r>
              <w:rPr>
                <w:sz w:val="18"/>
              </w:rPr>
              <w:t>La prenotazione: 1 riga per ogni prenotazione logica (un solo numero prenotazione), con postazioni e/o servizi</w:t>
            </w:r>
          </w:p>
        </w:tc>
      </w:tr>
      <w:tr w:rsidR="00F8346F" w14:paraId="5045903C" w14:textId="77777777">
        <w:trPr>
          <w:jc w:val="center"/>
        </w:trPr>
        <w:tc>
          <w:tcPr>
            <w:tcW w:w="2381" w:type="dxa"/>
          </w:tcPr>
          <w:p w14:paraId="0566F1E6" w14:textId="77777777" w:rsidR="00F8346F" w:rsidRDefault="00000000">
            <w:r>
              <w:rPr>
                <w:sz w:val="18"/>
              </w:rPr>
              <w:t xml:space="preserve">— (nuovo; era implicito nella scelta di tabella </w:t>
            </w:r>
            <w:r>
              <w:rPr>
                <w:rFonts w:ascii="Consolas" w:hAnsi="Consolas"/>
                <w:sz w:val="18"/>
              </w:rPr>
              <w:t>bookings</w:t>
            </w:r>
            <w:r>
              <w:rPr>
                <w:sz w:val="18"/>
              </w:rPr>
              <w:t xml:space="preserve"> vs </w:t>
            </w:r>
            <w:r>
              <w:rPr>
                <w:rFonts w:ascii="Consolas" w:hAnsi="Consolas"/>
                <w:sz w:val="18"/>
              </w:rPr>
              <w:t>service_reservation</w:t>
            </w:r>
            <w:r>
              <w:rPr>
                <w:sz w:val="18"/>
              </w:rPr>
              <w:t>)</w:t>
            </w:r>
          </w:p>
        </w:tc>
        <w:tc>
          <w:tcPr>
            <w:tcW w:w="2381" w:type="dxa"/>
          </w:tcPr>
          <w:p w14:paraId="595ABB67" w14:textId="77777777" w:rsidR="00F8346F" w:rsidRDefault="00000000">
            <w:r>
              <w:rPr>
                <w:rFonts w:ascii="Consolas" w:hAnsi="Consolas"/>
                <w:sz w:val="18"/>
              </w:rPr>
              <w:t>reservation_kind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spot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service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08D436C3" w14:textId="77777777" w:rsidR="00F8346F" w:rsidRDefault="00000000">
            <w:r>
              <w:rPr>
                <w:sz w:val="18"/>
              </w:rPr>
              <w:t>Distingue se la prenotazione include postazioni (</w:t>
            </w:r>
            <w:r>
              <w:rPr>
                <w:rFonts w:ascii="Consolas" w:hAnsi="Consolas"/>
                <w:sz w:val="18"/>
              </w:rPr>
              <w:t>spot</w:t>
            </w:r>
            <w:r>
              <w:rPr>
                <w:sz w:val="18"/>
              </w:rPr>
              <w:t>) o è di soli servizi senza postazione (</w:t>
            </w:r>
            <w:r>
              <w:rPr>
                <w:rFonts w:ascii="Consolas" w:hAnsi="Consolas"/>
                <w:sz w:val="18"/>
              </w:rPr>
              <w:t>service</w:t>
            </w:r>
            <w:r>
              <w:rPr>
                <w:sz w:val="18"/>
              </w:rPr>
              <w:t>)</w:t>
            </w:r>
          </w:p>
        </w:tc>
      </w:tr>
      <w:tr w:rsidR="00F8346F" w14:paraId="3A0347FB" w14:textId="77777777">
        <w:trPr>
          <w:jc w:val="center"/>
        </w:trPr>
        <w:tc>
          <w:tcPr>
            <w:tcW w:w="2381" w:type="dxa"/>
          </w:tcPr>
          <w:p w14:paraId="17BB2CE2" w14:textId="77777777" w:rsidR="00F8346F" w:rsidRDefault="00000000">
            <w:r>
              <w:rPr>
                <w:rFonts w:ascii="Consolas" w:hAnsi="Consolas"/>
                <w:sz w:val="18"/>
              </w:rPr>
              <w:t>bookings</w:t>
            </w:r>
            <w:r>
              <w:rPr>
                <w:sz w:val="18"/>
              </w:rPr>
              <w:t xml:space="preserve"> (singola riga, 1 postazione × intervallo × fascia)</w:t>
            </w:r>
          </w:p>
        </w:tc>
        <w:tc>
          <w:tcPr>
            <w:tcW w:w="2381" w:type="dxa"/>
          </w:tcPr>
          <w:p w14:paraId="02B5A0D7" w14:textId="77777777" w:rsidR="00F8346F" w:rsidRDefault="00000000">
            <w:r>
              <w:rPr>
                <w:rFonts w:ascii="Consolas" w:hAnsi="Consolas"/>
                <w:sz w:val="18"/>
              </w:rPr>
              <w:t>booking_lines</w:t>
            </w:r>
            <w:r>
              <w:rPr>
                <w:sz w:val="18"/>
              </w:rPr>
              <w:t xml:space="preserve"> (BookingLine)</w:t>
            </w:r>
          </w:p>
        </w:tc>
        <w:tc>
          <w:tcPr>
            <w:tcW w:w="4535" w:type="dxa"/>
          </w:tcPr>
          <w:p w14:paraId="0CE7F734" w14:textId="77777777" w:rsidR="00F8346F" w:rsidRDefault="00000000">
            <w:r>
              <w:rPr>
                <w:sz w:val="18"/>
              </w:rPr>
              <w:t>Riga di dettaglio della prenotazione: una postazione per un intervallo di date contiguo e una fascia oraria</w:t>
            </w:r>
          </w:p>
        </w:tc>
      </w:tr>
      <w:tr w:rsidR="00F8346F" w14:paraId="7B0F3FE8" w14:textId="77777777">
        <w:trPr>
          <w:jc w:val="center"/>
        </w:trPr>
        <w:tc>
          <w:tcPr>
            <w:tcW w:w="2381" w:type="dxa"/>
          </w:tcPr>
          <w:p w14:paraId="2AED3A99" w14:textId="77777777" w:rsidR="00F8346F" w:rsidRDefault="00000000"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 xml:space="preserve"> (tinyint 0/1/2/3, sovraccarico)</w:t>
            </w:r>
          </w:p>
        </w:tc>
        <w:tc>
          <w:tcPr>
            <w:tcW w:w="2381" w:type="dxa"/>
          </w:tcPr>
          <w:p w14:paraId="69EDC2A4" w14:textId="77777777" w:rsidR="00F8346F" w:rsidRDefault="00000000">
            <w:r>
              <w:rPr>
                <w:rFonts w:ascii="Consolas" w:hAnsi="Consolas"/>
                <w:sz w:val="18"/>
              </w:rPr>
              <w:t>reservation_status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(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confirmed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no_show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6150FD38" w14:textId="77777777" w:rsidR="00F8346F" w:rsidRDefault="00000000">
            <w:r>
              <w:rPr>
                <w:sz w:val="18"/>
              </w:rPr>
              <w:lastRenderedPageBreak/>
              <w:t xml:space="preserve">Stato del ciclo </w:t>
            </w:r>
            <w:r>
              <w:rPr>
                <w:sz w:val="18"/>
              </w:rPr>
              <w:lastRenderedPageBreak/>
              <w:t>di vita della prenotazione, separato dall'eliminazione e dal pagamento</w:t>
            </w:r>
          </w:p>
        </w:tc>
      </w:tr>
      <w:tr w:rsidR="00F8346F" w14:paraId="212CD4FD" w14:textId="77777777">
        <w:trPr>
          <w:jc w:val="center"/>
        </w:trPr>
        <w:tc>
          <w:tcPr>
            <w:tcW w:w="2381" w:type="dxa"/>
          </w:tcPr>
          <w:p w14:paraId="13139D12" w14:textId="77777777" w:rsidR="00F8346F" w:rsidRDefault="00000000">
            <w:r>
              <w:rPr>
                <w:rFonts w:ascii="Consolas" w:hAnsi="Consolas"/>
                <w:sz w:val="18"/>
              </w:rPr>
              <w:lastRenderedPageBreak/>
              <w:t>is_booking_confirmed</w:t>
            </w:r>
            <w:r>
              <w:rPr>
                <w:sz w:val="18"/>
              </w:rPr>
              <w:t xml:space="preserve"> (semantica invertita, mai avanzava)</w:t>
            </w:r>
          </w:p>
        </w:tc>
        <w:tc>
          <w:tcPr>
            <w:tcW w:w="2381" w:type="dxa"/>
          </w:tcPr>
          <w:p w14:paraId="727D83B1" w14:textId="77777777" w:rsidR="00F8346F" w:rsidRDefault="00000000">
            <w:r>
              <w:rPr>
                <w:rFonts w:ascii="Consolas" w:hAnsi="Consolas"/>
                <w:sz w:val="18"/>
              </w:rPr>
              <w:t>online_confirmation_state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confirmed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54321A6E" w14:textId="77777777" w:rsidR="00F8346F" w:rsidRDefault="00000000">
            <w:r>
              <w:rPr>
                <w:sz w:val="18"/>
              </w:rPr>
              <w:t>Stato della conferma esplicita che il cliente online deve dare (via codice) prima che la prenotazione sia valida</w:t>
            </w:r>
          </w:p>
        </w:tc>
      </w:tr>
      <w:tr w:rsidR="00F8346F" w14:paraId="60FAF901" w14:textId="77777777">
        <w:trPr>
          <w:jc w:val="center"/>
        </w:trPr>
        <w:tc>
          <w:tcPr>
            <w:tcW w:w="2381" w:type="dxa"/>
          </w:tcPr>
          <w:p w14:paraId="4FF3BE62" w14:textId="77777777" w:rsidR="00F8346F" w:rsidRDefault="00000000">
            <w:r>
              <w:rPr>
                <w:rFonts w:ascii="Consolas" w:hAnsi="Consolas"/>
                <w:sz w:val="18"/>
              </w:rPr>
              <w:t>bookingByAdmin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"0"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"1"</w:t>
            </w:r>
            <w:r>
              <w:rPr>
                <w:sz w:val="18"/>
              </w:rPr>
              <w:t xml:space="preserve"> stringa)</w:t>
            </w:r>
          </w:p>
        </w:tc>
        <w:tc>
          <w:tcPr>
            <w:tcW w:w="2381" w:type="dxa"/>
          </w:tcPr>
          <w:p w14:paraId="54DB9296" w14:textId="77777777" w:rsidR="00F8346F" w:rsidRDefault="00000000">
            <w:r>
              <w:rPr>
                <w:rFonts w:ascii="Consolas" w:hAnsi="Consolas"/>
                <w:sz w:val="18"/>
              </w:rPr>
              <w:t>booking_channel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customer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manager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06936E4B" w14:textId="77777777" w:rsidR="00F8346F" w:rsidRDefault="00000000">
            <w:r>
              <w:rPr>
                <w:sz w:val="18"/>
              </w:rPr>
              <w:t>Chi ha creato la prenotazione: il cliente da sé (online) o un operatore da gestionale</w:t>
            </w:r>
          </w:p>
        </w:tc>
      </w:tr>
      <w:tr w:rsidR="00F8346F" w14:paraId="1CEC60C5" w14:textId="77777777">
        <w:trPr>
          <w:jc w:val="center"/>
        </w:trPr>
        <w:tc>
          <w:tcPr>
            <w:tcW w:w="2381" w:type="dxa"/>
          </w:tcPr>
          <w:p w14:paraId="172F7954" w14:textId="77777777" w:rsidR="00F8346F" w:rsidRDefault="00000000">
            <w:r>
              <w:rPr>
                <w:rFonts w:ascii="Consolas" w:hAnsi="Consolas"/>
                <w:sz w:val="18"/>
              </w:rPr>
              <w:t>bookingType</w:t>
            </w:r>
            <w:r>
              <w:rPr>
                <w:sz w:val="18"/>
              </w:rPr>
              <w:t xml:space="preserve"> (0/1/2)</w:t>
            </w:r>
          </w:p>
        </w:tc>
        <w:tc>
          <w:tcPr>
            <w:tcW w:w="2381" w:type="dxa"/>
          </w:tcPr>
          <w:p w14:paraId="134E3674" w14:textId="77777777" w:rsidR="00F8346F" w:rsidRDefault="00000000">
            <w:r>
              <w:rPr>
                <w:rFonts w:ascii="Consolas" w:hAnsi="Consolas"/>
                <w:sz w:val="18"/>
              </w:rPr>
              <w:t>listing_type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standard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agreement_price_list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agreement_voucher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3A8BB6B0" w14:textId="77777777" w:rsidR="00F8346F" w:rsidRDefault="00000000">
            <w:r>
              <w:rPr>
                <w:sz w:val="18"/>
              </w:rPr>
              <w:t>Tipo di listino applicato: listino normale dello stabilimento, listino di convenzione, oppure voucher di convenzione</w:t>
            </w:r>
          </w:p>
        </w:tc>
      </w:tr>
      <w:tr w:rsidR="00F8346F" w14:paraId="745DFD70" w14:textId="77777777">
        <w:trPr>
          <w:jc w:val="center"/>
        </w:trPr>
        <w:tc>
          <w:tcPr>
            <w:tcW w:w="2381" w:type="dxa"/>
          </w:tcPr>
          <w:p w14:paraId="33492F72" w14:textId="77777777" w:rsidR="00F8346F" w:rsidRDefault="00000000">
            <w:r>
              <w:rPr>
                <w:rFonts w:ascii="Consolas" w:hAnsi="Consolas"/>
                <w:sz w:val="18"/>
              </w:rPr>
              <w:t>hotelId</w:t>
            </w:r>
          </w:p>
        </w:tc>
        <w:tc>
          <w:tcPr>
            <w:tcW w:w="2381" w:type="dxa"/>
          </w:tcPr>
          <w:p w14:paraId="19AE0601" w14:textId="77777777" w:rsidR="00F8346F" w:rsidRDefault="00000000">
            <w:r>
              <w:rPr>
                <w:rFonts w:ascii="Consolas" w:hAnsi="Consolas"/>
                <w:sz w:val="18"/>
              </w:rPr>
              <w:t>agreement_partner_id</w:t>
            </w:r>
          </w:p>
        </w:tc>
        <w:tc>
          <w:tcPr>
            <w:tcW w:w="4535" w:type="dxa"/>
          </w:tcPr>
          <w:p w14:paraId="442902D2" w14:textId="77777777" w:rsidR="00F8346F" w:rsidRDefault="00000000">
            <w:r>
              <w:rPr>
                <w:sz w:val="18"/>
              </w:rPr>
              <w:t xml:space="preserve">Collega la prenotazione a una struttura partner convenzionata ("hotel"), voce anagrafica in C2 </w:t>
            </w:r>
            <w:r>
              <w:rPr>
                <w:rFonts w:ascii="Consolas" w:hAnsi="Consolas"/>
                <w:sz w:val="18"/>
              </w:rPr>
              <w:t>catalog</w:t>
            </w:r>
          </w:p>
        </w:tc>
      </w:tr>
      <w:tr w:rsidR="00F8346F" w14:paraId="6E056C18" w14:textId="77777777">
        <w:trPr>
          <w:jc w:val="center"/>
        </w:trPr>
        <w:tc>
          <w:tcPr>
            <w:tcW w:w="2381" w:type="dxa"/>
          </w:tcPr>
          <w:p w14:paraId="54D0B902" w14:textId="77777777" w:rsidR="00F8346F" w:rsidRDefault="00000000">
            <w:r>
              <w:rPr>
                <w:rFonts w:ascii="Consolas" w:hAnsi="Consolas"/>
                <w:sz w:val="18"/>
              </w:rPr>
              <w:t>isBookingDoneBySuggestedPrice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isRecalculate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isEditedFinalPrice</w:t>
            </w:r>
          </w:p>
        </w:tc>
        <w:tc>
          <w:tcPr>
            <w:tcW w:w="2381" w:type="dxa"/>
          </w:tcPr>
          <w:p w14:paraId="66565D5D" w14:textId="77777777" w:rsidR="00F8346F" w:rsidRDefault="00000000">
            <w:r>
              <w:rPr>
                <w:rFonts w:ascii="Consolas" w:hAnsi="Consolas"/>
                <w:sz w:val="18"/>
              </w:rPr>
              <w:t>price_flags</w:t>
            </w:r>
            <w:r>
              <w:rPr>
                <w:sz w:val="18"/>
              </w:rPr>
              <w:t xml:space="preserve"> (enum[])</w:t>
            </w:r>
          </w:p>
        </w:tc>
        <w:tc>
          <w:tcPr>
            <w:tcW w:w="4535" w:type="dxa"/>
          </w:tcPr>
          <w:p w14:paraId="1A48983F" w14:textId="77777777" w:rsidR="00F8346F" w:rsidRDefault="00000000">
            <w:r>
              <w:rPr>
                <w:sz w:val="18"/>
              </w:rPr>
              <w:t>Tracciano come si è formato il prezzo finale: prezzo suggerito accettato, ricalcolato dopo modifiche, o forzato a mano — non esclusivi tra loro</w:t>
            </w:r>
          </w:p>
        </w:tc>
      </w:tr>
      <w:tr w:rsidR="00F8346F" w14:paraId="7CEECD1C" w14:textId="77777777">
        <w:trPr>
          <w:jc w:val="center"/>
        </w:trPr>
        <w:tc>
          <w:tcPr>
            <w:tcW w:w="2381" w:type="dxa"/>
          </w:tcPr>
          <w:p w14:paraId="6110D24C" w14:textId="77777777" w:rsidR="00F8346F" w:rsidRDefault="00000000">
            <w:r>
              <w:rPr>
                <w:rFonts w:ascii="Consolas" w:hAnsi="Consolas"/>
                <w:sz w:val="18"/>
              </w:rPr>
              <w:t>bookingNumber</w:t>
            </w:r>
            <w:r>
              <w:rPr>
                <w:sz w:val="18"/>
              </w:rPr>
              <w:t xml:space="preserve"> (concatenazione fragile, non unico)</w:t>
            </w:r>
          </w:p>
        </w:tc>
        <w:tc>
          <w:tcPr>
            <w:tcW w:w="2381" w:type="dxa"/>
          </w:tcPr>
          <w:p w14:paraId="5D6097EE" w14:textId="77777777" w:rsidR="00F8346F" w:rsidRDefault="00000000">
            <w:r>
              <w:rPr>
                <w:rFonts w:ascii="Consolas" w:hAnsi="Consolas"/>
                <w:sz w:val="18"/>
              </w:rPr>
              <w:t>booking_number</w:t>
            </w:r>
          </w:p>
        </w:tc>
        <w:tc>
          <w:tcPr>
            <w:tcW w:w="4535" w:type="dxa"/>
          </w:tcPr>
          <w:p w14:paraId="5DB17BFF" w14:textId="77777777" w:rsidR="00F8346F" w:rsidRDefault="00000000">
            <w:r>
              <w:rPr>
                <w:sz w:val="18"/>
              </w:rPr>
              <w:t>Numero di prenotazione mostrato all'operatore, generato in modo affidabile e univoco lato server</w:t>
            </w:r>
          </w:p>
        </w:tc>
      </w:tr>
      <w:tr w:rsidR="00F8346F" w14:paraId="00E4B455" w14:textId="77777777">
        <w:trPr>
          <w:jc w:val="center"/>
        </w:trPr>
        <w:tc>
          <w:tcPr>
            <w:tcW w:w="2381" w:type="dxa"/>
          </w:tcPr>
          <w:p w14:paraId="703FA574" w14:textId="77777777" w:rsidR="00F8346F" w:rsidRDefault="00000000">
            <w:r>
              <w:rPr>
                <w:rFonts w:ascii="Consolas" w:hAnsi="Consolas"/>
                <w:sz w:val="18"/>
              </w:rPr>
              <w:t>reservation_code</w:t>
            </w:r>
            <w:r>
              <w:rPr>
                <w:sz w:val="18"/>
              </w:rPr>
              <w:t xml:space="preserve"> (lato client, non unico)</w:t>
            </w:r>
          </w:p>
        </w:tc>
        <w:tc>
          <w:tcPr>
            <w:tcW w:w="2381" w:type="dxa"/>
          </w:tcPr>
          <w:p w14:paraId="54BB3DC3" w14:textId="77777777" w:rsidR="00F8346F" w:rsidRDefault="00000000">
            <w:r>
              <w:rPr>
                <w:rFonts w:ascii="Consolas" w:hAnsi="Consolas"/>
                <w:sz w:val="18"/>
              </w:rPr>
              <w:t>reservation_code</w:t>
            </w:r>
          </w:p>
        </w:tc>
        <w:tc>
          <w:tcPr>
            <w:tcW w:w="4535" w:type="dxa"/>
          </w:tcPr>
          <w:p w14:paraId="2E3D4DF6" w14:textId="77777777" w:rsidR="00F8346F" w:rsidRDefault="00000000">
            <w:r>
              <w:rPr>
                <w:sz w:val="18"/>
              </w:rPr>
              <w:t xml:space="preserve">Codice usato </w:t>
            </w:r>
            <w:r>
              <w:rPr>
                <w:sz w:val="18"/>
              </w:rPr>
              <w:lastRenderedPageBreak/>
              <w:t>nel link/QR pubblico con cui il cliente apre e conferma la propria prenotazione</w:t>
            </w:r>
          </w:p>
        </w:tc>
      </w:tr>
      <w:tr w:rsidR="00F8346F" w14:paraId="65538E79" w14:textId="77777777">
        <w:trPr>
          <w:jc w:val="center"/>
        </w:trPr>
        <w:tc>
          <w:tcPr>
            <w:tcW w:w="2381" w:type="dxa"/>
          </w:tcPr>
          <w:p w14:paraId="60E6CBD0" w14:textId="77777777" w:rsidR="00F8346F" w:rsidRDefault="00000000">
            <w:r>
              <w:rPr>
                <w:rFonts w:ascii="Consolas" w:hAnsi="Consolas"/>
                <w:sz w:val="18"/>
              </w:rPr>
              <w:lastRenderedPageBreak/>
              <w:t>booking_agent</w:t>
            </w:r>
          </w:p>
        </w:tc>
        <w:tc>
          <w:tcPr>
            <w:tcW w:w="2381" w:type="dxa"/>
          </w:tcPr>
          <w:p w14:paraId="1125C77A" w14:textId="77777777" w:rsidR="00F8346F" w:rsidRDefault="00000000">
            <w:r>
              <w:rPr>
                <w:rFonts w:ascii="Consolas" w:hAnsi="Consolas"/>
                <w:sz w:val="18"/>
              </w:rPr>
              <w:t>operator_user_id</w:t>
            </w:r>
          </w:p>
        </w:tc>
        <w:tc>
          <w:tcPr>
            <w:tcW w:w="4535" w:type="dxa"/>
          </w:tcPr>
          <w:p w14:paraId="71625B40" w14:textId="77777777" w:rsidR="00F8346F" w:rsidRDefault="00000000">
            <w:r>
              <w:rPr>
                <w:sz w:val="18"/>
              </w:rPr>
              <w:t>Operatore che ha creato la prenotazione da gestionale (</w:t>
            </w:r>
            <w:r>
              <w:rPr>
                <w:rFonts w:ascii="Consolas" w:hAnsi="Consolas"/>
                <w:sz w:val="18"/>
              </w:rPr>
              <w:t>NULL</w:t>
            </w:r>
            <w:r>
              <w:rPr>
                <w:sz w:val="18"/>
              </w:rPr>
              <w:t xml:space="preserve"> per le prenotazioni online)</w:t>
            </w:r>
          </w:p>
        </w:tc>
      </w:tr>
      <w:tr w:rsidR="00F8346F" w14:paraId="2456F987" w14:textId="77777777">
        <w:trPr>
          <w:jc w:val="center"/>
        </w:trPr>
        <w:tc>
          <w:tcPr>
            <w:tcW w:w="2381" w:type="dxa"/>
          </w:tcPr>
          <w:p w14:paraId="518DAB45" w14:textId="77777777" w:rsidR="00F8346F" w:rsidRDefault="00000000">
            <w:r>
              <w:rPr>
                <w:rFonts w:ascii="Consolas" w:hAnsi="Consolas"/>
                <w:sz w:val="18"/>
              </w:rPr>
              <w:t>checkIn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checkOut</w:t>
            </w:r>
            <w:r>
              <w:rPr>
                <w:sz w:val="18"/>
              </w:rPr>
              <w:t xml:space="preserve"> (su un'unica riga "rappresentativa")</w:t>
            </w:r>
          </w:p>
        </w:tc>
        <w:tc>
          <w:tcPr>
            <w:tcW w:w="2381" w:type="dxa"/>
          </w:tcPr>
          <w:p w14:paraId="42F064D0" w14:textId="77777777" w:rsidR="00F8346F" w:rsidRDefault="00000000">
            <w:r>
              <w:rPr>
                <w:rFonts w:ascii="Consolas" w:hAnsi="Consolas"/>
                <w:sz w:val="18"/>
              </w:rPr>
              <w:t>checked_in_at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checked_out_at</w:t>
            </w:r>
            <w:r>
              <w:rPr>
                <w:sz w:val="18"/>
              </w:rPr>
              <w:t xml:space="preserve"> (per riga)</w:t>
            </w:r>
          </w:p>
        </w:tc>
        <w:tc>
          <w:tcPr>
            <w:tcW w:w="4535" w:type="dxa"/>
          </w:tcPr>
          <w:p w14:paraId="1B5844E0" w14:textId="77777777" w:rsidR="00F8346F" w:rsidRDefault="00000000">
            <w:r>
              <w:rPr>
                <w:sz w:val="18"/>
              </w:rPr>
              <w:t>Check-in e check-out del cliente, tracciati per singola postazione anziché per l'intera prenotazione</w:t>
            </w:r>
          </w:p>
        </w:tc>
      </w:tr>
      <w:tr w:rsidR="00F8346F" w14:paraId="7D5CC0FE" w14:textId="77777777">
        <w:trPr>
          <w:jc w:val="center"/>
        </w:trPr>
        <w:tc>
          <w:tcPr>
            <w:tcW w:w="2381" w:type="dxa"/>
          </w:tcPr>
          <w:p w14:paraId="37AF73B4" w14:textId="77777777" w:rsidR="00F8346F" w:rsidRDefault="00000000">
            <w:r>
              <w:rPr>
                <w:rFonts w:ascii="Consolas" w:hAnsi="Consolas"/>
                <w:sz w:val="18"/>
              </w:rPr>
              <w:t>additionalList[]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certainAddItemData[]</w:t>
            </w:r>
          </w:p>
        </w:tc>
        <w:tc>
          <w:tcPr>
            <w:tcW w:w="2381" w:type="dxa"/>
          </w:tcPr>
          <w:p w14:paraId="60F69B0D" w14:textId="77777777" w:rsidR="00F8346F" w:rsidRDefault="00000000">
            <w:r>
              <w:rPr>
                <w:rFonts w:ascii="Consolas" w:hAnsi="Consolas"/>
                <w:sz w:val="18"/>
              </w:rPr>
              <w:t>booking_line_additional_items</w:t>
            </w:r>
          </w:p>
        </w:tc>
        <w:tc>
          <w:tcPr>
            <w:tcW w:w="4535" w:type="dxa"/>
          </w:tcPr>
          <w:p w14:paraId="6FA739AE" w14:textId="77777777" w:rsidR="00F8346F" w:rsidRDefault="00000000">
            <w:r>
              <w:rPr>
                <w:sz w:val="18"/>
              </w:rPr>
              <w:t>Articolo aggiuntivo (extra) venduto su una riga di postazione o sull'intera prenotazione</w:t>
            </w:r>
          </w:p>
        </w:tc>
      </w:tr>
      <w:tr w:rsidR="00F8346F" w14:paraId="5E09B398" w14:textId="77777777">
        <w:trPr>
          <w:jc w:val="center"/>
        </w:trPr>
        <w:tc>
          <w:tcPr>
            <w:tcW w:w="2381" w:type="dxa"/>
          </w:tcPr>
          <w:p w14:paraId="6A64C8FB" w14:textId="77777777" w:rsidR="00F8346F" w:rsidRDefault="00000000">
            <w:r>
              <w:rPr>
                <w:rFonts w:ascii="Consolas" w:hAnsi="Consolas"/>
                <w:sz w:val="18"/>
              </w:rPr>
              <w:t>booking_discount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additionalAutoVoucher[]</w:t>
            </w:r>
          </w:p>
        </w:tc>
        <w:tc>
          <w:tcPr>
            <w:tcW w:w="2381" w:type="dxa"/>
          </w:tcPr>
          <w:p w14:paraId="377F3700" w14:textId="77777777" w:rsidR="00F8346F" w:rsidRDefault="00000000">
            <w:r>
              <w:rPr>
                <w:rFonts w:ascii="Consolas" w:hAnsi="Consolas"/>
                <w:sz w:val="18"/>
              </w:rPr>
              <w:t>booking_discounts</w:t>
            </w:r>
          </w:p>
        </w:tc>
        <w:tc>
          <w:tcPr>
            <w:tcW w:w="4535" w:type="dxa"/>
          </w:tcPr>
          <w:p w14:paraId="266DD178" w14:textId="77777777" w:rsidR="00F8346F" w:rsidRDefault="00000000">
            <w:r>
              <w:rPr>
                <w:sz w:val="18"/>
              </w:rPr>
              <w:t>Sconto o voucher applicato alla prenotazione: fotografia (snapshot) dell'importo scontato al momento dell'uso</w:t>
            </w:r>
          </w:p>
        </w:tc>
      </w:tr>
      <w:tr w:rsidR="00F8346F" w14:paraId="20802143" w14:textId="77777777">
        <w:trPr>
          <w:jc w:val="center"/>
        </w:trPr>
        <w:tc>
          <w:tcPr>
            <w:tcW w:w="2381" w:type="dxa"/>
          </w:tcPr>
          <w:p w14:paraId="353BC79B" w14:textId="77777777" w:rsidR="00F8346F" w:rsidRDefault="00000000">
            <w:r>
              <w:rPr>
                <w:rFonts w:ascii="Consolas" w:hAnsi="Consolas"/>
                <w:sz w:val="18"/>
              </w:rPr>
              <w:t>guest_data[]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guest_ids[]</w:t>
            </w:r>
          </w:p>
        </w:tc>
        <w:tc>
          <w:tcPr>
            <w:tcW w:w="2381" w:type="dxa"/>
          </w:tcPr>
          <w:p w14:paraId="516542AD" w14:textId="77777777" w:rsidR="00F8346F" w:rsidRDefault="00000000">
            <w:r>
              <w:rPr>
                <w:rFonts w:ascii="Consolas" w:hAnsi="Consolas"/>
                <w:sz w:val="18"/>
              </w:rPr>
              <w:t>booking_guests</w:t>
            </w:r>
          </w:p>
        </w:tc>
        <w:tc>
          <w:tcPr>
            <w:tcW w:w="4535" w:type="dxa"/>
          </w:tcPr>
          <w:p w14:paraId="34BBB79F" w14:textId="77777777" w:rsidR="00F8346F" w:rsidRDefault="00000000">
            <w:r>
              <w:rPr>
                <w:sz w:val="18"/>
              </w:rPr>
              <w:t>Ospite che soggiorna nella prenotazione ma non ne è l'intestatario</w:t>
            </w:r>
          </w:p>
        </w:tc>
      </w:tr>
      <w:tr w:rsidR="00F8346F" w14:paraId="7FFBD821" w14:textId="77777777">
        <w:trPr>
          <w:jc w:val="center"/>
        </w:trPr>
        <w:tc>
          <w:tcPr>
            <w:tcW w:w="2381" w:type="dxa"/>
          </w:tcPr>
          <w:p w14:paraId="6E88BA4A" w14:textId="77777777" w:rsidR="00F8346F" w:rsidRDefault="00000000">
            <w:r>
              <w:rPr>
                <w:rFonts w:ascii="Consolas" w:hAnsi="Consolas"/>
                <w:sz w:val="18"/>
              </w:rPr>
              <w:t>bookings_requested_details</w:t>
            </w:r>
          </w:p>
        </w:tc>
        <w:tc>
          <w:tcPr>
            <w:tcW w:w="2381" w:type="dxa"/>
          </w:tcPr>
          <w:p w14:paraId="0E5F9682" w14:textId="77777777" w:rsidR="00F8346F" w:rsidRDefault="00000000">
            <w:r>
              <w:rPr>
                <w:rFonts w:ascii="Consolas" w:hAnsi="Consolas"/>
                <w:sz w:val="18"/>
              </w:rPr>
              <w:t>booking_participants</w:t>
            </w:r>
          </w:p>
        </w:tc>
        <w:tc>
          <w:tcPr>
            <w:tcW w:w="4535" w:type="dxa"/>
          </w:tcPr>
          <w:p w14:paraId="041DA2D1" w14:textId="77777777" w:rsidR="00F8346F" w:rsidRDefault="00000000">
            <w:r>
              <w:rPr>
                <w:sz w:val="18"/>
              </w:rPr>
              <w:t>Account cliente che ha "agganciato" la prenotazione tramite il codice, per vederla nella propria area personale</w:t>
            </w:r>
          </w:p>
        </w:tc>
      </w:tr>
      <w:tr w:rsidR="00F8346F" w14:paraId="278FD1C2" w14:textId="77777777">
        <w:trPr>
          <w:jc w:val="center"/>
        </w:trPr>
        <w:tc>
          <w:tcPr>
            <w:tcW w:w="2381" w:type="dxa"/>
          </w:tcPr>
          <w:p w14:paraId="7B9F70A2" w14:textId="77777777" w:rsidR="00F8346F" w:rsidRDefault="00000000">
            <w:r>
              <w:rPr>
                <w:rFonts w:ascii="Consolas" w:hAnsi="Consolas"/>
                <w:sz w:val="18"/>
              </w:rPr>
              <w:t>booking_logs</w:t>
            </w:r>
          </w:p>
        </w:tc>
        <w:tc>
          <w:tcPr>
            <w:tcW w:w="2381" w:type="dxa"/>
          </w:tcPr>
          <w:p w14:paraId="2EB0E06D" w14:textId="77777777" w:rsidR="00F8346F" w:rsidRDefault="00000000">
            <w:r>
              <w:rPr>
                <w:rFonts w:ascii="Consolas" w:hAnsi="Consolas"/>
                <w:sz w:val="18"/>
              </w:rPr>
              <w:t>booking_number_sequences</w:t>
            </w:r>
          </w:p>
        </w:tc>
        <w:tc>
          <w:tcPr>
            <w:tcW w:w="4535" w:type="dxa"/>
          </w:tcPr>
          <w:p w14:paraId="529E8CE3" w14:textId="77777777" w:rsidR="00F8346F" w:rsidRDefault="00000000">
            <w:r>
              <w:rPr>
                <w:sz w:val="18"/>
              </w:rPr>
              <w:t>Contatore che genera il numero progressivo di prenotazione, uno per stabilimento</w:t>
            </w:r>
          </w:p>
        </w:tc>
      </w:tr>
      <w:tr w:rsidR="00F8346F" w14:paraId="1C081CE0" w14:textId="77777777">
        <w:trPr>
          <w:jc w:val="center"/>
        </w:trPr>
        <w:tc>
          <w:tcPr>
            <w:tcW w:w="2381" w:type="dxa"/>
          </w:tcPr>
          <w:p w14:paraId="536ECB87" w14:textId="77777777" w:rsidR="00F8346F" w:rsidRDefault="00000000">
            <w:r>
              <w:rPr>
                <w:rFonts w:ascii="Consolas" w:hAnsi="Consolas"/>
                <w:sz w:val="18"/>
              </w:rPr>
              <w:t>booking_number_informations.quick_actions_</w:t>
            </w:r>
            <w:r>
              <w:rPr>
                <w:rFonts w:ascii="Consolas" w:hAnsi="Consolas"/>
                <w:sz w:val="18"/>
              </w:rPr>
              <w:lastRenderedPageBreak/>
              <w:t>data</w:t>
            </w:r>
          </w:p>
        </w:tc>
        <w:tc>
          <w:tcPr>
            <w:tcW w:w="2381" w:type="dxa"/>
          </w:tcPr>
          <w:p w14:paraId="5C82E1E4" w14:textId="77777777" w:rsidR="00F8346F" w:rsidRDefault="00000000">
            <w:r>
              <w:rPr>
                <w:rFonts w:ascii="Consolas" w:hAnsi="Consolas"/>
                <w:sz w:val="18"/>
              </w:rPr>
              <w:lastRenderedPageBreak/>
              <w:t>booking_quick_action_dates</w:t>
            </w:r>
          </w:p>
        </w:tc>
        <w:tc>
          <w:tcPr>
            <w:tcW w:w="4535" w:type="dxa"/>
          </w:tcPr>
          <w:p w14:paraId="2420DE97" w14:textId="77777777" w:rsidR="00F8346F" w:rsidRDefault="00000000">
            <w:r>
              <w:rPr>
                <w:sz w:val="18"/>
              </w:rPr>
              <w:t xml:space="preserve">Data segnata </w:t>
            </w:r>
            <w:r>
              <w:rPr>
                <w:sz w:val="18"/>
              </w:rPr>
              <w:lastRenderedPageBreak/>
              <w:t>come "azione rapida" nel planner per quella prenotazione</w:t>
            </w:r>
          </w:p>
        </w:tc>
      </w:tr>
      <w:tr w:rsidR="00F8346F" w14:paraId="155975F2" w14:textId="77777777">
        <w:trPr>
          <w:jc w:val="center"/>
        </w:trPr>
        <w:tc>
          <w:tcPr>
            <w:tcW w:w="2381" w:type="dxa"/>
          </w:tcPr>
          <w:p w14:paraId="7E4884EE" w14:textId="77777777" w:rsidR="00F8346F" w:rsidRDefault="00000000">
            <w:r>
              <w:rPr>
                <w:rFonts w:ascii="Consolas" w:hAnsi="Consolas"/>
                <w:sz w:val="18"/>
              </w:rPr>
              <w:lastRenderedPageBreak/>
              <w:t>booking_items_counts_details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additional_items_counts_details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services_booking_counts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location_reservations</w:t>
            </w:r>
            <w:r>
              <w:rPr>
                <w:sz w:val="18"/>
              </w:rPr>
              <w:t xml:space="preserve"> (conteggio)</w:t>
            </w:r>
          </w:p>
        </w:tc>
        <w:tc>
          <w:tcPr>
            <w:tcW w:w="2381" w:type="dxa"/>
          </w:tcPr>
          <w:p w14:paraId="3F208A35" w14:textId="77777777" w:rsidR="00F8346F" w:rsidRDefault="00000000">
            <w:r>
              <w:rPr>
                <w:rFonts w:ascii="Consolas" w:hAnsi="Consolas"/>
                <w:sz w:val="18"/>
              </w:rPr>
              <w:t>booking_resource_consumptions</w:t>
            </w:r>
          </w:p>
        </w:tc>
        <w:tc>
          <w:tcPr>
            <w:tcW w:w="4535" w:type="dxa"/>
          </w:tcPr>
          <w:p w14:paraId="5E62F4E2" w14:textId="77777777" w:rsidR="00F8346F" w:rsidRDefault="00000000">
            <w:r>
              <w:rPr>
                <w:sz w:val="18"/>
              </w:rPr>
              <w:t>Occupazione di una risorsa (postazione, articolo, servizio) in un giorno specifico: è la base da cui si legge la disponibilità</w:t>
            </w:r>
          </w:p>
        </w:tc>
      </w:tr>
      <w:tr w:rsidR="00F8346F" w14:paraId="0CEA427F" w14:textId="77777777">
        <w:trPr>
          <w:jc w:val="center"/>
        </w:trPr>
        <w:tc>
          <w:tcPr>
            <w:tcW w:w="2381" w:type="dxa"/>
          </w:tcPr>
          <w:p w14:paraId="240E7159" w14:textId="77777777" w:rsidR="00F8346F" w:rsidRDefault="00000000">
            <w:r>
              <w:rPr>
                <w:sz w:val="18"/>
              </w:rPr>
              <w:t xml:space="preserve">— (nuovo; nel legacy calcolato a runtime con </w:t>
            </w:r>
            <w:r>
              <w:rPr>
                <w:rFonts w:ascii="Consolas" w:hAnsi="Consolas"/>
                <w:sz w:val="18"/>
              </w:rPr>
              <w:t>GROUP BY</w:t>
            </w:r>
            <w:r>
              <w:rPr>
                <w:sz w:val="18"/>
              </w:rPr>
              <w:t>)</w:t>
            </w:r>
          </w:p>
        </w:tc>
        <w:tc>
          <w:tcPr>
            <w:tcW w:w="2381" w:type="dxa"/>
          </w:tcPr>
          <w:p w14:paraId="591F3228" w14:textId="77777777" w:rsidR="00F8346F" w:rsidRDefault="00000000">
            <w:r>
              <w:rPr>
                <w:rFonts w:ascii="Consolas" w:hAnsi="Consolas"/>
                <w:sz w:val="18"/>
              </w:rPr>
              <w:t>booking_resource_availability_daily</w:t>
            </w:r>
          </w:p>
        </w:tc>
        <w:tc>
          <w:tcPr>
            <w:tcW w:w="4535" w:type="dxa"/>
          </w:tcPr>
          <w:p w14:paraId="1CD405AB" w14:textId="77777777" w:rsidR="00F8346F" w:rsidRDefault="00000000">
            <w:r>
              <w:rPr>
                <w:sz w:val="18"/>
              </w:rPr>
              <w:t>Disponibilità aggregata per risorsa e giorno (quanti posti/pezzi restano liberi), mantenuta pronta invece di ricalcolata ogni volta</w:t>
            </w:r>
          </w:p>
        </w:tc>
      </w:tr>
      <w:tr w:rsidR="00F8346F" w14:paraId="6C856AD6" w14:textId="77777777">
        <w:trPr>
          <w:jc w:val="center"/>
        </w:trPr>
        <w:tc>
          <w:tcPr>
            <w:tcW w:w="2381" w:type="dxa"/>
          </w:tcPr>
          <w:p w14:paraId="1205BFA8" w14:textId="77777777" w:rsidR="00F8346F" w:rsidRDefault="00000000">
            <w:r>
              <w:rPr>
                <w:rFonts w:ascii="Consolas" w:hAnsi="Consolas"/>
                <w:sz w:val="18"/>
              </w:rPr>
              <w:t>hotel_payments</w:t>
            </w:r>
            <w:r>
              <w:rPr>
                <w:sz w:val="18"/>
              </w:rPr>
              <w:t xml:space="preserve"> (parte prenotazione)</w:t>
            </w:r>
          </w:p>
        </w:tc>
        <w:tc>
          <w:tcPr>
            <w:tcW w:w="2381" w:type="dxa"/>
          </w:tcPr>
          <w:p w14:paraId="01964862" w14:textId="77777777" w:rsidR="00F8346F" w:rsidRDefault="00000000">
            <w:r>
              <w:rPr>
                <w:rFonts w:ascii="Consolas" w:hAnsi="Consolas"/>
                <w:sz w:val="18"/>
              </w:rPr>
              <w:t>booking_agreement_lines</w:t>
            </w:r>
          </w:p>
        </w:tc>
        <w:tc>
          <w:tcPr>
            <w:tcW w:w="4535" w:type="dxa"/>
          </w:tcPr>
          <w:p w14:paraId="7D637B7D" w14:textId="77777777" w:rsidR="00F8346F" w:rsidRDefault="00000000">
            <w:r>
              <w:rPr>
                <w:sz w:val="18"/>
              </w:rPr>
              <w:t>Riga di listino o voucher di convenzione applicata alla prenotazione, con il prezzo congelato al momento dell'uso</w:t>
            </w:r>
          </w:p>
        </w:tc>
      </w:tr>
    </w:tbl>
    <w:p w14:paraId="556085DB" w14:textId="77777777" w:rsidR="00F8346F" w:rsidRDefault="00F8346F"/>
    <w:p w14:paraId="72FC14F9" w14:textId="77777777" w:rsidR="00F8346F" w:rsidRDefault="00000000">
      <w:pPr>
        <w:pStyle w:val="Titolo2"/>
      </w:pPr>
      <w:r>
        <w:t>Sottoarea service (servizi venduti)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482"/>
        <w:gridCol w:w="2790"/>
        <w:gridCol w:w="4144"/>
      </w:tblGrid>
      <w:tr w:rsidR="00F8346F" w14:paraId="0CFB2CC9" w14:textId="77777777">
        <w:trPr>
          <w:jc w:val="center"/>
        </w:trPr>
        <w:tc>
          <w:tcPr>
            <w:tcW w:w="2381" w:type="dxa"/>
            <w:shd w:val="clear" w:color="auto" w:fill="2F5496"/>
          </w:tcPr>
          <w:p w14:paraId="4BBD7C4F" w14:textId="77777777" w:rsidR="00F8346F" w:rsidRDefault="00000000">
            <w:r>
              <w:rPr>
                <w:b/>
                <w:color w:val="FFFFFF"/>
              </w:rPr>
              <w:t>Termine legacy</w:t>
            </w:r>
          </w:p>
        </w:tc>
        <w:tc>
          <w:tcPr>
            <w:tcW w:w="2381" w:type="dxa"/>
            <w:shd w:val="clear" w:color="auto" w:fill="2F5496"/>
          </w:tcPr>
          <w:p w14:paraId="3F56B33F" w14:textId="77777777" w:rsidR="00F8346F" w:rsidRDefault="00000000">
            <w:r>
              <w:rPr>
                <w:b/>
                <w:color w:val="FFFFFF"/>
              </w:rPr>
              <w:t>Termine nuovo</w:t>
            </w:r>
          </w:p>
        </w:tc>
        <w:tc>
          <w:tcPr>
            <w:tcW w:w="4535" w:type="dxa"/>
            <w:shd w:val="clear" w:color="auto" w:fill="2F5496"/>
          </w:tcPr>
          <w:p w14:paraId="7C275BD6" w14:textId="77777777" w:rsidR="00F8346F" w:rsidRDefault="00000000">
            <w:r>
              <w:rPr>
                <w:b/>
                <w:color w:val="FFFFFF"/>
              </w:rPr>
              <w:t>Cos'è</w:t>
            </w:r>
          </w:p>
        </w:tc>
      </w:tr>
      <w:tr w:rsidR="00F8346F" w14:paraId="256CCEC6" w14:textId="77777777">
        <w:trPr>
          <w:jc w:val="center"/>
        </w:trPr>
        <w:tc>
          <w:tcPr>
            <w:tcW w:w="2381" w:type="dxa"/>
          </w:tcPr>
          <w:p w14:paraId="1AF1E13B" w14:textId="77777777" w:rsidR="00F8346F" w:rsidRDefault="00000000">
            <w:r>
              <w:rPr>
                <w:rFonts w:ascii="Consolas" w:hAnsi="Consolas"/>
                <w:sz w:val="18"/>
              </w:rPr>
              <w:t>bookings.servicesData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service_reservation.servicesData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services_booking_counts</w:t>
            </w:r>
          </w:p>
        </w:tc>
        <w:tc>
          <w:tcPr>
            <w:tcW w:w="2381" w:type="dxa"/>
          </w:tcPr>
          <w:p w14:paraId="4C5A4F7A" w14:textId="77777777" w:rsidR="00F8346F" w:rsidRDefault="00000000">
            <w:r>
              <w:rPr>
                <w:rFonts w:ascii="Consolas" w:hAnsi="Consolas"/>
                <w:sz w:val="18"/>
              </w:rPr>
              <w:t>booking_service_lines</w:t>
            </w:r>
          </w:p>
        </w:tc>
        <w:tc>
          <w:tcPr>
            <w:tcW w:w="4535" w:type="dxa"/>
          </w:tcPr>
          <w:p w14:paraId="3FA7DA41" w14:textId="77777777" w:rsidR="00F8346F" w:rsidRDefault="00000000">
            <w:r>
              <w:rPr>
                <w:sz w:val="18"/>
              </w:rPr>
              <w:t>Un servizio venduto (bar, normale, o a fascia oraria) collegato a una prenotazione</w:t>
            </w:r>
          </w:p>
        </w:tc>
      </w:tr>
      <w:tr w:rsidR="00F8346F" w14:paraId="124E2D9A" w14:textId="77777777">
        <w:trPr>
          <w:jc w:val="center"/>
        </w:trPr>
        <w:tc>
          <w:tcPr>
            <w:tcW w:w="2381" w:type="dxa"/>
          </w:tcPr>
          <w:p w14:paraId="5A454FA1" w14:textId="77777777" w:rsidR="00F8346F" w:rsidRDefault="00000000">
            <w:r>
              <w:rPr>
                <w:rFonts w:ascii="Consolas" w:hAnsi="Consolas"/>
                <w:sz w:val="18"/>
              </w:rPr>
              <w:t>service_type</w:t>
            </w:r>
            <w:r>
              <w:rPr>
                <w:sz w:val="18"/>
              </w:rPr>
              <w:t xml:space="preserve"> (es. </w:t>
            </w:r>
            <w:r>
              <w:rPr>
                <w:rFonts w:ascii="Consolas" w:hAnsi="Consolas"/>
                <w:sz w:val="18"/>
              </w:rPr>
              <w:t>"Bar Service"</w:t>
            </w:r>
            <w:r>
              <w:rPr>
                <w:sz w:val="18"/>
              </w:rPr>
              <w:t>, valori sporchi)</w:t>
            </w:r>
          </w:p>
        </w:tc>
        <w:tc>
          <w:tcPr>
            <w:tcW w:w="2381" w:type="dxa"/>
          </w:tcPr>
          <w:p w14:paraId="300CBB31" w14:textId="77777777" w:rsidR="00F8346F" w:rsidRDefault="00000000">
            <w:r>
              <w:rPr>
                <w:rFonts w:ascii="Consolas" w:hAnsi="Consolas"/>
                <w:sz w:val="18"/>
              </w:rPr>
              <w:t>kind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bar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normal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hourly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73760942" w14:textId="77777777" w:rsidR="00F8346F" w:rsidRDefault="00000000">
            <w:r>
              <w:rPr>
                <w:sz w:val="18"/>
              </w:rPr>
              <w:t>Tipo di servizio venduto</w:t>
            </w:r>
          </w:p>
        </w:tc>
      </w:tr>
      <w:tr w:rsidR="00F8346F" w14:paraId="1F1FB282" w14:textId="77777777">
        <w:trPr>
          <w:jc w:val="center"/>
        </w:trPr>
        <w:tc>
          <w:tcPr>
            <w:tcW w:w="2381" w:type="dxa"/>
          </w:tcPr>
          <w:p w14:paraId="5C3833E7" w14:textId="77777777" w:rsidR="00F8346F" w:rsidRDefault="00000000">
            <w:r>
              <w:rPr>
                <w:rFonts w:ascii="Consolas" w:hAnsi="Consolas"/>
                <w:sz w:val="18"/>
              </w:rPr>
              <w:t>hourly_service_booking_management</w:t>
            </w:r>
            <w:r>
              <w:rPr>
                <w:sz w:val="18"/>
              </w:rPr>
              <w:t xml:space="preserve"> (parte "slot × giorno")</w:t>
            </w:r>
          </w:p>
        </w:tc>
        <w:tc>
          <w:tcPr>
            <w:tcW w:w="2381" w:type="dxa"/>
          </w:tcPr>
          <w:p w14:paraId="732BFF47" w14:textId="77777777" w:rsidR="00F8346F" w:rsidRDefault="00000000">
            <w:r>
              <w:rPr>
                <w:rFonts w:ascii="Consolas" w:hAnsi="Consolas"/>
                <w:sz w:val="18"/>
              </w:rPr>
              <w:t>booking_service_time_slots</w:t>
            </w:r>
          </w:p>
        </w:tc>
        <w:tc>
          <w:tcPr>
            <w:tcW w:w="4535" w:type="dxa"/>
          </w:tcPr>
          <w:p w14:paraId="79ED493D" w14:textId="77777777" w:rsidR="00F8346F" w:rsidRDefault="00000000">
            <w:r>
              <w:rPr>
                <w:sz w:val="18"/>
              </w:rPr>
              <w:t>Fascia oraria (time slot) prenotata per un servizio a orario, es. un campo o un'attrezzatura alle 10:00</w:t>
            </w:r>
          </w:p>
        </w:tc>
      </w:tr>
      <w:tr w:rsidR="00F8346F" w14:paraId="0464F1D9" w14:textId="77777777">
        <w:trPr>
          <w:jc w:val="center"/>
        </w:trPr>
        <w:tc>
          <w:tcPr>
            <w:tcW w:w="2381" w:type="dxa"/>
          </w:tcPr>
          <w:p w14:paraId="1E0FD6C2" w14:textId="77777777" w:rsidR="00F8346F" w:rsidRDefault="00000000">
            <w:r>
              <w:rPr>
                <w:rFonts w:ascii="Consolas" w:hAnsi="Consolas"/>
                <w:sz w:val="18"/>
              </w:rPr>
              <w:t>count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click</w:t>
            </w:r>
          </w:p>
        </w:tc>
        <w:tc>
          <w:tcPr>
            <w:tcW w:w="2381" w:type="dxa"/>
          </w:tcPr>
          <w:p w14:paraId="60AE866C" w14:textId="77777777" w:rsidR="00F8346F" w:rsidRDefault="00000000">
            <w:r>
              <w:rPr>
                <w:rFonts w:ascii="Consolas" w:hAnsi="Consolas"/>
                <w:sz w:val="18"/>
              </w:rPr>
              <w:t>quantity</w:t>
            </w:r>
          </w:p>
        </w:tc>
        <w:tc>
          <w:tcPr>
            <w:tcW w:w="4535" w:type="dxa"/>
          </w:tcPr>
          <w:p w14:paraId="2267D50C" w14:textId="77777777" w:rsidR="00F8346F" w:rsidRDefault="00000000">
            <w:r>
              <w:rPr>
                <w:sz w:val="18"/>
              </w:rPr>
              <w:t>Quantità del servizio venduto in quella riga</w:t>
            </w:r>
          </w:p>
        </w:tc>
      </w:tr>
      <w:tr w:rsidR="00F8346F" w14:paraId="4384F03F" w14:textId="77777777">
        <w:trPr>
          <w:jc w:val="center"/>
        </w:trPr>
        <w:tc>
          <w:tcPr>
            <w:tcW w:w="2381" w:type="dxa"/>
          </w:tcPr>
          <w:p w14:paraId="2F9EC60F" w14:textId="77777777" w:rsidR="00F8346F" w:rsidRDefault="00000000">
            <w:r>
              <w:rPr>
                <w:rFonts w:ascii="Consolas" w:hAnsi="Consolas"/>
                <w:sz w:val="18"/>
              </w:rPr>
              <w:t>summaryServicesData</w:t>
            </w:r>
            <w:r>
              <w:rPr>
                <w:sz w:val="18"/>
              </w:rPr>
              <w:t xml:space="preserve"> (consumo pagato col borsellino)</w:t>
            </w:r>
          </w:p>
        </w:tc>
        <w:tc>
          <w:tcPr>
            <w:tcW w:w="2381" w:type="dxa"/>
          </w:tcPr>
          <w:p w14:paraId="7920F813" w14:textId="77777777" w:rsidR="00F8346F" w:rsidRDefault="00000000">
            <w:r>
              <w:rPr>
                <w:rFonts w:ascii="Consolas" w:hAnsi="Consolas"/>
                <w:sz w:val="18"/>
              </w:rPr>
              <w:t>is_paid_with_wallet</w:t>
            </w:r>
          </w:p>
        </w:tc>
        <w:tc>
          <w:tcPr>
            <w:tcW w:w="4535" w:type="dxa"/>
          </w:tcPr>
          <w:p w14:paraId="00D9EDD0" w14:textId="77777777" w:rsidR="00F8346F" w:rsidRDefault="00000000">
            <w:r>
              <w:rPr>
                <w:sz w:val="18"/>
              </w:rPr>
              <w:t xml:space="preserve">Indica che quel servizio è stato pagato col borsellino/credito cliente (il movimento vero e proprio vive in C3 </w:t>
            </w:r>
            <w:r>
              <w:rPr>
                <w:rFonts w:ascii="Consolas" w:hAnsi="Consolas"/>
                <w:sz w:val="18"/>
              </w:rPr>
              <w:t>payment</w:t>
            </w:r>
            <w:r>
              <w:rPr>
                <w:sz w:val="18"/>
              </w:rPr>
              <w:t>)</w:t>
            </w:r>
          </w:p>
        </w:tc>
      </w:tr>
    </w:tbl>
    <w:p w14:paraId="5E0176C1" w14:textId="77777777" w:rsidR="00F8346F" w:rsidRDefault="00F8346F"/>
    <w:p w14:paraId="7935B58F" w14:textId="77777777" w:rsidR="00F8346F" w:rsidRDefault="00000000">
      <w:pPr>
        <w:pStyle w:val="Titolo2"/>
      </w:pPr>
      <w:r>
        <w:t>Sottoarea hold (blocco/rivendita/sharing)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581"/>
        <w:gridCol w:w="3632"/>
        <w:gridCol w:w="3203"/>
      </w:tblGrid>
      <w:tr w:rsidR="00F8346F" w14:paraId="06827282" w14:textId="77777777">
        <w:trPr>
          <w:jc w:val="center"/>
        </w:trPr>
        <w:tc>
          <w:tcPr>
            <w:tcW w:w="2381" w:type="dxa"/>
            <w:shd w:val="clear" w:color="auto" w:fill="2F5496"/>
          </w:tcPr>
          <w:p w14:paraId="1C831AEC" w14:textId="77777777" w:rsidR="00F8346F" w:rsidRDefault="00000000">
            <w:r>
              <w:rPr>
                <w:b/>
                <w:color w:val="FFFFFF"/>
              </w:rPr>
              <w:t>Termine legacy</w:t>
            </w:r>
          </w:p>
        </w:tc>
        <w:tc>
          <w:tcPr>
            <w:tcW w:w="2381" w:type="dxa"/>
            <w:shd w:val="clear" w:color="auto" w:fill="2F5496"/>
          </w:tcPr>
          <w:p w14:paraId="6CAC9FD5" w14:textId="77777777" w:rsidR="00F8346F" w:rsidRDefault="00000000">
            <w:r>
              <w:rPr>
                <w:b/>
                <w:color w:val="FFFFFF"/>
              </w:rPr>
              <w:t>Termine nuovo</w:t>
            </w:r>
          </w:p>
        </w:tc>
        <w:tc>
          <w:tcPr>
            <w:tcW w:w="4535" w:type="dxa"/>
            <w:shd w:val="clear" w:color="auto" w:fill="2F5496"/>
          </w:tcPr>
          <w:p w14:paraId="357C8EE3" w14:textId="77777777" w:rsidR="00F8346F" w:rsidRDefault="00000000">
            <w:r>
              <w:rPr>
                <w:b/>
                <w:color w:val="FFFFFF"/>
              </w:rPr>
              <w:t>Cos'è</w:t>
            </w:r>
          </w:p>
        </w:tc>
      </w:tr>
      <w:tr w:rsidR="00F8346F" w14:paraId="4F4C7385" w14:textId="77777777">
        <w:trPr>
          <w:jc w:val="center"/>
        </w:trPr>
        <w:tc>
          <w:tcPr>
            <w:tcW w:w="2381" w:type="dxa"/>
          </w:tcPr>
          <w:p w14:paraId="556FA91C" w14:textId="77777777" w:rsidR="00F8346F" w:rsidRDefault="00000000">
            <w:r>
              <w:rPr>
                <w:rFonts w:ascii="Consolas" w:hAnsi="Consolas"/>
                <w:sz w:val="18"/>
              </w:rPr>
              <w:t>location_reservations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hold_locations</w:t>
            </w:r>
          </w:p>
        </w:tc>
        <w:tc>
          <w:tcPr>
            <w:tcW w:w="2381" w:type="dxa"/>
          </w:tcPr>
          <w:p w14:paraId="37B786BE" w14:textId="77777777" w:rsidR="00F8346F" w:rsidRDefault="00000000">
            <w:r>
              <w:rPr>
                <w:rFonts w:ascii="Consolas" w:hAnsi="Consolas"/>
                <w:sz w:val="18"/>
              </w:rPr>
              <w:t>booking_spot_holds</w:t>
            </w:r>
          </w:p>
        </w:tc>
        <w:tc>
          <w:tcPr>
            <w:tcW w:w="4535" w:type="dxa"/>
          </w:tcPr>
          <w:p w14:paraId="16B8EC43" w14:textId="77777777" w:rsidR="00F8346F" w:rsidRDefault="00000000">
            <w:r>
              <w:rPr>
                <w:sz w:val="18"/>
              </w:rPr>
              <w:t>"Hold": blocco morbido e temporaneo di una postazione senza una vera prenotazione dietro (es. mentre un operatore sta finalizzando la vendita, o durante un checkout)</w:t>
            </w:r>
          </w:p>
        </w:tc>
      </w:tr>
      <w:tr w:rsidR="00F8346F" w14:paraId="30A02E55" w14:textId="77777777">
        <w:trPr>
          <w:jc w:val="center"/>
        </w:trPr>
        <w:tc>
          <w:tcPr>
            <w:tcW w:w="2381" w:type="dxa"/>
          </w:tcPr>
          <w:p w14:paraId="42F8A376" w14:textId="77777777" w:rsidR="00F8346F" w:rsidRDefault="00000000">
            <w:r>
              <w:rPr>
                <w:sz w:val="18"/>
              </w:rPr>
              <w:t>calcolato lato applicazione, senza scadenza reale</w:t>
            </w:r>
          </w:p>
        </w:tc>
        <w:tc>
          <w:tcPr>
            <w:tcW w:w="2381" w:type="dxa"/>
          </w:tcPr>
          <w:p w14:paraId="57A3C028" w14:textId="77777777" w:rsidR="00F8346F" w:rsidRDefault="00000000">
            <w:r>
              <w:rPr>
                <w:rFonts w:ascii="Consolas" w:hAnsi="Consolas"/>
                <w:sz w:val="18"/>
              </w:rPr>
              <w:t>held_until</w:t>
            </w:r>
          </w:p>
        </w:tc>
        <w:tc>
          <w:tcPr>
            <w:tcW w:w="4535" w:type="dxa"/>
          </w:tcPr>
          <w:p w14:paraId="400F93A6" w14:textId="77777777" w:rsidR="00F8346F" w:rsidRDefault="00000000">
            <w:r>
              <w:rPr>
                <w:sz w:val="18"/>
              </w:rPr>
              <w:t xml:space="preserve">Scadenza automatica del blocco, superata la quale la postazione torna </w:t>
            </w:r>
            <w:r>
              <w:rPr>
                <w:sz w:val="18"/>
              </w:rPr>
              <w:lastRenderedPageBreak/>
              <w:t>libera da sola</w:t>
            </w:r>
          </w:p>
        </w:tc>
      </w:tr>
      <w:tr w:rsidR="00F8346F" w14:paraId="7E1951D9" w14:textId="77777777">
        <w:trPr>
          <w:jc w:val="center"/>
        </w:trPr>
        <w:tc>
          <w:tcPr>
            <w:tcW w:w="2381" w:type="dxa"/>
          </w:tcPr>
          <w:p w14:paraId="0C1E435B" w14:textId="77777777" w:rsidR="00F8346F" w:rsidRDefault="00000000">
            <w:r>
              <w:rPr>
                <w:rFonts w:ascii="Consolas" w:hAnsi="Consolas"/>
                <w:sz w:val="18"/>
              </w:rPr>
              <w:lastRenderedPageBreak/>
              <w:t>booking_absence_details</w:t>
            </w:r>
            <w:r>
              <w:rPr>
                <w:sz w:val="18"/>
              </w:rPr>
              <w:t xml:space="preserve"> + parte "offerta" di </w:t>
            </w:r>
            <w:r>
              <w:rPr>
                <w:rFonts w:ascii="Consolas" w:hAnsi="Consolas"/>
                <w:sz w:val="18"/>
              </w:rPr>
              <w:t>sharing_details</w:t>
            </w:r>
            <w:r>
              <w:rPr>
                <w:sz w:val="18"/>
              </w:rPr>
              <w:t xml:space="preserve"> (+ JSON </w:t>
            </w:r>
            <w:r>
              <w:rPr>
                <w:rFonts w:ascii="Consolas" w:hAnsi="Consolas"/>
                <w:sz w:val="18"/>
              </w:rPr>
              <w:t>bookings.booking_absence_dates</w:t>
            </w:r>
            <w:r>
              <w:rPr>
                <w:sz w:val="18"/>
              </w:rPr>
              <w:t>)</w:t>
            </w:r>
          </w:p>
        </w:tc>
        <w:tc>
          <w:tcPr>
            <w:tcW w:w="2381" w:type="dxa"/>
          </w:tcPr>
          <w:p w14:paraId="000AB0B0" w14:textId="77777777" w:rsidR="00F8346F" w:rsidRDefault="00000000">
            <w:r>
              <w:rPr>
                <w:rFonts w:ascii="Consolas" w:hAnsi="Consolas"/>
                <w:sz w:val="18"/>
              </w:rPr>
              <w:t>booking_resale_offers</w:t>
            </w:r>
          </w:p>
        </w:tc>
        <w:tc>
          <w:tcPr>
            <w:tcW w:w="4535" w:type="dxa"/>
          </w:tcPr>
          <w:p w14:paraId="3528ED03" w14:textId="77777777" w:rsidR="00F8346F" w:rsidRDefault="00000000">
            <w:r>
              <w:rPr>
                <w:sz w:val="18"/>
              </w:rPr>
              <w:t>Offerta di rivendita: un giorno/postazione che il titolare "restituisce" (per assenza pianificata o vera cessione) e che torna disponibile per un'altra prenotazione</w:t>
            </w:r>
          </w:p>
        </w:tc>
      </w:tr>
      <w:tr w:rsidR="00F8346F" w14:paraId="37B2D604" w14:textId="77777777">
        <w:trPr>
          <w:jc w:val="center"/>
        </w:trPr>
        <w:tc>
          <w:tcPr>
            <w:tcW w:w="2381" w:type="dxa"/>
          </w:tcPr>
          <w:p w14:paraId="2C65DD6E" w14:textId="77777777" w:rsidR="00F8346F" w:rsidRDefault="00000000"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 xml:space="preserve"> (2=disponibile) + </w:t>
            </w:r>
            <w:r>
              <w:rPr>
                <w:rFonts w:ascii="Consolas" w:hAnsi="Consolas"/>
                <w:sz w:val="18"/>
              </w:rPr>
              <w:t>isBooked</w:t>
            </w:r>
          </w:p>
        </w:tc>
        <w:tc>
          <w:tcPr>
            <w:tcW w:w="2381" w:type="dxa"/>
          </w:tcPr>
          <w:p w14:paraId="5AEC9881" w14:textId="77777777" w:rsidR="00F8346F" w:rsidRDefault="00000000">
            <w:r>
              <w:rPr>
                <w:rFonts w:ascii="Consolas" w:hAnsi="Consolas"/>
                <w:sz w:val="18"/>
              </w:rPr>
              <w:t>offer_state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available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reassigned</w:t>
            </w:r>
            <w:r>
              <w:rPr>
                <w:sz w:val="18"/>
              </w:rPr>
              <w:t>/…)</w:t>
            </w:r>
          </w:p>
        </w:tc>
        <w:tc>
          <w:tcPr>
            <w:tcW w:w="4535" w:type="dxa"/>
          </w:tcPr>
          <w:p w14:paraId="41A37B02" w14:textId="77777777" w:rsidR="00F8346F" w:rsidRDefault="00000000">
            <w:r>
              <w:rPr>
                <w:sz w:val="18"/>
              </w:rPr>
              <w:t>Stato dell'offerta di rivendita: ancora disponibile, oppure già ripresa da un'altra prenotazione</w:t>
            </w:r>
          </w:p>
        </w:tc>
      </w:tr>
      <w:tr w:rsidR="00F8346F" w14:paraId="47A70D4A" w14:textId="77777777">
        <w:trPr>
          <w:jc w:val="center"/>
        </w:trPr>
        <w:tc>
          <w:tcPr>
            <w:tcW w:w="2381" w:type="dxa"/>
          </w:tcPr>
          <w:p w14:paraId="62C92C92" w14:textId="77777777" w:rsidR="00F8346F" w:rsidRDefault="00000000">
            <w:r>
              <w:rPr>
                <w:sz w:val="18"/>
              </w:rPr>
              <w:t>— (distinzione introdotta ora tra due casi legacy sovrapposti)</w:t>
            </w:r>
          </w:p>
        </w:tc>
        <w:tc>
          <w:tcPr>
            <w:tcW w:w="2381" w:type="dxa"/>
          </w:tcPr>
          <w:p w14:paraId="5ABFC410" w14:textId="77777777" w:rsidR="00F8346F" w:rsidRDefault="00000000">
            <w:r>
              <w:rPr>
                <w:rFonts w:ascii="Consolas" w:hAnsi="Consolas"/>
                <w:sz w:val="18"/>
              </w:rPr>
              <w:t>origin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absence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sharing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absence_as_sharing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09D190A7" w14:textId="77777777" w:rsidR="00F8346F" w:rsidRDefault="00000000">
            <w:r>
              <w:rPr>
                <w:sz w:val="18"/>
              </w:rPr>
              <w:t>Da cosa nasce l'offerta: un'assenza pianificata del cliente, oppure una cessione/condivisione vera e propria</w:t>
            </w:r>
          </w:p>
        </w:tc>
      </w:tr>
      <w:tr w:rsidR="00F8346F" w14:paraId="3A4EAF46" w14:textId="77777777">
        <w:trPr>
          <w:jc w:val="center"/>
        </w:trPr>
        <w:tc>
          <w:tcPr>
            <w:tcW w:w="2381" w:type="dxa"/>
          </w:tcPr>
          <w:p w14:paraId="6EB5B9AE" w14:textId="77777777" w:rsidR="00F8346F" w:rsidRDefault="00000000">
            <w:r>
              <w:rPr>
                <w:rFonts w:ascii="Consolas" w:hAnsi="Consolas"/>
                <w:sz w:val="18"/>
              </w:rPr>
              <w:t>sharing_details.{number_of_credit, credit_value}</w:t>
            </w:r>
            <w:r>
              <w:rPr>
                <w:sz w:val="18"/>
              </w:rPr>
              <w:t xml:space="preserve"> + cron </w:t>
            </w:r>
            <w:r>
              <w:rPr>
                <w:rFonts w:ascii="Consolas" w:hAnsi="Consolas"/>
                <w:sz w:val="18"/>
              </w:rPr>
              <w:t>sharingCreditCron</w:t>
            </w:r>
            <w:r>
              <w:rPr>
                <w:sz w:val="18"/>
              </w:rPr>
              <w:t xml:space="preserve"> (scriveva su </w:t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>)</w:t>
            </w:r>
          </w:p>
        </w:tc>
        <w:tc>
          <w:tcPr>
            <w:tcW w:w="2381" w:type="dxa"/>
          </w:tcPr>
          <w:p w14:paraId="4CA13455" w14:textId="77777777" w:rsidR="00F8346F" w:rsidRDefault="00000000">
            <w:r>
              <w:rPr>
                <w:rFonts w:ascii="Consolas" w:hAnsi="Consolas"/>
                <w:sz w:val="18"/>
              </w:rPr>
              <w:t>booking_resale_credit_ledger</w:t>
            </w:r>
          </w:p>
        </w:tc>
        <w:tc>
          <w:tcPr>
            <w:tcW w:w="4535" w:type="dxa"/>
          </w:tcPr>
          <w:p w14:paraId="5F617EEA" w14:textId="77777777" w:rsidR="00F8346F" w:rsidRDefault="00000000">
            <w:r>
              <w:rPr>
                <w:sz w:val="18"/>
              </w:rPr>
              <w:t>Registro (append-only) dei crediti maturati dal titolare quando cede una giornata in rivendita, un movimento per volta invece di un saldo sovrascritto</w:t>
            </w:r>
          </w:p>
        </w:tc>
      </w:tr>
      <w:tr w:rsidR="00F8346F" w14:paraId="3828541C" w14:textId="77777777">
        <w:trPr>
          <w:jc w:val="center"/>
        </w:trPr>
        <w:tc>
          <w:tcPr>
            <w:tcW w:w="2381" w:type="dxa"/>
          </w:tcPr>
          <w:p w14:paraId="77A6E937" w14:textId="77777777" w:rsidR="00F8346F" w:rsidRDefault="00000000">
            <w:r>
              <w:rPr>
                <w:sz w:val="18"/>
              </w:rPr>
              <w:t xml:space="preserve">campi "sharing" di </w:t>
            </w:r>
            <w:r>
              <w:rPr>
                <w:rFonts w:ascii="Consolas" w:hAnsi="Consolas"/>
                <w:sz w:val="18"/>
              </w:rPr>
              <w:t>configurations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sharing_enable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credit_perday_resold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credit_value</w:t>
            </w:r>
            <w:r>
              <w:rPr>
                <w:sz w:val="18"/>
              </w:rPr>
              <w:t>, ecc.)</w:t>
            </w:r>
          </w:p>
        </w:tc>
        <w:tc>
          <w:tcPr>
            <w:tcW w:w="2381" w:type="dxa"/>
          </w:tcPr>
          <w:p w14:paraId="594DEC8C" w14:textId="77777777" w:rsidR="00F8346F" w:rsidRDefault="00000000">
            <w:r>
              <w:rPr>
                <w:rFonts w:ascii="Consolas" w:hAnsi="Consolas"/>
                <w:sz w:val="18"/>
              </w:rPr>
              <w:t>booking_resale_settings</w:t>
            </w:r>
          </w:p>
        </w:tc>
        <w:tc>
          <w:tcPr>
            <w:tcW w:w="4535" w:type="dxa"/>
          </w:tcPr>
          <w:p w14:paraId="1D78A395" w14:textId="77777777" w:rsidR="00F8346F" w:rsidRDefault="00000000">
            <w:r>
              <w:rPr>
                <w:sz w:val="18"/>
              </w:rPr>
              <w:t>Impostazioni per stabilimento della funzionalità di rivendita: se è attiva, come si calcola il credito, a chi si applica</w:t>
            </w:r>
          </w:p>
        </w:tc>
      </w:tr>
      <w:tr w:rsidR="00F8346F" w14:paraId="41913B25" w14:textId="77777777">
        <w:trPr>
          <w:jc w:val="center"/>
        </w:trPr>
        <w:tc>
          <w:tcPr>
            <w:tcW w:w="2381" w:type="dxa"/>
          </w:tcPr>
          <w:p w14:paraId="7E2F8CDC" w14:textId="77777777" w:rsidR="00F8346F" w:rsidRDefault="00000000">
            <w:r>
              <w:rPr>
                <w:sz w:val="18"/>
              </w:rPr>
              <w:t>"sharing" / "condivisione" (termine UI e nome tabelle legacy)</w:t>
            </w:r>
          </w:p>
        </w:tc>
        <w:tc>
          <w:tcPr>
            <w:tcW w:w="2381" w:type="dxa"/>
          </w:tcPr>
          <w:p w14:paraId="013BDA33" w14:textId="77777777" w:rsidR="00F8346F" w:rsidRDefault="00000000">
            <w:r>
              <w:rPr>
                <w:sz w:val="18"/>
              </w:rPr>
              <w:t xml:space="preserve">"rivendita" / </w:t>
            </w:r>
            <w:r>
              <w:rPr>
                <w:rFonts w:ascii="Consolas" w:hAnsi="Consolas"/>
                <w:sz w:val="18"/>
              </w:rPr>
              <w:t>resale</w:t>
            </w:r>
            <w:r>
              <w:rPr>
                <w:sz w:val="18"/>
              </w:rPr>
              <w:t xml:space="preserve"> (termine nuovo)</w:t>
            </w:r>
          </w:p>
        </w:tc>
        <w:tc>
          <w:tcPr>
            <w:tcW w:w="4535" w:type="dxa"/>
          </w:tcPr>
          <w:p w14:paraId="702E76D2" w14:textId="77777777" w:rsidR="00F8346F" w:rsidRDefault="00000000">
            <w:r>
              <w:rPr>
                <w:sz w:val="18"/>
              </w:rPr>
              <w:t>Stesso concetto di business, rinominato: nel legacy si chiamava "sharing" (condivisione tra clienti), nel nuovo modello è "resale" (rivendita di un giorno/postazione già pagato che torna sul mercato)</w:t>
            </w:r>
          </w:p>
        </w:tc>
      </w:tr>
      <w:tr w:rsidR="00F8346F" w14:paraId="09238ADA" w14:textId="77777777">
        <w:trPr>
          <w:jc w:val="center"/>
        </w:trPr>
        <w:tc>
          <w:tcPr>
            <w:tcW w:w="2381" w:type="dxa"/>
          </w:tcPr>
          <w:p w14:paraId="7B96CC2F" w14:textId="77777777" w:rsidR="00F8346F" w:rsidRDefault="00000000">
            <w:r>
              <w:rPr>
                <w:rFonts w:ascii="Consolas" w:hAnsi="Consolas"/>
                <w:sz w:val="18"/>
              </w:rPr>
              <w:t>booking_absences</w:t>
            </w:r>
            <w:r>
              <w:rPr>
                <w:sz w:val="18"/>
              </w:rPr>
              <w:t xml:space="preserve"> (dismessa, nessun dato dopo il 2024)</w:t>
            </w:r>
          </w:p>
        </w:tc>
        <w:tc>
          <w:tcPr>
            <w:tcW w:w="2381" w:type="dxa"/>
          </w:tcPr>
          <w:p w14:paraId="63242DCB" w14:textId="77777777" w:rsidR="00F8346F" w:rsidRDefault="00000000">
            <w:r>
              <w:rPr>
                <w:sz w:val="18"/>
              </w:rPr>
              <w:t>— (non migrata)</w:t>
            </w:r>
          </w:p>
        </w:tc>
        <w:tc>
          <w:tcPr>
            <w:tcW w:w="4535" w:type="dxa"/>
          </w:tcPr>
          <w:p w14:paraId="7DFDB55C" w14:textId="77777777" w:rsidR="00F8346F" w:rsidRDefault="00000000">
            <w:r>
              <w:rPr>
                <w:sz w:val="18"/>
              </w:rPr>
              <w:t xml:space="preserve">Versione minimale e precedente del concetto di "assenza pianificata", sostituita da </w:t>
            </w:r>
            <w:r>
              <w:rPr>
                <w:rFonts w:ascii="Consolas" w:hAnsi="Consolas"/>
                <w:sz w:val="18"/>
              </w:rPr>
              <w:t>booking_resale_offers</w:t>
            </w:r>
          </w:p>
        </w:tc>
      </w:tr>
    </w:tbl>
    <w:p w14:paraId="33928D8F" w14:textId="77777777" w:rsidR="00F8346F" w:rsidRDefault="00F8346F"/>
    <w:p w14:paraId="184D81EA" w14:textId="77777777" w:rsidR="00F8346F" w:rsidRDefault="00000000">
      <w:pPr>
        <w:pStyle w:val="Titolo2"/>
      </w:pPr>
      <w:r>
        <w:t>Sottoarea group (raggruppamento)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185"/>
        <w:gridCol w:w="2381"/>
        <w:gridCol w:w="4535"/>
      </w:tblGrid>
      <w:tr w:rsidR="00F8346F" w14:paraId="78185825" w14:textId="77777777">
        <w:trPr>
          <w:jc w:val="center"/>
        </w:trPr>
        <w:tc>
          <w:tcPr>
            <w:tcW w:w="2381" w:type="dxa"/>
            <w:shd w:val="clear" w:color="auto" w:fill="2F5496"/>
          </w:tcPr>
          <w:p w14:paraId="707DB51D" w14:textId="77777777" w:rsidR="00F8346F" w:rsidRDefault="00000000">
            <w:r>
              <w:rPr>
                <w:b/>
                <w:color w:val="FFFFFF"/>
              </w:rPr>
              <w:t>Termine legacy</w:t>
            </w:r>
          </w:p>
        </w:tc>
        <w:tc>
          <w:tcPr>
            <w:tcW w:w="2381" w:type="dxa"/>
            <w:shd w:val="clear" w:color="auto" w:fill="2F5496"/>
          </w:tcPr>
          <w:p w14:paraId="219A01D6" w14:textId="77777777" w:rsidR="00F8346F" w:rsidRDefault="00000000">
            <w:r>
              <w:rPr>
                <w:b/>
                <w:color w:val="FFFFFF"/>
              </w:rPr>
              <w:t>Termine nuovo</w:t>
            </w:r>
          </w:p>
        </w:tc>
        <w:tc>
          <w:tcPr>
            <w:tcW w:w="4535" w:type="dxa"/>
            <w:shd w:val="clear" w:color="auto" w:fill="2F5496"/>
          </w:tcPr>
          <w:p w14:paraId="2C454297" w14:textId="77777777" w:rsidR="00F8346F" w:rsidRDefault="00000000">
            <w:r>
              <w:rPr>
                <w:b/>
                <w:color w:val="FFFFFF"/>
              </w:rPr>
              <w:t>Cos'è</w:t>
            </w:r>
          </w:p>
        </w:tc>
      </w:tr>
      <w:tr w:rsidR="00F8346F" w14:paraId="33651453" w14:textId="77777777">
        <w:trPr>
          <w:jc w:val="center"/>
        </w:trPr>
        <w:tc>
          <w:tcPr>
            <w:tcW w:w="2381" w:type="dxa"/>
          </w:tcPr>
          <w:p w14:paraId="58FA739C" w14:textId="77777777" w:rsidR="00F8346F" w:rsidRDefault="00000000">
            <w:r>
              <w:rPr>
                <w:rFonts w:ascii="Consolas" w:hAnsi="Consolas"/>
                <w:sz w:val="18"/>
              </w:rPr>
              <w:t>booking_groups</w:t>
            </w:r>
          </w:p>
        </w:tc>
        <w:tc>
          <w:tcPr>
            <w:tcW w:w="2381" w:type="dxa"/>
          </w:tcPr>
          <w:p w14:paraId="1B31FE5E" w14:textId="77777777" w:rsidR="00F8346F" w:rsidRDefault="00000000">
            <w:r>
              <w:rPr>
                <w:rFonts w:ascii="Consolas" w:hAnsi="Consolas"/>
                <w:sz w:val="18"/>
              </w:rPr>
              <w:t>booking_groups</w:t>
            </w:r>
          </w:p>
        </w:tc>
        <w:tc>
          <w:tcPr>
            <w:tcW w:w="4535" w:type="dxa"/>
          </w:tcPr>
          <w:p w14:paraId="67F815B1" w14:textId="77777777" w:rsidR="00F8346F" w:rsidRDefault="00000000">
            <w:r>
              <w:rPr>
                <w:sz w:val="18"/>
              </w:rPr>
              <w:t>Raggruppamento manuale di più prenotazioni distinte sotto un'unica etichetta (es. per gestirle e tariffarle insieme)</w:t>
            </w:r>
          </w:p>
        </w:tc>
      </w:tr>
      <w:tr w:rsidR="00F8346F" w14:paraId="7097178C" w14:textId="77777777">
        <w:trPr>
          <w:jc w:val="center"/>
        </w:trPr>
        <w:tc>
          <w:tcPr>
            <w:tcW w:w="2381" w:type="dxa"/>
          </w:tcPr>
          <w:p w14:paraId="47C972A4" w14:textId="77777777" w:rsidR="00F8346F" w:rsidRDefault="00000000">
            <w:r>
              <w:rPr>
                <w:sz w:val="18"/>
              </w:rPr>
              <w:t xml:space="preserve">array </w:t>
            </w:r>
            <w:r>
              <w:rPr>
                <w:rFonts w:ascii="Consolas" w:hAnsi="Consolas"/>
                <w:sz w:val="18"/>
              </w:rPr>
              <w:t>booking_groups.groupBookings[]</w:t>
            </w:r>
          </w:p>
        </w:tc>
        <w:tc>
          <w:tcPr>
            <w:tcW w:w="2381" w:type="dxa"/>
          </w:tcPr>
          <w:p w14:paraId="163FEA27" w14:textId="77777777" w:rsidR="00F8346F" w:rsidRDefault="00000000">
            <w:r>
              <w:rPr>
                <w:rFonts w:ascii="Consolas" w:hAnsi="Consolas"/>
                <w:sz w:val="18"/>
              </w:rPr>
              <w:t>booking_group_members</w:t>
            </w:r>
          </w:p>
        </w:tc>
        <w:tc>
          <w:tcPr>
            <w:tcW w:w="4535" w:type="dxa"/>
          </w:tcPr>
          <w:p w14:paraId="2D069537" w14:textId="77777777" w:rsidR="00F8346F" w:rsidRDefault="00000000">
            <w:r>
              <w:rPr>
                <w:sz w:val="18"/>
              </w:rPr>
              <w:t>Appartenenza di una singola prenotazione a un gruppo (una prenotazione può stare in un solo gruppo)</w:t>
            </w:r>
          </w:p>
        </w:tc>
      </w:tr>
      <w:tr w:rsidR="00F8346F" w14:paraId="74805BF5" w14:textId="77777777">
        <w:trPr>
          <w:jc w:val="center"/>
        </w:trPr>
        <w:tc>
          <w:tcPr>
            <w:tcW w:w="2381" w:type="dxa"/>
          </w:tcPr>
          <w:p w14:paraId="6F6F5B61" w14:textId="77777777" w:rsidR="00F8346F" w:rsidRDefault="00000000">
            <w:r>
              <w:rPr>
                <w:sz w:val="18"/>
              </w:rPr>
              <w:t>— (logica applicativa, non una tabella)</w:t>
            </w:r>
          </w:p>
        </w:tc>
        <w:tc>
          <w:tcPr>
            <w:tcW w:w="2381" w:type="dxa"/>
          </w:tcPr>
          <w:p w14:paraId="1E118C74" w14:textId="77777777" w:rsidR="00F8346F" w:rsidRDefault="00000000">
            <w:r>
              <w:rPr>
                <w:sz w:val="18"/>
              </w:rPr>
              <w:t>prezzo cumulativo di gruppo</w:t>
            </w:r>
          </w:p>
        </w:tc>
        <w:tc>
          <w:tcPr>
            <w:tcW w:w="4535" w:type="dxa"/>
          </w:tcPr>
          <w:p w14:paraId="22460D7E" w14:textId="77777777" w:rsidR="00F8346F" w:rsidRDefault="00000000">
            <w:r>
              <w:rPr>
                <w:sz w:val="18"/>
              </w:rPr>
              <w:t>Quando più prenotazioni sono collegate in un gruppo (o multi-postazione), il prezzo non è la somma delle singole righe: il motore di prezzo lo ridistribuisce sul totale dei giorni-postazione</w:t>
            </w:r>
          </w:p>
        </w:tc>
      </w:tr>
      <w:tr w:rsidR="00F8346F" w14:paraId="6FD32F4F" w14:textId="77777777">
        <w:trPr>
          <w:jc w:val="center"/>
        </w:trPr>
        <w:tc>
          <w:tcPr>
            <w:tcW w:w="2381" w:type="dxa"/>
          </w:tcPr>
          <w:p w14:paraId="7B54C740" w14:textId="77777777" w:rsidR="00F8346F" w:rsidRDefault="00000000">
            <w:r>
              <w:rPr>
                <w:rFonts w:ascii="Consolas" w:hAnsi="Consolas"/>
                <w:sz w:val="18"/>
              </w:rPr>
              <w:t>parent_bookings</w:t>
            </w:r>
            <w:r>
              <w:rPr>
                <w:sz w:val="18"/>
              </w:rPr>
              <w:t xml:space="preserve"> (dead code, 0 righe, mai realmente usato)</w:t>
            </w:r>
          </w:p>
        </w:tc>
        <w:tc>
          <w:tcPr>
            <w:tcW w:w="2381" w:type="dxa"/>
          </w:tcPr>
          <w:p w14:paraId="7E6CEF30" w14:textId="77777777" w:rsidR="00F8346F" w:rsidRDefault="00000000">
            <w:r>
              <w:rPr>
                <w:sz w:val="18"/>
              </w:rPr>
              <w:t>— (non migrata)</w:t>
            </w:r>
          </w:p>
        </w:tc>
        <w:tc>
          <w:tcPr>
            <w:tcW w:w="4535" w:type="dxa"/>
          </w:tcPr>
          <w:p w14:paraId="3420F7E7" w14:textId="77777777" w:rsidR="00F8346F" w:rsidRDefault="00000000">
            <w:r>
              <w:rPr>
                <w:sz w:val="18"/>
              </w:rPr>
              <w:t>Tentativo incompleto di "pagamento cumulativo su più prenotazioni"; da riprogettare da zero se il committente lo richiede (competenza C3)</w:t>
            </w:r>
          </w:p>
        </w:tc>
      </w:tr>
    </w:tbl>
    <w:p w14:paraId="13CAD41A" w14:textId="77777777" w:rsidR="00F8346F" w:rsidRDefault="00F8346F"/>
    <w:p w14:paraId="67379A39" w14:textId="77777777" w:rsidR="00F8346F" w:rsidRDefault="00000000">
      <w:pPr>
        <w:pStyle w:val="Titolo1"/>
      </w:pPr>
      <w:r>
        <w:t>Dominio payment (C3) — pagamenti &amp; incassi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4472"/>
        <w:gridCol w:w="3789"/>
        <w:gridCol w:w="2155"/>
      </w:tblGrid>
      <w:tr w:rsidR="00F8346F" w14:paraId="09C01617" w14:textId="77777777">
        <w:trPr>
          <w:jc w:val="center"/>
        </w:trPr>
        <w:tc>
          <w:tcPr>
            <w:tcW w:w="2381" w:type="dxa"/>
            <w:shd w:val="clear" w:color="auto" w:fill="2F5496"/>
          </w:tcPr>
          <w:p w14:paraId="5B246010" w14:textId="77777777" w:rsidR="00F8346F" w:rsidRDefault="00000000">
            <w:r>
              <w:rPr>
                <w:b/>
                <w:color w:val="FFFFFF"/>
              </w:rPr>
              <w:t>Termine legacy</w:t>
            </w:r>
          </w:p>
        </w:tc>
        <w:tc>
          <w:tcPr>
            <w:tcW w:w="2381" w:type="dxa"/>
            <w:shd w:val="clear" w:color="auto" w:fill="2F5496"/>
          </w:tcPr>
          <w:p w14:paraId="1D861A1C" w14:textId="77777777" w:rsidR="00F8346F" w:rsidRDefault="00000000">
            <w:r>
              <w:rPr>
                <w:b/>
                <w:color w:val="FFFFFF"/>
              </w:rPr>
              <w:t>Termine nuovo</w:t>
            </w:r>
          </w:p>
        </w:tc>
        <w:tc>
          <w:tcPr>
            <w:tcW w:w="4535" w:type="dxa"/>
            <w:shd w:val="clear" w:color="auto" w:fill="2F5496"/>
          </w:tcPr>
          <w:p w14:paraId="3CA464E9" w14:textId="77777777" w:rsidR="00F8346F" w:rsidRDefault="00000000">
            <w:r>
              <w:rPr>
                <w:b/>
                <w:color w:val="FFFFFF"/>
              </w:rPr>
              <w:t>Cos'è</w:t>
            </w:r>
          </w:p>
        </w:tc>
      </w:tr>
      <w:tr w:rsidR="00F8346F" w14:paraId="7967441F" w14:textId="77777777">
        <w:trPr>
          <w:jc w:val="center"/>
        </w:trPr>
        <w:tc>
          <w:tcPr>
            <w:tcW w:w="2381" w:type="dxa"/>
          </w:tcPr>
          <w:p w14:paraId="291C22DC" w14:textId="77777777" w:rsidR="00F8346F" w:rsidRDefault="00000000">
            <w:r>
              <w:rPr>
                <w:rFonts w:ascii="Consolas" w:hAnsi="Consolas"/>
                <w:sz w:val="18"/>
              </w:rPr>
              <w:t>stripe_configrations</w:t>
            </w:r>
          </w:p>
        </w:tc>
        <w:tc>
          <w:tcPr>
            <w:tcW w:w="2381" w:type="dxa"/>
          </w:tcPr>
          <w:p w14:paraId="377215BC" w14:textId="77777777" w:rsidR="00F8346F" w:rsidRDefault="00000000">
            <w:r>
              <w:rPr>
                <w:sz w:val="18"/>
              </w:rPr>
              <w:t>Connected account (</w:t>
            </w:r>
            <w:r>
              <w:rPr>
                <w:rFonts w:ascii="Consolas" w:hAnsi="Consolas"/>
                <w:sz w:val="18"/>
              </w:rPr>
              <w:t>payment_gateway_connected_accounts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2EB88F89" w14:textId="77777777" w:rsidR="00F8346F" w:rsidRDefault="00000000">
            <w:r>
              <w:rPr>
                <w:sz w:val="18"/>
              </w:rPr>
              <w:t>Il conto Stripe collegato allo stabilimento (Stripe Connect), che riceve gli incassi online</w:t>
            </w:r>
          </w:p>
        </w:tc>
      </w:tr>
      <w:tr w:rsidR="00F8346F" w14:paraId="7C8EE4A8" w14:textId="77777777">
        <w:trPr>
          <w:jc w:val="center"/>
        </w:trPr>
        <w:tc>
          <w:tcPr>
            <w:tcW w:w="2381" w:type="dxa"/>
          </w:tcPr>
          <w:p w14:paraId="09AD52CD" w14:textId="77777777" w:rsidR="00F8346F" w:rsidRDefault="00000000">
            <w:r>
              <w:rPr>
                <w:rFonts w:ascii="Consolas" w:hAnsi="Consolas"/>
                <w:sz w:val="18"/>
              </w:rPr>
              <w:t>properties.commissionAmount</w:t>
            </w:r>
            <w:r>
              <w:rPr>
                <w:sz w:val="18"/>
              </w:rPr>
              <w:t xml:space="preserve"> (JSON) / liste hardcoded</w:t>
            </w:r>
          </w:p>
        </w:tc>
        <w:tc>
          <w:tcPr>
            <w:tcW w:w="2381" w:type="dxa"/>
          </w:tcPr>
          <w:p w14:paraId="594E2790" w14:textId="77777777" w:rsidR="00F8346F" w:rsidRDefault="00000000">
            <w:r>
              <w:rPr>
                <w:sz w:val="18"/>
              </w:rPr>
              <w:t>Commissioni gateway (</w:t>
            </w:r>
            <w:r>
              <w:rPr>
                <w:rFonts w:ascii="Consolas" w:hAnsi="Consolas"/>
                <w:sz w:val="18"/>
              </w:rPr>
              <w:t>payment_gateway_commission_settings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265095C8" w14:textId="77777777" w:rsidR="00F8346F" w:rsidRDefault="00000000">
            <w:r>
              <w:rPr>
                <w:sz w:val="18"/>
              </w:rPr>
              <w:t xml:space="preserve">Percentuale trattenuta sugli incassi online per stabilimento (tasso online, tasso iframe, eventuali </w:t>
            </w:r>
            <w:r>
              <w:rPr>
                <w:sz w:val="18"/>
              </w:rPr>
              <w:lastRenderedPageBreak/>
              <w:t>esenzioni)</w:t>
            </w:r>
          </w:p>
        </w:tc>
      </w:tr>
      <w:tr w:rsidR="00F8346F" w14:paraId="4BFA9F52" w14:textId="77777777">
        <w:trPr>
          <w:jc w:val="center"/>
        </w:trPr>
        <w:tc>
          <w:tcPr>
            <w:tcW w:w="2381" w:type="dxa"/>
          </w:tcPr>
          <w:p w14:paraId="10E6FA6B" w14:textId="77777777" w:rsidR="00F8346F" w:rsidRDefault="00000000">
            <w:r>
              <w:rPr>
                <w:rFonts w:ascii="Consolas" w:hAnsi="Consolas"/>
                <w:sz w:val="18"/>
              </w:rPr>
              <w:lastRenderedPageBreak/>
              <w:t>user_stripe_card_details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users.stripeCustomerId</w:t>
            </w:r>
          </w:p>
        </w:tc>
        <w:tc>
          <w:tcPr>
            <w:tcW w:w="2381" w:type="dxa"/>
          </w:tcPr>
          <w:p w14:paraId="0821983E" w14:textId="77777777" w:rsidR="00F8346F" w:rsidRDefault="00000000">
            <w:r>
              <w:rPr>
                <w:sz w:val="18"/>
              </w:rPr>
              <w:t>Profilo cliente gateway (</w:t>
            </w:r>
            <w:r>
              <w:rPr>
                <w:rFonts w:ascii="Consolas" w:hAnsi="Consolas"/>
                <w:sz w:val="18"/>
              </w:rPr>
              <w:t>payment_customer_gateway_profiles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0BDA2CF0" w14:textId="77777777" w:rsidR="00F8346F" w:rsidRDefault="00000000">
            <w:r>
              <w:rPr>
                <w:sz w:val="18"/>
              </w:rPr>
              <w:t>Collegamento fra il cliente e il suo "Stripe Customer" (carta salvata), per stabilimento</w:t>
            </w:r>
          </w:p>
        </w:tc>
      </w:tr>
      <w:tr w:rsidR="00F8346F" w14:paraId="11B2537A" w14:textId="77777777">
        <w:trPr>
          <w:jc w:val="center"/>
        </w:trPr>
        <w:tc>
          <w:tcPr>
            <w:tcW w:w="2381" w:type="dxa"/>
          </w:tcPr>
          <w:p w14:paraId="68BEE61A" w14:textId="77777777" w:rsidR="00F8346F" w:rsidRDefault="00000000">
            <w:r>
              <w:rPr>
                <w:rFonts w:ascii="Consolas" w:hAnsi="Consolas"/>
                <w:sz w:val="18"/>
              </w:rPr>
              <w:t>online_transaction_details</w:t>
            </w:r>
          </w:p>
        </w:tc>
        <w:tc>
          <w:tcPr>
            <w:tcW w:w="2381" w:type="dxa"/>
          </w:tcPr>
          <w:p w14:paraId="7E8E6110" w14:textId="77777777" w:rsidR="00F8346F" w:rsidRDefault="00000000">
            <w:r>
              <w:rPr>
                <w:sz w:val="18"/>
              </w:rPr>
              <w:t>Transazione online (</w:t>
            </w:r>
            <w:r>
              <w:rPr>
                <w:rFonts w:ascii="Consolas" w:hAnsi="Consolas"/>
                <w:sz w:val="18"/>
              </w:rPr>
              <w:t>payment_transaction_charges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372E990D" w14:textId="77777777" w:rsidR="00F8346F" w:rsidRDefault="00000000">
            <w:r>
              <w:rPr>
                <w:sz w:val="18"/>
              </w:rPr>
              <w:t>Un pagamento online con carta (PaymentIntent Stripe), sia "paga ora" che "paga in struttura"</w:t>
            </w:r>
          </w:p>
        </w:tc>
      </w:tr>
      <w:tr w:rsidR="00F8346F" w14:paraId="7418C763" w14:textId="77777777">
        <w:trPr>
          <w:jc w:val="center"/>
        </w:trPr>
        <w:tc>
          <w:tcPr>
            <w:tcW w:w="2381" w:type="dxa"/>
          </w:tcPr>
          <w:p w14:paraId="01393B4D" w14:textId="77777777" w:rsidR="00F8346F" w:rsidRDefault="00000000">
            <w:r>
              <w:rPr>
                <w:rFonts w:ascii="Consolas" w:hAnsi="Consolas"/>
                <w:sz w:val="18"/>
              </w:rPr>
              <w:t>refund_transaction_details</w:t>
            </w:r>
          </w:p>
        </w:tc>
        <w:tc>
          <w:tcPr>
            <w:tcW w:w="2381" w:type="dxa"/>
          </w:tcPr>
          <w:p w14:paraId="0BA4B37F" w14:textId="77777777" w:rsidR="00F8346F" w:rsidRDefault="00000000">
            <w:r>
              <w:rPr>
                <w:sz w:val="18"/>
              </w:rPr>
              <w:t>Rimborso (</w:t>
            </w:r>
            <w:r>
              <w:rPr>
                <w:rFonts w:ascii="Consolas" w:hAnsi="Consolas"/>
                <w:sz w:val="18"/>
              </w:rPr>
              <w:t>payment_transaction_refunds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4886BD4B" w14:textId="77777777" w:rsidR="00F8346F" w:rsidRDefault="00000000">
            <w:r>
              <w:rPr>
                <w:sz w:val="18"/>
              </w:rPr>
              <w:t>Un rimborso (anche parziale) di una transazione online, con motivo ed esito</w:t>
            </w:r>
          </w:p>
        </w:tc>
      </w:tr>
      <w:tr w:rsidR="00F8346F" w14:paraId="2009DCE5" w14:textId="77777777">
        <w:trPr>
          <w:jc w:val="center"/>
        </w:trPr>
        <w:tc>
          <w:tcPr>
            <w:tcW w:w="2381" w:type="dxa"/>
          </w:tcPr>
          <w:p w14:paraId="75A62117" w14:textId="77777777" w:rsidR="00F8346F" w:rsidRDefault="00000000">
            <w:r>
              <w:rPr>
                <w:sz w:val="18"/>
              </w:rPr>
              <w:t xml:space="preserve">fetta di </w:t>
            </w:r>
            <w:r>
              <w:rPr>
                <w:rFonts w:ascii="Consolas" w:hAnsi="Consolas"/>
                <w:sz w:val="18"/>
              </w:rPr>
              <w:t>bookings_send_payment_summaries</w:t>
            </w:r>
          </w:p>
        </w:tc>
        <w:tc>
          <w:tcPr>
            <w:tcW w:w="2381" w:type="dxa"/>
          </w:tcPr>
          <w:p w14:paraId="01506094" w14:textId="77777777" w:rsidR="00F8346F" w:rsidRDefault="00000000">
            <w:r>
              <w:rPr>
                <w:sz w:val="18"/>
              </w:rPr>
              <w:t>Link di pagamento (</w:t>
            </w:r>
            <w:r>
              <w:rPr>
                <w:rFonts w:ascii="Consolas" w:hAnsi="Consolas"/>
                <w:sz w:val="18"/>
              </w:rPr>
              <w:t>payment_request_links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0395AC91" w14:textId="77777777" w:rsidR="00F8346F" w:rsidRDefault="00000000">
            <w:r>
              <w:rPr>
                <w:sz w:val="18"/>
              </w:rPr>
              <w:t>Il "riepilogo pagamento" Stripe inviato al cliente per pagare online (con scadenza e stato)</w:t>
            </w:r>
          </w:p>
        </w:tc>
      </w:tr>
      <w:tr w:rsidR="00F8346F" w14:paraId="6E2BEF8C" w14:textId="77777777">
        <w:trPr>
          <w:jc w:val="center"/>
        </w:trPr>
        <w:tc>
          <w:tcPr>
            <w:tcW w:w="2381" w:type="dxa"/>
          </w:tcPr>
          <w:p w14:paraId="356BEE3A" w14:textId="77777777" w:rsidR="00F8346F" w:rsidRDefault="00000000">
            <w:r>
              <w:rPr>
                <w:rFonts w:ascii="Consolas" w:hAnsi="Consolas"/>
                <w:sz w:val="18"/>
              </w:rPr>
              <w:t>transactions_payments</w:t>
            </w:r>
            <w:r>
              <w:rPr>
                <w:sz w:val="18"/>
              </w:rPr>
              <w:t xml:space="preserve"> + JSON </w:t>
            </w:r>
            <w:r>
              <w:rPr>
                <w:rFonts w:ascii="Consolas" w:hAnsi="Consolas"/>
                <w:sz w:val="18"/>
              </w:rPr>
              <w:t>bookings.booking_payments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service_reservation.payments</w:t>
            </w:r>
            <w:r>
              <w:rPr>
                <w:sz w:val="18"/>
              </w:rPr>
              <w:t xml:space="preserve"> + fetta di </w:t>
            </w:r>
            <w:r>
              <w:rPr>
                <w:rFonts w:ascii="Consolas" w:hAnsi="Consolas"/>
                <w:sz w:val="18"/>
              </w:rPr>
              <w:t>hotel_payments</w:t>
            </w:r>
          </w:p>
        </w:tc>
        <w:tc>
          <w:tcPr>
            <w:tcW w:w="2381" w:type="dxa"/>
          </w:tcPr>
          <w:p w14:paraId="089F07FE" w14:textId="77777777" w:rsidR="00F8346F" w:rsidRDefault="00000000">
            <w:r>
              <w:rPr>
                <w:sz w:val="18"/>
              </w:rPr>
              <w:t>Movimento di incasso (</w:t>
            </w:r>
            <w:r>
              <w:rPr>
                <w:rFonts w:ascii="Consolas" w:hAnsi="Consolas"/>
                <w:sz w:val="18"/>
              </w:rPr>
              <w:t>payment_ledger_entries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5802600E" w14:textId="77777777" w:rsidR="00F8346F" w:rsidRDefault="00000000">
            <w:r>
              <w:rPr>
                <w:sz w:val="18"/>
              </w:rPr>
              <w:t>Una riga del libro incassi: acconto, pagamento, spesa, rimborso o rettifica su una prenotazione</w:t>
            </w:r>
          </w:p>
        </w:tc>
      </w:tr>
      <w:tr w:rsidR="00F8346F" w14:paraId="241A3C25" w14:textId="77777777">
        <w:trPr>
          <w:jc w:val="center"/>
        </w:trPr>
        <w:tc>
          <w:tcPr>
            <w:tcW w:w="2381" w:type="dxa"/>
          </w:tcPr>
          <w:p w14:paraId="2691AE5E" w14:textId="77777777" w:rsidR="00F8346F" w:rsidRDefault="00000000">
            <w:r>
              <w:rPr>
                <w:sz w:val="18"/>
              </w:rPr>
              <w:t xml:space="preserve">campi per-articolo di </w:t>
            </w:r>
            <w:r>
              <w:rPr>
                <w:rFonts w:ascii="Consolas" w:hAnsi="Consolas"/>
                <w:sz w:val="18"/>
              </w:rPr>
              <w:t>transactions_payments</w:t>
            </w:r>
          </w:p>
        </w:tc>
        <w:tc>
          <w:tcPr>
            <w:tcW w:w="2381" w:type="dxa"/>
          </w:tcPr>
          <w:p w14:paraId="3DDB2431" w14:textId="77777777" w:rsidR="00F8346F" w:rsidRDefault="00000000">
            <w:r>
              <w:rPr>
                <w:sz w:val="18"/>
              </w:rPr>
              <w:t>Riga movimento (</w:t>
            </w:r>
            <w:r>
              <w:rPr>
                <w:rFonts w:ascii="Consolas" w:hAnsi="Consolas"/>
                <w:sz w:val="18"/>
              </w:rPr>
              <w:t>payment_ledger_entry_lines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1B082FB0" w14:textId="77777777" w:rsidR="00F8346F" w:rsidRDefault="00000000">
            <w:r>
              <w:rPr>
                <w:sz w:val="18"/>
              </w:rPr>
              <w:t>Quota di un movimento di incasso attribuita a un singolo articolo/servizio, per l'export contabile</w:t>
            </w:r>
          </w:p>
        </w:tc>
      </w:tr>
      <w:tr w:rsidR="00F8346F" w14:paraId="13964A40" w14:textId="77777777">
        <w:trPr>
          <w:jc w:val="center"/>
        </w:trPr>
        <w:tc>
          <w:tcPr>
            <w:tcW w:w="2381" w:type="dxa"/>
          </w:tcPr>
          <w:p w14:paraId="1D821CAD" w14:textId="77777777" w:rsidR="00F8346F" w:rsidRDefault="00000000">
            <w:r>
              <w:rPr>
                <w:sz w:val="18"/>
              </w:rPr>
              <w:t xml:space="preserve">implicito in </w:t>
            </w:r>
            <w:r>
              <w:rPr>
                <w:rFonts w:ascii="Consolas" w:hAnsi="Consolas"/>
                <w:sz w:val="18"/>
              </w:rPr>
              <w:t>card_transactions</w:t>
            </w:r>
            <w:r>
              <w:rPr>
                <w:sz w:val="18"/>
              </w:rPr>
              <w:t xml:space="preserve"> + saldi su </w:t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w="2381" w:type="dxa"/>
          </w:tcPr>
          <w:p w14:paraId="2392EC65" w14:textId="77777777" w:rsidR="00F8346F" w:rsidRDefault="00000000">
            <w:r>
              <w:rPr>
                <w:sz w:val="18"/>
              </w:rPr>
              <w:t>Conto borsellino (</w:t>
            </w:r>
            <w:r>
              <w:rPr>
                <w:rFonts w:ascii="Consolas" w:hAnsi="Consolas"/>
                <w:sz w:val="18"/>
              </w:rPr>
              <w:t>payment_wallet_accounts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5683A679" w14:textId="77777777" w:rsidR="00F8346F" w:rsidRDefault="00000000">
            <w:r>
              <w:rPr>
                <w:sz w:val="18"/>
              </w:rPr>
              <w:t>Il "conto tessera"/borsellino prepagato di un cliente presso uno stabilimento (o i suoi crediti da cessione posto)</w:t>
            </w:r>
          </w:p>
        </w:tc>
      </w:tr>
      <w:tr w:rsidR="00F8346F" w14:paraId="7CFCAE75" w14:textId="77777777">
        <w:trPr>
          <w:jc w:val="center"/>
        </w:trPr>
        <w:tc>
          <w:tcPr>
            <w:tcW w:w="2381" w:type="dxa"/>
          </w:tcPr>
          <w:p w14:paraId="07AB2802" w14:textId="77777777" w:rsidR="00F8346F" w:rsidRDefault="00000000">
            <w:r>
              <w:rPr>
                <w:rFonts w:ascii="Consolas" w:hAnsi="Consolas"/>
                <w:sz w:val="18"/>
              </w:rPr>
              <w:t>card_transactions</w:t>
            </w:r>
          </w:p>
        </w:tc>
        <w:tc>
          <w:tcPr>
            <w:tcW w:w="2381" w:type="dxa"/>
          </w:tcPr>
          <w:p w14:paraId="4C2A9564" w14:textId="77777777" w:rsidR="00F8346F" w:rsidRDefault="00000000">
            <w:r>
              <w:rPr>
                <w:sz w:val="18"/>
              </w:rPr>
              <w:t>Movimento borsellino (</w:t>
            </w:r>
            <w:r>
              <w:rPr>
                <w:rFonts w:ascii="Consolas" w:hAnsi="Consolas"/>
                <w:sz w:val="18"/>
              </w:rPr>
              <w:t>payment_wallet_transactions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18B1EDCE" w14:textId="77777777" w:rsidR="00F8346F" w:rsidRDefault="00000000">
            <w:r>
              <w:rPr>
                <w:sz w:val="18"/>
              </w:rPr>
              <w:t>Una ricarica o un consumo del borsellino prepagato del cliente</w:t>
            </w:r>
          </w:p>
        </w:tc>
      </w:tr>
      <w:tr w:rsidR="00F8346F" w14:paraId="7BECB0A8" w14:textId="77777777">
        <w:trPr>
          <w:jc w:val="center"/>
        </w:trPr>
        <w:tc>
          <w:tcPr>
            <w:tcW w:w="2381" w:type="dxa"/>
          </w:tcPr>
          <w:p w14:paraId="04BDA84E" w14:textId="77777777" w:rsidR="00F8346F" w:rsidRDefault="00000000">
            <w:r>
              <w:rPr>
                <w:sz w:val="18"/>
              </w:rPr>
              <w:t xml:space="preserve">JSON </w:t>
            </w:r>
            <w:r>
              <w:rPr>
                <w:rFonts w:ascii="Consolas" w:hAnsi="Consolas"/>
                <w:sz w:val="18"/>
              </w:rPr>
              <w:t>card_transactions.debit_details</w:t>
            </w:r>
          </w:p>
        </w:tc>
        <w:tc>
          <w:tcPr>
            <w:tcW w:w="2381" w:type="dxa"/>
          </w:tcPr>
          <w:p w14:paraId="7AEE7E17" w14:textId="77777777" w:rsidR="00F8346F" w:rsidRDefault="00000000">
            <w:r>
              <w:rPr>
                <w:sz w:val="18"/>
              </w:rPr>
              <w:t>Articolo movimento borsellino (</w:t>
            </w:r>
            <w:r>
              <w:rPr>
                <w:rFonts w:ascii="Consolas" w:hAnsi="Consolas"/>
                <w:sz w:val="18"/>
              </w:rPr>
              <w:t>payment_wallet_transaction_items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2A683CAE" w14:textId="77777777" w:rsidR="00F8346F" w:rsidRDefault="00000000">
            <w:r>
              <w:rPr>
                <w:sz w:val="18"/>
              </w:rPr>
              <w:t>Il singolo articolo/servizio consumato pagando col borsellino</w:t>
            </w:r>
          </w:p>
        </w:tc>
      </w:tr>
      <w:tr w:rsidR="00F8346F" w14:paraId="615A37EA" w14:textId="77777777">
        <w:trPr>
          <w:jc w:val="center"/>
        </w:trPr>
        <w:tc>
          <w:tcPr>
            <w:tcW w:w="2381" w:type="dxa"/>
          </w:tcPr>
          <w:p w14:paraId="424207E1" w14:textId="77777777" w:rsidR="00F8346F" w:rsidRDefault="00000000">
            <w:r>
              <w:rPr>
                <w:sz w:val="18"/>
              </w:rPr>
              <w:t xml:space="preserve">— (nuovo, concetto implicito in </w:t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sharing_details</w:t>
            </w:r>
            <w:r>
              <w:rPr>
                <w:sz w:val="18"/>
              </w:rPr>
              <w:t>)</w:t>
            </w:r>
          </w:p>
        </w:tc>
        <w:tc>
          <w:tcPr>
            <w:tcW w:w="2381" w:type="dxa"/>
          </w:tcPr>
          <w:p w14:paraId="7A351D79" w14:textId="77777777" w:rsidR="00F8346F" w:rsidRDefault="00000000">
            <w:r>
              <w:rPr>
                <w:sz w:val="18"/>
              </w:rPr>
              <w:t xml:space="preserve">Crediti "sharing" (tipo </w:t>
            </w:r>
            <w:r>
              <w:rPr>
                <w:rFonts w:ascii="Consolas" w:hAnsi="Consolas"/>
                <w:sz w:val="18"/>
              </w:rPr>
              <w:t>resale_credit</w:t>
            </w:r>
            <w:r>
              <w:rPr>
                <w:sz w:val="18"/>
              </w:rPr>
              <w:t xml:space="preserve"> di </w:t>
            </w:r>
            <w:r>
              <w:rPr>
                <w:rFonts w:ascii="Consolas" w:hAnsi="Consolas"/>
                <w:sz w:val="18"/>
              </w:rPr>
              <w:t>payment_wallet_accounts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62B8A9E2" w14:textId="77777777" w:rsidR="00F8346F" w:rsidRDefault="00000000">
            <w:r>
              <w:rPr>
                <w:sz w:val="18"/>
              </w:rPr>
              <w:t>Credito accumulato dal cliente cedendo il proprio posto ad un altro, spendibile come il borsellino</w:t>
            </w:r>
          </w:p>
        </w:tc>
      </w:tr>
      <w:tr w:rsidR="00F8346F" w14:paraId="5D59C34A" w14:textId="77777777">
        <w:trPr>
          <w:jc w:val="center"/>
        </w:trPr>
        <w:tc>
          <w:tcPr>
            <w:tcW w:w="2381" w:type="dxa"/>
          </w:tcPr>
          <w:p w14:paraId="5D1FECAA" w14:textId="77777777" w:rsidR="00F8346F" w:rsidRDefault="00000000">
            <w:r>
              <w:rPr>
                <w:rFonts w:ascii="Consolas" w:hAnsi="Consolas"/>
                <w:sz w:val="18"/>
              </w:rPr>
              <w:t>teamsystem_expenses</w:t>
            </w:r>
            <w:r>
              <w:rPr>
                <w:sz w:val="18"/>
              </w:rPr>
              <w:t xml:space="preserve"> + fetta di </w:t>
            </w:r>
            <w:r>
              <w:rPr>
                <w:rFonts w:ascii="Consolas" w:hAnsi="Consolas"/>
                <w:sz w:val="18"/>
              </w:rPr>
              <w:t>booking_number_informations.ofsale_payments</w:t>
            </w:r>
          </w:p>
        </w:tc>
        <w:tc>
          <w:tcPr>
            <w:tcW w:w="2381" w:type="dxa"/>
          </w:tcPr>
          <w:p w14:paraId="2CC71BBD" w14:textId="77777777" w:rsidR="00F8346F" w:rsidRDefault="00000000">
            <w:r>
              <w:rPr>
                <w:sz w:val="18"/>
              </w:rPr>
              <w:t>Addebito POS (</w:t>
            </w:r>
            <w:r>
              <w:rPr>
                <w:rFonts w:ascii="Consolas" w:hAnsi="Consolas"/>
                <w:sz w:val="18"/>
              </w:rPr>
              <w:t>payment_pos_charges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6D7FDD4D" w14:textId="77777777" w:rsidR="00F8346F" w:rsidRDefault="00000000">
            <w:r>
              <w:rPr>
                <w:sz w:val="18"/>
              </w:rPr>
              <w:t>Uno scontrino/addebito registrato da un POS esterno (OfSale, TeamSystem/Cassa in Cloud) e associato a una prenotazione</w:t>
            </w:r>
          </w:p>
        </w:tc>
      </w:tr>
      <w:tr w:rsidR="00F8346F" w14:paraId="34DAC76A" w14:textId="77777777">
        <w:trPr>
          <w:jc w:val="center"/>
        </w:trPr>
        <w:tc>
          <w:tcPr>
            <w:tcW w:w="2381" w:type="dxa"/>
          </w:tcPr>
          <w:p w14:paraId="57A5D283" w14:textId="77777777" w:rsidR="00F8346F" w:rsidRDefault="00000000">
            <w:r>
              <w:rPr>
                <w:sz w:val="18"/>
              </w:rPr>
              <w:t xml:space="preserve">array </w:t>
            </w:r>
            <w:r>
              <w:rPr>
                <w:rFonts w:ascii="Consolas" w:hAnsi="Consolas"/>
                <w:sz w:val="18"/>
              </w:rPr>
              <w:t>teamsystem_expenses.payload.data[]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saleItems[]</w:t>
            </w:r>
            <w:r>
              <w:rPr>
                <w:sz w:val="18"/>
              </w:rPr>
              <w:t xml:space="preserve"> OfSale</w:t>
            </w:r>
          </w:p>
        </w:tc>
        <w:tc>
          <w:tcPr>
            <w:tcW w:w="2381" w:type="dxa"/>
          </w:tcPr>
          <w:p w14:paraId="0F89C342" w14:textId="77777777" w:rsidR="00F8346F" w:rsidRDefault="00000000">
            <w:r>
              <w:rPr>
                <w:sz w:val="18"/>
              </w:rPr>
              <w:t>Riga addebito POS (</w:t>
            </w:r>
            <w:r>
              <w:rPr>
                <w:rFonts w:ascii="Consolas" w:hAnsi="Consolas"/>
                <w:sz w:val="18"/>
              </w:rPr>
              <w:t>payment_pos_charge_items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33148262" w14:textId="77777777" w:rsidR="00F8346F" w:rsidRDefault="00000000">
            <w:r>
              <w:rPr>
                <w:sz w:val="18"/>
              </w:rPr>
              <w:t>Il singolo prodotto/servizio dentro uno scontrino POS</w:t>
            </w:r>
          </w:p>
        </w:tc>
      </w:tr>
      <w:tr w:rsidR="00F8346F" w14:paraId="697CEB82" w14:textId="77777777">
        <w:trPr>
          <w:jc w:val="center"/>
        </w:trPr>
        <w:tc>
          <w:tcPr>
            <w:tcW w:w="2381" w:type="dxa"/>
          </w:tcPr>
          <w:p w14:paraId="4820F0DE" w14:textId="77777777" w:rsidR="00F8346F" w:rsidRDefault="00000000">
            <w:r>
              <w:rPr>
                <w:rFonts w:ascii="Consolas" w:hAnsi="Consolas"/>
                <w:sz w:val="18"/>
              </w:rPr>
              <w:t>keysecret</w:t>
            </w:r>
            <w:r>
              <w:rPr>
                <w:sz w:val="18"/>
              </w:rPr>
              <w:t xml:space="preserve"> (credenziali OfSale/TeamSystem/Transactions)</w:t>
            </w:r>
          </w:p>
        </w:tc>
        <w:tc>
          <w:tcPr>
            <w:tcW w:w="2381" w:type="dxa"/>
          </w:tcPr>
          <w:p w14:paraId="32C559CE" w14:textId="77777777" w:rsidR="00F8346F" w:rsidRDefault="00000000">
            <w:r>
              <w:rPr>
                <w:sz w:val="18"/>
              </w:rPr>
              <w:t xml:space="preserve">— (spostato in INFRA, </w:t>
            </w:r>
            <w:r>
              <w:rPr>
                <w:rFonts w:ascii="Consolas" w:hAnsi="Consolas"/>
                <w:sz w:val="18"/>
              </w:rPr>
              <w:t>infra_integration_api_clients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5812EF8D" w14:textId="77777777" w:rsidR="00F8346F" w:rsidRDefault="00000000">
            <w:r>
              <w:rPr>
                <w:sz w:val="18"/>
              </w:rPr>
              <w:t>Le credenziali API dei partner di pagamento, ora fuori dal dominio payment (secret manager)</w:t>
            </w:r>
          </w:p>
        </w:tc>
      </w:tr>
    </w:tbl>
    <w:p w14:paraId="7863BAA8" w14:textId="77777777" w:rsidR="00F8346F" w:rsidRDefault="00F8346F"/>
    <w:p w14:paraId="24FCB678" w14:textId="77777777" w:rsidR="00F8346F" w:rsidRDefault="00000000">
      <w:pPr>
        <w:pStyle w:val="Titolo1"/>
      </w:pPr>
      <w:r>
        <w:lastRenderedPageBreak/>
        <w:t>Dominio fiskaly (C4) — scontrino fiscale elettronico</w:t>
      </w:r>
    </w:p>
    <w:p w14:paraId="0DF0E1C1" w14:textId="77777777" w:rsidR="00F8346F" w:rsidRDefault="00000000">
      <w:pPr>
        <w:ind w:left="340"/>
      </w:pPr>
      <w:r>
        <w:rPr>
          <w:i/>
          <w:color w:val="555555"/>
          <w:sz w:val="19"/>
        </w:rPr>
        <w:t xml:space="preserve">Da non confondere con </w:t>
      </w:r>
      <w:r>
        <w:rPr>
          <w:rFonts w:ascii="Consolas" w:hAnsi="Consolas"/>
          <w:i/>
          <w:color w:val="555555"/>
          <w:sz w:val="19"/>
        </w:rPr>
        <w:t>fiscalprint</w:t>
      </w:r>
      <w:r>
        <w:rPr>
          <w:i/>
          <w:color w:val="555555"/>
          <w:sz w:val="19"/>
        </w:rPr>
        <w:t xml:space="preserve"> (C4bis): </w:t>
      </w:r>
      <w:r>
        <w:rPr>
          <w:b/>
          <w:i/>
          <w:color w:val="555555"/>
          <w:sz w:val="19"/>
        </w:rPr>
        <w:t>fiskaly</w:t>
      </w:r>
      <w:r>
        <w:rPr>
          <w:i/>
          <w:color w:val="555555"/>
          <w:sz w:val="19"/>
        </w:rPr>
        <w:t xml:space="preserve"> è lo scontrino </w:t>
      </w:r>
      <w:r>
        <w:rPr>
          <w:b/>
          <w:i/>
          <w:color w:val="555555"/>
          <w:sz w:val="19"/>
        </w:rPr>
        <w:t>elettronico</w:t>
      </w:r>
      <w:r>
        <w:rPr>
          <w:i/>
          <w:color w:val="555555"/>
          <w:sz w:val="19"/>
        </w:rPr>
        <w:t xml:space="preserve"> firmato via API Fiskaly SIGN IT; </w:t>
      </w:r>
      <w:r>
        <w:rPr>
          <w:b/>
          <w:i/>
          <w:color w:val="555555"/>
          <w:sz w:val="19"/>
        </w:rPr>
        <w:t>fiscalprint</w:t>
      </w:r>
      <w:r>
        <w:rPr>
          <w:i/>
          <w:color w:val="555555"/>
          <w:sz w:val="19"/>
        </w:rPr>
        <w:t xml:space="preserve"> è la stampa su un registratore telematico </w:t>
      </w:r>
      <w:r>
        <w:rPr>
          <w:b/>
          <w:i/>
          <w:color w:val="555555"/>
          <w:sz w:val="19"/>
        </w:rPr>
        <w:t>fisico</w:t>
      </w:r>
      <w:r>
        <w:rPr>
          <w:i/>
          <w:color w:val="555555"/>
          <w:sz w:val="19"/>
        </w:rPr>
        <w:t>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4670"/>
        <w:gridCol w:w="2800"/>
        <w:gridCol w:w="2946"/>
      </w:tblGrid>
      <w:tr w:rsidR="00F8346F" w14:paraId="65190A1B" w14:textId="77777777">
        <w:trPr>
          <w:jc w:val="center"/>
        </w:trPr>
        <w:tc>
          <w:tcPr>
            <w:tcW w:w="2381" w:type="dxa"/>
            <w:shd w:val="clear" w:color="auto" w:fill="2F5496"/>
          </w:tcPr>
          <w:p w14:paraId="6D115984" w14:textId="77777777" w:rsidR="00F8346F" w:rsidRDefault="00000000">
            <w:r>
              <w:rPr>
                <w:b/>
                <w:color w:val="FFFFFF"/>
              </w:rPr>
              <w:t>Termine legacy</w:t>
            </w:r>
          </w:p>
        </w:tc>
        <w:tc>
          <w:tcPr>
            <w:tcW w:w="2381" w:type="dxa"/>
            <w:shd w:val="clear" w:color="auto" w:fill="2F5496"/>
          </w:tcPr>
          <w:p w14:paraId="4DA403D4" w14:textId="77777777" w:rsidR="00F8346F" w:rsidRDefault="00000000">
            <w:r>
              <w:rPr>
                <w:b/>
                <w:color w:val="FFFFFF"/>
              </w:rPr>
              <w:t>Termine nuovo</w:t>
            </w:r>
          </w:p>
        </w:tc>
        <w:tc>
          <w:tcPr>
            <w:tcW w:w="4535" w:type="dxa"/>
            <w:shd w:val="clear" w:color="auto" w:fill="2F5496"/>
          </w:tcPr>
          <w:p w14:paraId="2833C4FE" w14:textId="77777777" w:rsidR="00F8346F" w:rsidRDefault="00000000">
            <w:r>
              <w:rPr>
                <w:b/>
                <w:color w:val="FFFFFF"/>
              </w:rPr>
              <w:t>Cos'è</w:t>
            </w:r>
          </w:p>
        </w:tc>
      </w:tr>
      <w:tr w:rsidR="00F8346F" w14:paraId="6552EFDA" w14:textId="77777777">
        <w:trPr>
          <w:jc w:val="center"/>
        </w:trPr>
        <w:tc>
          <w:tcPr>
            <w:tcW w:w="2381" w:type="dxa"/>
          </w:tcPr>
          <w:p w14:paraId="0CA592BE" w14:textId="77777777" w:rsidR="00F8346F" w:rsidRDefault="00000000">
            <w:r>
              <w:rPr>
                <w:rFonts w:ascii="Consolas" w:hAnsi="Consolas"/>
                <w:sz w:val="18"/>
              </w:rPr>
              <w:t>fiskaly_account</w:t>
            </w:r>
            <w:r>
              <w:rPr>
                <w:sz w:val="18"/>
              </w:rPr>
              <w:t xml:space="preserve"> + flag </w:t>
            </w:r>
            <w:r>
              <w:rPr>
                <w:rFonts w:ascii="Consolas" w:hAnsi="Consolas"/>
                <w:sz w:val="18"/>
              </w:rPr>
              <w:t>properties.fiskaly*</w:t>
            </w:r>
          </w:p>
        </w:tc>
        <w:tc>
          <w:tcPr>
            <w:tcW w:w="2381" w:type="dxa"/>
          </w:tcPr>
          <w:p w14:paraId="46FB29D6" w14:textId="77777777" w:rsidR="00F8346F" w:rsidRDefault="00000000">
            <w:r>
              <w:rPr>
                <w:sz w:val="18"/>
              </w:rPr>
              <w:t>Account fiscale (</w:t>
            </w:r>
            <w:r>
              <w:rPr>
                <w:rFonts w:ascii="Consolas" w:hAnsi="Consolas"/>
                <w:sz w:val="18"/>
              </w:rPr>
              <w:t>fiskaly_accounts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2C80D408" w14:textId="77777777" w:rsidR="00F8346F" w:rsidRDefault="00000000">
            <w:r>
              <w:rPr>
                <w:sz w:val="18"/>
              </w:rPr>
              <w:t>L'account dello stabilimento presso Fiskaly SIGN IT (l'intermediario che firma gli scontrini elettronici verso l'Agenzia delle Entrate), con lo stato di attivazione</w:t>
            </w:r>
          </w:p>
        </w:tc>
      </w:tr>
      <w:tr w:rsidR="00F8346F" w14:paraId="467080A4" w14:textId="77777777">
        <w:trPr>
          <w:jc w:val="center"/>
        </w:trPr>
        <w:tc>
          <w:tcPr>
            <w:tcW w:w="2381" w:type="dxa"/>
          </w:tcPr>
          <w:p w14:paraId="39C859D5" w14:textId="77777777" w:rsidR="00F8346F" w:rsidRDefault="00000000">
            <w:r>
              <w:rPr>
                <w:rFonts w:ascii="Consolas" w:hAnsi="Consolas"/>
                <w:sz w:val="18"/>
              </w:rPr>
              <w:t>fiskaly_cash_register</w:t>
            </w:r>
          </w:p>
        </w:tc>
        <w:tc>
          <w:tcPr>
            <w:tcW w:w="2381" w:type="dxa"/>
          </w:tcPr>
          <w:p w14:paraId="562B1FD6" w14:textId="77777777" w:rsidR="00F8346F" w:rsidRDefault="00000000">
            <w:r>
              <w:rPr>
                <w:sz w:val="18"/>
              </w:rPr>
              <w:t>Cassa fiskaly / registratore virtuale (</w:t>
            </w:r>
            <w:r>
              <w:rPr>
                <w:rFonts w:ascii="Consolas" w:hAnsi="Consolas"/>
                <w:sz w:val="18"/>
              </w:rPr>
              <w:t>fiskaly_cash_registers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4F713E51" w14:textId="77777777" w:rsidR="00F8346F" w:rsidRDefault="00000000">
            <w:r>
              <w:rPr>
                <w:sz w:val="18"/>
              </w:rPr>
              <w:t>Il "registratore di cassa" (dispositivo fiscale) associato all'account Fiskaly, che numera e firma gli scontrini</w:t>
            </w:r>
          </w:p>
        </w:tc>
      </w:tr>
      <w:tr w:rsidR="00F8346F" w14:paraId="6982634C" w14:textId="77777777">
        <w:trPr>
          <w:jc w:val="center"/>
        </w:trPr>
        <w:tc>
          <w:tcPr>
            <w:tcW w:w="2381" w:type="dxa"/>
          </w:tcPr>
          <w:p w14:paraId="6503FDE6" w14:textId="77777777" w:rsidR="00F8346F" w:rsidRDefault="00000000">
            <w:r>
              <w:rPr>
                <w:rFonts w:ascii="Consolas" w:hAnsi="Consolas"/>
                <w:sz w:val="18"/>
              </w:rPr>
              <w:t>fiskaly_receipt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fiskaly_non_fiscal_receipt</w:t>
            </w:r>
          </w:p>
        </w:tc>
        <w:tc>
          <w:tcPr>
            <w:tcW w:w="2381" w:type="dxa"/>
          </w:tcPr>
          <w:p w14:paraId="65305717" w14:textId="77777777" w:rsidR="00F8346F" w:rsidRDefault="00000000">
            <w:r>
              <w:rPr>
                <w:sz w:val="18"/>
              </w:rPr>
              <w:t>Documento/scontrino elettronico (</w:t>
            </w:r>
            <w:r>
              <w:rPr>
                <w:rFonts w:ascii="Consolas" w:hAnsi="Consolas"/>
                <w:sz w:val="18"/>
              </w:rPr>
              <w:t>fiskaly_receipts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0A89F4D6" w14:textId="77777777" w:rsidR="00F8346F" w:rsidRDefault="00000000">
            <w:r>
              <w:rPr>
                <w:sz w:val="18"/>
              </w:rPr>
              <w:t xml:space="preserve">Il documento commerciale emesso per una prenotazione: </w:t>
            </w:r>
            <w:r>
              <w:rPr>
                <w:b/>
                <w:sz w:val="18"/>
              </w:rPr>
              <w:t>scontrino fiscale elettronico</w:t>
            </w:r>
            <w:r>
              <w:rPr>
                <w:sz w:val="18"/>
              </w:rPr>
              <w:t xml:space="preserve"> firmato da Fiskaly, oppure </w:t>
            </w:r>
            <w:r>
              <w:rPr>
                <w:b/>
                <w:sz w:val="18"/>
              </w:rPr>
              <w:t>pre-conto</w:t>
            </w:r>
            <w:r>
              <w:rPr>
                <w:sz w:val="18"/>
              </w:rPr>
              <w:t xml:space="preserve"> non fiscale (stessa tabella, tipo diverso)</w:t>
            </w:r>
          </w:p>
        </w:tc>
      </w:tr>
      <w:tr w:rsidR="00F8346F" w14:paraId="337F4744" w14:textId="77777777">
        <w:trPr>
          <w:jc w:val="center"/>
        </w:trPr>
        <w:tc>
          <w:tcPr>
            <w:tcW w:w="2381" w:type="dxa"/>
          </w:tcPr>
          <w:p w14:paraId="4A28453B" w14:textId="77777777" w:rsidR="00F8346F" w:rsidRDefault="00000000">
            <w:r>
              <w:rPr>
                <w:sz w:val="18"/>
              </w:rPr>
              <w:t xml:space="preserve">array </w:t>
            </w:r>
            <w:r>
              <w:rPr>
                <w:rFonts w:ascii="Consolas" w:hAnsi="Consolas"/>
                <w:sz w:val="18"/>
              </w:rPr>
              <w:t>entries</w:t>
            </w:r>
            <w:r>
              <w:rPr>
                <w:sz w:val="18"/>
              </w:rPr>
              <w:t xml:space="preserve"> dentro </w:t>
            </w:r>
            <w:r>
              <w:rPr>
                <w:rFonts w:ascii="Consolas" w:hAnsi="Consolas"/>
                <w:sz w:val="18"/>
              </w:rPr>
              <w:t>fiskaly_receipt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fiskaly_non_fiscal_receipt</w:t>
            </w:r>
          </w:p>
        </w:tc>
        <w:tc>
          <w:tcPr>
            <w:tcW w:w="2381" w:type="dxa"/>
          </w:tcPr>
          <w:p w14:paraId="05F4D47C" w14:textId="77777777" w:rsidR="00F8346F" w:rsidRDefault="00000000">
            <w:r>
              <w:rPr>
                <w:sz w:val="18"/>
              </w:rPr>
              <w:t>Riga scontrino (</w:t>
            </w:r>
            <w:r>
              <w:rPr>
                <w:rFonts w:ascii="Consolas" w:hAnsi="Consolas"/>
                <w:sz w:val="18"/>
              </w:rPr>
              <w:t>fiskaly_receipt_lines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1C8849AE" w14:textId="77777777" w:rsidR="00F8346F" w:rsidRDefault="00000000">
            <w:r>
              <w:rPr>
                <w:sz w:val="18"/>
              </w:rPr>
              <w:t>Una voce del documento fiscale (servizio, articolo, sovrapprezzo...) con la sua aliquota IVA, congelata al momento dell'emissione</w:t>
            </w:r>
          </w:p>
        </w:tc>
      </w:tr>
      <w:tr w:rsidR="00F8346F" w14:paraId="29A3469E" w14:textId="77777777">
        <w:trPr>
          <w:jc w:val="center"/>
        </w:trPr>
        <w:tc>
          <w:tcPr>
            <w:tcW w:w="2381" w:type="dxa"/>
          </w:tcPr>
          <w:p w14:paraId="34DDD83E" w14:textId="77777777" w:rsidR="00F8346F" w:rsidRDefault="00000000">
            <w:r>
              <w:rPr>
                <w:sz w:val="18"/>
              </w:rPr>
              <w:t xml:space="preserve">array </w:t>
            </w:r>
            <w:r>
              <w:rPr>
                <w:rFonts w:ascii="Consolas" w:hAnsi="Consolas"/>
                <w:sz w:val="18"/>
              </w:rPr>
              <w:t>payments</w:t>
            </w:r>
            <w:r>
              <w:rPr>
                <w:sz w:val="18"/>
              </w:rPr>
              <w:t xml:space="preserve"> dentro </w:t>
            </w:r>
            <w:r>
              <w:rPr>
                <w:rFonts w:ascii="Consolas" w:hAnsi="Consolas"/>
                <w:sz w:val="18"/>
              </w:rPr>
              <w:t>fiskaly_receipt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fiskaly_non_fiscal_receipt</w:t>
            </w:r>
          </w:p>
        </w:tc>
        <w:tc>
          <w:tcPr>
            <w:tcW w:w="2381" w:type="dxa"/>
          </w:tcPr>
          <w:p w14:paraId="3DBD8283" w14:textId="77777777" w:rsidR="00F8346F" w:rsidRDefault="00000000">
            <w:r>
              <w:rPr>
                <w:sz w:val="18"/>
              </w:rPr>
              <w:t>Pagamento scontrino (</w:t>
            </w:r>
            <w:r>
              <w:rPr>
                <w:rFonts w:ascii="Consolas" w:hAnsi="Consolas"/>
                <w:sz w:val="18"/>
              </w:rPr>
              <w:t>fiskaly_receipt_payments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2A44BA13" w14:textId="77777777" w:rsidR="00F8346F" w:rsidRDefault="00000000">
            <w:r>
              <w:rPr>
                <w:sz w:val="18"/>
              </w:rPr>
              <w:t>La forma di pagamento (contanti, carta, bonifico, borsellino...) con cui è stato incassato l'importo del documento fiscale</w:t>
            </w:r>
          </w:p>
        </w:tc>
      </w:tr>
      <w:tr w:rsidR="00F8346F" w14:paraId="3BC2A7C8" w14:textId="77777777">
        <w:trPr>
          <w:jc w:val="center"/>
        </w:trPr>
        <w:tc>
          <w:tcPr>
            <w:tcW w:w="2381" w:type="dxa"/>
          </w:tcPr>
          <w:p w14:paraId="77D8DB76" w14:textId="77777777" w:rsidR="00F8346F" w:rsidRDefault="00000000">
            <w:r>
              <w:rPr>
                <w:rFonts w:ascii="Consolas" w:hAnsi="Consolas"/>
                <w:sz w:val="18"/>
              </w:rPr>
              <w:t>fiskaly_receipt_log</w:t>
            </w:r>
          </w:p>
        </w:tc>
        <w:tc>
          <w:tcPr>
            <w:tcW w:w="2381" w:type="dxa"/>
          </w:tcPr>
          <w:p w14:paraId="55682352" w14:textId="77777777" w:rsidR="00F8346F" w:rsidRDefault="00000000">
            <w:r>
              <w:rPr>
                <w:sz w:val="18"/>
              </w:rPr>
              <w:t>Log fiskaly (</w:t>
            </w:r>
            <w:r>
              <w:rPr>
                <w:rFonts w:ascii="Consolas" w:hAnsi="Consolas"/>
                <w:sz w:val="18"/>
              </w:rPr>
              <w:t>fiskaly_receipt_logs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171FD888" w14:textId="77777777" w:rsidR="00F8346F" w:rsidRDefault="00000000">
            <w:r>
              <w:rPr>
                <w:sz w:val="18"/>
              </w:rPr>
              <w:t>Registro (append-only) di ogni tentativo/errore di comunicazione con l'API Fiskaly SIGN IT per uno scontrino</w:t>
            </w:r>
          </w:p>
        </w:tc>
      </w:tr>
      <w:tr w:rsidR="00F8346F" w14:paraId="39A646AD" w14:textId="77777777">
        <w:trPr>
          <w:jc w:val="center"/>
        </w:trPr>
        <w:tc>
          <w:tcPr>
            <w:tcW w:w="2381" w:type="dxa"/>
          </w:tcPr>
          <w:p w14:paraId="35AB7D59" w14:textId="77777777" w:rsidR="00F8346F" w:rsidRDefault="00000000">
            <w:r>
              <w:rPr>
                <w:rFonts w:ascii="Consolas" w:hAnsi="Consolas"/>
                <w:sz w:val="18"/>
              </w:rPr>
              <w:t>fiskaly_receipt_sequence</w:t>
            </w:r>
          </w:p>
        </w:tc>
        <w:tc>
          <w:tcPr>
            <w:tcW w:w="2381" w:type="dxa"/>
          </w:tcPr>
          <w:p w14:paraId="0EF48312" w14:textId="77777777" w:rsidR="00F8346F" w:rsidRDefault="00000000">
            <w:r>
              <w:rPr>
                <w:sz w:val="18"/>
              </w:rPr>
              <w:t>Sequenza numerazione (</w:t>
            </w:r>
            <w:r>
              <w:rPr>
                <w:rFonts w:ascii="Consolas" w:hAnsi="Consolas"/>
                <w:sz w:val="18"/>
              </w:rPr>
              <w:t>fiskaly_receipt_sequences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555504CE" w14:textId="77777777" w:rsidR="00F8346F" w:rsidRDefault="00000000">
            <w:r>
              <w:rPr>
                <w:sz w:val="18"/>
              </w:rPr>
              <w:t>Il contatore progressivo giornaliero del numero di scontrino, per ogni cassa fiskaly</w:t>
            </w:r>
          </w:p>
        </w:tc>
      </w:tr>
      <w:tr w:rsidR="00F8346F" w14:paraId="2D1C500E" w14:textId="77777777">
        <w:trPr>
          <w:jc w:val="center"/>
        </w:trPr>
        <w:tc>
          <w:tcPr>
            <w:tcW w:w="2381" w:type="dxa"/>
          </w:tcPr>
          <w:p w14:paraId="3AF22DA5" w14:textId="77777777" w:rsidR="00F8346F" w:rsidRDefault="00000000">
            <w:r>
              <w:rPr>
                <w:sz w:val="18"/>
              </w:rPr>
              <w:t xml:space="preserve">costanti hardcoded </w:t>
            </w:r>
            <w:r>
              <w:rPr>
                <w:rFonts w:ascii="Consolas" w:hAnsi="Consolas"/>
                <w:sz w:val="18"/>
              </w:rPr>
              <w:t>FiskalyVatRate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FiskalyVatExemption</w:t>
            </w:r>
          </w:p>
        </w:tc>
        <w:tc>
          <w:tcPr>
            <w:tcW w:w="2381" w:type="dxa"/>
          </w:tcPr>
          <w:p w14:paraId="77CDE1C3" w14:textId="77777777" w:rsidR="00F8346F" w:rsidRDefault="00000000">
            <w:r>
              <w:rPr>
                <w:sz w:val="18"/>
              </w:rPr>
              <w:t>Codici IVA fiskaly (</w:t>
            </w:r>
            <w:r>
              <w:rPr>
                <w:rFonts w:ascii="Consolas" w:hAnsi="Consolas"/>
                <w:sz w:val="18"/>
              </w:rPr>
              <w:t>fiskaly_vat_codes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305AF957" w14:textId="77777777" w:rsidR="00F8346F" w:rsidRDefault="00000000">
            <w:r>
              <w:rPr>
                <w:sz w:val="18"/>
              </w:rPr>
              <w:t>Elenco delle aliquote/esenzioni IVA ammesse da Fiskaly SIGN IT (es. aliquota ordinaria, ridotta, natura N1-N6)</w:t>
            </w:r>
          </w:p>
        </w:tc>
      </w:tr>
      <w:tr w:rsidR="00F8346F" w14:paraId="6CF02870" w14:textId="77777777">
        <w:trPr>
          <w:jc w:val="center"/>
        </w:trPr>
        <w:tc>
          <w:tcPr>
            <w:tcW w:w="2381" w:type="dxa"/>
          </w:tcPr>
          <w:p w14:paraId="3237ED92" w14:textId="77777777" w:rsidR="00F8346F" w:rsidRDefault="00000000">
            <w:r>
              <w:rPr>
                <w:rFonts w:ascii="Consolas" w:hAnsi="Consolas"/>
                <w:sz w:val="18"/>
              </w:rPr>
              <w:t>fiskaly_receipt.e_receipt_path</w:t>
            </w:r>
          </w:p>
        </w:tc>
        <w:tc>
          <w:tcPr>
            <w:tcW w:w="2381" w:type="dxa"/>
          </w:tcPr>
          <w:p w14:paraId="26A1D4A1" w14:textId="77777777" w:rsidR="00F8346F" w:rsidRDefault="00000000">
            <w:r>
              <w:rPr>
                <w:sz w:val="18"/>
              </w:rPr>
              <w:t>Allegato fiskaly (</w:t>
            </w:r>
            <w:r>
              <w:rPr>
                <w:rFonts w:ascii="Consolas" w:hAnsi="Consolas"/>
                <w:sz w:val="18"/>
              </w:rPr>
              <w:t>fiskaly_media_assets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2966EF1E" w14:textId="77777777" w:rsidR="00F8346F" w:rsidRDefault="00000000">
            <w:r>
              <w:rPr>
                <w:sz w:val="18"/>
              </w:rPr>
              <w:t>Il riferimento al PDF dello scontrino elettronico generato</w:t>
            </w:r>
          </w:p>
        </w:tc>
      </w:tr>
      <w:tr w:rsidR="00F8346F" w14:paraId="7908DE8A" w14:textId="77777777">
        <w:trPr>
          <w:jc w:val="center"/>
        </w:trPr>
        <w:tc>
          <w:tcPr>
            <w:tcW w:w="2381" w:type="dxa"/>
          </w:tcPr>
          <w:p w14:paraId="544C4905" w14:textId="77777777" w:rsidR="00F8346F" w:rsidRDefault="00000000">
            <w:r>
              <w:rPr>
                <w:rFonts w:ascii="Consolas" w:hAnsi="Consolas"/>
                <w:sz w:val="18"/>
              </w:rPr>
              <w:t>booking_number_informations.details_payments*</w:t>
            </w:r>
          </w:p>
        </w:tc>
        <w:tc>
          <w:tcPr>
            <w:tcW w:w="2381" w:type="dxa"/>
          </w:tcPr>
          <w:p w14:paraId="0D9A3A3C" w14:textId="77777777" w:rsidR="00F8346F" w:rsidRDefault="00000000">
            <w:r>
              <w:rPr>
                <w:sz w:val="18"/>
              </w:rPr>
              <w:t>(input delle) righe scontrino</w:t>
            </w:r>
          </w:p>
        </w:tc>
        <w:tc>
          <w:tcPr>
            <w:tcW w:w="4535" w:type="dxa"/>
          </w:tcPr>
          <w:p w14:paraId="70B8B51C" w14:textId="77777777" w:rsidR="00F8346F" w:rsidRDefault="00000000">
            <w:r>
              <w:rPr>
                <w:sz w:val="18"/>
              </w:rPr>
              <w:t>I dati del pre-conto usati per calcolare le righe dello scontrino fiscale elettronico</w:t>
            </w:r>
          </w:p>
        </w:tc>
      </w:tr>
    </w:tbl>
    <w:p w14:paraId="644E5F93" w14:textId="77777777" w:rsidR="00F8346F" w:rsidRDefault="00F8346F"/>
    <w:p w14:paraId="2DB56597" w14:textId="77777777" w:rsidR="00F8346F" w:rsidRDefault="00000000">
      <w:pPr>
        <w:pStyle w:val="Titolo1"/>
      </w:pPr>
      <w:r>
        <w:t>Dominio fiscalprint (C4bis) — stampa fiscale hardware</w:t>
      </w:r>
    </w:p>
    <w:p w14:paraId="23072DDF" w14:textId="77777777" w:rsidR="00F8346F" w:rsidRDefault="00000000">
      <w:pPr>
        <w:ind w:left="340"/>
      </w:pPr>
      <w:r>
        <w:rPr>
          <w:i/>
          <w:color w:val="555555"/>
          <w:sz w:val="19"/>
        </w:rPr>
        <w:t>*Candidata a dismissione*: usata solo da 3-4 stabilimenti, sostituita dallo scontrino elettronico Fiskaly (C4) ove attivo.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394"/>
        <w:gridCol w:w="3394"/>
        <w:gridCol w:w="4535"/>
      </w:tblGrid>
      <w:tr w:rsidR="00F8346F" w14:paraId="5B3BFEB8" w14:textId="77777777">
        <w:trPr>
          <w:jc w:val="center"/>
        </w:trPr>
        <w:tc>
          <w:tcPr>
            <w:tcW w:w="2381" w:type="dxa"/>
            <w:shd w:val="clear" w:color="auto" w:fill="2F5496"/>
          </w:tcPr>
          <w:p w14:paraId="65777995" w14:textId="77777777" w:rsidR="00F8346F" w:rsidRDefault="00000000">
            <w:r>
              <w:rPr>
                <w:b/>
                <w:color w:val="FFFFFF"/>
              </w:rPr>
              <w:t>Termine legacy</w:t>
            </w:r>
          </w:p>
        </w:tc>
        <w:tc>
          <w:tcPr>
            <w:tcW w:w="2381" w:type="dxa"/>
            <w:shd w:val="clear" w:color="auto" w:fill="2F5496"/>
          </w:tcPr>
          <w:p w14:paraId="33804476" w14:textId="77777777" w:rsidR="00F8346F" w:rsidRDefault="00000000">
            <w:r>
              <w:rPr>
                <w:b/>
                <w:color w:val="FFFFFF"/>
              </w:rPr>
              <w:t>Termine nuovo</w:t>
            </w:r>
          </w:p>
        </w:tc>
        <w:tc>
          <w:tcPr>
            <w:tcW w:w="4535" w:type="dxa"/>
            <w:shd w:val="clear" w:color="auto" w:fill="2F5496"/>
          </w:tcPr>
          <w:p w14:paraId="5ACF3BF5" w14:textId="77777777" w:rsidR="00F8346F" w:rsidRDefault="00000000">
            <w:r>
              <w:rPr>
                <w:b/>
                <w:color w:val="FFFFFF"/>
              </w:rPr>
              <w:t>Cos'è</w:t>
            </w:r>
          </w:p>
        </w:tc>
      </w:tr>
      <w:tr w:rsidR="00F8346F" w14:paraId="03D37783" w14:textId="77777777">
        <w:trPr>
          <w:jc w:val="center"/>
        </w:trPr>
        <w:tc>
          <w:tcPr>
            <w:tcW w:w="2381" w:type="dxa"/>
          </w:tcPr>
          <w:p w14:paraId="27A7B515" w14:textId="77777777" w:rsidR="00F8346F" w:rsidRDefault="00000000">
            <w:r>
              <w:rPr>
                <w:rFonts w:ascii="Consolas" w:hAnsi="Consolas"/>
                <w:sz w:val="18"/>
              </w:rPr>
              <w:t>printer_configs</w:t>
            </w:r>
          </w:p>
        </w:tc>
        <w:tc>
          <w:tcPr>
            <w:tcW w:w="2381" w:type="dxa"/>
          </w:tcPr>
          <w:p w14:paraId="67DAB11B" w14:textId="77777777" w:rsidR="00F8346F" w:rsidRDefault="00000000">
            <w:r>
              <w:rPr>
                <w:sz w:val="18"/>
              </w:rPr>
              <w:t>Configurazione stampante (</w:t>
            </w:r>
            <w:r>
              <w:rPr>
                <w:rFonts w:ascii="Consolas" w:hAnsi="Consolas"/>
                <w:sz w:val="18"/>
              </w:rPr>
              <w:t>fiscalprint_printer_configs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4BC947C7" w14:textId="77777777" w:rsidR="00F8346F" w:rsidRDefault="00000000">
            <w:r>
              <w:rPr>
                <w:sz w:val="18"/>
              </w:rPr>
              <w:t xml:space="preserve">La stampante fiscale/termica </w:t>
            </w:r>
            <w:r>
              <w:rPr>
                <w:b/>
                <w:sz w:val="18"/>
              </w:rPr>
              <w:t>fisica</w:t>
            </w:r>
            <w:r>
              <w:rPr>
                <w:sz w:val="18"/>
              </w:rPr>
              <w:t xml:space="preserve"> (registratore telematico RT) configurata su uno stabilimento — meccanismo alternativo, più vecchio, allo scontrino elettronico Fiskaly</w:t>
            </w:r>
          </w:p>
        </w:tc>
      </w:tr>
      <w:tr w:rsidR="00F8346F" w14:paraId="1B4B744E" w14:textId="77777777">
        <w:trPr>
          <w:jc w:val="center"/>
        </w:trPr>
        <w:tc>
          <w:tcPr>
            <w:tcW w:w="2381" w:type="dxa"/>
          </w:tcPr>
          <w:p w14:paraId="629C8460" w14:textId="77777777" w:rsidR="00F8346F" w:rsidRDefault="00000000">
            <w:r>
              <w:rPr>
                <w:sz w:val="18"/>
              </w:rPr>
              <w:t xml:space="preserve">colonne </w:t>
            </w:r>
            <w:r>
              <w:rPr>
                <w:rFonts w:ascii="Consolas" w:hAnsi="Consolas"/>
                <w:sz w:val="18"/>
              </w:rPr>
              <w:t>department_1/2/3</w:t>
            </w:r>
            <w:r>
              <w:rPr>
                <w:sz w:val="18"/>
              </w:rPr>
              <w:t xml:space="preserve"> di </w:t>
            </w:r>
            <w:r>
              <w:rPr>
                <w:rFonts w:ascii="Consolas" w:hAnsi="Consolas"/>
                <w:sz w:val="18"/>
              </w:rPr>
              <w:t>printer_configs</w:t>
            </w:r>
          </w:p>
        </w:tc>
        <w:tc>
          <w:tcPr>
            <w:tcW w:w="2381" w:type="dxa"/>
          </w:tcPr>
          <w:p w14:paraId="298F4206" w14:textId="77777777" w:rsidR="00F8346F" w:rsidRDefault="00000000">
            <w:r>
              <w:rPr>
                <w:sz w:val="18"/>
              </w:rPr>
              <w:t>Reparto stampante (</w:t>
            </w:r>
            <w:r>
              <w:rPr>
                <w:rFonts w:ascii="Consolas" w:hAnsi="Consolas"/>
                <w:sz w:val="18"/>
              </w:rPr>
              <w:t>fiscalprint_printer_departments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77E4B046" w14:textId="77777777" w:rsidR="00F8346F" w:rsidRDefault="00000000">
            <w:r>
              <w:rPr>
                <w:sz w:val="18"/>
              </w:rPr>
              <w:t>Il "reparto" fisico del registratore di cassa RT collegato a un'aliquota IVA, usato per stampare correttamente lo scontrino</w:t>
            </w:r>
          </w:p>
        </w:tc>
      </w:tr>
      <w:tr w:rsidR="00F8346F" w14:paraId="452FDDCC" w14:textId="77777777">
        <w:trPr>
          <w:jc w:val="center"/>
        </w:trPr>
        <w:tc>
          <w:tcPr>
            <w:tcW w:w="2381" w:type="dxa"/>
          </w:tcPr>
          <w:p w14:paraId="38B98604" w14:textId="77777777" w:rsidR="00F8346F" w:rsidRDefault="00000000">
            <w:r>
              <w:rPr>
                <w:rFonts w:ascii="Consolas" w:hAnsi="Consolas"/>
                <w:sz w:val="18"/>
              </w:rPr>
              <w:t>booking_receipts</w:t>
            </w:r>
          </w:p>
        </w:tc>
        <w:tc>
          <w:tcPr>
            <w:tcW w:w="2381" w:type="dxa"/>
          </w:tcPr>
          <w:p w14:paraId="40570B57" w14:textId="77777777" w:rsidR="00F8346F" w:rsidRDefault="00000000">
            <w:r>
              <w:rPr>
                <w:sz w:val="18"/>
              </w:rPr>
              <w:t>Scontrino stampato (</w:t>
            </w:r>
            <w:r>
              <w:rPr>
                <w:rFonts w:ascii="Consolas" w:hAnsi="Consolas"/>
                <w:sz w:val="18"/>
              </w:rPr>
              <w:t>fiscalprint_receipts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665AD1CF" w14:textId="77777777" w:rsidR="00F8346F" w:rsidRDefault="00000000">
            <w:r>
              <w:rPr>
                <w:sz w:val="18"/>
              </w:rPr>
              <w:t>Il log di uno scontrino/ricevuta effettivamente stampato sul registratore RT fisico</w:t>
            </w:r>
          </w:p>
        </w:tc>
      </w:tr>
      <w:tr w:rsidR="00F8346F" w14:paraId="70994B63" w14:textId="77777777">
        <w:trPr>
          <w:jc w:val="center"/>
        </w:trPr>
        <w:tc>
          <w:tcPr>
            <w:tcW w:w="2381" w:type="dxa"/>
          </w:tcPr>
          <w:p w14:paraId="585CAEA7" w14:textId="77777777" w:rsidR="00F8346F" w:rsidRDefault="00000000">
            <w:r>
              <w:rPr>
                <w:rFonts w:ascii="Consolas" w:hAnsi="Consolas"/>
                <w:sz w:val="18"/>
              </w:rPr>
              <w:t>receipt_serial_numbers</w:t>
            </w:r>
          </w:p>
        </w:tc>
        <w:tc>
          <w:tcPr>
            <w:tcW w:w="2381" w:type="dxa"/>
          </w:tcPr>
          <w:p w14:paraId="76A52ACF" w14:textId="77777777" w:rsidR="00F8346F" w:rsidRDefault="00000000">
            <w:r>
              <w:rPr>
                <w:sz w:val="18"/>
              </w:rPr>
              <w:t xml:space="preserve">Numeratore RT </w:t>
            </w:r>
            <w:r>
              <w:rPr>
                <w:sz w:val="18"/>
              </w:rPr>
              <w:lastRenderedPageBreak/>
              <w:t>(</w:t>
            </w:r>
            <w:r>
              <w:rPr>
                <w:rFonts w:ascii="Consolas" w:hAnsi="Consolas"/>
                <w:sz w:val="18"/>
              </w:rPr>
              <w:t>fiscalprint_serial_numbers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396847DA" w14:textId="77777777" w:rsidR="00F8346F" w:rsidRDefault="00000000">
            <w:r>
              <w:rPr>
                <w:sz w:val="18"/>
              </w:rPr>
              <w:lastRenderedPageBreak/>
              <w:t xml:space="preserve">Il contatore progressivo giornaliero dello scontrino </w:t>
            </w:r>
            <w:r>
              <w:rPr>
                <w:sz w:val="18"/>
              </w:rPr>
              <w:lastRenderedPageBreak/>
              <w:t>stampato, per ogni stampante fiscale (matricola) e giorno</w:t>
            </w:r>
          </w:p>
        </w:tc>
      </w:tr>
    </w:tbl>
    <w:p w14:paraId="43EE02F6" w14:textId="77777777" w:rsidR="00F8346F" w:rsidRDefault="00F8346F"/>
    <w:p w14:paraId="1CF463B9" w14:textId="77777777" w:rsidR="00F8346F" w:rsidRDefault="00000000">
      <w:pPr>
        <w:pStyle w:val="Titolo1"/>
      </w:pPr>
      <w:r>
        <w:t>Dominio notification (C6) — notifiche &amp; marketing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4517"/>
        <w:gridCol w:w="4149"/>
        <w:gridCol w:w="1750"/>
      </w:tblGrid>
      <w:tr w:rsidR="00F8346F" w14:paraId="2D799F8D" w14:textId="77777777">
        <w:trPr>
          <w:jc w:val="center"/>
        </w:trPr>
        <w:tc>
          <w:tcPr>
            <w:tcW w:w="2381" w:type="dxa"/>
            <w:shd w:val="clear" w:color="auto" w:fill="2F5496"/>
          </w:tcPr>
          <w:p w14:paraId="66A26734" w14:textId="77777777" w:rsidR="00F8346F" w:rsidRDefault="00000000">
            <w:r>
              <w:rPr>
                <w:b/>
                <w:color w:val="FFFFFF"/>
              </w:rPr>
              <w:t>Termine legacy</w:t>
            </w:r>
          </w:p>
        </w:tc>
        <w:tc>
          <w:tcPr>
            <w:tcW w:w="2381" w:type="dxa"/>
            <w:shd w:val="clear" w:color="auto" w:fill="2F5496"/>
          </w:tcPr>
          <w:p w14:paraId="7F5E1C2A" w14:textId="77777777" w:rsidR="00F8346F" w:rsidRDefault="00000000">
            <w:r>
              <w:rPr>
                <w:b/>
                <w:color w:val="FFFFFF"/>
              </w:rPr>
              <w:t>Termine nuovo</w:t>
            </w:r>
          </w:p>
        </w:tc>
        <w:tc>
          <w:tcPr>
            <w:tcW w:w="4535" w:type="dxa"/>
            <w:shd w:val="clear" w:color="auto" w:fill="2F5496"/>
          </w:tcPr>
          <w:p w14:paraId="586B7523" w14:textId="77777777" w:rsidR="00F8346F" w:rsidRDefault="00000000">
            <w:r>
              <w:rPr>
                <w:b/>
                <w:color w:val="FFFFFF"/>
              </w:rPr>
              <w:t>Cos'è</w:t>
            </w:r>
          </w:p>
        </w:tc>
      </w:tr>
      <w:tr w:rsidR="00F8346F" w14:paraId="08661B27" w14:textId="77777777">
        <w:trPr>
          <w:jc w:val="center"/>
        </w:trPr>
        <w:tc>
          <w:tcPr>
            <w:tcW w:w="2381" w:type="dxa"/>
          </w:tcPr>
          <w:p w14:paraId="2DEAA3EA" w14:textId="77777777" w:rsidR="00F8346F" w:rsidRDefault="00000000">
            <w:r>
              <w:rPr>
                <w:rFonts w:ascii="Consolas" w:hAnsi="Consolas"/>
                <w:sz w:val="18"/>
              </w:rPr>
              <w:t>email_logs</w:t>
            </w:r>
            <w:r>
              <w:rPr>
                <w:sz w:val="18"/>
              </w:rPr>
              <w:t xml:space="preserve"> + flag sparsi (</w:t>
            </w:r>
            <w:r>
              <w:rPr>
                <w:rFonts w:ascii="Consolas" w:hAnsi="Consolas"/>
                <w:sz w:val="18"/>
              </w:rPr>
              <w:t>*Sent</w:t>
            </w:r>
            <w:r>
              <w:rPr>
                <w:sz w:val="18"/>
              </w:rPr>
              <w:t xml:space="preserve"> su prenotazioni, ricevute, wallet, report)</w:t>
            </w:r>
          </w:p>
        </w:tc>
        <w:tc>
          <w:tcPr>
            <w:tcW w:w="2381" w:type="dxa"/>
          </w:tcPr>
          <w:p w14:paraId="1D9F0A9F" w14:textId="77777777" w:rsidR="00F8346F" w:rsidRDefault="00000000">
            <w:r>
              <w:rPr>
                <w:rFonts w:ascii="Consolas" w:hAnsi="Consolas"/>
                <w:sz w:val="18"/>
              </w:rPr>
              <w:t>notification_deliveries</w:t>
            </w:r>
            <w:r>
              <w:rPr>
                <w:sz w:val="18"/>
              </w:rPr>
              <w:t xml:space="preserve"> (outbox)</w:t>
            </w:r>
          </w:p>
        </w:tc>
        <w:tc>
          <w:tcPr>
            <w:tcW w:w="4535" w:type="dxa"/>
          </w:tcPr>
          <w:p w14:paraId="79673B97" w14:textId="77777777" w:rsidR="00F8346F" w:rsidRDefault="00000000">
            <w:r>
              <w:rPr>
                <w:sz w:val="18"/>
              </w:rPr>
              <w:t>Registro unico di ogni messaggio inviato a un destinatario su un canale (email/WhatsApp/push), con stato del tentativo di invio: in coda, in invio, inviato, consegnato, fallito, rimbalzato, saltato. Prima ogni funzionalità segnava "inviato/non inviato" a modo suo; ora è un unico registro con ritentativi automatici</w:t>
            </w:r>
          </w:p>
        </w:tc>
      </w:tr>
      <w:tr w:rsidR="00F8346F" w14:paraId="55C646C2" w14:textId="77777777">
        <w:trPr>
          <w:jc w:val="center"/>
        </w:trPr>
        <w:tc>
          <w:tcPr>
            <w:tcW w:w="2381" w:type="dxa"/>
          </w:tcPr>
          <w:p w14:paraId="502C4E0E" w14:textId="77777777" w:rsidR="00F8346F" w:rsidRDefault="00000000">
            <w:r>
              <w:rPr>
                <w:rFonts w:ascii="Consolas" w:hAnsi="Consolas"/>
                <w:sz w:val="18"/>
              </w:rPr>
              <w:t>custom_templates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hotel_message_templates</w:t>
            </w:r>
            <w:r>
              <w:rPr>
                <w:sz w:val="18"/>
              </w:rPr>
              <w:t xml:space="preserve"> + testo libero dentro automazioni/campagne</w:t>
            </w:r>
          </w:p>
        </w:tc>
        <w:tc>
          <w:tcPr>
            <w:tcW w:w="2381" w:type="dxa"/>
          </w:tcPr>
          <w:p w14:paraId="4EBB5357" w14:textId="77777777" w:rsidR="00F8346F" w:rsidRDefault="00000000">
            <w:r>
              <w:rPr>
                <w:rFonts w:ascii="Consolas" w:hAnsi="Consolas"/>
                <w:sz w:val="18"/>
              </w:rPr>
              <w:t>notification_templates</w:t>
            </w:r>
          </w:p>
        </w:tc>
        <w:tc>
          <w:tcPr>
            <w:tcW w:w="4535" w:type="dxa"/>
          </w:tcPr>
          <w:p w14:paraId="03790BCC" w14:textId="77777777" w:rsidR="00F8346F" w:rsidRDefault="00000000">
            <w:r>
              <w:rPr>
                <w:sz w:val="18"/>
              </w:rPr>
              <w:t>Modello di messaggio (oggetto + corpo con segnaposto) riutilizzabile per scopo, canale e lingua — es. "conferma prenotazione" in italiano via email. I segnaposto passano da 4 sintassi diverse a una sola (</w:t>
            </w:r>
            <w:r>
              <w:rPr>
                <w:rFonts w:ascii="Consolas" w:hAnsi="Consolas"/>
                <w:sz w:val="18"/>
              </w:rPr>
              <w:t>{{ variabile }}</w:t>
            </w:r>
            <w:r>
              <w:rPr>
                <w:sz w:val="18"/>
              </w:rPr>
              <w:t>), con rendering lato server anziché nel browser</w:t>
            </w:r>
          </w:p>
        </w:tc>
      </w:tr>
      <w:tr w:rsidR="00F8346F" w14:paraId="1AC30CDD" w14:textId="77777777">
        <w:trPr>
          <w:jc w:val="center"/>
        </w:trPr>
        <w:tc>
          <w:tcPr>
            <w:tcW w:w="2381" w:type="dxa"/>
          </w:tcPr>
          <w:p w14:paraId="32955C6A" w14:textId="77777777" w:rsidR="00F8346F" w:rsidRDefault="00000000">
            <w:r>
              <w:rPr>
                <w:sz w:val="18"/>
              </w:rPr>
              <w:t>array URL negli allegati di template/campagne</w:t>
            </w:r>
          </w:p>
        </w:tc>
        <w:tc>
          <w:tcPr>
            <w:tcW w:w="2381" w:type="dxa"/>
          </w:tcPr>
          <w:p w14:paraId="2707237A" w14:textId="77777777" w:rsidR="00F8346F" w:rsidRDefault="00000000">
            <w:r>
              <w:rPr>
                <w:rFonts w:ascii="Consolas" w:hAnsi="Consolas"/>
                <w:sz w:val="18"/>
              </w:rPr>
              <w:t>notification_template_attachments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notification_media_assets</w:t>
            </w:r>
          </w:p>
        </w:tc>
        <w:tc>
          <w:tcPr>
            <w:tcW w:w="4535" w:type="dxa"/>
          </w:tcPr>
          <w:p w14:paraId="57E8D869" w14:textId="77777777" w:rsidR="00F8346F" w:rsidRDefault="00000000">
            <w:r>
              <w:rPr>
                <w:sz w:val="18"/>
              </w:rPr>
              <w:t>File allegato a un template (fattura, PDF, immagine) e relativo catalogo dei file caricati, con controllo di integrità (checksum) invece di un semplice URL in colonna</w:t>
            </w:r>
          </w:p>
        </w:tc>
      </w:tr>
      <w:tr w:rsidR="00F8346F" w14:paraId="6E467EE5" w14:textId="77777777">
        <w:trPr>
          <w:jc w:val="center"/>
        </w:trPr>
        <w:tc>
          <w:tcPr>
            <w:tcW w:w="2381" w:type="dxa"/>
          </w:tcPr>
          <w:p w14:paraId="47D13029" w14:textId="77777777" w:rsidR="00F8346F" w:rsidRDefault="00000000">
            <w:r>
              <w:rPr>
                <w:rFonts w:ascii="Consolas" w:hAnsi="Consolas"/>
                <w:sz w:val="18"/>
              </w:rPr>
              <w:t>bathhouse_email_configrations</w:t>
            </w:r>
          </w:p>
        </w:tc>
        <w:tc>
          <w:tcPr>
            <w:tcW w:w="2381" w:type="dxa"/>
          </w:tcPr>
          <w:p w14:paraId="3F315F60" w14:textId="77777777" w:rsidR="00F8346F" w:rsidRDefault="00000000">
            <w:r>
              <w:rPr>
                <w:rFonts w:ascii="Consolas" w:hAnsi="Consolas"/>
                <w:sz w:val="18"/>
              </w:rPr>
              <w:t>notification_email_channel_settings</w:t>
            </w:r>
          </w:p>
        </w:tc>
        <w:tc>
          <w:tcPr>
            <w:tcW w:w="4535" w:type="dxa"/>
          </w:tcPr>
          <w:p w14:paraId="6424AE7B" w14:textId="77777777" w:rsidR="00F8346F" w:rsidRDefault="00000000">
            <w:r>
              <w:rPr>
                <w:sz w:val="18"/>
              </w:rPr>
              <w:t>Configurazione SMTP dello stabilimento per l'invio email in uscita (1 per stabilimento); la password non è più salvata in chiaro ma tramite riferimento al secret manager</w:t>
            </w:r>
          </w:p>
        </w:tc>
      </w:tr>
      <w:tr w:rsidR="00F8346F" w14:paraId="37F422D5" w14:textId="77777777">
        <w:trPr>
          <w:jc w:val="center"/>
        </w:trPr>
        <w:tc>
          <w:tcPr>
            <w:tcW w:w="2381" w:type="dxa"/>
          </w:tcPr>
          <w:p w14:paraId="217F0BB5" w14:textId="77777777" w:rsidR="00F8346F" w:rsidRDefault="00000000">
            <w:r>
              <w:rPr>
                <w:rFonts w:ascii="Consolas" w:hAnsi="Consolas"/>
                <w:sz w:val="18"/>
              </w:rPr>
              <w:lastRenderedPageBreak/>
              <w:t>notification_details</w:t>
            </w:r>
          </w:p>
        </w:tc>
        <w:tc>
          <w:tcPr>
            <w:tcW w:w="2381" w:type="dxa"/>
          </w:tcPr>
          <w:p w14:paraId="21F0E39D" w14:textId="77777777" w:rsidR="00F8346F" w:rsidRDefault="00000000">
            <w:r>
              <w:rPr>
                <w:rFonts w:ascii="Consolas" w:hAnsi="Consolas"/>
                <w:sz w:val="18"/>
              </w:rPr>
              <w:t>notification_inapp_messages</w:t>
            </w:r>
          </w:p>
        </w:tc>
        <w:tc>
          <w:tcPr>
            <w:tcW w:w="4535" w:type="dxa"/>
          </w:tcPr>
          <w:p w14:paraId="3158D51A" w14:textId="77777777" w:rsidR="00F8346F" w:rsidRDefault="00000000">
            <w:r>
              <w:rPr>
                <w:sz w:val="18"/>
              </w:rPr>
              <w:t>Feed delle notifiche "a campanella" nel gestionale: eventi operativi dello stabilimento (nuova prenotazione, pagamento, ecc.) mostrati come testo renderizzato da un template, non più testo già scritto e salvato in tabella</w:t>
            </w:r>
          </w:p>
        </w:tc>
      </w:tr>
      <w:tr w:rsidR="00F8346F" w14:paraId="6E9CA3D7" w14:textId="77777777">
        <w:trPr>
          <w:jc w:val="center"/>
        </w:trPr>
        <w:tc>
          <w:tcPr>
            <w:tcW w:w="2381" w:type="dxa"/>
          </w:tcPr>
          <w:p w14:paraId="2BE91DCC" w14:textId="77777777" w:rsidR="00F8346F" w:rsidRDefault="00000000">
            <w:r>
              <w:rPr>
                <w:rFonts w:ascii="Consolas" w:hAnsi="Consolas"/>
                <w:sz w:val="18"/>
              </w:rPr>
              <w:t>notification_details.read</w:t>
            </w:r>
            <w:r>
              <w:rPr>
                <w:sz w:val="18"/>
              </w:rPr>
              <w:t xml:space="preserve"> (per stabilimento)</w:t>
            </w:r>
          </w:p>
        </w:tc>
        <w:tc>
          <w:tcPr>
            <w:tcW w:w="2381" w:type="dxa"/>
          </w:tcPr>
          <w:p w14:paraId="2928DB79" w14:textId="77777777" w:rsidR="00F8346F" w:rsidRDefault="00000000">
            <w:r>
              <w:rPr>
                <w:rFonts w:ascii="Consolas" w:hAnsi="Consolas"/>
                <w:sz w:val="18"/>
              </w:rPr>
              <w:t>notification_inapp_message_reads</w:t>
            </w:r>
          </w:p>
        </w:tc>
        <w:tc>
          <w:tcPr>
            <w:tcW w:w="4535" w:type="dxa"/>
          </w:tcPr>
          <w:p w14:paraId="1F788BEC" w14:textId="77777777" w:rsidR="00F8346F" w:rsidRDefault="00000000">
            <w:r>
              <w:rPr>
                <w:sz w:val="18"/>
              </w:rPr>
              <w:t>Stato di lettura di una notifica, ora tracciato per singolo utente invece che genericamente per tutto lo stabilimento</w:t>
            </w:r>
          </w:p>
        </w:tc>
      </w:tr>
      <w:tr w:rsidR="00F8346F" w14:paraId="66882F75" w14:textId="77777777">
        <w:trPr>
          <w:jc w:val="center"/>
        </w:trPr>
        <w:tc>
          <w:tcPr>
            <w:tcW w:w="2381" w:type="dxa"/>
          </w:tcPr>
          <w:p w14:paraId="0A465769" w14:textId="77777777" w:rsidR="00F8346F" w:rsidRDefault="00000000">
            <w:r>
              <w:rPr>
                <w:rFonts w:ascii="Consolas" w:hAnsi="Consolas"/>
                <w:sz w:val="18"/>
              </w:rPr>
              <w:t>users.notifyEmail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notifyWhatsapp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disableNotification</w:t>
            </w:r>
          </w:p>
        </w:tc>
        <w:tc>
          <w:tcPr>
            <w:tcW w:w="2381" w:type="dxa"/>
          </w:tcPr>
          <w:p w14:paraId="479404A0" w14:textId="77777777" w:rsidR="00F8346F" w:rsidRDefault="00000000">
            <w:r>
              <w:rPr>
                <w:rFonts w:ascii="Consolas" w:hAnsi="Consolas"/>
                <w:sz w:val="18"/>
              </w:rPr>
              <w:t>notification_user_channel_preferences</w:t>
            </w:r>
          </w:p>
        </w:tc>
        <w:tc>
          <w:tcPr>
            <w:tcW w:w="4535" w:type="dxa"/>
          </w:tcPr>
          <w:p w14:paraId="148251C8" w14:textId="77777777" w:rsidR="00F8346F" w:rsidRDefault="00000000">
            <w:r>
              <w:rPr>
                <w:sz w:val="18"/>
              </w:rPr>
              <w:t>Preferenze personali di un utente dello staff su quali canali di notifica ricevere (email, WhatsApp, ecc.) e se essere silenziato</w:t>
            </w:r>
          </w:p>
        </w:tc>
      </w:tr>
      <w:tr w:rsidR="00F8346F" w14:paraId="3408356B" w14:textId="77777777">
        <w:trPr>
          <w:jc w:val="center"/>
        </w:trPr>
        <w:tc>
          <w:tcPr>
            <w:tcW w:w="2381" w:type="dxa"/>
          </w:tcPr>
          <w:p w14:paraId="1191987D" w14:textId="77777777" w:rsidR="00F8346F" w:rsidRDefault="00000000">
            <w:r>
              <w:rPr>
                <w:sz w:val="18"/>
              </w:rPr>
              <w:t xml:space="preserve">array </w:t>
            </w:r>
            <w:r>
              <w:rPr>
                <w:rFonts w:ascii="Consolas" w:hAnsi="Consolas"/>
                <w:sz w:val="18"/>
              </w:rPr>
              <w:t>users.deviceTokens</w:t>
            </w:r>
          </w:p>
        </w:tc>
        <w:tc>
          <w:tcPr>
            <w:tcW w:w="2381" w:type="dxa"/>
          </w:tcPr>
          <w:p w14:paraId="1993A5FD" w14:textId="77777777" w:rsidR="00F8346F" w:rsidRDefault="00000000">
            <w:r>
              <w:rPr>
                <w:rFonts w:ascii="Consolas" w:hAnsi="Consolas"/>
                <w:sz w:val="18"/>
              </w:rPr>
              <w:t>notification_push_device_tokens</w:t>
            </w:r>
          </w:p>
        </w:tc>
        <w:tc>
          <w:tcPr>
            <w:tcW w:w="4535" w:type="dxa"/>
          </w:tcPr>
          <w:p w14:paraId="5053A5B0" w14:textId="77777777" w:rsidR="00F8346F" w:rsidRDefault="00000000">
            <w:r>
              <w:rPr>
                <w:sz w:val="18"/>
              </w:rPr>
              <w:t>Elenco dei dispositivi (cellulari/app) dello staff abilitati a ricevere notifiche push, uno per riga con stato attivo/scaduto</w:t>
            </w:r>
          </w:p>
        </w:tc>
      </w:tr>
      <w:tr w:rsidR="00F8346F" w14:paraId="75CCC28F" w14:textId="77777777">
        <w:trPr>
          <w:jc w:val="center"/>
        </w:trPr>
        <w:tc>
          <w:tcPr>
            <w:tcW w:w="2381" w:type="dxa"/>
          </w:tcPr>
          <w:p w14:paraId="39F6139A" w14:textId="77777777" w:rsidR="00F8346F" w:rsidRDefault="00000000">
            <w:r>
              <w:rPr>
                <w:rFonts w:ascii="Consolas" w:hAnsi="Consolas"/>
                <w:sz w:val="18"/>
              </w:rPr>
              <w:t>contact_list</w:t>
            </w:r>
          </w:p>
        </w:tc>
        <w:tc>
          <w:tcPr>
            <w:tcW w:w="2381" w:type="dxa"/>
          </w:tcPr>
          <w:p w14:paraId="305ACA98" w14:textId="77777777" w:rsidR="00F8346F" w:rsidRDefault="00000000">
            <w:r>
              <w:rPr>
                <w:rFonts w:ascii="Consolas" w:hAnsi="Consolas"/>
                <w:sz w:val="18"/>
              </w:rPr>
              <w:t>notification_marketing_contact_lists</w:t>
            </w:r>
          </w:p>
        </w:tc>
        <w:tc>
          <w:tcPr>
            <w:tcW w:w="4535" w:type="dxa"/>
          </w:tcPr>
          <w:p w14:paraId="261B0648" w14:textId="77777777" w:rsidR="00F8346F" w:rsidRDefault="00000000">
            <w:r>
              <w:rPr>
                <w:sz w:val="18"/>
              </w:rPr>
              <w:t>Lista/segmento di contatti marketing di uno stabilimento, usato per inviare campagne o attivare automazioni</w:t>
            </w:r>
          </w:p>
        </w:tc>
      </w:tr>
      <w:tr w:rsidR="00F8346F" w14:paraId="06FC0B06" w14:textId="77777777">
        <w:trPr>
          <w:jc w:val="center"/>
        </w:trPr>
        <w:tc>
          <w:tcPr>
            <w:tcW w:w="2381" w:type="dxa"/>
          </w:tcPr>
          <w:p w14:paraId="4B50CFF3" w14:textId="77777777" w:rsidR="00F8346F" w:rsidRDefault="00000000">
            <w:r>
              <w:rPr>
                <w:rFonts w:ascii="Consolas" w:hAnsi="Consolas"/>
                <w:sz w:val="18"/>
              </w:rPr>
              <w:t>contact_list_member</w:t>
            </w:r>
          </w:p>
        </w:tc>
        <w:tc>
          <w:tcPr>
            <w:tcW w:w="2381" w:type="dxa"/>
          </w:tcPr>
          <w:p w14:paraId="76467B9C" w14:textId="77777777" w:rsidR="00F8346F" w:rsidRDefault="00000000">
            <w:r>
              <w:rPr>
                <w:rFonts w:ascii="Consolas" w:hAnsi="Consolas"/>
                <w:sz w:val="18"/>
              </w:rPr>
              <w:t>notification_marketing_contact_list_members</w:t>
            </w:r>
          </w:p>
        </w:tc>
        <w:tc>
          <w:tcPr>
            <w:tcW w:w="4535" w:type="dxa"/>
          </w:tcPr>
          <w:p w14:paraId="090103D0" w14:textId="77777777" w:rsidR="00F8346F" w:rsidRDefault="00000000">
            <w:r>
              <w:rPr>
                <w:sz w:val="18"/>
              </w:rPr>
              <w:t>Appartenenza di un contatto a una lista marketing (relazione contatto ↔ lista)</w:t>
            </w:r>
          </w:p>
        </w:tc>
      </w:tr>
      <w:tr w:rsidR="00F8346F" w14:paraId="2A31C22F" w14:textId="77777777">
        <w:trPr>
          <w:jc w:val="center"/>
        </w:trPr>
        <w:tc>
          <w:tcPr>
            <w:tcW w:w="2381" w:type="dxa"/>
          </w:tcPr>
          <w:p w14:paraId="0E3F8B19" w14:textId="77777777" w:rsidR="00F8346F" w:rsidRDefault="00000000">
            <w:r>
              <w:rPr>
                <w:sz w:val="18"/>
              </w:rPr>
              <w:t>— (nuovo, non esisteva una vera rubrica)</w:t>
            </w:r>
          </w:p>
        </w:tc>
        <w:tc>
          <w:tcPr>
            <w:tcW w:w="2381" w:type="dxa"/>
          </w:tcPr>
          <w:p w14:paraId="36C7EE1D" w14:textId="77777777" w:rsidR="00F8346F" w:rsidRDefault="00000000">
            <w:r>
              <w:rPr>
                <w:rFonts w:ascii="Consolas" w:hAnsi="Consolas"/>
                <w:sz w:val="18"/>
              </w:rPr>
              <w:t>notification_marketing_contacts</w:t>
            </w:r>
          </w:p>
        </w:tc>
        <w:tc>
          <w:tcPr>
            <w:tcW w:w="4535" w:type="dxa"/>
          </w:tcPr>
          <w:p w14:paraId="2F069292" w14:textId="77777777" w:rsidR="00F8346F" w:rsidRDefault="00000000">
            <w:r>
              <w:rPr>
                <w:sz w:val="18"/>
              </w:rPr>
              <w:t>Anagrafica dei contatti marketing di uno stabilimento (email/telefono con consenso), distinta dalla rubrica clienti: contiene solo chi è entrato in un pubblico marketing, con tracciamento esplicito del consenso privacy (chi, quando, come)</w:t>
            </w:r>
          </w:p>
        </w:tc>
      </w:tr>
      <w:tr w:rsidR="00F8346F" w14:paraId="4F2E481B" w14:textId="77777777">
        <w:trPr>
          <w:jc w:val="center"/>
        </w:trPr>
        <w:tc>
          <w:tcPr>
            <w:tcW w:w="2381" w:type="dxa"/>
          </w:tcPr>
          <w:p w14:paraId="51F34211" w14:textId="77777777" w:rsidR="00F8346F" w:rsidRDefault="00000000">
            <w:r>
              <w:rPr>
                <w:rFonts w:ascii="Consolas" w:hAnsi="Consolas"/>
                <w:sz w:val="18"/>
              </w:rPr>
              <w:t>subscribes</w:t>
            </w:r>
          </w:p>
        </w:tc>
        <w:tc>
          <w:tcPr>
            <w:tcW w:w="2381" w:type="dxa"/>
          </w:tcPr>
          <w:p w14:paraId="7C3A5A77" w14:textId="77777777" w:rsidR="00F8346F" w:rsidRDefault="00000000">
            <w:r>
              <w:rPr>
                <w:rFonts w:ascii="Consolas" w:hAnsi="Consolas"/>
                <w:sz w:val="18"/>
              </w:rPr>
              <w:t>notification_marketing_suppressions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notification_marketing_newsletter_subscriptions</w:t>
            </w:r>
          </w:p>
        </w:tc>
        <w:tc>
          <w:tcPr>
            <w:tcW w:w="4535" w:type="dxa"/>
          </w:tcPr>
          <w:p w14:paraId="65AD94B1" w14:textId="77777777" w:rsidR="00F8346F" w:rsidRDefault="00000000">
            <w:r>
              <w:rPr>
                <w:sz w:val="18"/>
              </w:rPr>
              <w:t xml:space="preserve">La prima è la "lista nera" di chi ha revocato il consenso e non va più contattato su nessun canale (conservata a vita </w:t>
            </w:r>
            <w:r>
              <w:rPr>
                <w:sz w:val="18"/>
              </w:rPr>
              <w:lastRenderedPageBreak/>
              <w:t>come prova); la seconda è l'iscrizione alla newsletter generale del sito (non di uno stabilimento), con doppia conferma via email</w:t>
            </w:r>
          </w:p>
        </w:tc>
      </w:tr>
      <w:tr w:rsidR="00F8346F" w14:paraId="399E1D35" w14:textId="77777777">
        <w:trPr>
          <w:jc w:val="center"/>
        </w:trPr>
        <w:tc>
          <w:tcPr>
            <w:tcW w:w="2381" w:type="dxa"/>
          </w:tcPr>
          <w:p w14:paraId="3D910CAD" w14:textId="77777777" w:rsidR="00F8346F" w:rsidRDefault="00000000">
            <w:r>
              <w:rPr>
                <w:rFonts w:ascii="Consolas" w:hAnsi="Consolas"/>
                <w:sz w:val="18"/>
              </w:rPr>
              <w:lastRenderedPageBreak/>
              <w:t>marketing_email_campaign</w:t>
            </w:r>
          </w:p>
        </w:tc>
        <w:tc>
          <w:tcPr>
            <w:tcW w:w="2381" w:type="dxa"/>
          </w:tcPr>
          <w:p w14:paraId="00A00CA9" w14:textId="77777777" w:rsidR="00F8346F" w:rsidRDefault="00000000">
            <w:r>
              <w:rPr>
                <w:rFonts w:ascii="Consolas" w:hAnsi="Consolas"/>
                <w:sz w:val="18"/>
              </w:rPr>
              <w:t>notification_marketing_email_campaigns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notification_marketing_campaign_recipients</w:t>
            </w:r>
          </w:p>
        </w:tc>
        <w:tc>
          <w:tcPr>
            <w:tcW w:w="4535" w:type="dxa"/>
          </w:tcPr>
          <w:p w14:paraId="171271A2" w14:textId="77777777" w:rsidR="00F8346F" w:rsidRDefault="00000000">
            <w:r>
              <w:rPr>
                <w:sz w:val="18"/>
              </w:rPr>
              <w:t>Campagna email "una tantum" verso un segmento di contatti, con l'elenco dei destinatari effettivi e l'esito dell'invio per ciascuno (prima non tracciato)</w:t>
            </w:r>
          </w:p>
        </w:tc>
      </w:tr>
      <w:tr w:rsidR="00F8346F" w14:paraId="465FB734" w14:textId="77777777">
        <w:trPr>
          <w:jc w:val="center"/>
        </w:trPr>
        <w:tc>
          <w:tcPr>
            <w:tcW w:w="2381" w:type="dxa"/>
          </w:tcPr>
          <w:p w14:paraId="01D358EE" w14:textId="77777777" w:rsidR="00F8346F" w:rsidRDefault="00000000">
            <w:r>
              <w:rPr>
                <w:rFonts w:ascii="Consolas" w:hAnsi="Consolas"/>
                <w:sz w:val="18"/>
              </w:rPr>
              <w:t>marketing_automation</w:t>
            </w:r>
          </w:p>
        </w:tc>
        <w:tc>
          <w:tcPr>
            <w:tcW w:w="2381" w:type="dxa"/>
          </w:tcPr>
          <w:p w14:paraId="24075603" w14:textId="77777777" w:rsidR="00F8346F" w:rsidRDefault="00000000">
            <w:r>
              <w:rPr>
                <w:rFonts w:ascii="Consolas" w:hAnsi="Consolas"/>
                <w:sz w:val="18"/>
              </w:rPr>
              <w:t>notification_marketing_automations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notification_marketing_automation_triggers</w:t>
            </w:r>
          </w:p>
        </w:tc>
        <w:tc>
          <w:tcPr>
            <w:tcW w:w="4535" w:type="dxa"/>
          </w:tcPr>
          <w:p w14:paraId="487B89BB" w14:textId="77777777" w:rsidR="00F8346F" w:rsidRDefault="00000000">
            <w:r>
              <w:rPr>
                <w:sz w:val="18"/>
              </w:rPr>
              <w:t>Automazione che invia email/push in automatico legata alle prenotazioni (es. messaggio di benvenuto o di arrivederci), con le regole di quando scattare (es. N giorni prima del check-in)</w:t>
            </w:r>
          </w:p>
        </w:tc>
      </w:tr>
      <w:tr w:rsidR="00F8346F" w14:paraId="7A047344" w14:textId="77777777">
        <w:trPr>
          <w:jc w:val="center"/>
        </w:trPr>
        <w:tc>
          <w:tcPr>
            <w:tcW w:w="2381" w:type="dxa"/>
          </w:tcPr>
          <w:p w14:paraId="610431C9" w14:textId="77777777" w:rsidR="00F8346F" w:rsidRDefault="00000000">
            <w:r>
              <w:rPr>
                <w:rFonts w:ascii="Consolas" w:hAnsi="Consolas"/>
                <w:sz w:val="18"/>
              </w:rPr>
              <w:t>marketing_event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marketing_event_notification</w:t>
            </w:r>
          </w:p>
        </w:tc>
        <w:tc>
          <w:tcPr>
            <w:tcW w:w="2381" w:type="dxa"/>
          </w:tcPr>
          <w:p w14:paraId="78F6DB6F" w14:textId="77777777" w:rsidR="00F8346F" w:rsidRDefault="00000000">
            <w:r>
              <w:rPr>
                <w:rFonts w:ascii="Consolas" w:hAnsi="Consolas"/>
                <w:sz w:val="18"/>
              </w:rPr>
              <w:t>notification_marketing_events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notification_marketing_event_reminders</w:t>
            </w:r>
          </w:p>
        </w:tc>
        <w:tc>
          <w:tcPr>
            <w:tcW w:w="4535" w:type="dxa"/>
          </w:tcPr>
          <w:p w14:paraId="314D3559" w14:textId="77777777" w:rsidR="00F8346F" w:rsidRDefault="00000000">
            <w:r>
              <w:rPr>
                <w:sz w:val="18"/>
              </w:rPr>
              <w:t>Evento/iniziativa promozionale dello stabilimento (es. serata a tema) mostrabile in vetrina, con eventuale promemoria pianificato ai contatti interessati</w:t>
            </w:r>
          </w:p>
        </w:tc>
      </w:tr>
      <w:tr w:rsidR="00F8346F" w14:paraId="7921C9BB" w14:textId="77777777">
        <w:trPr>
          <w:jc w:val="center"/>
        </w:trPr>
        <w:tc>
          <w:tcPr>
            <w:tcW w:w="2381" w:type="dxa"/>
          </w:tcPr>
          <w:p w14:paraId="17C6F30A" w14:textId="77777777" w:rsidR="00F8346F" w:rsidRDefault="00000000">
            <w:r>
              <w:rPr>
                <w:rFonts w:ascii="Consolas" w:hAnsi="Consolas"/>
                <w:sz w:val="18"/>
              </w:rPr>
              <w:t>csv_manager_details</w:t>
            </w:r>
          </w:p>
        </w:tc>
        <w:tc>
          <w:tcPr>
            <w:tcW w:w="2381" w:type="dxa"/>
          </w:tcPr>
          <w:p w14:paraId="46667982" w14:textId="77777777" w:rsidR="00F8346F" w:rsidRDefault="00000000">
            <w:r>
              <w:rPr>
                <w:rFonts w:ascii="Consolas" w:hAnsi="Consolas"/>
                <w:sz w:val="18"/>
              </w:rPr>
              <w:t>notification_establishment_claim_requests</w:t>
            </w:r>
          </w:p>
        </w:tc>
        <w:tc>
          <w:tcPr>
            <w:tcW w:w="4535" w:type="dxa"/>
          </w:tcPr>
          <w:p w14:paraId="645056E0" w14:textId="77777777" w:rsidR="00F8346F" w:rsidRDefault="00000000">
            <w:r>
              <w:rPr>
                <w:sz w:val="18"/>
              </w:rPr>
              <w:t>Richiesta ("lead") inviata dal sito pubblico da chi vuole rivendicare/richiedere la gestione della pagina del proprio stabilimento</w:t>
            </w:r>
          </w:p>
        </w:tc>
      </w:tr>
    </w:tbl>
    <w:p w14:paraId="2044FC87" w14:textId="77777777" w:rsidR="00F8346F" w:rsidRDefault="00F8346F"/>
    <w:p w14:paraId="1198889C" w14:textId="77777777" w:rsidR="00F8346F" w:rsidRDefault="00000000">
      <w:pPr>
        <w:pStyle w:val="Titolo1"/>
      </w:pPr>
      <w:r>
        <w:t>Dominio switchboard (C7) — centralino telefonico &amp; WhatsApp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977"/>
        <w:gridCol w:w="2887"/>
      </w:tblGrid>
      <w:tr w:rsidR="00F8346F" w14:paraId="405A01A7" w14:textId="77777777">
        <w:trPr>
          <w:jc w:val="center"/>
        </w:trPr>
        <w:tc>
          <w:tcPr>
            <w:tcW w:w="2381" w:type="dxa"/>
            <w:shd w:val="clear" w:color="auto" w:fill="2F5496"/>
          </w:tcPr>
          <w:p w14:paraId="23BD79AD" w14:textId="77777777" w:rsidR="00F8346F" w:rsidRDefault="00000000">
            <w:r>
              <w:rPr>
                <w:b/>
                <w:color w:val="FFFFFF"/>
              </w:rPr>
              <w:t>Termine legacy</w:t>
            </w:r>
          </w:p>
        </w:tc>
        <w:tc>
          <w:tcPr>
            <w:tcW w:w="2381" w:type="dxa"/>
            <w:shd w:val="clear" w:color="auto" w:fill="2F5496"/>
          </w:tcPr>
          <w:p w14:paraId="36F1B3BF" w14:textId="77777777" w:rsidR="00F8346F" w:rsidRDefault="00000000">
            <w:r>
              <w:rPr>
                <w:b/>
                <w:color w:val="FFFFFF"/>
              </w:rPr>
              <w:t>Termine nuovo</w:t>
            </w:r>
          </w:p>
        </w:tc>
        <w:tc>
          <w:tcPr>
            <w:tcW w:w="4535" w:type="dxa"/>
            <w:shd w:val="clear" w:color="auto" w:fill="2F5496"/>
          </w:tcPr>
          <w:p w14:paraId="71896E51" w14:textId="77777777" w:rsidR="00F8346F" w:rsidRDefault="00000000">
            <w:r>
              <w:rPr>
                <w:b/>
                <w:color w:val="FFFFFF"/>
              </w:rPr>
              <w:t>Cos'è</w:t>
            </w:r>
          </w:p>
        </w:tc>
      </w:tr>
      <w:tr w:rsidR="00F8346F" w14:paraId="41121C43" w14:textId="77777777">
        <w:trPr>
          <w:jc w:val="center"/>
        </w:trPr>
        <w:tc>
          <w:tcPr>
            <w:tcW w:w="2381" w:type="dxa"/>
          </w:tcPr>
          <w:p w14:paraId="57FE309E" w14:textId="77777777" w:rsidR="00F8346F" w:rsidRDefault="00000000">
            <w:r>
              <w:rPr>
                <w:rFonts w:ascii="Consolas" w:hAnsi="Consolas"/>
                <w:sz w:val="18"/>
              </w:rPr>
              <w:t>switchboard_config</w:t>
            </w:r>
          </w:p>
        </w:tc>
        <w:tc>
          <w:tcPr>
            <w:tcW w:w="2381" w:type="dxa"/>
          </w:tcPr>
          <w:p w14:paraId="4D9C0C24" w14:textId="77777777" w:rsidR="00F8346F" w:rsidRDefault="00000000">
            <w:r>
              <w:rPr>
                <w:rFonts w:ascii="Consolas" w:hAnsi="Consolas"/>
                <w:sz w:val="18"/>
              </w:rPr>
              <w:t>switchboard_configs</w:t>
            </w:r>
          </w:p>
        </w:tc>
        <w:tc>
          <w:tcPr>
            <w:tcW w:w="4535" w:type="dxa"/>
          </w:tcPr>
          <w:p w14:paraId="768AACBF" w14:textId="77777777" w:rsidR="00F8346F" w:rsidRDefault="00000000">
            <w:r>
              <w:rPr>
                <w:sz w:val="18"/>
              </w:rPr>
              <w:t>Configurazione del centralino virtuale (Telnyx) di uno stabilimento: numero di telefono, modalità di instradamento (menù vocale o inoltro diretto), credenziali SIP (ora come riferimento a secret manager)</w:t>
            </w:r>
          </w:p>
        </w:tc>
      </w:tr>
      <w:tr w:rsidR="00F8346F" w14:paraId="2B43E80A" w14:textId="77777777">
        <w:trPr>
          <w:jc w:val="center"/>
        </w:trPr>
        <w:tc>
          <w:tcPr>
            <w:tcW w:w="2381" w:type="dxa"/>
          </w:tcPr>
          <w:p w14:paraId="6ED3205C" w14:textId="77777777" w:rsidR="00F8346F" w:rsidRDefault="00000000">
            <w:r>
              <w:rPr>
                <w:sz w:val="18"/>
              </w:rPr>
              <w:t xml:space="preserve">fetta </w:t>
            </w:r>
            <w:r>
              <w:rPr>
                <w:rFonts w:ascii="Consolas" w:hAnsi="Consolas"/>
                <w:sz w:val="18"/>
              </w:rPr>
              <w:t>reg_*</w:t>
            </w:r>
            <w:r>
              <w:rPr>
                <w:sz w:val="18"/>
              </w:rPr>
              <w:t xml:space="preserve"> di </w:t>
            </w:r>
            <w:r>
              <w:rPr>
                <w:rFonts w:ascii="Consolas" w:hAnsi="Consolas"/>
                <w:sz w:val="18"/>
              </w:rPr>
              <w:t>switchboard_config</w:t>
            </w:r>
          </w:p>
        </w:tc>
        <w:tc>
          <w:tcPr>
            <w:tcW w:w="2381" w:type="dxa"/>
          </w:tcPr>
          <w:p w14:paraId="348D6A73" w14:textId="77777777" w:rsidR="00F8346F" w:rsidRDefault="00000000">
            <w:r>
              <w:rPr>
                <w:rFonts w:ascii="Consolas" w:hAnsi="Consolas"/>
                <w:sz w:val="18"/>
              </w:rPr>
              <w:t>switchboard_voice_number_registrations</w:t>
            </w:r>
          </w:p>
        </w:tc>
        <w:tc>
          <w:tcPr>
            <w:tcW w:w="4535" w:type="dxa"/>
          </w:tcPr>
          <w:p w14:paraId="30398F87" w14:textId="77777777" w:rsidR="00F8346F" w:rsidRDefault="00000000">
            <w:r>
              <w:rPr>
                <w:sz w:val="18"/>
              </w:rPr>
              <w:t xml:space="preserve">Fascicolo della pratica di attivazione regolamentare del numero telefonico italiano (dati KYC del </w:t>
            </w:r>
            <w:r>
              <w:rPr>
                <w:sz w:val="18"/>
              </w:rPr>
              <w:lastRenderedPageBreak/>
              <w:t>richiedente: documento d'identità, dati anagrafici), separato per motivi di riservatezza dei dati sensibili</w:t>
            </w:r>
          </w:p>
        </w:tc>
      </w:tr>
      <w:tr w:rsidR="00F8346F" w14:paraId="6E452061" w14:textId="77777777">
        <w:trPr>
          <w:jc w:val="center"/>
        </w:trPr>
        <w:tc>
          <w:tcPr>
            <w:tcW w:w="2381" w:type="dxa"/>
          </w:tcPr>
          <w:p w14:paraId="672991BC" w14:textId="77777777" w:rsidR="00F8346F" w:rsidRDefault="00000000">
            <w:r>
              <w:rPr>
                <w:rFonts w:ascii="Consolas" w:hAnsi="Consolas"/>
                <w:sz w:val="18"/>
              </w:rPr>
              <w:lastRenderedPageBreak/>
              <w:t>switchboard_menu_item</w:t>
            </w:r>
          </w:p>
        </w:tc>
        <w:tc>
          <w:tcPr>
            <w:tcW w:w="2381" w:type="dxa"/>
          </w:tcPr>
          <w:p w14:paraId="40C8CBCA" w14:textId="77777777" w:rsidR="00F8346F" w:rsidRDefault="00000000">
            <w:r>
              <w:rPr>
                <w:rFonts w:ascii="Consolas" w:hAnsi="Consolas"/>
                <w:sz w:val="18"/>
              </w:rPr>
              <w:t>switchboard_voice_menu_items</w:t>
            </w:r>
          </w:p>
        </w:tc>
        <w:tc>
          <w:tcPr>
            <w:tcW w:w="4535" w:type="dxa"/>
          </w:tcPr>
          <w:p w14:paraId="723ECCD6" w14:textId="77777777" w:rsidR="00F8346F" w:rsidRDefault="00000000">
            <w:r>
              <w:rPr>
                <w:sz w:val="18"/>
              </w:rPr>
              <w:t>Voce del menù vocale (IVR) del centralino: es. "premi 1 per la reception", organizzata ad albero</w:t>
            </w:r>
          </w:p>
        </w:tc>
      </w:tr>
      <w:tr w:rsidR="00F8346F" w14:paraId="28B4D3A6" w14:textId="77777777">
        <w:trPr>
          <w:jc w:val="center"/>
        </w:trPr>
        <w:tc>
          <w:tcPr>
            <w:tcW w:w="2381" w:type="dxa"/>
          </w:tcPr>
          <w:p w14:paraId="6CF82624" w14:textId="77777777" w:rsidR="00F8346F" w:rsidRDefault="00000000">
            <w:r>
              <w:rPr>
                <w:rFonts w:ascii="Consolas" w:hAnsi="Consolas"/>
                <w:sz w:val="18"/>
              </w:rPr>
              <w:t>switchboard_menu_action</w:t>
            </w:r>
          </w:p>
        </w:tc>
        <w:tc>
          <w:tcPr>
            <w:tcW w:w="2381" w:type="dxa"/>
          </w:tcPr>
          <w:p w14:paraId="06DC2B7E" w14:textId="77777777" w:rsidR="00F8346F" w:rsidRDefault="00000000">
            <w:r>
              <w:rPr>
                <w:rFonts w:ascii="Consolas" w:hAnsi="Consolas"/>
                <w:sz w:val="18"/>
              </w:rPr>
              <w:t>switchboard_voice_menu_actions</w:t>
            </w:r>
          </w:p>
        </w:tc>
        <w:tc>
          <w:tcPr>
            <w:tcW w:w="4535" w:type="dxa"/>
          </w:tcPr>
          <w:p w14:paraId="477D305A" w14:textId="77777777" w:rsidR="00F8346F" w:rsidRDefault="00000000">
            <w:r>
              <w:rPr>
                <w:sz w:val="18"/>
              </w:rPr>
              <w:t>Azione eseguita da una voce di menù selezionata (agganciare, inoltrare la chiamata via SIP, inviare un messaggio WhatsApp)</w:t>
            </w:r>
          </w:p>
        </w:tc>
      </w:tr>
      <w:tr w:rsidR="00F8346F" w14:paraId="0D5EBD33" w14:textId="77777777">
        <w:trPr>
          <w:jc w:val="center"/>
        </w:trPr>
        <w:tc>
          <w:tcPr>
            <w:tcW w:w="2381" w:type="dxa"/>
          </w:tcPr>
          <w:p w14:paraId="3C2850CF" w14:textId="77777777" w:rsidR="00F8346F" w:rsidRDefault="00000000">
            <w:r>
              <w:rPr>
                <w:sz w:val="18"/>
              </w:rPr>
              <w:t xml:space="preserve">colonne </w:t>
            </w:r>
            <w:r>
              <w:rPr>
                <w:rFonts w:ascii="Consolas" w:hAnsi="Consolas"/>
                <w:sz w:val="18"/>
              </w:rPr>
              <w:t>device_fcm_token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device_voip_token</w:t>
            </w:r>
            <w:r>
              <w:rPr>
                <w:sz w:val="18"/>
              </w:rPr>
              <w:t xml:space="preserve"> di </w:t>
            </w:r>
            <w:r>
              <w:rPr>
                <w:rFonts w:ascii="Consolas" w:hAnsi="Consolas"/>
                <w:sz w:val="18"/>
              </w:rPr>
              <w:t>switchboard_config</w:t>
            </w:r>
          </w:p>
        </w:tc>
        <w:tc>
          <w:tcPr>
            <w:tcW w:w="2381" w:type="dxa"/>
          </w:tcPr>
          <w:p w14:paraId="71B0F64E" w14:textId="77777777" w:rsidR="00F8346F" w:rsidRDefault="00000000">
            <w:r>
              <w:rPr>
                <w:rFonts w:ascii="Consolas" w:hAnsi="Consolas"/>
                <w:sz w:val="18"/>
              </w:rPr>
              <w:t>switchboard_voice_softphone_devices</w:t>
            </w:r>
          </w:p>
        </w:tc>
        <w:tc>
          <w:tcPr>
            <w:tcW w:w="4535" w:type="dxa"/>
          </w:tcPr>
          <w:p w14:paraId="2CE5F7C3" w14:textId="77777777" w:rsidR="00F8346F" w:rsidRDefault="00000000">
            <w:r>
              <w:rPr>
                <w:sz w:val="18"/>
              </w:rPr>
              <w:t>Dispositivo softphone (telefono via app) dello staff che riceve l'avviso push prima dell'inoltro di una chiamata</w:t>
            </w:r>
          </w:p>
        </w:tc>
      </w:tr>
      <w:tr w:rsidR="00F8346F" w14:paraId="5A022692" w14:textId="77777777">
        <w:trPr>
          <w:jc w:val="center"/>
        </w:trPr>
        <w:tc>
          <w:tcPr>
            <w:tcW w:w="2381" w:type="dxa"/>
          </w:tcPr>
          <w:p w14:paraId="068CFA57" w14:textId="77777777" w:rsidR="00F8346F" w:rsidRDefault="00000000">
            <w:r>
              <w:rPr>
                <w:rFonts w:ascii="Consolas" w:hAnsi="Consolas"/>
                <w:sz w:val="18"/>
              </w:rPr>
              <w:t>switchboard_call_register</w:t>
            </w:r>
          </w:p>
        </w:tc>
        <w:tc>
          <w:tcPr>
            <w:tcW w:w="2381" w:type="dxa"/>
          </w:tcPr>
          <w:p w14:paraId="696C808B" w14:textId="77777777" w:rsidR="00F8346F" w:rsidRDefault="00000000">
            <w:r>
              <w:rPr>
                <w:rFonts w:ascii="Consolas" w:hAnsi="Consolas"/>
                <w:sz w:val="18"/>
              </w:rPr>
              <w:t>switchboard_voice_call_records</w:t>
            </w:r>
          </w:p>
        </w:tc>
        <w:tc>
          <w:tcPr>
            <w:tcW w:w="4535" w:type="dxa"/>
          </w:tcPr>
          <w:p w14:paraId="028C4365" w14:textId="77777777" w:rsidR="00F8346F" w:rsidRDefault="00000000">
            <w:r>
              <w:rPr>
                <w:sz w:val="18"/>
              </w:rPr>
              <w:t>Registro delle chiamate gestite dal centralino: chi ha chiamato, quando, quale percorso nel menù ha seguito, come è finita (inoltrata, persa, ecc.)</w:t>
            </w:r>
          </w:p>
        </w:tc>
      </w:tr>
      <w:tr w:rsidR="00F8346F" w14:paraId="364E6FC4" w14:textId="77777777">
        <w:trPr>
          <w:jc w:val="center"/>
        </w:trPr>
        <w:tc>
          <w:tcPr>
            <w:tcW w:w="2381" w:type="dxa"/>
          </w:tcPr>
          <w:p w14:paraId="1F8EA7AE" w14:textId="77777777" w:rsidR="00F8346F" w:rsidRDefault="00000000">
            <w:r>
              <w:rPr>
                <w:rFonts w:ascii="Consolas" w:hAnsi="Consolas"/>
                <w:sz w:val="18"/>
              </w:rPr>
              <w:t>switchboard_call_log</w:t>
            </w:r>
          </w:p>
        </w:tc>
        <w:tc>
          <w:tcPr>
            <w:tcW w:w="2381" w:type="dxa"/>
          </w:tcPr>
          <w:p w14:paraId="3EC37343" w14:textId="77777777" w:rsidR="00F8346F" w:rsidRDefault="00000000">
            <w:r>
              <w:rPr>
                <w:rFonts w:ascii="Consolas" w:hAnsi="Consolas"/>
                <w:sz w:val="18"/>
              </w:rPr>
              <w:t>switchboard_voice_call_diagnostics</w:t>
            </w:r>
          </w:p>
        </w:tc>
        <w:tc>
          <w:tcPr>
            <w:tcW w:w="4535" w:type="dxa"/>
          </w:tcPr>
          <w:p w14:paraId="6B299BE4" w14:textId="77777777" w:rsidR="00F8346F" w:rsidRDefault="00000000">
            <w:r>
              <w:rPr>
                <w:sz w:val="18"/>
              </w:rPr>
              <w:t>Log tecnico di dettaglio di ogni passo del flusso di una chiamata (per diagnosi problemi), con conservazione breve</w:t>
            </w:r>
          </w:p>
        </w:tc>
      </w:tr>
      <w:tr w:rsidR="00F8346F" w14:paraId="090A45D4" w14:textId="77777777">
        <w:trPr>
          <w:jc w:val="center"/>
        </w:trPr>
        <w:tc>
          <w:tcPr>
            <w:tcW w:w="2381" w:type="dxa"/>
          </w:tcPr>
          <w:p w14:paraId="7A228871" w14:textId="77777777" w:rsidR="00F8346F" w:rsidRDefault="00000000">
            <w:r>
              <w:rPr>
                <w:rFonts w:ascii="Consolas" w:hAnsi="Consolas"/>
                <w:sz w:val="18"/>
              </w:rPr>
              <w:t>switchboard_audio_file</w:t>
            </w:r>
          </w:p>
        </w:tc>
        <w:tc>
          <w:tcPr>
            <w:tcW w:w="2381" w:type="dxa"/>
          </w:tcPr>
          <w:p w14:paraId="19D959E1" w14:textId="77777777" w:rsidR="00F8346F" w:rsidRDefault="00000000">
            <w:r>
              <w:rPr>
                <w:rFonts w:ascii="Consolas" w:hAnsi="Consolas"/>
                <w:sz w:val="18"/>
              </w:rPr>
              <w:t>switchboard_media_assets</w:t>
            </w:r>
          </w:p>
        </w:tc>
        <w:tc>
          <w:tcPr>
            <w:tcW w:w="4535" w:type="dxa"/>
          </w:tcPr>
          <w:p w14:paraId="4259C5E9" w14:textId="77777777" w:rsidR="00F8346F" w:rsidRDefault="00000000">
            <w:r>
              <w:rPr>
                <w:sz w:val="18"/>
              </w:rPr>
              <w:t>File audio dei messaggi del centralino (es. messaggio di benvenuto, voce di un menù)</w:t>
            </w:r>
          </w:p>
        </w:tc>
      </w:tr>
      <w:tr w:rsidR="00F8346F" w14:paraId="4E5928D0" w14:textId="77777777">
        <w:trPr>
          <w:jc w:val="center"/>
        </w:trPr>
        <w:tc>
          <w:tcPr>
            <w:tcW w:w="2381" w:type="dxa"/>
          </w:tcPr>
          <w:p w14:paraId="6A2582BF" w14:textId="77777777" w:rsidR="00F8346F" w:rsidRDefault="00000000">
            <w:r>
              <w:rPr>
                <w:rFonts w:ascii="Consolas" w:hAnsi="Consolas"/>
                <w:sz w:val="18"/>
              </w:rPr>
              <w:t>switchboard_wa_template</w:t>
            </w:r>
          </w:p>
        </w:tc>
        <w:tc>
          <w:tcPr>
            <w:tcW w:w="2381" w:type="dxa"/>
          </w:tcPr>
          <w:p w14:paraId="3C15C416" w14:textId="77777777" w:rsidR="00F8346F" w:rsidRDefault="00000000">
            <w:r>
              <w:rPr>
                <w:rFonts w:ascii="Consolas" w:hAnsi="Consolas"/>
                <w:sz w:val="18"/>
              </w:rPr>
              <w:t>switchboard_messaging_wa_templates</w:t>
            </w:r>
          </w:p>
        </w:tc>
        <w:tc>
          <w:tcPr>
            <w:tcW w:w="4535" w:type="dxa"/>
          </w:tcPr>
          <w:p w14:paraId="2A104CA5" w14:textId="77777777" w:rsidR="00F8346F" w:rsidRDefault="00000000">
            <w:r>
              <w:rPr>
                <w:sz w:val="18"/>
              </w:rPr>
              <w:t>Template di messaggio WhatsApp registrato e approvato su Meta per lo stabilimento (diverso dai template email/notifica di C6)</w:t>
            </w:r>
          </w:p>
        </w:tc>
      </w:tr>
      <w:tr w:rsidR="00F8346F" w14:paraId="2DEF8BAA" w14:textId="77777777">
        <w:trPr>
          <w:jc w:val="center"/>
        </w:trPr>
        <w:tc>
          <w:tcPr>
            <w:tcW w:w="2381" w:type="dxa"/>
          </w:tcPr>
          <w:p w14:paraId="4D7F895B" w14:textId="77777777" w:rsidR="00F8346F" w:rsidRDefault="00000000">
            <w:r>
              <w:rPr>
                <w:rFonts w:ascii="Consolas" w:hAnsi="Consolas"/>
                <w:sz w:val="18"/>
              </w:rPr>
              <w:t>switchboard_wa_msg_log</w:t>
            </w:r>
          </w:p>
        </w:tc>
        <w:tc>
          <w:tcPr>
            <w:tcW w:w="2381" w:type="dxa"/>
          </w:tcPr>
          <w:p w14:paraId="30C54113" w14:textId="77777777" w:rsidR="00F8346F" w:rsidRDefault="00000000">
            <w:r>
              <w:rPr>
                <w:rFonts w:ascii="Consolas" w:hAnsi="Consolas"/>
                <w:sz w:val="18"/>
              </w:rPr>
              <w:t>switchboard_messaging_wa_event_logs</w:t>
            </w:r>
          </w:p>
        </w:tc>
        <w:tc>
          <w:tcPr>
            <w:tcW w:w="4535" w:type="dxa"/>
          </w:tcPr>
          <w:p w14:paraId="1A5E47A7" w14:textId="77777777" w:rsidR="00F8346F" w:rsidRDefault="00000000">
            <w:r>
              <w:rPr>
                <w:sz w:val="18"/>
              </w:rPr>
              <w:t>Registro degli eventi ricevuti dal webhook WhatsApp (conferme di consegna, messaggi in arrivo) sul numero del centralino, a scopo di verifica/forense</w:t>
            </w:r>
          </w:p>
        </w:tc>
      </w:tr>
      <w:tr w:rsidR="00F8346F" w14:paraId="6F3B1601" w14:textId="77777777">
        <w:trPr>
          <w:jc w:val="center"/>
        </w:trPr>
        <w:tc>
          <w:tcPr>
            <w:tcW w:w="2381" w:type="dxa"/>
          </w:tcPr>
          <w:p w14:paraId="59CDC2DC" w14:textId="77777777" w:rsidR="00F8346F" w:rsidRDefault="00000000">
            <w:r>
              <w:rPr>
                <w:sz w:val="18"/>
              </w:rPr>
              <w:t>— (nuovo, concetto)</w:t>
            </w:r>
          </w:p>
        </w:tc>
        <w:tc>
          <w:tcPr>
            <w:tcW w:w="2381" w:type="dxa"/>
          </w:tcPr>
          <w:p w14:paraId="45B9646A" w14:textId="77777777" w:rsidR="00F8346F" w:rsidRDefault="00000000">
            <w:r>
              <w:rPr>
                <w:sz w:val="18"/>
              </w:rPr>
              <w:t xml:space="preserve">Centralino / IVR (routing_mode </w:t>
            </w:r>
            <w:r>
              <w:rPr>
                <w:rFonts w:ascii="Consolas" w:hAnsi="Consolas"/>
                <w:sz w:val="18"/>
              </w:rPr>
              <w:t>ivr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direct_sip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744DFEF6" w14:textId="77777777" w:rsidR="00F8346F" w:rsidRDefault="00000000">
            <w:r>
              <w:rPr>
                <w:sz w:val="18"/>
              </w:rPr>
              <w:t>Modalità con cui arriva una chiamata: passa da un menù vocale ad albero oppure viene inoltrata direttamente a un numero SIP</w:t>
            </w:r>
          </w:p>
        </w:tc>
      </w:tr>
    </w:tbl>
    <w:p w14:paraId="48C82145" w14:textId="77777777" w:rsidR="00F8346F" w:rsidRDefault="00F8346F"/>
    <w:p w14:paraId="40B1261D" w14:textId="77777777" w:rsidR="00F8346F" w:rsidRDefault="00000000">
      <w:pPr>
        <w:pStyle w:val="Titolo1"/>
      </w:pPr>
      <w:r>
        <w:t>Dominio chatbot (C8) — assistente AI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156"/>
        <w:gridCol w:w="2790"/>
        <w:gridCol w:w="4470"/>
      </w:tblGrid>
      <w:tr w:rsidR="00F8346F" w14:paraId="7A1BA2BA" w14:textId="77777777">
        <w:trPr>
          <w:jc w:val="center"/>
        </w:trPr>
        <w:tc>
          <w:tcPr>
            <w:tcW w:w="2381" w:type="dxa"/>
            <w:shd w:val="clear" w:color="auto" w:fill="2F5496"/>
          </w:tcPr>
          <w:p w14:paraId="670FFC67" w14:textId="77777777" w:rsidR="00F8346F" w:rsidRDefault="00000000">
            <w:r>
              <w:rPr>
                <w:b/>
                <w:color w:val="FFFFFF"/>
              </w:rPr>
              <w:t>Termine legacy</w:t>
            </w:r>
          </w:p>
        </w:tc>
        <w:tc>
          <w:tcPr>
            <w:tcW w:w="2381" w:type="dxa"/>
            <w:shd w:val="clear" w:color="auto" w:fill="2F5496"/>
          </w:tcPr>
          <w:p w14:paraId="6B52DB66" w14:textId="77777777" w:rsidR="00F8346F" w:rsidRDefault="00000000">
            <w:r>
              <w:rPr>
                <w:b/>
                <w:color w:val="FFFFFF"/>
              </w:rPr>
              <w:t>Termine nuovo</w:t>
            </w:r>
          </w:p>
        </w:tc>
        <w:tc>
          <w:tcPr>
            <w:tcW w:w="4535" w:type="dxa"/>
            <w:shd w:val="clear" w:color="auto" w:fill="2F5496"/>
          </w:tcPr>
          <w:p w14:paraId="64B7CC0B" w14:textId="77777777" w:rsidR="00F8346F" w:rsidRDefault="00000000">
            <w:r>
              <w:rPr>
                <w:b/>
                <w:color w:val="FFFFFF"/>
              </w:rPr>
              <w:t>Cos'è</w:t>
            </w:r>
          </w:p>
        </w:tc>
      </w:tr>
      <w:tr w:rsidR="00F8346F" w14:paraId="20ABDC24" w14:textId="77777777">
        <w:trPr>
          <w:jc w:val="center"/>
        </w:trPr>
        <w:tc>
          <w:tcPr>
            <w:tcW w:w="2381" w:type="dxa"/>
          </w:tcPr>
          <w:p w14:paraId="113EA685" w14:textId="77777777" w:rsidR="00F8346F" w:rsidRDefault="00000000">
            <w:r>
              <w:rPr>
                <w:rFonts w:ascii="Consolas" w:hAnsi="Consolas"/>
                <w:sz w:val="18"/>
              </w:rPr>
              <w:t>chatbot_history</w:t>
            </w:r>
          </w:p>
        </w:tc>
        <w:tc>
          <w:tcPr>
            <w:tcW w:w="2381" w:type="dxa"/>
          </w:tcPr>
          <w:p w14:paraId="2B86F3FD" w14:textId="77777777" w:rsidR="00F8346F" w:rsidRDefault="00000000">
            <w:r>
              <w:rPr>
                <w:rFonts w:ascii="Consolas" w:hAnsi="Consolas"/>
                <w:sz w:val="18"/>
              </w:rPr>
              <w:t>chatbot_conversation_turns</w:t>
            </w:r>
          </w:p>
        </w:tc>
        <w:tc>
          <w:tcPr>
            <w:tcW w:w="4535" w:type="dxa"/>
          </w:tcPr>
          <w:p w14:paraId="734B092C" w14:textId="77777777" w:rsidR="00F8346F" w:rsidRDefault="00000000">
            <w:r>
              <w:rPr>
                <w:sz w:val="18"/>
              </w:rPr>
              <w:t>Storico delle conversazioni: ogni scambio domanda/risposta tra un utente dello staff (in futuro anche un cliente) e l'assistente virtuale del gestionale</w:t>
            </w:r>
          </w:p>
        </w:tc>
      </w:tr>
      <w:tr w:rsidR="00F8346F" w14:paraId="5722BBEC" w14:textId="77777777">
        <w:trPr>
          <w:jc w:val="center"/>
        </w:trPr>
        <w:tc>
          <w:tcPr>
            <w:tcW w:w="2381" w:type="dxa"/>
          </w:tcPr>
          <w:p w14:paraId="7C290DFE" w14:textId="77777777" w:rsidR="00F8346F" w:rsidRDefault="00000000">
            <w:r>
              <w:rPr>
                <w:rFonts w:ascii="Consolas" w:hAnsi="Consolas"/>
                <w:sz w:val="18"/>
              </w:rPr>
              <w:t>chatbot_manager_config</w:t>
            </w:r>
          </w:p>
        </w:tc>
        <w:tc>
          <w:tcPr>
            <w:tcW w:w="2381" w:type="dxa"/>
          </w:tcPr>
          <w:p w14:paraId="4E0ABCF6" w14:textId="77777777" w:rsidR="00F8346F" w:rsidRDefault="00000000">
            <w:r>
              <w:rPr>
                <w:rFonts w:ascii="Consolas" w:hAnsi="Consolas"/>
                <w:sz w:val="18"/>
              </w:rPr>
              <w:t>chatbot_manager_configs</w:t>
            </w:r>
          </w:p>
        </w:tc>
        <w:tc>
          <w:tcPr>
            <w:tcW w:w="4535" w:type="dxa"/>
          </w:tcPr>
          <w:p w14:paraId="0D001498" w14:textId="77777777" w:rsidR="00F8346F" w:rsidRDefault="00000000">
            <w:r>
              <w:rPr>
                <w:sz w:val="18"/>
              </w:rPr>
              <w:t>Limiti di utilizzo dell'assistente per uno stabilimento (quante domande al giorno, quanta cronologia recuperare) ed eventuale provider AI preferito</w:t>
            </w:r>
          </w:p>
        </w:tc>
      </w:tr>
      <w:tr w:rsidR="00F8346F" w14:paraId="286C7B5E" w14:textId="77777777">
        <w:trPr>
          <w:jc w:val="center"/>
        </w:trPr>
        <w:tc>
          <w:tcPr>
            <w:tcW w:w="2381" w:type="dxa"/>
          </w:tcPr>
          <w:p w14:paraId="6A90291E" w14:textId="77777777" w:rsidR="00F8346F" w:rsidRDefault="00000000">
            <w:r>
              <w:rPr>
                <w:sz w:val="18"/>
              </w:rPr>
              <w:t xml:space="preserve">mappa cablata </w:t>
            </w:r>
            <w:r>
              <w:rPr>
                <w:rFonts w:ascii="Consolas" w:hAnsi="Consolas"/>
                <w:sz w:val="18"/>
              </w:rPr>
              <w:t>LLM_IMPLEMENTATIONS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llmFactory.js</w:t>
            </w:r>
            <w:r>
              <w:rPr>
                <w:sz w:val="18"/>
              </w:rPr>
              <w:t>)</w:t>
            </w:r>
          </w:p>
        </w:tc>
        <w:tc>
          <w:tcPr>
            <w:tcW w:w="2381" w:type="dxa"/>
          </w:tcPr>
          <w:p w14:paraId="378662AE" w14:textId="77777777" w:rsidR="00F8346F" w:rsidRDefault="00000000">
            <w:r>
              <w:rPr>
                <w:rFonts w:ascii="Consolas" w:hAnsi="Consolas"/>
                <w:sz w:val="18"/>
              </w:rPr>
              <w:t>chatbot_llm_providers</w:t>
            </w:r>
          </w:p>
        </w:tc>
        <w:tc>
          <w:tcPr>
            <w:tcW w:w="4535" w:type="dxa"/>
          </w:tcPr>
          <w:p w14:paraId="39846D93" w14:textId="77777777" w:rsidR="00F8346F" w:rsidRDefault="00000000">
            <w:r>
              <w:rPr>
                <w:sz w:val="18"/>
              </w:rPr>
              <w:t>Catalogo dei modelli/fornitori di intelligenza artificiale (es. GPT, Gemini) selezionabili dal modulo, gestibile senza dover modificare il codice, incluse le date di dismissione dei modelli superati</w:t>
            </w:r>
          </w:p>
        </w:tc>
      </w:tr>
      <w:tr w:rsidR="00F8346F" w14:paraId="603FABD9" w14:textId="77777777">
        <w:trPr>
          <w:jc w:val="center"/>
        </w:trPr>
        <w:tc>
          <w:tcPr>
            <w:tcW w:w="2381" w:type="dxa"/>
          </w:tcPr>
          <w:p w14:paraId="64C58C41" w14:textId="77777777" w:rsidR="00F8346F" w:rsidRDefault="00000000">
            <w:r>
              <w:rPr>
                <w:rFonts w:ascii="Consolas" w:hAnsi="Consolas"/>
                <w:sz w:val="18"/>
              </w:rPr>
              <w:t>historyId</w:t>
            </w:r>
            <w:r>
              <w:rPr>
                <w:sz w:val="18"/>
              </w:rPr>
              <w:t xml:space="preserve"> (id sequenziale esposto)</w:t>
            </w:r>
          </w:p>
        </w:tc>
        <w:tc>
          <w:tcPr>
            <w:tcW w:w="2381" w:type="dxa"/>
          </w:tcPr>
          <w:p w14:paraId="09A281EB" w14:textId="77777777" w:rsidR="00F8346F" w:rsidRDefault="00000000">
            <w:r>
              <w:rPr>
                <w:rFonts w:ascii="Consolas" w:hAnsi="Consolas"/>
                <w:sz w:val="18"/>
              </w:rPr>
              <w:t>public_id</w:t>
            </w:r>
            <w:r>
              <w:rPr>
                <w:sz w:val="18"/>
              </w:rPr>
              <w:t xml:space="preserve"> del turno di conversazione</w:t>
            </w:r>
          </w:p>
        </w:tc>
        <w:tc>
          <w:tcPr>
            <w:tcW w:w="4535" w:type="dxa"/>
          </w:tcPr>
          <w:p w14:paraId="3A5EC1DA" w14:textId="77777777" w:rsidR="00F8346F" w:rsidRDefault="00000000">
            <w:r>
              <w:rPr>
                <w:sz w:val="18"/>
              </w:rPr>
              <w:t>Identificativo pubblico non indovinabile di uno scambio di conversazione, al posto dell'id progressivo del database</w:t>
            </w:r>
          </w:p>
        </w:tc>
      </w:tr>
      <w:tr w:rsidR="00F8346F" w14:paraId="50676C62" w14:textId="77777777">
        <w:trPr>
          <w:jc w:val="center"/>
        </w:trPr>
        <w:tc>
          <w:tcPr>
            <w:tcW w:w="2381" w:type="dxa"/>
          </w:tcPr>
          <w:p w14:paraId="05B09401" w14:textId="77777777" w:rsidR="00F8346F" w:rsidRDefault="00000000">
            <w:r>
              <w:rPr>
                <w:rFonts w:ascii="Consolas" w:hAnsi="Consolas"/>
                <w:sz w:val="18"/>
              </w:rPr>
              <w:t>CHATBOT_MANAGER_APIKEY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_SECRET</w:t>
            </w:r>
          </w:p>
        </w:tc>
        <w:tc>
          <w:tcPr>
            <w:tcW w:w="2381" w:type="dxa"/>
          </w:tcPr>
          <w:p w14:paraId="622A9A9E" w14:textId="77777777" w:rsidR="00F8346F" w:rsidRDefault="00000000">
            <w:r>
              <w:rPr>
                <w:sz w:val="18"/>
              </w:rPr>
              <w:t>Secret manager (INFRA)</w:t>
            </w:r>
          </w:p>
        </w:tc>
        <w:tc>
          <w:tcPr>
            <w:tcW w:w="4535" w:type="dxa"/>
          </w:tcPr>
          <w:p w14:paraId="177A7857" w14:textId="77777777" w:rsidR="00F8346F" w:rsidRDefault="00000000">
            <w:r>
              <w:rPr>
                <w:sz w:val="18"/>
              </w:rPr>
              <w:t>Chiave d'accesso al fornitore AI, mai salvata a database: vive come segreto infrastrutturale</w:t>
            </w:r>
          </w:p>
        </w:tc>
      </w:tr>
    </w:tbl>
    <w:p w14:paraId="2AB5D015" w14:textId="77777777" w:rsidR="00F8346F" w:rsidRDefault="00F8346F"/>
    <w:p w14:paraId="1BFC7F5C" w14:textId="77777777" w:rsidR="00F8346F" w:rsidRDefault="00000000">
      <w:pPr>
        <w:pStyle w:val="Titolo1"/>
      </w:pPr>
      <w:r>
        <w:lastRenderedPageBreak/>
        <w:t>Dominio infra — client API &amp; segreti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086"/>
        <w:gridCol w:w="4535"/>
      </w:tblGrid>
      <w:tr w:rsidR="00F8346F" w14:paraId="7129D754" w14:textId="77777777">
        <w:trPr>
          <w:jc w:val="center"/>
        </w:trPr>
        <w:tc>
          <w:tcPr>
            <w:tcW w:w="2381" w:type="dxa"/>
            <w:shd w:val="clear" w:color="auto" w:fill="2F5496"/>
          </w:tcPr>
          <w:p w14:paraId="40AEBC12" w14:textId="77777777" w:rsidR="00F8346F" w:rsidRDefault="00000000">
            <w:r>
              <w:rPr>
                <w:b/>
                <w:color w:val="FFFFFF"/>
              </w:rPr>
              <w:t>Termine legacy</w:t>
            </w:r>
          </w:p>
        </w:tc>
        <w:tc>
          <w:tcPr>
            <w:tcW w:w="2381" w:type="dxa"/>
            <w:shd w:val="clear" w:color="auto" w:fill="2F5496"/>
          </w:tcPr>
          <w:p w14:paraId="0A71DB9B" w14:textId="77777777" w:rsidR="00F8346F" w:rsidRDefault="00000000">
            <w:r>
              <w:rPr>
                <w:b/>
                <w:color w:val="FFFFFF"/>
              </w:rPr>
              <w:t>Termine nuovo</w:t>
            </w:r>
          </w:p>
        </w:tc>
        <w:tc>
          <w:tcPr>
            <w:tcW w:w="4535" w:type="dxa"/>
            <w:shd w:val="clear" w:color="auto" w:fill="2F5496"/>
          </w:tcPr>
          <w:p w14:paraId="4D026D59" w14:textId="77777777" w:rsidR="00F8346F" w:rsidRDefault="00000000">
            <w:r>
              <w:rPr>
                <w:b/>
                <w:color w:val="FFFFFF"/>
              </w:rPr>
              <w:t>Cos'è</w:t>
            </w:r>
          </w:p>
        </w:tc>
      </w:tr>
      <w:tr w:rsidR="00F8346F" w14:paraId="01EA8A20" w14:textId="77777777">
        <w:trPr>
          <w:jc w:val="center"/>
        </w:trPr>
        <w:tc>
          <w:tcPr>
            <w:tcW w:w="2381" w:type="dxa"/>
          </w:tcPr>
          <w:p w14:paraId="6D36B636" w14:textId="77777777" w:rsidR="00F8346F" w:rsidRDefault="00000000">
            <w:r>
              <w:rPr>
                <w:rFonts w:ascii="Consolas" w:hAnsi="Consolas"/>
                <w:sz w:val="18"/>
              </w:rPr>
              <w:t>keysecret</w:t>
            </w:r>
          </w:p>
        </w:tc>
        <w:tc>
          <w:tcPr>
            <w:tcW w:w="2381" w:type="dxa"/>
          </w:tcPr>
          <w:p w14:paraId="66F929D4" w14:textId="77777777" w:rsidR="00F8346F" w:rsidRDefault="00000000">
            <w:r>
              <w:rPr>
                <w:rFonts w:ascii="Consolas" w:hAnsi="Consolas"/>
                <w:sz w:val="18"/>
              </w:rPr>
              <w:t>infra_integration_api_clients</w:t>
            </w:r>
          </w:p>
        </w:tc>
        <w:tc>
          <w:tcPr>
            <w:tcW w:w="4535" w:type="dxa"/>
          </w:tcPr>
          <w:p w14:paraId="7FC69FB9" w14:textId="77777777" w:rsidR="00F8346F" w:rsidRDefault="00000000">
            <w:r>
              <w:rPr>
                <w:sz w:val="18"/>
              </w:rPr>
              <w:t>Anagrafica delle applicazioni partner esterne autorizzate a chiamare le API della piattaforma (es. gestionali collegati), con l'ambito di accesso (quale stabilimento, quale app); la chiave segreta non è più salvata in chiaro nella tabella ma tramite riferimento al secret manager</w:t>
            </w:r>
          </w:p>
        </w:tc>
      </w:tr>
      <w:tr w:rsidR="00F8346F" w14:paraId="69772CA6" w14:textId="77777777">
        <w:trPr>
          <w:jc w:val="center"/>
        </w:trPr>
        <w:tc>
          <w:tcPr>
            <w:tcW w:w="2381" w:type="dxa"/>
          </w:tcPr>
          <w:p w14:paraId="1DC1A24D" w14:textId="77777777" w:rsidR="00F8346F" w:rsidRDefault="00000000">
            <w:r>
              <w:rPr>
                <w:rFonts w:ascii="Consolas" w:hAnsi="Consolas"/>
                <w:sz w:val="18"/>
              </w:rPr>
              <w:t>apiKey</w:t>
            </w:r>
            <w:r>
              <w:rPr>
                <w:sz w:val="18"/>
              </w:rPr>
              <w:t xml:space="preserve"> (colonna </w:t>
            </w:r>
            <w:r>
              <w:rPr>
                <w:rFonts w:ascii="Consolas" w:hAnsi="Consolas"/>
                <w:sz w:val="18"/>
              </w:rPr>
              <w:t>keysecret</w:t>
            </w:r>
            <w:r>
              <w:rPr>
                <w:sz w:val="18"/>
              </w:rPr>
              <w:t>)</w:t>
            </w:r>
          </w:p>
        </w:tc>
        <w:tc>
          <w:tcPr>
            <w:tcW w:w="2381" w:type="dxa"/>
          </w:tcPr>
          <w:p w14:paraId="287C320D" w14:textId="77777777" w:rsidR="00F8346F" w:rsidRDefault="00000000">
            <w:r>
              <w:rPr>
                <w:rFonts w:ascii="Consolas" w:hAnsi="Consolas"/>
                <w:sz w:val="18"/>
              </w:rPr>
              <w:t>client_id</w:t>
            </w:r>
          </w:p>
        </w:tc>
        <w:tc>
          <w:tcPr>
            <w:tcW w:w="4535" w:type="dxa"/>
          </w:tcPr>
          <w:p w14:paraId="3F98F18B" w14:textId="77777777" w:rsidR="00F8346F" w:rsidRDefault="00000000">
            <w:r>
              <w:rPr>
                <w:sz w:val="18"/>
              </w:rPr>
              <w:t>Identificativo del client API partner, ora univoco e indicizzato</w:t>
            </w:r>
          </w:p>
        </w:tc>
      </w:tr>
      <w:tr w:rsidR="00F8346F" w14:paraId="46267596" w14:textId="77777777">
        <w:trPr>
          <w:jc w:val="center"/>
        </w:trPr>
        <w:tc>
          <w:tcPr>
            <w:tcW w:w="2381" w:type="dxa"/>
          </w:tcPr>
          <w:p w14:paraId="1BF8BD44" w14:textId="77777777" w:rsidR="00F8346F" w:rsidRDefault="00000000">
            <w:r>
              <w:rPr>
                <w:rFonts w:ascii="Consolas" w:hAnsi="Consolas"/>
                <w:sz w:val="18"/>
              </w:rPr>
              <w:t>secret</w:t>
            </w:r>
            <w:r>
              <w:rPr>
                <w:sz w:val="18"/>
              </w:rPr>
              <w:t xml:space="preserve"> in chiaro (colonna </w:t>
            </w:r>
            <w:r>
              <w:rPr>
                <w:rFonts w:ascii="Consolas" w:hAnsi="Consolas"/>
                <w:sz w:val="18"/>
              </w:rPr>
              <w:t>keysecret</w:t>
            </w:r>
            <w:r>
              <w:rPr>
                <w:sz w:val="18"/>
              </w:rPr>
              <w:t>)</w:t>
            </w:r>
          </w:p>
        </w:tc>
        <w:tc>
          <w:tcPr>
            <w:tcW w:w="2381" w:type="dxa"/>
          </w:tcPr>
          <w:p w14:paraId="30818ED4" w14:textId="77777777" w:rsidR="00F8346F" w:rsidRDefault="00000000">
            <w:r>
              <w:rPr>
                <w:rFonts w:ascii="Consolas" w:hAnsi="Consolas"/>
                <w:sz w:val="18"/>
              </w:rPr>
              <w:t>client_secret_ref</w:t>
            </w:r>
          </w:p>
        </w:tc>
        <w:tc>
          <w:tcPr>
            <w:tcW w:w="4535" w:type="dxa"/>
          </w:tcPr>
          <w:p w14:paraId="75512C89" w14:textId="77777777" w:rsidR="00F8346F" w:rsidRDefault="00000000">
            <w:r>
              <w:rPr>
                <w:sz w:val="18"/>
              </w:rPr>
              <w:t>Riferimento al secret manager dove risiede davvero il segreto del client API, invece del valore in chiaro a database</w:t>
            </w:r>
          </w:p>
        </w:tc>
      </w:tr>
      <w:tr w:rsidR="00F8346F" w14:paraId="432A056A" w14:textId="77777777">
        <w:trPr>
          <w:jc w:val="center"/>
        </w:trPr>
        <w:tc>
          <w:tcPr>
            <w:tcW w:w="2381" w:type="dxa"/>
          </w:tcPr>
          <w:p w14:paraId="4C79D209" w14:textId="77777777" w:rsidR="00F8346F" w:rsidRDefault="00000000">
            <w:r>
              <w:rPr>
                <w:sz w:val="18"/>
              </w:rPr>
              <w:t xml:space="preserve">password SMTP/SIP/API key in colonna (es. </w:t>
            </w:r>
            <w:r>
              <w:rPr>
                <w:rFonts w:ascii="Consolas" w:hAnsi="Consolas"/>
                <w:sz w:val="18"/>
              </w:rPr>
              <w:t>smtpPassword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sip_password</w:t>
            </w:r>
            <w:r>
              <w:rPr>
                <w:sz w:val="18"/>
              </w:rPr>
              <w:t>, credenziali Fiskaly/Fisconline, API key LLM)</w:t>
            </w:r>
          </w:p>
        </w:tc>
        <w:tc>
          <w:tcPr>
            <w:tcW w:w="2381" w:type="dxa"/>
          </w:tcPr>
          <w:p w14:paraId="787B753D" w14:textId="77777777" w:rsidR="00F8346F" w:rsidRDefault="00000000">
            <w:r>
              <w:rPr>
                <w:rFonts w:ascii="Consolas" w:hAnsi="Consolas"/>
                <w:sz w:val="18"/>
              </w:rPr>
              <w:t>*_secret_ref</w:t>
            </w:r>
            <w:r>
              <w:rPr>
                <w:sz w:val="18"/>
              </w:rPr>
              <w:t xml:space="preserve"> + Secret Manager</w:t>
            </w:r>
          </w:p>
        </w:tc>
        <w:tc>
          <w:tcPr>
            <w:tcW w:w="4535" w:type="dxa"/>
          </w:tcPr>
          <w:p w14:paraId="334D9A6D" w14:textId="77777777" w:rsidR="00F8346F" w:rsidRDefault="00000000">
            <w:r>
              <w:rPr>
                <w:sz w:val="18"/>
              </w:rPr>
              <w:t>Principio trasversale: ogni credenziale/segreto esce dal database applicativo e viene spostato in un gestore di segreti dedicato (AWS Secrets Manager / SSM Parameter Store); sulla tabella di dominio resta solo un riferimento, mai il valore vero</w:t>
            </w:r>
          </w:p>
        </w:tc>
      </w:tr>
    </w:tbl>
    <w:p w14:paraId="3E1E87BA" w14:textId="77777777" w:rsidR="00F8346F" w:rsidRDefault="00F8346F"/>
    <w:sectPr w:rsidR="00F8346F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540408">
    <w:abstractNumId w:val="8"/>
  </w:num>
  <w:num w:numId="2" w16cid:durableId="1127626007">
    <w:abstractNumId w:val="6"/>
  </w:num>
  <w:num w:numId="3" w16cid:durableId="2011063389">
    <w:abstractNumId w:val="5"/>
  </w:num>
  <w:num w:numId="4" w16cid:durableId="762727551">
    <w:abstractNumId w:val="4"/>
  </w:num>
  <w:num w:numId="5" w16cid:durableId="1233587297">
    <w:abstractNumId w:val="7"/>
  </w:num>
  <w:num w:numId="6" w16cid:durableId="1201749446">
    <w:abstractNumId w:val="3"/>
  </w:num>
  <w:num w:numId="7" w16cid:durableId="269776434">
    <w:abstractNumId w:val="2"/>
  </w:num>
  <w:num w:numId="8" w16cid:durableId="1274240201">
    <w:abstractNumId w:val="1"/>
  </w:num>
  <w:num w:numId="9" w16cid:durableId="512187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2526"/>
    <w:rsid w:val="00AA1D8D"/>
    <w:rsid w:val="00B47730"/>
    <w:rsid w:val="00CB0664"/>
    <w:rsid w:val="00E350B2"/>
    <w:rsid w:val="00F834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FDA5A"/>
  <w14:defaultImageDpi w14:val="300"/>
  <w15:docId w15:val="{51F8990E-2E63-43D5-87FD-07A0C8E36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6640</Words>
  <Characters>37848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Michele Accattoli</cp:lastModifiedBy>
  <cp:revision>2</cp:revision>
  <dcterms:created xsi:type="dcterms:W3CDTF">2013-12-23T23:15:00Z</dcterms:created>
  <dcterms:modified xsi:type="dcterms:W3CDTF">2026-09-15T13:11:00Z</dcterms:modified>
  <cp:category/>
</cp:coreProperties>
</file>