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20/10/2026 (nuove API GET booking/get-online-services-options?idProperty=… e POST booking/update-online-services-options, il popup Opzioni prenotazioni online servizi della pagina Prenotazioni online; taxation/electronic-receipt risponde con il solo testo dei termini, senza un oggetto che lo contiene; nuova API GET system/get-stripe-information?idProperty=…, solo il codice del conto Stripe collegato allo stabilimento, una stringa sola, per la pagina Prenotazioni online). Prima, il 19/10/2026 (nuova API GET catalog/bathhouse-configuration-services?idProperty=…, i servizi della tab Servizi della pagina Informazioni stabilimento: per ogni servizio del catalogo nome tradotto, categoria, icona e se lo stabilimento lo offre; codici di categoria accessibility_comfort, sport_activities, food_extra e beach). Prima, il 16/10/2026 (nuova API catalog/save-bathhouse-configuration-general, il bottone Salva della tab Informazioni generali: tutti i campi di catalog/bathhouse-configuration-general più idProperty; catalog/bathhouse-configuration-general: nuovi campi openingTime, closingTime, cancellationPolicy, petPolicy e regulation; nuovo campo description, HTML con grassetto, corsivo, sottolineato, elenchi e link; nuovi campi phone, whatsapp, email, website, facebook e instagram; nuove API GET catalog/countries-combobox, le nazioni della tendina Nazione con il codice ISO come id e il nome tradotto come value, e GET catalog/bathhouse-configuration-general?idProperty=…, la tab Informazioni generali della pagina Informazioni stabilimento). Prima, il 15/10/2026 (nuova API GET vouchers/get-selected-item?idVoucher=…, i dati di uno sconto/voucher per il popup di modifica, con gli stessi campi del corpo di add-voucher-item; taxation/save-electronic-receipt-account: nuovo campo revenueAgencyCode, Codice Agenzia Entrate, e tutti i campi compilati dal frontend; nuova API vouchers/update-voucher-item, il bottone Salva del popup di modifica aperto dalla matita: il corpo dell'aggiunta più idVoucher, preso dalla risposta di get-selected-item (VoucherUpdateItemRequest), con idProperty; vouchers/add-voucher-item: nel corpo anche le Opzioni, discountType, discountValue, discountScope, maxUseQuantity e isEnabled; nuova API vouchers/add-voucher-item, il bottone Salva del popup "Aggiungi nuovo sconto/voucher": nome, periodi di validità con giorni della settimana ISO 1-7 e fasce orarie HH:mm facoltative, più idProperty). Prima, il 14/10/2026 (codici d'errore con i nomi del backend: validation.failed al posto di validation.invalid_request, validation.invalid al posto di validation.invalid_value, auth.unauthenticated al posto di auth.invalid_token, auth.forbidden al posto di operation.not_allowed; tolto validation.invalid_date, non usato; catalogo dei codici d'errore allineato a quelli che il backend manda oggi: auth.unauthenticated, auth.forbidden e i codici validation.* dei campi, con i loro args; accesso allineato al backend: /api/identity/auth/login, refresh e logout, app = "hub" nel corpo, user = { id, email, role, propertyId }, cookie sb_rt con Path /api/identity; filters: un oggetto per campo e value sempre array di stringhe, es. { field: bookingTypology, value: [Daily, SevenDays] }; nuove API vouchers/delete-voucher-item e vouchers/duplicate-voucher-item, come quelle del magazzino; nuova API vouchers/voucher-list, la tabella della pagina Sconti e voucher; sharing: minimumBookingDayQuantity maggiore di 0 quando la durata minima è accesa; nuova API sharing/save-information, il bottone Salva della pagina Sharing, sempre con tutte le impostazioni; nuova API GET sharing/general-information, la pagina Sharing). Prima, il 13/10/2026 (i corpi di database/restore-booking-item e database/delete-selected-item si chiamano RestoreBookingItemRequest e DeleteSelectedItemRequest, stessi campi; nuova API database/delete-selected-item, il bottone Elimina definitivamente del Cestino, stesso corpo di restore-booking-item; nuova API database/restore-booking-item, il bottone Ripristina del Cestino; nuovo campo isTrashed nelle righe di existing-booking-list (false) e trash-item-list (true); nuova API database/empty-trash, il bottone Svuota cestino; il corpo di database/move-to-trash si chiama MoveToTrashRequest; database/confirm-delete-booking rinominata database/move-to-trash; nuova API database/trash-item-list, la tabella del Cestino, stesso corpo e stessa risposta di existing-booking-list; nuova API database/move-to-trash, la password che conferma "Cancella dati": con 2xx le prenotazioni passano nel cestino ed escono da existing-booking-list; auth.invalid_credentials anche come errore del campo password; nuova API database/get-affiliated-hotel-combobox, la tendina Strutture convenzionate; voci vere dei filtri del popup Filtri, Strutture convenzionate come idAffiliatedHotel; database/existing-booking-list: il periodo scelto nella pagina arriva in filters come datetimeFrom e datetimeTo; i filtri del popup Filtri arrivano in filters, un oggetto per valore scelto, con field bookingTypology, agreementBooking, idAffiliatedHotel e paymentStatus). Prima, il 12/10/2026 (taxation/save-electronic-receipt-account: pin e password null mantengono quelli salvati, come smtpPassword; tolto il tipo ManagementRequest; idProperty fa parte di PageRequest, il corpo di ogni tabella; ogni tabella manda lo stesso corpo: idProperty, page, pageSize, search, filters, sortField, sortDirection; nuovo campo filters, array di { field, value }, [] se non ci sono filtri; warehouse/list non manda più datetimeFrom, datetimeTo e bookingDayType, che torneranno come filters; taxation/printer-list diventa POST con quel corpo e risponde con una pagina (total, rows) invece che con un array; nuova API database/existing-booking-list, la tabella della pagina Database;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auth.forbidden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/api/identity/auth/refresh.</w:t>
      </w:r>
    </w:p>
    <w:p>
      <w:pPr>
        <w:pStyle w:val="ListBullet"/>
      </w:pPr>
      <w:r>
        <w:t>Tutte le altre API ricevono l'access token nell'header Authorization: Bearer &lt;accessToken&gt;; se manca, è scaduto o non è valido rispondono 401 auth.unauthenticated.</w:t>
      </w:r>
    </w:p>
    <w:p>
      <w:pPr>
        <w:pStyle w:val="ListBullet"/>
      </w:pPr>
      <w:r>
        <w:t>Su una risposta 401 il frontend rinnova il token con /api/identity/auth/refresh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login,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/api/identity/auth/refresh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/api/taxation/printer-list</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/api/taxation/set-is-active</w:t>
            </w:r>
          </w:p>
        </w:tc>
        <w:tc>
          <w:tcPr>
            <w:tcW w:type="dxa" w:w="4876"/>
            <w:shd w:val="clear" w:color="auto" w:fill="F1F3F8"/>
          </w:tcPr>
          <w:p>
            <w:pPr>
              <w:spacing w:after="0"/>
            </w:pPr>
            <w:r>
              <w:rPr>
                <w:b w:val="0"/>
                <w:sz w:val="19"/>
              </w:rPr>
              <w:t>Fiscalizzazione: attivazione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/api/taxation/add-printer</w:t>
            </w:r>
          </w:p>
        </w:tc>
        <w:tc>
          <w:tcPr>
            <w:tcW w:type="dxa" w:w="4876"/>
          </w:tcPr>
          <w:p>
            <w:pPr>
              <w:spacing w:after="0"/>
            </w:pPr>
            <w:r>
              <w:rPr>
                <w:b w:val="0"/>
                <w:sz w:val="19"/>
              </w:rPr>
              <w:t>Fiscalizzazione: aggiunta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/api/taxation/delete-printer</w:t>
            </w:r>
          </w:p>
        </w:tc>
        <w:tc>
          <w:tcPr>
            <w:tcW w:type="dxa" w:w="4876"/>
            <w:shd w:val="clear" w:color="auto" w:fill="F1F3F8"/>
          </w:tcPr>
          <w:p>
            <w:pPr>
              <w:spacing w:after="0"/>
            </w:pPr>
            <w:r>
              <w:rPr>
                <w:b w:val="0"/>
                <w:sz w:val="19"/>
              </w:rPr>
              <w:t>Fiscalizzazione: eliminazione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/api/taxation/download-guide-electronic-receipt</w:t>
            </w:r>
          </w:p>
        </w:tc>
        <w:tc>
          <w:tcPr>
            <w:tcW w:type="dxa" w:w="4876"/>
          </w:tcPr>
          <w:p>
            <w:pPr>
              <w:spacing w:after="0"/>
            </w:pPr>
            <w:r>
              <w:rPr>
                <w:b w:val="0"/>
                <w:sz w:val="19"/>
              </w:rPr>
              <w:t>Fiscalizzazione: guida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/api/taxation/electronic-receipt-activation</w:t>
            </w:r>
          </w:p>
        </w:tc>
        <w:tc>
          <w:tcPr>
            <w:tcW w:type="dxa" w:w="4876"/>
            <w:shd w:val="clear" w:color="auto" w:fill="F1F3F8"/>
          </w:tcPr>
          <w:p>
            <w:pPr>
              <w:spacing w:after="0"/>
            </w:pPr>
            <w:r>
              <w:rPr>
                <w:b w:val="0"/>
                <w:sz w:val="19"/>
              </w:rPr>
              <w:t>Fiscalizzazione: attivazione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/api/taxation/save-electronic-receipt-account</w:t>
            </w:r>
          </w:p>
        </w:tc>
        <w:tc>
          <w:tcPr>
            <w:tcW w:type="dxa" w:w="4876"/>
          </w:tcPr>
          <w:p>
            <w:pPr>
              <w:spacing w:after="0"/>
            </w:pPr>
            <w:r>
              <w:rPr>
                <w:b w:val="0"/>
                <w:sz w:val="19"/>
              </w:rPr>
              <w:t>Fiscalizzazione: account dello scontrino elettronico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/api/database/existing-booking-list</w:t>
            </w:r>
          </w:p>
        </w:tc>
        <w:tc>
          <w:tcPr>
            <w:tcW w:type="dxa" w:w="4876"/>
          </w:tcPr>
          <w:p>
            <w:pPr>
              <w:spacing w:after="0"/>
            </w:pPr>
            <w:r>
              <w:rPr>
                <w:b w:val="0"/>
                <w:sz w:val="19"/>
              </w:rPr>
              <w:t>Database: elenco prenotazioni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/api/database/get-affiliated-hotel-combobox</w:t>
            </w:r>
          </w:p>
        </w:tc>
        <w:tc>
          <w:tcPr>
            <w:tcW w:type="dxa" w:w="4876"/>
            <w:shd w:val="clear" w:color="auto" w:fill="F1F3F8"/>
          </w:tcPr>
          <w:p>
            <w:pPr>
              <w:spacing w:after="0"/>
            </w:pPr>
            <w:r>
              <w:rPr>
                <w:b w:val="0"/>
                <w:sz w:val="19"/>
              </w:rPr>
              <w:t>Database: hotel convenzionati per la tendina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/api/database/move-to-trash</w:t>
            </w:r>
          </w:p>
        </w:tc>
        <w:tc>
          <w:tcPr>
            <w:tcW w:type="dxa" w:w="4876"/>
          </w:tcPr>
          <w:p>
            <w:pPr>
              <w:spacing w:after="0"/>
            </w:pPr>
            <w:r>
              <w:rPr>
                <w:b w:val="0"/>
                <w:sz w:val="19"/>
              </w:rPr>
              <w:t>Database: conferma della cancellazione con la password</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/api/database/trash-item-list</w:t>
            </w:r>
          </w:p>
        </w:tc>
        <w:tc>
          <w:tcPr>
            <w:tcW w:type="dxa" w:w="4876"/>
            <w:shd w:val="clear" w:color="auto" w:fill="F1F3F8"/>
          </w:tcPr>
          <w:p>
            <w:pPr>
              <w:spacing w:after="0"/>
            </w:pPr>
            <w:r>
              <w:rPr>
                <w:b w:val="0"/>
                <w:sz w:val="19"/>
              </w:rPr>
              <w:t>Database: elenco del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/api/database/empty-trash</w:t>
            </w:r>
          </w:p>
        </w:tc>
        <w:tc>
          <w:tcPr>
            <w:tcW w:type="dxa" w:w="4876"/>
          </w:tcPr>
          <w:p>
            <w:pPr>
              <w:spacing w:after="0"/>
            </w:pPr>
            <w:r>
              <w:rPr>
                <w:b w:val="0"/>
                <w:sz w:val="19"/>
              </w:rPr>
              <w:t>Database: svuota il cestino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/api/database/restore-booking-item</w:t>
            </w:r>
          </w:p>
        </w:tc>
        <w:tc>
          <w:tcPr>
            <w:tcW w:type="dxa" w:w="4876"/>
            <w:shd w:val="clear" w:color="auto" w:fill="F1F3F8"/>
          </w:tcPr>
          <w:p>
            <w:pPr>
              <w:spacing w:after="0"/>
            </w:pPr>
            <w:r>
              <w:rPr>
                <w:b w:val="0"/>
                <w:sz w:val="19"/>
              </w:rPr>
              <w:t>Database: ripristina dal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/api/database/delete-selected-item</w:t>
            </w:r>
          </w:p>
        </w:tc>
        <w:tc>
          <w:tcPr>
            <w:tcW w:type="dxa" w:w="4876"/>
          </w:tcPr>
          <w:p>
            <w:pPr>
              <w:spacing w:after="0"/>
            </w:pPr>
            <w:r>
              <w:rPr>
                <w:b w:val="0"/>
                <w:sz w:val="19"/>
              </w:rPr>
              <w:t>Database: elimina definitivamente dal cestino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/api/sharing/general-information?idProperty={idProperty}</w:t>
            </w:r>
          </w:p>
        </w:tc>
        <w:tc>
          <w:tcPr>
            <w:tcW w:type="dxa" w:w="4876"/>
            <w:shd w:val="clear" w:color="auto" w:fill="F1F3F8"/>
          </w:tcPr>
          <w:p>
            <w:pPr>
              <w:spacing w:after="0"/>
            </w:pPr>
            <w:r>
              <w:rPr>
                <w:b w:val="0"/>
                <w:sz w:val="19"/>
              </w:rPr>
              <w:t>Sharing: impostazioni generali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/api/sharing/save-information</w:t>
            </w:r>
          </w:p>
        </w:tc>
        <w:tc>
          <w:tcPr>
            <w:tcW w:type="dxa" w:w="4876"/>
          </w:tcPr>
          <w:p>
            <w:pPr>
              <w:spacing w:after="0"/>
            </w:pPr>
            <w:r>
              <w:rPr>
                <w:b w:val="0"/>
                <w:sz w:val="19"/>
              </w:rPr>
              <w:t>Sharing: salvataggio delle impostazioni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/api/vouchers/voucher-list</w:t>
            </w:r>
          </w:p>
        </w:tc>
        <w:tc>
          <w:tcPr>
            <w:tcW w:type="dxa" w:w="4876"/>
            <w:shd w:val="clear" w:color="auto" w:fill="F1F3F8"/>
          </w:tcPr>
          <w:p>
            <w:pPr>
              <w:spacing w:after="0"/>
            </w:pPr>
            <w:r>
              <w:rPr>
                <w:b w:val="0"/>
                <w:sz w:val="19"/>
              </w:rPr>
              <w:t>Sconti e voucher: elenco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/api/vouchers/delete-voucher-item</w:t>
            </w:r>
          </w:p>
        </w:tc>
        <w:tc>
          <w:tcPr>
            <w:tcW w:type="dxa" w:w="4876"/>
          </w:tcPr>
          <w:p>
            <w:pPr>
              <w:spacing w:after="0"/>
            </w:pPr>
            <w:r>
              <w:rPr>
                <w:b w:val="0"/>
                <w:sz w:val="19"/>
              </w:rPr>
              <w:t>Sconti e voucher: eliminazione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/api/vouchers/duplicate-voucher-item</w:t>
            </w:r>
          </w:p>
        </w:tc>
        <w:tc>
          <w:tcPr>
            <w:tcW w:type="dxa" w:w="4876"/>
            <w:shd w:val="clear" w:color="auto" w:fill="F1F3F8"/>
          </w:tcPr>
          <w:p>
            <w:pPr>
              <w:spacing w:after="0"/>
            </w:pPr>
            <w:r>
              <w:rPr>
                <w:b w:val="0"/>
                <w:sz w:val="19"/>
              </w:rPr>
              <w:t>Sconti e voucher: duplicazione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/api/vouchers/add-voucher-item</w:t>
            </w:r>
          </w:p>
        </w:tc>
        <w:tc>
          <w:tcPr>
            <w:tcW w:type="dxa" w:w="4876"/>
          </w:tcPr>
          <w:p>
            <w:pPr>
              <w:spacing w:after="0"/>
            </w:pPr>
            <w:r>
              <w:rPr>
                <w:b w:val="0"/>
                <w:sz w:val="19"/>
              </w:rPr>
              <w:t>Sconti e voucher: aggiunta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/api/vouchers/update-voucher-item</w:t>
            </w:r>
          </w:p>
        </w:tc>
        <w:tc>
          <w:tcPr>
            <w:tcW w:type="dxa" w:w="4876"/>
            <w:shd w:val="clear" w:color="auto" w:fill="F1F3F8"/>
          </w:tcPr>
          <w:p>
            <w:pPr>
              <w:spacing w:after="0"/>
            </w:pPr>
            <w:r>
              <w:rPr>
                <w:b w:val="0"/>
                <w:sz w:val="19"/>
              </w:rPr>
              <w:t>Sconti e voucher: modifica</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/api/vouchers/get-selected-item?idVoucher={idVoucher}</w:t>
            </w:r>
          </w:p>
        </w:tc>
        <w:tc>
          <w:tcPr>
            <w:tcW w:type="dxa" w:w="4876"/>
          </w:tcPr>
          <w:p>
            <w:pPr>
              <w:spacing w:after="0"/>
            </w:pPr>
            <w:r>
              <w:rPr>
                <w:b w:val="0"/>
                <w:sz w:val="19"/>
              </w:rPr>
              <w:t>Sconti e voucher: dati per la modifica</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/api/catalog/countries-combobox</w:t>
            </w:r>
          </w:p>
        </w:tc>
        <w:tc>
          <w:tcPr>
            <w:tcW w:type="dxa" w:w="4876"/>
            <w:shd w:val="clear" w:color="auto" w:fill="F1F3F8"/>
          </w:tcPr>
          <w:p>
            <w:pPr>
              <w:spacing w:after="0"/>
            </w:pPr>
            <w:r>
              <w:rPr>
                <w:b w:val="0"/>
                <w:sz w:val="19"/>
              </w:rPr>
              <w:t>Catalogo: nazioni per le tendine</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/api/catalog/bathhouse-configuration-general?idProperty={idProperty}</w:t>
            </w:r>
          </w:p>
        </w:tc>
        <w:tc>
          <w:tcPr>
            <w:tcW w:type="dxa" w:w="4876"/>
          </w:tcPr>
          <w:p>
            <w:pPr>
              <w:spacing w:after="0"/>
            </w:pPr>
            <w:r>
              <w:rPr>
                <w:b w:val="0"/>
                <w:sz w:val="19"/>
              </w:rPr>
              <w:t>Informazioni stabilimento: informazioni generali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/api/catalog/save-bathhouse-configuration-general</w:t>
            </w:r>
          </w:p>
        </w:tc>
        <w:tc>
          <w:tcPr>
            <w:tcW w:type="dxa" w:w="4876"/>
            <w:shd w:val="clear" w:color="auto" w:fill="F1F3F8"/>
          </w:tcPr>
          <w:p>
            <w:pPr>
              <w:spacing w:after="0"/>
            </w:pPr>
            <w:r>
              <w:rPr>
                <w:b w:val="0"/>
                <w:sz w:val="19"/>
              </w:rPr>
              <w:t>Informazioni stabilimento: salvataggio delle informazioni generali</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/api/catalog/bathhouse-configuration-services?idProperty={idProperty}</w:t>
            </w:r>
          </w:p>
        </w:tc>
        <w:tc>
          <w:tcPr>
            <w:tcW w:type="dxa" w:w="4876"/>
          </w:tcPr>
          <w:p>
            <w:pPr>
              <w:spacing w:after="0"/>
            </w:pPr>
            <w:r>
              <w:rPr>
                <w:b w:val="0"/>
                <w:sz w:val="19"/>
              </w:rPr>
              <w:t>Informazioni stabilimento: servizi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/api/system/get-stripe-information?idProperty={idProperty}</w:t>
            </w:r>
          </w:p>
        </w:tc>
        <w:tc>
          <w:tcPr>
            <w:tcW w:type="dxa" w:w="4876"/>
            <w:shd w:val="clear" w:color="auto" w:fill="F1F3F8"/>
          </w:tcPr>
          <w:p>
            <w:pPr>
              <w:spacing w:after="0"/>
            </w:pPr>
            <w:r>
              <w:rPr>
                <w:b w:val="0"/>
                <w:sz w:val="19"/>
              </w:rPr>
              <w:t>Prenotazioni online: conto Stripe collegato</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/api/booking/get-online-services-options?idProperty={idProperty}</w:t>
            </w:r>
          </w:p>
        </w:tc>
        <w:tc>
          <w:tcPr>
            <w:tcW w:type="dxa" w:w="4876"/>
          </w:tcPr>
          <w:p>
            <w:pPr>
              <w:spacing w:after="0"/>
            </w:pPr>
            <w:r>
              <w:rPr>
                <w:b w:val="0"/>
                <w:sz w:val="19"/>
              </w:rPr>
              <w:t>Prenotazioni online: opzioni dei servizi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/api/booking/update-online-services-options</w:t>
            </w:r>
          </w:p>
        </w:tc>
        <w:tc>
          <w:tcPr>
            <w:tcW w:type="dxa" w:w="4876"/>
            <w:shd w:val="clear" w:color="auto" w:fill="F1F3F8"/>
          </w:tcPr>
          <w:p>
            <w:pPr>
              <w:spacing w:after="0"/>
            </w:pPr>
            <w:r>
              <w:rPr>
                <w:b w:val="0"/>
                <w:sz w:val="19"/>
              </w:rPr>
              <w:t>Prenotazioni online: salvataggio delle opzioni dei servizi</w:t>
            </w:r>
          </w:p>
        </w:tc>
      </w:tr>
    </w:tbl>
    <w:p>
      <w:pPr>
        <w:spacing w:after="40"/>
      </w:pPr>
    </w:p>
    <w:p>
      <w:pPr>
        <w:pStyle w:val="Heading1"/>
        <w:pageBreakBefore/>
      </w:pPr>
      <w:r>
        <w:rPr>
          <w:b w:val="0"/>
        </w:rPr>
        <w:t xml:space="preserve">POST </w:t>
      </w:r>
      <w:r>
        <w:rPr>
          <w:rFonts w:ascii="Consolas" w:hAnsi="Consolas"/>
          <w:b w:val="0"/>
        </w:rPr>
        <w:t>/api/identity/auth/login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/api/identity/auth/login</w:t>
      </w:r>
    </w:p>
    <w:p>
      <w:pPr>
        <w:spacing w:after="40"/>
      </w:pPr>
      <w:r>
        <w:rPr>
          <w:b/>
        </w:rPr>
        <w:t xml:space="preserve">Nel frontend: </w:t>
      </w:r>
      <w:r>
        <w:rPr>
          <w:rFonts w:ascii="Consolas" w:hAnsi="Consolas"/>
          <w:b w:val="0"/>
          <w:color w:val="233C7D"/>
        </w:rPr>
        <w:t>AuthService.login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LoginRequest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o nome 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r>
        <w:trPr>
          <w:cantSplit w:val="true"/>
        </w:trPr>
        <w:tc>
          <w:tcPr>
            <w:tcW w:type="dxa" w:w="2381"/>
            <w:shd w:val="clear" w:color="auto" w:fill="F1F3F8"/>
          </w:tcPr>
          <w:p>
            <w:pPr>
              <w:spacing w:after="0"/>
            </w:pPr>
            <w:r>
              <w:rPr>
                <w:rFonts w:ascii="Consolas" w:hAnsi="Consolas"/>
                <w:b w:val="0"/>
                <w:color w:val="233C7D"/>
                <w:sz w:val="19"/>
              </w:rPr>
              <w:t>app</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Applicazione da cui si accede: "hub" per il gestionale (il backend accetta solo i ruoli dello staff). Per ora è fisso nel frontend (environment.authApp).</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spacing w:after="0"/>
        <w:shd w:val="clear" w:color="auto" w:fill="F1F3F8"/>
      </w:pPr>
      <w:r>
        <w:rPr>
          <w:rFonts w:ascii="Consolas" w:hAnsi="Consolas"/>
          <w:b w:val="0"/>
          <w:color w:val="233C7D"/>
          <w:sz w:val="19"/>
        </w:rPr>
        <w:t xml:space="preserve">  "app": "hub"</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auth.app_not_allowed</w:t>
            </w:r>
          </w:p>
        </w:tc>
        <w:tc>
          <w:tcPr>
            <w:tcW w:type="dxa" w:w="5896"/>
            <w:shd w:val="clear" w:color="auto" w:fill="F1F3F8"/>
          </w:tcPr>
          <w:p>
            <w:pPr>
              <w:spacing w:after="0"/>
            </w:pPr>
            <w:r>
              <w:rPr>
                <w:b w:val="0"/>
                <w:sz w:val="19"/>
              </w:rPr>
              <w:t>Il ruolo dell'utente non può accedere all'applicazione indicata in app (es. un systemadmin su "hub").</w:t>
            </w:r>
          </w:p>
        </w:tc>
      </w:tr>
      <w:tr>
        <w:trPr>
          <w:cantSplit w:val="true"/>
        </w:trPr>
        <w:tc>
          <w:tcPr>
            <w:tcW w:type="dxa" w:w="907"/>
          </w:tcPr>
          <w:p>
            <w:pPr>
              <w:spacing w:after="0"/>
            </w:pPr>
            <w:r>
              <w:rPr>
                <w:rFonts w:ascii="Consolas" w:hAnsi="Consolas"/>
                <w:b w:val="0"/>
                <w:color w:val="233C7D"/>
                <w:sz w:val="19"/>
              </w:rPr>
              <w:t>429</w:t>
            </w:r>
          </w:p>
        </w:tc>
        <w:tc>
          <w:tcPr>
            <w:tcW w:type="dxa" w:w="3061"/>
          </w:tcPr>
          <w:p>
            <w:pPr>
              <w:spacing w:after="0"/>
            </w:pPr>
            <w:r>
              <w:rPr>
                <w:rFonts w:ascii="Consolas" w:hAnsi="Consolas"/>
                <w:b w:val="0"/>
                <w:color w:val="233C7D"/>
                <w:sz w:val="19"/>
              </w:rPr>
              <w:t>auth.too_many_attempts</w:t>
            </w:r>
          </w:p>
        </w:tc>
        <w:tc>
          <w:tcPr>
            <w:tcW w:type="dxa" w:w="5896"/>
          </w:tcPr>
          <w:p>
            <w:pPr>
              <w:spacing w:after="0"/>
            </w:pPr>
            <w:r>
              <w:rPr>
                <w:b w:val="0"/>
                <w:sz w:val="19"/>
              </w:rPr>
              <w:t>Troppi tentativi di accesso dallo stesso indirizzo: il backend ne accetta 20 al minuto.</w:t>
            </w:r>
          </w:p>
        </w:tc>
      </w:tr>
      <w:tr>
        <w:trPr>
          <w:cantSplit w:val="true"/>
        </w:trPr>
        <w:tc>
          <w:tcPr>
            <w:tcW w:type="dxa" w:w="907"/>
            <w:shd w:val="clear" w:color="auto" w:fill="F1F3F8"/>
          </w:tcPr>
          <w:p>
            <w:pPr>
              <w:spacing w:after="0"/>
            </w:pPr>
            <w:r>
              <w:rPr>
                <w:rFonts w:ascii="Consolas" w:hAnsi="Consolas"/>
                <w:b w:val="0"/>
                <w:color w:val="233C7D"/>
                <w:sz w:val="19"/>
              </w:rPr>
              <w:t>400</w:t>
            </w:r>
          </w:p>
        </w:tc>
        <w:tc>
          <w:tcPr>
            <w:tcW w:type="dxa" w:w="3061"/>
            <w:shd w:val="clear" w:color="auto" w:fill="F1F3F8"/>
          </w:tcPr>
          <w:p>
            <w:pPr>
              <w:spacing w:after="0"/>
            </w:pPr>
            <w:r>
              <w:rPr>
                <w:rFonts w:ascii="Consolas" w:hAnsi="Consolas"/>
                <w:b w:val="0"/>
                <w:color w:val="233C7D"/>
                <w:sz w:val="19"/>
              </w:rPr>
              <w:t>validation.failed</w:t>
            </w:r>
          </w:p>
        </w:tc>
        <w:tc>
          <w:tcPr>
            <w:tcW w:type="dxa" w:w="5896"/>
            <w:shd w:val="clear" w:color="auto" w:fill="F1F3F8"/>
          </w:tcPr>
          <w:p>
            <w:pPr>
              <w:spacing w:after="0"/>
            </w:pPr>
            <w:r>
              <w:rPr>
                <w:b w:val="0"/>
                <w:sz w:val="19"/>
              </w:rPr>
              <w:t>Corpo non valido (es. username o password mancanti, app sconosciuta); il dettaglio per campo è in errors[].</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Il corpo è quello di tutte le tabelle: PageRequest (stabilimento, paginazione, ricerca, filtri e ordinamento). Le date e la parte della giornata non sono più campi propri: quando torneranno i filtri dell'header arriveranno in filters.</w:t>
      </w:r>
    </w:p>
    <w:p>
      <w:pPr>
        <w:pStyle w:val="ListBullet"/>
      </w:pPr>
      <w:r>
        <w:t>La tabella rifà la chiamata, tornando a pagina 1, quando cambiano i filtri,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"bookingDayType",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oggi (quando torneranno i filtri delle date,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4,</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120,</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"+39 333 123 4567",</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obbligatorio manca o è vuoto: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/api/taxation/printer-list</w:t>
      </w:r>
    </w:p>
    <w:p>
      <w:r>
        <w:t>Fiscalizzazione: stampanti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/api/taxation/printer-list</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Il corpo è quello di tutte le tabelle (idProperty, page, pageSize, search, filters, sortField, sortDirection). Questa tabella non ha ricerca né colonne ordinabili: search è '', filters [] e sortField ''; pageSize è sempre 5.</w:t>
      </w:r>
    </w:p>
    <w:p>
      <w:pPr>
        <w:pStyle w:val="ListBullet"/>
      </w:pPr>
      <w:r>
        <w:t>Se la chiamata fallisce compare il popup "Errore" con Chiudi e Riprova, come per le altre tabelle.</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5,</w:t>
      </w:r>
    </w:p>
    <w:p>
      <w:pPr>
        <w:keepNext/>
        <w:spacing w:after="0"/>
        <w:shd w:val="clear" w:color="auto" w:fill="F1F3F8"/>
      </w:pPr>
      <w:r>
        <w:rPr>
          <w:rFonts w:ascii="Consolas" w:hAnsi="Consolas"/>
          <w:b w:val="0"/>
          <w:color w:val="233C7D"/>
          <w:sz w:val="19"/>
        </w:rPr>
        <w:t xml:space="preserve">  "search": "epson",</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"isEnabled",</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"true",</w:t>
      </w:r>
    </w:p>
    <w:p>
      <w:pPr>
        <w:keepNext/>
        <w:spacing w:after="0"/>
        <w:shd w:val="clear" w:color="auto" w:fill="F1F3F8"/>
      </w:pPr>
      <w:r>
        <w:rPr>
          <w:rFonts w:ascii="Consolas" w:hAnsi="Consolas"/>
          <w:b w:val="0"/>
          <w:color w:val="233C7D"/>
          <w:sz w:val="19"/>
        </w:rPr>
        <w:t xml:space="preser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"printerName",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Page&lt;PrinterItemListResponse&gt;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Stampanti totali dello stabilimento,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PrinterItemListResponse[] (array di oggetti)</w:t>
            </w:r>
          </w:p>
        </w:tc>
        <w:tc>
          <w:tcPr>
            <w:tcW w:type="dxa" w:w="4876"/>
            <w:shd w:val="clear" w:color="auto" w:fill="F1F3F8"/>
          </w:tcPr>
          <w:p>
            <w:pPr>
              <w:spacing w:after="0"/>
            </w:pPr>
            <w:r>
              <w:rPr>
                <w:b w:val="0"/>
                <w:sz w:val="19"/>
              </w:rPr>
              <w:t>Stampanti della pagina richiesta.</w:t>
            </w:r>
          </w:p>
        </w:tc>
      </w:tr>
    </w:tbl>
    <w:p>
      <w:pPr>
        <w:spacing w:after="40"/>
      </w:pPr>
    </w:p>
    <w:p>
      <w:pPr>
        <w:pStyle w:val="Heading3"/>
      </w:pPr>
      <w:r>
        <w:rPr>
          <w:b w:val="0"/>
        </w:rPr>
        <w:t xml:space="preserve">Oggetto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rows contiene al massimo pageSize elementi (la pagina richiesta); total conta tutte le stampanti dello stabilimento. total 0 e rows vuoto se non ce ne sono.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per questa visita della pagina: il login non dice più se lo scontrino è già stato accettato.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Il frontend controlla solo che tutti i campi siano compilati (Salva resta spento finché ne manca uno; PIN e password solo finché il server non ne ha uno salvato); le altre validazioni le fa il backend.</w:t>
      </w:r>
    </w:p>
    <w:p>
      <w:pPr>
        <w:pStyle w:val="ListBullet"/>
      </w:pPr>
      <w:r>
        <w:t>Dopo un salvataggio riuscito PIN e password lasciano la pagina, come la password SMTP: i campi tornano vuoti, e un campo lasciato vuoto viaggia come null, che mantiene il valore salvato.</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revenueAgencyCode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Agenzia Entrate (testo, come il codice fiscale). Nome proposto dal frontend: nel backend esiste FisconlineHolderFiscalCode, da verificare se è lo stesso dato.</w:t>
            </w:r>
          </w:p>
        </w:tc>
      </w:tr>
      <w:tr>
        <w:trPr>
          <w:cantSplit w:val="true"/>
        </w:trPr>
        <w:tc>
          <w:tcPr>
            <w:tcW w:type="dxa" w:w="2381"/>
            <w:shd w:val="clear" w:color="auto" w:fill="F1F3F8"/>
          </w:tcPr>
          <w:p>
            <w:pPr>
              <w:spacing w:after="0"/>
            </w:pPr>
            <w:r>
              <w:rPr>
                <w:rFonts w:ascii="Consolas" w:hAnsi="Consolas"/>
                <w:b w:val="0"/>
                <w:color w:val="233C7D"/>
                <w:sz w:val="19"/>
              </w:rPr>
              <w:t>vatNumber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Partita IVA.</w:t>
            </w:r>
          </w:p>
        </w:tc>
      </w:tr>
      <w:tr>
        <w:trPr>
          <w:cantSplit w:val="true"/>
        </w:trPr>
        <w:tc>
          <w:tcPr>
            <w:tcW w:type="dxa" w:w="2381"/>
          </w:tcPr>
          <w:p>
            <w:pPr>
              <w:spacing w:after="0"/>
            </w:pPr>
            <w:r>
              <w:rPr>
                <w:rFonts w:ascii="Consolas" w:hAnsi="Consolas"/>
                <w:b w:val="0"/>
                <w:color w:val="233C7D"/>
                <w:sz w:val="19"/>
              </w:rPr>
              <w:t>pin</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PIN dell'account dello scontrino elettronico, se l'utente ne ha scritto uno; null = il server mantiene quello già salvato. Il server non deve mai rimandarlo al browser.</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Password dell'account dello scontrino elettronico, se l'utente ne ha scritta una; null = il server mantiene quella già salvata.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"revenueAgencyCode": "AE00000000",</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e metodo sono una proposta del frontend, da confermare col backend. La risposta è solo il testo (termsAndConditions per il frontend), senza un oggetto che lo contiene.</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r>
        <w:t>Il corpo è solo il testo dei termini e condizioni in HTML, come stringa JSON (tra virgolette, Content-Type application/json), nella lingua dell'header Accept-Language.</w:t>
      </w:r>
    </w:p>
    <w:p>
      <w:pPr>
        <w:pStyle w:val="Heading3"/>
      </w:pPr>
      <w:r>
        <w:t>Esempio di risposta (JSON)</w:t>
      </w:r>
    </w:p>
    <w:p>
      <w:pPr>
        <w:keepNext w:val="0"/>
        <w:spacing w:after="120"/>
        <w:shd w:val="clear" w:color="auto" w:fill="F1F3F8"/>
      </w:pPr>
      <w:r>
        <w:rPr>
          <w:rFonts w:ascii="Consolas" w:hAnsi="Consolas"/>
          <w:b w:val="0"/>
          <w:color w:val="233C7D"/>
          <w:sz w:val="19"/>
        </w:rPr>
        <w:t>"&lt;h4&gt;Generale&lt;/h4&gt;&lt;p&gt;Testo dei termini e condizioni…&lt;/p&gt;"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/api/database/existing-booking-list</w:t>
      </w:r>
    </w:p>
    <w:p>
      <w:r>
        <w:t>Database: elenco prenotazioni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/api/database/existing-booking-list</w:t>
      </w:r>
    </w:p>
    <w:p>
      <w:pPr>
        <w:spacing w:after="40"/>
      </w:pPr>
      <w:r>
        <w:rPr>
          <w:b/>
        </w:rPr>
        <w:t xml:space="preserve">Nel frontend: </w:t>
      </w:r>
      <w:r>
        <w:rPr>
          <w:rFonts w:ascii="Consolas" w:hAnsi="Consolas"/>
          <w:b w:val="0"/>
          <w:color w:val="233C7D"/>
        </w:rPr>
        <w:t>DatabaseService.existingBookingList</w:t>
      </w:r>
    </w:p>
    <w:p>
      <w:pPr>
        <w:spacing w:after="40"/>
      </w:pPr>
      <w:r>
        <w:rPr>
          <w:b/>
        </w:rPr>
        <w:t xml:space="preserve">Autenticazione: </w:t>
      </w:r>
      <w:r>
        <w:rPr>
          <w:b w:val="0"/>
        </w:rPr>
        <w:t>Header Authorization: Bearer &lt;accessToken&gt;.</w:t>
      </w:r>
    </w:p>
    <w:p>
      <w:pPr>
        <w:pStyle w:val="ListBullet"/>
      </w:pPr>
      <w:r>
        <w:t>La tabella della pagina Database (Impostazioni) la chiama all'apertura e di nuovo, tornando a pagina 1, quando cambiano la ricerca o l'ordinamento; cambiando pagina cambia solo page.</w:t>
      </w:r>
    </w:p>
    <w:p>
      <w:pPr>
        <w:pStyle w:val="ListBullet"/>
      </w:pPr>
      <w:r>
        <w:t>Il corpo è quello di tutte le tabelle: PageRequest (stabilimento, paginazione, ricerca, filtri e ordinamento).</w:t>
      </w:r>
    </w:p>
    <w:p>
      <w:pPr>
        <w:pStyle w:val="ListBullet"/>
      </w:pPr>
      <w:r>
        <w:t>La ricerca (search) per ora vale solo per il nome del cliente.</w:t>
      </w:r>
    </w:p>
    <w:p>
      <w:pPr>
        <w:pStyle w:val="ListBullet"/>
      </w:pPr>
      <w:r>
        <w:t>Il periodo scelto a sinistra della ricerca ("Tutte le date", Oggi, Questa settimana, Prossimi sette giorni, Prossimo mese, Prossimi sei mesi, o un intervallo dal calendario) arriva in filters come datetimeFrom (mezzanotte UTC del primo giorno) e datetimeTo (23:59:59.999 UTC dell'ultimo). Le date delle voci le calcola il frontend: Questa settimana = da lunedì a domenica; Prossimi sette giorni = da lunedì a domenica della settimana dopo; Prossimo mese = tutto il mese successivo; Prossimi sei mesi = i sei mesi interi a partire dal successivo. Con "Tutte le date" filters è []. Una prenotazione rientra nel periodo se almeno uno dei suoi giorni ci cade (così fa il mock).</w:t>
      </w:r>
    </w:p>
    <w:p>
      <w:pPr>
        <w:pStyle w:val="ListBullet"/>
      </w:pPr>
      <w:r>
        <w:t>Il bottone Filtri apre un popup con quattro tendine a scelta multipla: Tipologia prenotazioni (field bookingTypology: Daily, MultiDay, SevenDays, FourteenDays, Monthly, Seasonal = Giornaliera, Più giorni, 7 giorni, 14 giorni, Mensile, Stagionale), Prenotazioni con convenzioni (agreementBooking: Yes, No), Strutture convenzionate (idAffiliatedHotel: l'id di un hotel di database/get-affiliated-hotel-combobox), Stato pagamento (paymentStatus: AwaitingPayment, FullyPaid, PartiallyPaid = In attesa di pagamento, Pagato totalmente, Pagato parzialmente). Con Applica ogni tendina con almeno una scelta diventa un oggetto di filters con i valori in un array (es. due tipologie = { field: bookingTypology, value: [Daily, SevenDays] }), e la tabella torna a pagina 1; Annulla non cambia nulla. Valori degli enum e nomi dei field sono una proposta del frontend, con i nomi .NET; il backend li controllerà. Il mock non li applica.</w:t>
      </w:r>
    </w:p>
    <w:p>
      <w:pPr>
        <w:pStyle w:val="ListBullet"/>
      </w:pPr>
      <w:r>
        <w:t>Nomi dei campi ed enum delle righe sono una proposta del frontend, presa dalla struttura di booking.reservations, da confermare col backend. Le colonne ordinabili sono tutte e sei.</w:t>
      </w:r>
    </w:p>
    <w:p>
      <w:pPr>
        <w:pStyle w:val="ListBullet"/>
      </w:pPr>
      <w:r>
        <w:t>Se la chiamata fallisce compare il popup di errore della tabella, con Riprova.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"2026-08-31T23:59:59.999Z"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"Daily",</w:t>
      </w:r>
    </w:p>
    <w:p>
      <w:pPr>
        <w:keepNext/>
        <w:spacing w:after="0"/>
        <w:shd w:val="clear" w:color="auto" w:fill="F1F3F8"/>
      </w:pPr>
      <w:r>
        <w:rPr>
          <w:rFonts w:ascii="Consolas" w:hAnsi="Consolas"/>
          <w:b w:val="0"/>
          <w:color w:val="233C7D"/>
          <w:sz w:val="19"/>
        </w:rPr>
        <w:t xml:space="preserve">        "SevenDays"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"5b1d2c3e-4f50-4a61-8b72-9c0d1e2f3a42"</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"FullyPaid",</w:t>
      </w:r>
    </w:p>
    <w:p>
      <w:pPr>
        <w:keepNext/>
        <w:spacing w:after="0"/>
        <w:shd w:val="clear" w:color="auto" w:fill="F1F3F8"/>
      </w:pPr>
      <w:r>
        <w:rPr>
          <w:rFonts w:ascii="Consolas" w:hAnsi="Consolas"/>
          <w:b w:val="0"/>
          <w:color w:val="233C7D"/>
          <w:sz w:val="19"/>
        </w:rPr>
        <w:t xml:space="preserve">        "PartiallyPaid"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"dateFrom",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"3d1e5f7a-9b2c-4d6e-8f1a-2b3c4d5e6f70",</w:t>
      </w:r>
    </w:p>
    <w:p>
      <w:pPr>
        <w:keepNext/>
        <w:spacing w:after="0"/>
        <w:shd w:val="clear" w:color="auto" w:fill="F1F3F8"/>
      </w:pPr>
      <w:r>
        <w:rPr>
          <w:rFonts w:ascii="Consolas" w:hAnsi="Consolas"/>
          <w:b w:val="0"/>
          <w:color w:val="233C7D"/>
          <w:sz w:val="19"/>
        </w:rPr>
        <w:t xml:space="preserve">      "customerName": "Mario Rossi",</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"2026-07-05T00:00:00.000Z",</w:t>
      </w:r>
    </w:p>
    <w:p>
      <w:pPr>
        <w:keepNext/>
        <w:spacing w:after="0"/>
        <w:shd w:val="clear" w:color="auto" w:fill="F1F3F8"/>
      </w:pPr>
      <w:r>
        <w:rPr>
          <w:rFonts w:ascii="Consolas" w:hAnsi="Consolas"/>
          <w:b w:val="0"/>
          <w:color w:val="233C7D"/>
          <w:sz w:val="19"/>
        </w:rPr>
        <w:t xml:space="preserve">      "dateTo": "2026-07-12T00:00:00.000Z",</w:t>
      </w:r>
    </w:p>
    <w:p>
      <w:pPr>
        <w:keepNext/>
        <w:spacing w:after="0"/>
        <w:shd w:val="clear" w:color="auto" w:fill="F1F3F8"/>
      </w:pPr>
      <w:r>
        <w:rPr>
          <w:rFonts w:ascii="Consolas" w:hAnsi="Consolas"/>
          <w:b w:val="0"/>
          <w:color w:val="233C7D"/>
          <w:sz w:val="19"/>
        </w:rPr>
        <w:t xml:space="preserve">      "agreementName": "Hotel Esempio",</w:t>
      </w:r>
    </w:p>
    <w:p>
      <w:pPr>
        <w:keepNext/>
        <w:spacing w:after="0"/>
        <w:shd w:val="clear" w:color="auto" w:fill="F1F3F8"/>
      </w:pPr>
      <w:r>
        <w:rPr>
          <w:rFonts w:ascii="Consolas" w:hAnsi="Consolas"/>
          <w:b w:val="0"/>
          <w:color w:val="233C7D"/>
          <w:sz w:val="19"/>
        </w:rPr>
        <w:t xml:space="preserve">      "reservationStatus": "Confirmed",</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"7a8b9c0d-1e2f-4a3b-9c4d-5e6f7a8b9c01",</w:t>
      </w:r>
    </w:p>
    <w:p>
      <w:pPr>
        <w:keepNext/>
        <w:spacing w:after="0"/>
        <w:shd w:val="clear" w:color="auto" w:fill="F1F3F8"/>
      </w:pPr>
      <w:r>
        <w:rPr>
          <w:rFonts w:ascii="Consolas" w:hAnsi="Consolas"/>
          <w:b w:val="0"/>
          <w:color w:val="233C7D"/>
          <w:sz w:val="19"/>
        </w:rPr>
        <w:t xml:space="preserve">      "customerName": "Anna Rossi",</w:t>
      </w:r>
    </w:p>
    <w:p>
      <w:pPr>
        <w:keepNext/>
        <w:spacing w:after="0"/>
        <w:shd w:val="clear" w:color="auto" w:fill="F1F3F8"/>
      </w:pPr>
      <w:r>
        <w:rPr>
          <w:rFonts w:ascii="Consolas" w:hAnsi="Consolas"/>
          <w:b w:val="0"/>
          <w:color w:val="233C7D"/>
          <w:sz w:val="19"/>
        </w:rPr>
        <w:t xml:space="preserve">      "reservationKind": "Service",</w:t>
      </w:r>
    </w:p>
    <w:p>
      <w:pPr>
        <w:keepNext/>
        <w:spacing w:after="0"/>
        <w:shd w:val="clear" w:color="auto" w:fill="F1F3F8"/>
      </w:pPr>
      <w:r>
        <w:rPr>
          <w:rFonts w:ascii="Consolas" w:hAnsi="Consolas"/>
          <w:b w:val="0"/>
          <w:color w:val="233C7D"/>
          <w:sz w:val="19"/>
        </w:rPr>
        <w:t xml:space="preserve">      "dateFrom": "2026-08-02T00:00:00.000Z",</w:t>
      </w:r>
    </w:p>
    <w:p>
      <w:pPr>
        <w:keepNext/>
        <w:spacing w:after="0"/>
        <w:shd w:val="clear" w:color="auto" w:fill="F1F3F8"/>
      </w:pPr>
      <w:r>
        <w:rPr>
          <w:rFonts w:ascii="Consolas" w:hAnsi="Consolas"/>
          <w:b w:val="0"/>
          <w:color w:val="233C7D"/>
          <w:sz w:val="19"/>
        </w:rPr>
        <w:t xml:space="preserve">      "dateTo": "2026-08-02T00:00:00.000Z",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"Pending",</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/api/database/get-affiliated-hotel-combobox</w:t>
      </w:r>
    </w:p>
    <w:p>
      <w:r>
        <w:t>Database: hotel convenzionati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/api/database/get-affiliated-hotel-combobox</w:t>
      </w:r>
    </w:p>
    <w:p>
      <w:pPr>
        <w:spacing w:after="40"/>
      </w:pPr>
      <w:r>
        <w:rPr>
          <w:b/>
        </w:rPr>
        <w:t xml:space="preserve">Nel frontend: </w:t>
      </w:r>
      <w:r>
        <w:rPr>
          <w:rFonts w:ascii="Consolas" w:hAnsi="Consolas"/>
          <w:b w:val="0"/>
          <w:color w:val="233C7D"/>
        </w:rPr>
        <w:t>DatabaseService.affiliatedHotelCombobox</w:t>
      </w:r>
    </w:p>
    <w:p>
      <w:pPr>
        <w:spacing w:after="40"/>
      </w:pPr>
      <w:r>
        <w:rPr>
          <w:b/>
        </w:rPr>
        <w:t xml:space="preserve">Autenticazione: </w:t>
      </w:r>
      <w:r>
        <w:rPr>
          <w:b w:val="0"/>
        </w:rPr>
        <w:t>Header Authorization: Bearer &lt;accessToken&gt;.</w:t>
      </w:r>
    </w:p>
    <w:p>
      <w:pPr>
        <w:pStyle w:val="ListBullet"/>
      </w:pPr>
      <w:r>
        <w:t>Serve alla tendina "Strutture convenzionate" del popup Filtri della pagina Database, che la richiede a ogni apertura (una risposta in ritardo di un'apertura precedente viene ignorata).</w:t>
      </w:r>
    </w:p>
    <w:p>
      <w:pPr>
        <w:pStyle w:val="ListBullet"/>
      </w:pPr>
      <w:r>
        <w:t>Rotta data dall'utente; metodo POST e corpo { idProperty } sono una proposta del frontend, come per warehouse/combobox-list: da confermare col backend.</w:t>
      </w:r>
    </w:p>
    <w:p>
      <w:pPr>
        <w:pStyle w:val="ListBullet"/>
      </w:pPr>
      <w:r>
        <w:t>Nessuna paginazione: la risposta è l'elenco completo degli hotel convenzionati dello stabilimento. Se la chiamata fallisce la tendina resta vuota.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(hotel)</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dell'hotel convenzionato: è il valore scelto nella tendina e quello mandato nei filtri (field idAffiliatedHotel).</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dell'hotel, il testo mostrato nella tendina (es. Hotel Miramare).</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hotel convenzionati.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"5b1d2c3e-4f50-4a61-8b72-9c0d1e2f3a41",</w:t>
      </w:r>
    </w:p>
    <w:p>
      <w:pPr>
        <w:keepNext/>
        <w:spacing w:after="0"/>
        <w:shd w:val="clear" w:color="auto" w:fill="F1F3F8"/>
      </w:pPr>
      <w:r>
        <w:rPr>
          <w:rFonts w:ascii="Consolas" w:hAnsi="Consolas"/>
          <w:b w:val="0"/>
          <w:color w:val="233C7D"/>
          <w:sz w:val="19"/>
        </w:rPr>
        <w:t xml:space="preserve">    "value": "Hotel Miramare"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"5b1d2c3e-4f50-4a61-8b72-9c0d1e2f3a42",</w:t>
      </w:r>
    </w:p>
    <w:p>
      <w:pPr>
        <w:keepNext/>
        <w:spacing w:after="0"/>
        <w:shd w:val="clear" w:color="auto" w:fill="F1F3F8"/>
      </w:pPr>
      <w:r>
        <w:rPr>
          <w:rFonts w:ascii="Consolas" w:hAnsi="Consolas"/>
          <w:b w:val="0"/>
          <w:color w:val="233C7D"/>
          <w:sz w:val="19"/>
        </w:rPr>
        <w:t xml:space="preserve">    "value": "Hotel 5 stelle"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"5b1d2c3e-4f50-4a61-8b72-9c0d1e2f3a43",</w:t>
      </w:r>
    </w:p>
    <w:p>
      <w:pPr>
        <w:keepNext/>
        <w:spacing w:after="0"/>
        <w:shd w:val="clear" w:color="auto" w:fill="F1F3F8"/>
      </w:pPr>
      <w:r>
        <w:rPr>
          <w:rFonts w:ascii="Consolas" w:hAnsi="Consolas"/>
          <w:b w:val="0"/>
          <w:color w:val="233C7D"/>
          <w:sz w:val="19"/>
        </w:rPr>
        <w:t xml:space="preserve">    "value": "Hotel Sun"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"5b1d2c3e-4f50-4a61-8b72-9c0d1e2f3a44",</w:t>
      </w:r>
    </w:p>
    <w:p>
      <w:pPr>
        <w:keepNext/>
        <w:spacing w:after="0"/>
        <w:shd w:val="clear" w:color="auto" w:fill="F1F3F8"/>
      </w:pPr>
      <w:r>
        <w:rPr>
          <w:rFonts w:ascii="Consolas" w:hAnsi="Consolas"/>
          <w:b w:val="0"/>
          <w:color w:val="233C7D"/>
          <w:sz w:val="19"/>
        </w:rPr>
        <w:t xml:space="preserve">    "value": "Beach Hotel"</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/api/database/move-to-trash</w:t>
      </w:r>
    </w:p>
    <w:p>
      <w:r>
        <w:t>Database: conferma della cancellazione con la password</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/api/database/move-to-trash</w:t>
      </w:r>
    </w:p>
    <w:p>
      <w:pPr>
        <w:spacing w:after="40"/>
      </w:pPr>
      <w:r>
        <w:rPr>
          <w:b/>
        </w:rPr>
        <w:t xml:space="preserve">Nel frontend: </w:t>
      </w:r>
      <w:r>
        <w:rPr>
          <w:rFonts w:ascii="Consolas" w:hAnsi="Consolas"/>
          <w:b w:val="0"/>
          <w:color w:val="233C7D"/>
        </w:rPr>
        <w:t>DatabaseService.moveToTrash</w:t>
      </w:r>
    </w:p>
    <w:p>
      <w:pPr>
        <w:spacing w:after="40"/>
      </w:pPr>
      <w:r>
        <w:rPr>
          <w:b/>
        </w:rPr>
        <w:t xml:space="preserve">Autenticazione: </w:t>
      </w:r>
      <w:r>
        <w:rPr>
          <w:b w:val="0"/>
        </w:rPr>
        <w:t>Header Authorization: Bearer &lt;accessToken&gt;.</w:t>
      </w:r>
    </w:p>
    <w:p>
      <w:pPr>
        <w:pStyle w:val="ListBullet"/>
      </w:pPr>
      <w:r>
        <w:t>La chiama "Conferma" del popup "Inserisci password per completare l'operazione", che si apre con il bottone rosso "Cancella dati" della pagina Database quando almeno una riga è scelta.</w:t>
      </w:r>
    </w:p>
    <w:p>
      <w:pPr>
        <w:pStyle w:val="ListBullet"/>
      </w:pPr>
      <w:r>
        <w:t>Rotta data dall'utente; corpo e risposta sono una proposta del frontend, da confermare col backend. Con una risposta 2xx le prenotazioni passano nel cestino: il popup si chiude, la password lascia la pagina, la selezione si svuota, la tabella rifà database/existing-booking-list (le prenotazioni nel cestino non ci sono più) e compare il messaggio "Gli elementi selezionati sono stati spostati nel cestino" con Ok.</w:t>
      </w:r>
    </w:p>
    <w:p>
      <w:pPr>
        <w:pStyle w:val="ListBullet"/>
      </w:pPr>
      <w:r>
        <w:t>Durante la chiamata Conferma mostra lo spinner, e Annulla, la X e il campo sono bloccati. Una password sbagliata va sotto il campo (errors[] con field password); gli altri errori sopra i bottoni.</w:t>
      </w:r>
    </w:p>
    <w:p>
      <w:pPr>
        <w:pStyle w:val="Heading2"/>
      </w:pPr>
      <w:r>
        <w:t>Payload inviato al backend</w:t>
      </w:r>
    </w:p>
    <w:p>
      <w:pPr>
        <w:pStyle w:val="Heading3"/>
      </w:pPr>
      <w:r>
        <w:rPr>
          <w:b w:val="0"/>
        </w:rPr>
        <w:t xml:space="preserve">Corpo JSON: </w:t>
      </w:r>
      <w:r>
        <w:rPr>
          <w:rFonts w:ascii="Consolas" w:hAnsi="Consolas"/>
          <w:b w:val="0"/>
        </w:rPr>
        <w:t>MoveToTrashRequest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(idBooking delle righe di database/existing-booking-list), anche di pagine diverse.</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dell'utente, scritta nel popup: conferma che è proprio lui a cancellare. Obbligatoria (il frontend non manda nulla se è vuota). Non va mai salvata né rimandata.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"3d1e5f7a-9b2c-4d6e-8f1a-2b3c4d5e6f70",</w:t>
      </w:r>
    </w:p>
    <w:p>
      <w:pPr>
        <w:keepNext/>
        <w:spacing w:after="0"/>
        <w:shd w:val="clear" w:color="auto" w:fill="F1F3F8"/>
      </w:pPr>
      <w:r>
        <w:rPr>
          <w:rFonts w:ascii="Consolas" w:hAnsi="Consolas"/>
          <w:b w:val="0"/>
          <w:color w:val="233C7D"/>
          <w:sz w:val="19"/>
        </w:rPr>
        <w:t xml:space="preserve">    "7a8b9c0d-1e2f-4a3b-9c4d-5e6f7a8b9c01"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Password non corretta: in errors[] un errore con field password e code auth.invalid_credentials.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Una prenotazione di idBookings non è dello stabilimento: l'operazione è annullata,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password sbagliata: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"password",</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/api/database/trash-item-list</w:t>
      </w:r>
    </w:p>
    <w:p>
      <w:r>
        <w:t>Database: elenco del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/api/database/trash-item-list</w:t>
      </w:r>
    </w:p>
    <w:p>
      <w:pPr>
        <w:spacing w:after="40"/>
      </w:pPr>
      <w:r>
        <w:rPr>
          <w:b/>
        </w:rPr>
        <w:t xml:space="preserve">Nel frontend: </w:t>
      </w:r>
      <w:r>
        <w:rPr>
          <w:rFonts w:ascii="Consolas" w:hAnsi="Consolas"/>
          <w:b w:val="0"/>
          <w:color w:val="233C7D"/>
        </w:rPr>
        <w:t>DatabaseService.trashItemList</w:t>
      </w:r>
    </w:p>
    <w:p>
      <w:pPr>
        <w:spacing w:after="40"/>
      </w:pPr>
      <w:r>
        <w:rPr>
          <w:b/>
        </w:rPr>
        <w:t xml:space="preserve">Autenticazione: </w:t>
      </w:r>
      <w:r>
        <w:rPr>
          <w:b w:val="0"/>
        </w:rPr>
        <w:t>Header Authorization: Bearer &lt;accessToken&gt;.</w:t>
      </w:r>
    </w:p>
    <w:p>
      <w:pPr>
        <w:pStyle w:val="ListBullet"/>
      </w:pPr>
      <w:r>
        <w:t>La tabella della schermata Cestino (settings/database/trash, bottone "Cestino" della pagina Database) la chiama all'apertura e quando cambiano pagina, ricerca, ordinamento, periodo o filtri, come database/existing-booking-list.</w:t>
      </w:r>
    </w:p>
    <w:p>
      <w:pPr>
        <w:pStyle w:val="ListBullet"/>
      </w:pPr>
      <w:r>
        <w:t>Corpo e risposta sono identici a quelli di database/existing-booking-list (PageRequest e Page&lt;ExistingBookingItem&gt;, stessi filters): cambiano solo le prenotazioni, quelle nel cestino (spostate con database/move-to-trash), e isTrashed vale sempre true.</w:t>
      </w:r>
    </w:p>
    <w:p>
      <w:pPr>
        <w:pStyle w:val="ListBullet"/>
      </w:pPr>
      <w:r>
        <w:t>Rotta data dall'utente. Svuota cestino chiama database/empty-trash, Ripristina database/restore-booking-item ed Elimina definitivamente database/delete-selected-item.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"lilla",</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"2026-06-30T23:59:59.999Z"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"MultiDay"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"AwaitingPayment"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"customerName",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prenotazioni nel cestino che rispettano ricerca e filtri.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1,</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"9c8b7a6d-5e4f-4a3b-8c2d-1e0f9a8b7c6d",</w:t>
      </w:r>
    </w:p>
    <w:p>
      <w:pPr>
        <w:keepNext/>
        <w:spacing w:after="0"/>
        <w:shd w:val="clear" w:color="auto" w:fill="F1F3F8"/>
      </w:pPr>
      <w:r>
        <w:rPr>
          <w:rFonts w:ascii="Consolas" w:hAnsi="Consolas"/>
          <w:b w:val="0"/>
          <w:color w:val="233C7D"/>
          <w:sz w:val="19"/>
        </w:rPr>
        <w:t xml:space="preserve">      "customerName": "Roberto Lilla",</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"2026-06-05T00:00:00.000Z",</w:t>
      </w:r>
    </w:p>
    <w:p>
      <w:pPr>
        <w:keepNext/>
        <w:spacing w:after="0"/>
        <w:shd w:val="clear" w:color="auto" w:fill="F1F3F8"/>
      </w:pPr>
      <w:r>
        <w:rPr>
          <w:rFonts w:ascii="Consolas" w:hAnsi="Consolas"/>
          <w:b w:val="0"/>
          <w:color w:val="233C7D"/>
          <w:sz w:val="19"/>
        </w:rPr>
        <w:t xml:space="preserve">      "dateTo": "2026-06-07T00:00:00.000Z",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"Cancelled",</w:t>
      </w:r>
    </w:p>
    <w:p>
      <w:pPr>
        <w:keepNext/>
        <w:spacing w:after="0"/>
        <w:shd w:val="clear" w:color="auto" w:fill="F1F3F8"/>
      </w:pPr>
      <w:r>
        <w:rPr>
          <w:rFonts w:ascii="Consolas" w:hAnsi="Consolas"/>
          <w:b w:val="0"/>
          <w:color w:val="233C7D"/>
          <w:sz w:val="19"/>
        </w:rPr>
        <w:t xml:space="preserve">      "isTrashed":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/api/database/empty-trash</w:t>
      </w:r>
    </w:p>
    <w:p>
      <w:r>
        <w:t>Database: svuota il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/api/database/empty-trash</w:t>
      </w:r>
    </w:p>
    <w:p>
      <w:pPr>
        <w:spacing w:after="40"/>
      </w:pPr>
      <w:r>
        <w:rPr>
          <w:b/>
        </w:rPr>
        <w:t xml:space="preserve">Nel frontend: </w:t>
      </w:r>
      <w:r>
        <w:rPr>
          <w:rFonts w:ascii="Consolas" w:hAnsi="Consolas"/>
          <w:b w:val="0"/>
          <w:color w:val="233C7D"/>
        </w:rPr>
        <w:t>DatabaseService.emptyTrash</w:t>
      </w:r>
    </w:p>
    <w:p>
      <w:pPr>
        <w:spacing w:after="40"/>
      </w:pPr>
      <w:r>
        <w:rPr>
          <w:b/>
        </w:rPr>
        <w:t xml:space="preserve">Autenticazione: </w:t>
      </w:r>
      <w:r>
        <w:rPr>
          <w:b w:val="0"/>
        </w:rPr>
        <w:t>Header Authorization: Bearer &lt;accessToken&gt;.</w:t>
      </w:r>
    </w:p>
    <w:p>
      <w:pPr>
        <w:pStyle w:val="ListBullet"/>
      </w:pPr>
      <w:r>
        <w:t>La chiama "Conferma" del popup "Svuota cestino" (titolo rosso, "Stai svuotando il cestino. Tutti i dati saranno eliminati definitivamente. L'azione è irreversibile.", Annulla e Conferma), che si apre con il bottone rosso "Svuota cestino" della schermata Cestino (settings/database/trash): elimina per sempre tutte le prenotazioni nel cestino dello stabilimento.</w:t>
      </w:r>
    </w:p>
    <w:p>
      <w:pPr>
        <w:pStyle w:val="ListBullet"/>
      </w:pPr>
      <w:r>
        <w:t>Rotta e corpo dati dall'utente: solo idProperty, perché si svuota tutto il cestino.</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/api/database/restore-booking-item</w:t>
      </w:r>
    </w:p>
    <w:p>
      <w:r>
        <w:t>Database: ripristina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/api/database/restore-booking-item</w:t>
      </w:r>
    </w:p>
    <w:p>
      <w:pPr>
        <w:spacing w:after="40"/>
      </w:pPr>
      <w:r>
        <w:rPr>
          <w:b/>
        </w:rPr>
        <w:t xml:space="preserve">Nel frontend: </w:t>
      </w:r>
      <w:r>
        <w:rPr>
          <w:rFonts w:ascii="Consolas" w:hAnsi="Consolas"/>
          <w:b w:val="0"/>
          <w:color w:val="233C7D"/>
        </w:rPr>
        <w:t>DatabaseService.restoreBookingItem</w:t>
      </w:r>
    </w:p>
    <w:p>
      <w:pPr>
        <w:spacing w:after="40"/>
      </w:pPr>
      <w:r>
        <w:rPr>
          <w:b/>
        </w:rPr>
        <w:t xml:space="preserve">Autenticazione: </w:t>
      </w:r>
      <w:r>
        <w:rPr>
          <w:b w:val="0"/>
        </w:rPr>
        <w:t>Header Authorization: Bearer &lt;accessToken&gt;.</w:t>
      </w:r>
    </w:p>
    <w:p>
      <w:pPr>
        <w:pStyle w:val="ListBullet"/>
      </w:pPr>
      <w:r>
        <w:t>La chiama il bottone "Ripristina" della schermata Cestino (settings/database/trash), attivo con almeno una riga scelta: le prenotazioni scelte escono dal cestino e tornano in database/existing-booking-list (isTrashed torna false).</w:t>
      </w:r>
    </w:p>
    <w:p>
      <w:pPr>
        <w:pStyle w:val="ListBullet"/>
      </w:pPr>
      <w:r>
        <w:t>Rotta e corpo (RestoreBookingItemRequest: idProperty e l'array degli idBooking delle righe scelte) dati dall'utente. Tutto o niente: se un id non è nel cestino dello stabilimento non si ripristina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RestoreBookingItemRequest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ripristina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/api/database/delete-selected-item</w:t>
      </w:r>
    </w:p>
    <w:p>
      <w:r>
        <w:t>Database: elimina definitivamente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/api/database/delete-selected-item</w:t>
      </w:r>
    </w:p>
    <w:p>
      <w:pPr>
        <w:spacing w:after="40"/>
      </w:pPr>
      <w:r>
        <w:rPr>
          <w:b/>
        </w:rPr>
        <w:t xml:space="preserve">Nel frontend: </w:t>
      </w:r>
      <w:r>
        <w:rPr>
          <w:rFonts w:ascii="Consolas" w:hAnsi="Consolas"/>
          <w:b w:val="0"/>
          <w:color w:val="233C7D"/>
        </w:rPr>
        <w:t>DatabaseService.deleteSelectedItem</w:t>
      </w:r>
    </w:p>
    <w:p>
      <w:pPr>
        <w:spacing w:after="40"/>
      </w:pPr>
      <w:r>
        <w:rPr>
          <w:b/>
        </w:rPr>
        <w:t xml:space="preserve">Autenticazione: </w:t>
      </w:r>
      <w:r>
        <w:rPr>
          <w:b w:val="0"/>
        </w:rPr>
        <w:t>Header Authorization: Bearer &lt;accessToken&gt;.</w:t>
      </w:r>
    </w:p>
    <w:p>
      <w:pPr>
        <w:pStyle w:val="ListBullet"/>
      </w:pPr>
      <w:r>
        <w:t>La chiama il bottone "Elimina definitivamente" della schermata Cestino (settings/database/trash), attivo con almeno una riga scelta, dopo il popup di conferma ("Elimina definitiva", Annulla e Conferma rosso): elimina per sempre le prenotazioni scelte.</w:t>
      </w:r>
    </w:p>
    <w:p>
      <w:pPr>
        <w:pStyle w:val="ListBullet"/>
      </w:pPr>
      <w:r>
        <w:t>Rotta data dall'utente; il corpo (DeleteSelectedItemRequest) ha gli stessi campi di quello di database/restore-booking-item: idProperty e gli idBooking delle righe scelte. Tutto o niente: se un id non è nel cestino dello stabilimento non si elimina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DeleteSelectedItemRequest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elimina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/api/sharing/general-information?idProperty={idProperty}</w:t>
      </w:r>
    </w:p>
    <w:p>
      <w:r>
        <w:t>Sharing: impostazioni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/api/sharing/general-information?idProperty={idProperty}</w:t>
      </w:r>
    </w:p>
    <w:p>
      <w:pPr>
        <w:spacing w:after="40"/>
      </w:pPr>
      <w:r>
        <w:rPr>
          <w:b/>
        </w:rPr>
        <w:t xml:space="preserve">Nel frontend: </w:t>
      </w:r>
      <w:r>
        <w:rPr>
          <w:rFonts w:ascii="Consolas" w:hAnsi="Consolas"/>
          <w:b w:val="0"/>
          <w:color w:val="233C7D"/>
        </w:rPr>
        <w:t>SharingService.generalInformation</w:t>
      </w:r>
    </w:p>
    <w:p>
      <w:pPr>
        <w:spacing w:after="40"/>
      </w:pPr>
      <w:r>
        <w:rPr>
          <w:b/>
        </w:rPr>
        <w:t xml:space="preserve">Autenticazione: </w:t>
      </w:r>
      <w:r>
        <w:rPr>
          <w:b w:val="0"/>
        </w:rPr>
        <w:t>Header Authorization: Bearer &lt;accessToken&gt;.</w:t>
      </w:r>
    </w:p>
    <w:p>
      <w:pPr>
        <w:pStyle w:val="ListBullet"/>
      </w:pPr>
      <w:r>
        <w:t>La pagina Sharing (/settings/sharing) la chiama all'apertura (e al cambio lingua) e mostra i valori nei suoi due riquadri, Sharing e Assegnazione crediti, tutti modificabili; il bottone Salva li manda con sharing/save-information.</w:t>
      </w:r>
    </w:p>
    <w:p>
      <w:pPr>
        <w:pStyle w:val="ListBullet"/>
      </w:pPr>
      <w:r>
        <w:t>Rotta data dall'utente; nomi dei campi proposti dal frontend, dal mockup della pagina.</w:t>
      </w:r>
    </w:p>
    <w:p>
      <w:pPr>
        <w:pStyle w:val="ListBullet"/>
      </w:pPr>
      <w:r>
        <w:t>È una GET: lo stabilimento viaggia nella query string (?idProperty=…), non nel corpo.</w:t>
      </w:r>
    </w:p>
    <w:p>
      <w:pPr>
        <w:pStyle w:val="ListBullet"/>
      </w:pPr>
      <w:r>
        <w:t>Se la chiamata fallisce compare il messaggio del code sotto i riquadri.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/api/sharing/save-information</w:t>
      </w:r>
    </w:p>
    <w:p>
      <w:r>
        <w:t>Sharing: salvataggio delle impostazioni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/api/sharing/save-information</w:t>
      </w:r>
    </w:p>
    <w:p>
      <w:pPr>
        <w:spacing w:after="40"/>
      </w:pPr>
      <w:r>
        <w:rPr>
          <w:b/>
        </w:rPr>
        <w:t xml:space="preserve">Nel frontend: </w:t>
      </w:r>
      <w:r>
        <w:rPr>
          <w:rFonts w:ascii="Consolas" w:hAnsi="Consolas"/>
          <w:b w:val="0"/>
          <w:color w:val="233C7D"/>
        </w:rPr>
        <w:t>SharingService.saveInformation</w:t>
      </w:r>
    </w:p>
    <w:p>
      <w:pPr>
        <w:spacing w:after="40"/>
      </w:pPr>
      <w:r>
        <w:rPr>
          <w:b/>
        </w:rPr>
        <w:t xml:space="preserve">Autenticazione: </w:t>
      </w:r>
      <w:r>
        <w:rPr>
          <w:b w:val="0"/>
        </w:rPr>
        <w:t>Header Authorization: Bearer &lt;accessToken&gt;.</w:t>
      </w:r>
    </w:p>
    <w:p>
      <w:pPr>
        <w:pStyle w:val="ListBullet"/>
      </w:pPr>
      <w:r>
        <w:t>La chiama il bottone "Salva" sotto il riquadro Assegnazione crediti della pagina Sharing (/settings/sharing).</w:t>
      </w:r>
    </w:p>
    <w:p>
      <w:pPr>
        <w:pStyle w:val="ListBullet"/>
      </w:pPr>
      <w:r>
        <w:t>Rotta data dall'utente. Il corpo ha sempre tutte le impostazioni della pagina, anche quelle non cambiate: gli stessi campi di sharing/general-information, più idProperty.</w:t>
      </w:r>
    </w:p>
    <w:p>
      <w:pPr>
        <w:pStyle w:val="ListBullet"/>
      </w:pPr>
      <w:r>
        <w:t>Durante la chiamata il bottone mostra lo spinner e i campi sono bloccati. Se riesce, i valori restano quelli salvati, la pagina non ha più modifiche non salvate e compare il popup "Impostazioni salvate"; un errore su un campo compare sotto quel campo, ogni altro errore sotto i riquadri.</w:t>
      </w:r>
    </w:p>
    <w:p>
      <w:pPr>
        <w:pStyle w:val="Heading2"/>
      </w:pPr>
      <w:r>
        <w:t>Payload inviato al backend</w:t>
      </w:r>
    </w:p>
    <w:p>
      <w:pPr>
        <w:pStyle w:val="Heading3"/>
      </w:pPr>
      <w:r>
        <w:rPr>
          <w:b w:val="0"/>
        </w:rPr>
        <w:t xml:space="preserve">Corpo JSON: </w:t>
      </w:r>
      <w:r>
        <w:rPr>
          <w:rFonts w:ascii="Consolas" w:hAnsi="Consolas"/>
          <w:b w:val="0"/>
        </w:rPr>
        <w:t>idProperty + 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un numero negativo):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/api/vouchers/voucher-list</w:t>
      </w:r>
    </w:p>
    <w:p>
      <w:r>
        <w:t>Sconti e voucher: elenco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/api/vouchers/voucher-list</w:t>
      </w:r>
    </w:p>
    <w:p>
      <w:pPr>
        <w:spacing w:after="40"/>
      </w:pPr>
      <w:r>
        <w:rPr>
          <w:b/>
        </w:rPr>
        <w:t xml:space="preserve">Nel frontend: </w:t>
      </w:r>
      <w:r>
        <w:rPr>
          <w:rFonts w:ascii="Consolas" w:hAnsi="Consolas"/>
          <w:b w:val="0"/>
          <w:color w:val="233C7D"/>
        </w:rPr>
        <w:t>VoucherService.voucherList</w:t>
      </w:r>
    </w:p>
    <w:p>
      <w:pPr>
        <w:spacing w:after="40"/>
      </w:pPr>
      <w:r>
        <w:rPr>
          <w:b/>
        </w:rPr>
        <w:t xml:space="preserve">Autenticazione: </w:t>
      </w:r>
      <w:r>
        <w:rPr>
          <w:b w:val="0"/>
        </w:rPr>
        <w:t>Header Authorization: Bearer &lt;accessToken&gt;.</w:t>
      </w:r>
    </w:p>
    <w:p>
      <w:pPr>
        <w:pStyle w:val="ListBullet"/>
      </w:pPr>
      <w:r>
        <w:t>La tabella della pagina Sconti e voucher (/settings/vouchers) la chiama all'apertura e quando cambiano pagina, ordinamento o numero di righe, come le altre tabelle.</w:t>
      </w:r>
    </w:p>
    <w:p>
      <w:pPr>
        <w:pStyle w:val="ListBullet"/>
      </w:pPr>
      <w:r>
        <w:t>Rotta data dall'utente; corpo standard delle tabelle (PageRequest, filters [] perché la pagina non ha filtri); nomi dei campi delle righe proposti dal frontend.</w:t>
      </w:r>
    </w:p>
    <w:p>
      <w:pPr>
        <w:pStyle w:val="ListBullet"/>
      </w:pPr>
      <w:r>
        <w:t>Le date arrivano in UTC e si mostrano come giorno (gg/mm/aaaa in italiano); il valore con il simbolo % o € secondo discountType.</w:t>
      </w:r>
    </w:p>
    <w:p>
      <w:pPr>
        <w:pStyle w:val="ListBullet"/>
      </w:pPr>
      <w:r>
        <w:t>Elimina e duplica (di riga e sui selezionati) chiamano vouchers/delete-voucher-item e vouchers/duplicate-voucher-item; Salva del popup "Aggiungi nuovo sconto/voucher" chiama vouchers/add-voucher-item; il popup di modifica, aperto dalla matita di una riga, si riempie con vouchers/get-selected-item e Salva chiama vouchers/update-voucher-item.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"g",</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"discountType",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"Percentage",</w:t>
      </w:r>
    </w:p>
    <w:p>
      <w:pPr>
        <w:keepNext/>
        <w:spacing w:after="0"/>
        <w:shd w:val="clear" w:color="auto" w:fill="F1F3F8"/>
      </w:pPr>
      <w:r>
        <w:rPr>
          <w:rFonts w:ascii="Consolas" w:hAnsi="Consolas"/>
          <w:b w:val="0"/>
          <w:color w:val="233C7D"/>
          <w:sz w:val="19"/>
        </w:rPr>
        <w:t xml:space="preserve">        "Fixed"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"validFrom",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Page&lt;VoucherItem&gt;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Numero totale di sconti e voucher che rispettano ricerca e filtri (per il paginatore).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VoucherItem[]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VoucherItem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(non mostrato; serve alla selezione e alle azioni di riga).</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(colonna Sconto).</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 | null</w:t>
            </w:r>
          </w:p>
        </w:tc>
        <w:tc>
          <w:tcPr>
            <w:tcW w:type="dxa" w:w="4876"/>
          </w:tcPr>
          <w:p>
            <w:pPr>
              <w:spacing w:after="0"/>
            </w:pPr>
            <w:r>
              <w:rPr>
                <w:b w:val="0"/>
                <w:sz w:val="19"/>
              </w:rPr>
              <w:t>Primo giorno di validità (colonna Valido dal), mezzanotte UTC del giorno.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 | null</w:t>
            </w:r>
          </w:p>
        </w:tc>
        <w:tc>
          <w:tcPr>
            <w:tcW w:type="dxa" w:w="4876"/>
            <w:shd w:val="clear" w:color="auto" w:fill="F1F3F8"/>
          </w:tcPr>
          <w:p>
            <w:pPr>
              <w:spacing w:after="0"/>
            </w:pPr>
            <w:r>
              <w:rPr>
                <w:b w:val="0"/>
                <w:sz w:val="19"/>
              </w:rPr>
              <w:t>Ultimo giorno di validità (colonna al), mezzanotte UTC del giorno.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 | null</w:t>
            </w:r>
          </w:p>
        </w:tc>
        <w:tc>
          <w:tcPr>
            <w:tcW w:type="dxa" w:w="4876"/>
          </w:tcPr>
          <w:p>
            <w:pPr>
              <w:spacing w:after="0"/>
            </w:pPr>
            <w:r>
              <w:rPr>
                <w:b w:val="0"/>
                <w:sz w:val="19"/>
              </w:rPr>
              <w:t>Tipo di sconto (colonna Tipo di sconto): Percentage | Fixed. Il frontend lo traduce.</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 | null</w:t>
            </w:r>
          </w:p>
        </w:tc>
        <w:tc>
          <w:tcPr>
            <w:tcW w:type="dxa" w:w="4876"/>
            <w:shd w:val="clear" w:color="auto" w:fill="F1F3F8"/>
          </w:tcPr>
          <w:p>
            <w:pPr>
              <w:spacing w:after="0"/>
            </w:pPr>
            <w:r>
              <w:rPr>
                <w:b w:val="0"/>
                <w:sz w:val="19"/>
              </w:rPr>
              <w:t>Valore (colonna Valore): percentuale (10 = 10%) con Percentage, importo in euro con Fixed.</w:t>
            </w:r>
          </w:p>
        </w:tc>
      </w:tr>
    </w:tbl>
    <w:p>
      <w:pPr>
        <w:spacing w:after="40"/>
      </w:pPr>
    </w:p>
    <w:p>
      <w:pPr>
        <w:pStyle w:val="Heading3"/>
      </w:pPr>
      <w:r>
        <w:t>Esempio di risposta (JSON)</w:t>
      </w:r>
    </w:p>
    <w:p>
      <w:pPr>
        <w:keepNext/>
      </w:pPr>
      <w:r>
        <w:t>rows contiene al massimo pageSize elementi (la pagina richiesta); total conta tutti gli sconti e voucher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"6d1e2f3a-4b5c-4d6e-8f7a-9b0c1d2e3f01",</w:t>
      </w:r>
    </w:p>
    <w:p>
      <w:pPr>
        <w:keepNext/>
        <w:spacing w:after="0"/>
        <w:shd w:val="clear" w:color="auto" w:fill="F1F3F8"/>
      </w:pPr>
      <w:r>
        <w:rPr>
          <w:rFonts w:ascii="Consolas" w:hAnsi="Consolas"/>
          <w:b w:val="0"/>
          <w:color w:val="233C7D"/>
          <w:sz w:val="19"/>
        </w:rPr>
        <w:t xml:space="preserve">      "voucherName": "Giugno",</w:t>
      </w:r>
    </w:p>
    <w:p>
      <w:pPr>
        <w:keepNext/>
        <w:spacing w:after="0"/>
        <w:shd w:val="clear" w:color="auto" w:fill="F1F3F8"/>
      </w:pPr>
      <w:r>
        <w:rPr>
          <w:rFonts w:ascii="Consolas" w:hAnsi="Consolas"/>
          <w:b w:val="0"/>
          <w:color w:val="233C7D"/>
          <w:sz w:val="19"/>
        </w:rPr>
        <w:t xml:space="preserve">      "validFrom": "2026-06-01T00:00:00.000Z",</w:t>
      </w:r>
    </w:p>
    <w:p>
      <w:pPr>
        <w:keepNext/>
        <w:spacing w:after="0"/>
        <w:shd w:val="clear" w:color="auto" w:fill="F1F3F8"/>
      </w:pPr>
      <w:r>
        <w:rPr>
          <w:rFonts w:ascii="Consolas" w:hAnsi="Consolas"/>
          <w:b w:val="0"/>
          <w:color w:val="233C7D"/>
          <w:sz w:val="19"/>
        </w:rPr>
        <w:t xml:space="preserve">      "validTo": "2026-06-30T00:00:00.000Z",</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/api/vouchers/delete-voucher-item</w:t>
      </w:r>
    </w:p>
    <w:p>
      <w:r>
        <w:t>Sconti e voucher: eliminazione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/api/vouchers/delete-voucher-item</w:t>
      </w:r>
    </w:p>
    <w:p>
      <w:pPr>
        <w:spacing w:after="40"/>
      </w:pPr>
      <w:r>
        <w:rPr>
          <w:b/>
        </w:rPr>
        <w:t xml:space="preserve">Nel frontend: </w:t>
      </w:r>
      <w:r>
        <w:rPr>
          <w:rFonts w:ascii="Consolas" w:hAnsi="Consolas"/>
          <w:b w:val="0"/>
          <w:color w:val="233C7D"/>
        </w:rPr>
        <w:t>VoucherService.deleteVoucherItems</w:t>
      </w:r>
    </w:p>
    <w:p>
      <w:pPr>
        <w:spacing w:after="40"/>
      </w:pPr>
      <w:r>
        <w:rPr>
          <w:b/>
        </w:rPr>
        <w:t xml:space="preserve">Autenticazione: </w:t>
      </w:r>
      <w:r>
        <w:rPr>
          <w:b w:val="0"/>
        </w:rPr>
        <w:t>Header Authorization: Bearer &lt;accessToken&gt;.</w:t>
      </w:r>
    </w:p>
    <w:p>
      <w:pPr>
        <w:pStyle w:val="ListBullet"/>
      </w:pPr>
      <w:r>
        <w:t>La chiamano il cestino di una riga e "elimina selezionati" della tabella Sconti e voucher, dopo il popup di conferma (nome dello sconto/voucher per una riga, numero per la selezione).</w:t>
      </w:r>
    </w:p>
    <w:p>
      <w:pPr>
        <w:pStyle w:val="ListBullet"/>
      </w:pPr>
      <w:r>
        <w:t>Rotta data dall'utente; stessa forma di warehouse/delete-warehouse-item: tutto o niente, se un id non va bene non si elimina nulla.</w:t>
      </w:r>
    </w:p>
    <w:p>
      <w:pPr>
        <w:pStyle w:val="ListBullet"/>
      </w:pPr>
      <w:r>
        <w:t>Durante la chiamata la pagina è coperta da uno spinner; se riesce la tabella si ricarica e le righe eliminate escono dalla selezione,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eliminare (idVoucher delle righe di vouchers/voucher-list): uno con il cestino della riga, più con "elimina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"6d1e2f3a-4b5c-4d6e-8f7a-9b0c1d2e3f02"</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/api/vouchers/duplicate-voucher-item</w:t>
      </w:r>
    </w:p>
    <w:p>
      <w:r>
        <w:t>Sconti e voucher: duplicazione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/api/vouchers/duplicate-voucher-item</w:t>
      </w:r>
    </w:p>
    <w:p>
      <w:pPr>
        <w:spacing w:after="40"/>
      </w:pPr>
      <w:r>
        <w:rPr>
          <w:b/>
        </w:rPr>
        <w:t xml:space="preserve">Nel frontend: </w:t>
      </w:r>
      <w:r>
        <w:rPr>
          <w:rFonts w:ascii="Consolas" w:hAnsi="Consolas"/>
          <w:b w:val="0"/>
          <w:color w:val="233C7D"/>
        </w:rPr>
        <w:t>VoucherService.duplicateVoucherItems</w:t>
      </w:r>
    </w:p>
    <w:p>
      <w:pPr>
        <w:spacing w:after="40"/>
      </w:pPr>
      <w:r>
        <w:rPr>
          <w:b/>
        </w:rPr>
        <w:t xml:space="preserve">Autenticazione: </w:t>
      </w:r>
      <w:r>
        <w:rPr>
          <w:b w:val="0"/>
        </w:rPr>
        <w:t>Header Authorization: Bearer &lt;accessToken&gt;.</w:t>
      </w:r>
    </w:p>
    <w:p>
      <w:pPr>
        <w:pStyle w:val="ListBullet"/>
      </w:pPr>
      <w:r>
        <w:t>La chiamano il bottone duplica di una riga e "duplica selezionati" della tabella Sconti e voucher, dopo il popup di conferma.</w:t>
      </w:r>
    </w:p>
    <w:p>
      <w:pPr>
        <w:pStyle w:val="ListBullet"/>
      </w:pPr>
      <w:r>
        <w:t>Rotta data dall'utente; stessa forma di warehouse/duplicate-warehouse-item: tutto o niente; il nome delle copie lo decide il backend.</w:t>
      </w:r>
    </w:p>
    <w:p>
      <w:pPr>
        <w:pStyle w:val="ListBullet"/>
      </w:pPr>
      <w:r>
        <w:t>Spinner a pagina intera; se riesce la tabella si ricarica (dopo "duplica selezionati" la selezione si svuota),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DuplicateVoucherItemsRequest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duplicare: uno con il bottone duplica della riga, più con "duplica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/api/vouchers/add-voucher-item</w:t>
      </w:r>
    </w:p>
    <w:p>
      <w:r>
        <w:t>Sconti e voucher: aggiunta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/api/vouchers/add-voucher-item</w:t>
      </w:r>
    </w:p>
    <w:p>
      <w:pPr>
        <w:spacing w:after="40"/>
      </w:pPr>
      <w:r>
        <w:rPr>
          <w:b/>
        </w:rPr>
        <w:t xml:space="preserve">Nel frontend: </w:t>
      </w:r>
      <w:r>
        <w:rPr>
          <w:rFonts w:ascii="Consolas" w:hAnsi="Consolas"/>
          <w:b w:val="0"/>
          <w:color w:val="233C7D"/>
        </w:rPr>
        <w:t>VoucherService.addVoucherItem</w:t>
      </w:r>
    </w:p>
    <w:p>
      <w:pPr>
        <w:spacing w:after="40"/>
      </w:pPr>
      <w:r>
        <w:rPr>
          <w:b/>
        </w:rPr>
        <w:t xml:space="preserve">Autenticazione: </w:t>
      </w:r>
      <w:r>
        <w:rPr>
          <w:b w:val="0"/>
        </w:rPr>
        <w:t>Header Authorization: Bearer &lt;accessToken&gt;.</w:t>
      </w:r>
    </w:p>
    <w:p>
      <w:pPr>
        <w:pStyle w:val="ListBullet"/>
      </w:pPr>
      <w:r>
        <w:t>La chiama il bottone Salva del popup "Aggiungi nuovo sconto/voucher" della pagina Sconti e voucher, dopo i controlli del frontend: nome obbligatorio, almeno un periodo e, in ogni periodo, "Dal", "al" e almeno un giorno della settimana; nella sezione Opzioni tipo, valore (da 1, al massimo 100 con Percentuale) e ambito obbligatori, numero massimo di utilizzi almeno 1.</w:t>
      </w:r>
    </w:p>
    <w:p>
      <w:pPr>
        <w:pStyle w:val="ListBullet"/>
      </w:pPr>
      <w:r>
        <w:t>Rotta data dall'utente; il corpo è il form del popup (VoucherAddItemRequest) con idProperty, come nelle altre API della pagina. Le fasce orarie sono facoltative.</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I campi della sezione Opzioni e l'interruttore "Abilita sconto/voucher" sono nel corpo allo stesso livello del nome e dei periodi. Nomi proposti dal frontend: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VoucherAddItemRequest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dello sconto/voucher (campo "Nome sconto"), obbligatorio: il frontend non manda un nome vuoto o di soli spazi.</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 almeno uno)</w:t>
            </w:r>
          </w:p>
        </w:tc>
        <w:tc>
          <w:tcPr>
            <w:tcW w:type="dxa" w:w="4876"/>
          </w:tcPr>
          <w:p>
            <w:pPr>
              <w:spacing w:after="0"/>
            </w:pPr>
            <w:r>
              <w:rPr>
                <w:b w:val="0"/>
                <w:sz w:val="19"/>
              </w:rPr>
              <w:t>Periodi di validità, uno per riquadro "Periodo" del popup; il frontend non salva senza almeno un periodo.</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w:t>
            </w:r>
          </w:p>
        </w:tc>
        <w:tc>
          <w:tcPr>
            <w:tcW w:type="dxa" w:w="4876"/>
            <w:shd w:val="clear" w:color="auto" w:fill="F1F3F8"/>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w:t>
            </w:r>
          </w:p>
        </w:tc>
        <w:tc>
          <w:tcPr>
            <w:tcW w:type="dxa" w:w="4876"/>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w:t>
            </w:r>
          </w:p>
        </w:tc>
        <w:tc>
          <w:tcPr>
            <w:tcW w:type="dxa" w:w="4876"/>
            <w:shd w:val="clear" w:color="auto" w:fill="F1F3F8"/>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1)</w:t>
            </w:r>
          </w:p>
        </w:tc>
        <w:tc>
          <w:tcPr>
            <w:tcW w:type="dxa" w:w="4876"/>
          </w:tcPr>
          <w:p>
            <w:pPr>
              <w:spacing w:after="0"/>
            </w:pPr>
            <w:r>
              <w:rPr>
                <w:b w:val="0"/>
                <w:sz w:val="19"/>
              </w:rPr>
              <w:t>Numero massimo di utilizzi, predefinito 1; se l'utente svuota il campo il frontend manda 1. Nel backend oggi si chiama MaxUses.</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"voucherName": "Estate",</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15,</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/api/vouchers/update-voucher-item</w:t>
      </w:r>
    </w:p>
    <w:p>
      <w:r>
        <w:t>Sconti e voucher: modifica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/api/vouchers/update-voucher-item</w:t>
      </w:r>
    </w:p>
    <w:p>
      <w:pPr>
        <w:spacing w:after="40"/>
      </w:pPr>
      <w:r>
        <w:rPr>
          <w:b/>
        </w:rPr>
        <w:t xml:space="preserve">Nel frontend: </w:t>
      </w:r>
      <w:r>
        <w:rPr>
          <w:rFonts w:ascii="Consolas" w:hAnsi="Consolas"/>
          <w:b w:val="0"/>
          <w:color w:val="233C7D"/>
        </w:rPr>
        <w:t>VoucherService.updateVoucherItem</w:t>
      </w:r>
    </w:p>
    <w:p>
      <w:pPr>
        <w:spacing w:after="40"/>
      </w:pPr>
      <w:r>
        <w:rPr>
          <w:b/>
        </w:rPr>
        <w:t xml:space="preserve">Autenticazione: </w:t>
      </w:r>
      <w:r>
        <w:rPr>
          <w:b w:val="0"/>
        </w:rPr>
        <w:t>Header Authorization: Bearer &lt;accessToken&gt;.</w:t>
      </w:r>
    </w:p>
    <w:p>
      <w:pPr>
        <w:pStyle w:val="ListBullet"/>
      </w:pPr>
      <w:r>
        <w:t>La chiama il bottone Salva del popup di modifica, aperto dalla matita di una riga della pagina Sconti e voucher, dopo gli stessi controlli del frontend dell'aggiunta: nome obbligatorio, almeno un periodo e, in ogni periodo, "Dal", "al" e almeno un giorno della settimana; nella sezione Opzioni tipo, valore (da 1, al massimo 100 con Percentuale) e ambito obbligatori, numero massimo di utilizzi almeno 1. Tutti i campi sono modificabili, nome compreso.</w:t>
      </w:r>
    </w:p>
    <w:p>
      <w:pPr>
        <w:pStyle w:val="ListBullet"/>
      </w:pPr>
      <w:r>
        <w:t>Rotta data dall'utente (scritta api/voucher/update-voucher-item; qui con vouchers, come le altre API della pagina); il corpo è il form del popup (VoucherUpdateItemRequest: i campi di VoucherAddItemRequest più idVoucher, preso dalla risposta di vouchers/get-selected-item) con idProperty.</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Nomi proposti dal frontend come nell'aggiunta: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VoucherUpdateItemRequest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Sconto/voucher da modificare: idVoucher della risposta di vouchers/get-selected-item, con cui il popup si è riempito.</w:t>
            </w:r>
          </w:p>
        </w:tc>
      </w:tr>
      <w:tr>
        <w:trPr>
          <w:cantSplit w:val="true"/>
        </w:trPr>
        <w:tc>
          <w:tcPr>
            <w:tcW w:type="dxa" w:w="2381"/>
          </w:tcPr>
          <w:p>
            <w:pPr>
              <w:spacing w:after="0"/>
            </w:pPr>
            <w:r>
              <w:rPr>
                <w:rFonts w:ascii="Consolas" w:hAnsi="Consolas"/>
                <w:b w:val="0"/>
                <w:color w:val="233C7D"/>
                <w:sz w:val="19"/>
              </w:rPr>
              <w:t>voucherName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dello sconto/voucher (campo "Nome sconto"), obbligatorio: anche questo modificabile; il frontend non manda un nome vuoto o di soli spazi.</w:t>
            </w:r>
          </w:p>
        </w:tc>
      </w:tr>
      <w:tr>
        <w:trPr>
          <w:cantSplit w:val="true"/>
        </w:trPr>
        <w:tc>
          <w:tcPr>
            <w:tcW w:type="dxa" w:w="2381"/>
            <w:shd w:val="clear" w:color="auto" w:fill="F1F3F8"/>
          </w:tcPr>
          <w:p>
            <w:pPr>
              <w:spacing w:after="0"/>
            </w:pPr>
            <w:r>
              <w:rPr>
                <w:rFonts w:ascii="Consolas" w:hAnsi="Consolas"/>
                <w:b w:val="0"/>
                <w:color w:val="233C7D"/>
                <w:sz w:val="19"/>
              </w:rPr>
              <w:t>validityPeriods</w:t>
            </w:r>
          </w:p>
        </w:tc>
        <w:tc>
          <w:tcPr>
            <w:tcW w:type="dxa" w:w="2608"/>
            <w:shd w:val="clear" w:color="auto" w:fill="F1F3F8"/>
          </w:tcPr>
          <w:p>
            <w:pPr>
              <w:spacing w:after="0"/>
            </w:pPr>
            <w:r>
              <w:rPr>
                <w:rFonts w:ascii="Consolas" w:hAnsi="Consolas"/>
                <w:b w:val="0"/>
                <w:color w:val="233C7D"/>
                <w:sz w:val="19"/>
              </w:rPr>
              <w:t>VoucherValidityPeriod[] (array di oggetti, almeno uno)</w:t>
            </w:r>
          </w:p>
        </w:tc>
        <w:tc>
          <w:tcPr>
            <w:tcW w:type="dxa" w:w="4876"/>
            <w:shd w:val="clear" w:color="auto" w:fill="F1F3F8"/>
          </w:tcPr>
          <w:p>
            <w:pPr>
              <w:spacing w:after="0"/>
            </w:pPr>
            <w:r>
              <w:rPr>
                <w:b w:val="0"/>
                <w:sz w:val="19"/>
              </w:rPr>
              <w:t>Periodi di validità, uno per riquadro "Periodo" del popup; il frontend non salva senza almeno un periodo.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w:t>
            </w:r>
          </w:p>
        </w:tc>
        <w:tc>
          <w:tcPr>
            <w:tcW w:type="dxa" w:w="4876"/>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w:t>
            </w:r>
          </w:p>
        </w:tc>
        <w:tc>
          <w:tcPr>
            <w:tcW w:type="dxa" w:w="4876"/>
            <w:shd w:val="clear" w:color="auto" w:fill="F1F3F8"/>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tcPr>
          <w:p>
            <w:pPr>
              <w:spacing w:after="0"/>
            </w:pPr>
            <w:r>
              <w:rPr>
                <w:rFonts w:ascii="Consolas" w:hAnsi="Consolas"/>
                <w:b w:val="0"/>
                <w:color w:val="233C7D"/>
                <w:sz w:val="19"/>
              </w:rPr>
              <w:t>discountScope</w:t>
            </w:r>
          </w:p>
        </w:tc>
        <w:tc>
          <w:tcPr>
            <w:tcW w:type="dxa" w:w="2608"/>
          </w:tcPr>
          <w:p>
            <w:pPr>
              <w:spacing w:after="0"/>
            </w:pPr>
            <w:r>
              <w:rPr>
                <w:rFonts w:ascii="Consolas" w:hAnsi="Consolas"/>
                <w:b w:val="0"/>
                <w:color w:val="233C7D"/>
                <w:sz w:val="19"/>
              </w:rPr>
              <w:t>string (enum DiscountScope)</w:t>
            </w:r>
          </w:p>
        </w:tc>
        <w:tc>
          <w:tcPr>
            <w:tcW w:type="dxa" w:w="4876"/>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shd w:val="clear" w:color="auto" w:fill="F1F3F8"/>
          </w:tcPr>
          <w:p>
            <w:pPr>
              <w:spacing w:after="0"/>
            </w:pPr>
            <w:r>
              <w:rPr>
                <w:rFonts w:ascii="Consolas" w:hAnsi="Consolas"/>
                <w:b w:val="0"/>
                <w:color w:val="233C7D"/>
                <w:sz w:val="19"/>
              </w:rPr>
              <w:t>maxUseQuantity</w:t>
            </w:r>
          </w:p>
        </w:tc>
        <w:tc>
          <w:tcPr>
            <w:tcW w:type="dxa" w:w="2608"/>
            <w:shd w:val="clear" w:color="auto" w:fill="F1F3F8"/>
          </w:tcPr>
          <w:p>
            <w:pPr>
              <w:spacing w:after="0"/>
            </w:pPr>
            <w:r>
              <w:rPr>
                <w:rFonts w:ascii="Consolas" w:hAnsi="Consolas"/>
                <w:b w:val="0"/>
                <w:color w:val="233C7D"/>
                <w:sz w:val="19"/>
              </w:rPr>
              <w:t>number (intero ≥ 1)</w:t>
            </w:r>
          </w:p>
        </w:tc>
        <w:tc>
          <w:tcPr>
            <w:tcW w:type="dxa" w:w="4876"/>
            <w:shd w:val="clear" w:color="auto" w:fill="F1F3F8"/>
          </w:tcPr>
          <w:p>
            <w:pPr>
              <w:spacing w:after="0"/>
            </w:pPr>
            <w:r>
              <w:rPr>
                <w:b w:val="0"/>
                <w:sz w:val="19"/>
              </w:rPr>
              <w:t>Numero massimo di utilizzi, predefinito 1; se l'utente svuota il campo il frontend manda 1. Nel backend oggi si chiama MaxUses.</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"Estate 2026",</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20,</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idVoucher assente o di uno sconto/voucher che non esiste (più) nello stabilimento: niente è modificato, il popup mostra il messaggio sopra i bottoni.</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/api/vouchers/get-selected-item?idVoucher={idVoucher}</w:t>
      </w:r>
    </w:p>
    <w:p>
      <w:r>
        <w:t>Sconti e voucher: dati per la modifica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/api/vouchers/get-selected-item?idVoucher={idVoucher}</w:t>
      </w:r>
    </w:p>
    <w:p>
      <w:pPr>
        <w:spacing w:after="40"/>
      </w:pPr>
      <w:r>
        <w:rPr>
          <w:b/>
        </w:rPr>
        <w:t xml:space="preserve">Nel frontend: </w:t>
      </w:r>
      <w:r>
        <w:rPr>
          <w:rFonts w:ascii="Consolas" w:hAnsi="Consolas"/>
          <w:b w:val="0"/>
          <w:color w:val="233C7D"/>
        </w:rPr>
        <w:t>VoucherService.selectedItem</w:t>
      </w:r>
    </w:p>
    <w:p>
      <w:pPr>
        <w:spacing w:after="40"/>
      </w:pPr>
      <w:r>
        <w:rPr>
          <w:b/>
        </w:rPr>
        <w:t xml:space="preserve">Autenticazione: </w:t>
      </w:r>
      <w:r>
        <w:rPr>
          <w:b w:val="0"/>
        </w:rPr>
        <w:t>Header Authorization: Bearer &lt;accessToken&gt;.</w:t>
      </w:r>
    </w:p>
    <w:p>
      <w:pPr>
        <w:pStyle w:val="ListBullet"/>
      </w:pPr>
      <w:r>
        <w:t>La chiama il popup di modifica quando si apre dalla matita di una riga della pagina Sconti e voucher: la risposta riempie il form, campo per campo (nome, periodi con giorni e fasce orarie, opzioni, interruttore).</w:t>
      </w:r>
    </w:p>
    <w:p>
      <w:pPr>
        <w:pStyle w:val="ListBullet"/>
      </w:pPr>
      <w:r>
        <w:t>Rotta data dall'utente (scritta api/voucher/get-selected-item; qui con vouchers, come le altre API della pagina). È una GET: l'id dello sconto/voucher (idVoucher della riga di vouchers/voucher-list) viaggia nella query string, non nel corpo. Nomi dei campi della risposta proposti dal frontend, uguali a quelli del corpo di vouchers/add-voucher-item.</w:t>
      </w:r>
    </w:p>
    <w:p>
      <w:pPr>
        <w:pStyle w:val="ListBullet"/>
      </w:pPr>
      <w:r>
        <w:t>Durante la chiamata i campi del popup sono bloccati e Salva è spento. Se fallisce il popup resta vuoto, con il messaggio del code sopra i bottoni e Salva spento; Annulla e la X lo chiudono.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idVoucher (query string)</w:t>
            </w:r>
          </w:p>
        </w:tc>
        <w:tc>
          <w:tcPr>
            <w:tcW w:type="dxa" w:w="2608"/>
          </w:tcPr>
          <w:p>
            <w:pPr>
              <w:spacing w:after="0"/>
            </w:pPr>
            <w:r>
              <w:rPr>
                <w:b w:val="0"/>
                <w:sz w:val="19"/>
              </w:rPr>
              <w:t>string (UUID)</w:t>
            </w:r>
          </w:p>
        </w:tc>
        <w:tc>
          <w:tcPr>
            <w:tcW w:type="dxa" w:w="4876"/>
          </w:tcPr>
          <w:p>
            <w:pPr>
              <w:spacing w:after="0"/>
            </w:pPr>
            <w:r>
              <w:rPr>
                <w:b w:val="0"/>
                <w:sz w:val="19"/>
              </w:rPr>
              <w:t>Sconto/voucher da modificare: idVoucher della riga di vouchers/voucher-list.</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VoucherSelectedItem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chiesto (lo stesso della query string).</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dello sconto/voucher: va nel campo "Nome sconto" del popup di modifica.</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w:t>
            </w:r>
          </w:p>
        </w:tc>
        <w:tc>
          <w:tcPr>
            <w:tcW w:type="dxa" w:w="4876"/>
          </w:tcPr>
          <w:p>
            <w:pPr>
              <w:spacing w:after="0"/>
            </w:pPr>
            <w:r>
              <w:rPr>
                <w:b w:val="0"/>
                <w:sz w:val="19"/>
              </w:rPr>
              <w:t>Periodi di validità, come nel corpo di vouchers/add-voucher-item: uno per riquadro "Periodo" del popup; i giorni della settimana il frontend li mette in ordine.</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 | null</w:t>
            </w:r>
          </w:p>
        </w:tc>
        <w:tc>
          <w:tcPr>
            <w:tcW w:type="dxa" w:w="4876"/>
            <w:shd w:val="clear" w:color="auto" w:fill="F1F3F8"/>
          </w:tcPr>
          <w:p>
            <w:pPr>
              <w:spacing w:after="0"/>
            </w:pPr>
            <w:r>
              <w:rPr>
                <w:b w:val="0"/>
                <w:sz w:val="19"/>
              </w:rPr>
              <w:t>Tipo: Percentage | Fixed. Se manca il popup mostra Percentage.</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 | null</w:t>
            </w:r>
          </w:p>
        </w:tc>
        <w:tc>
          <w:tcPr>
            <w:tcW w:type="dxa" w:w="4876"/>
          </w:tcPr>
          <w:p>
            <w:pPr>
              <w:spacing w:after="0"/>
            </w:pPr>
            <w:r>
              <w:rPr>
                <w:b w:val="0"/>
                <w:sz w:val="19"/>
              </w:rPr>
              <w:t>Valore sconto/voucher (percentuale intera o importo in euro).</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 | null</w:t>
            </w:r>
          </w:p>
        </w:tc>
        <w:tc>
          <w:tcPr>
            <w:tcW w:type="dxa" w:w="4876"/>
            <w:shd w:val="clear" w:color="auto" w:fill="F1F3F8"/>
          </w:tcPr>
          <w:p>
            <w:pPr>
              <w:spacing w:after="0"/>
            </w:pPr>
            <w:r>
              <w:rPr>
                <w:b w:val="0"/>
                <w:sz w:val="19"/>
              </w:rPr>
              <w:t>Applica a: All | Services (nomi proposti dal frontend, da allineare). Se manca il popup mostra All.</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Numero massimo di utilizzi.</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 | null</w:t>
            </w:r>
          </w:p>
        </w:tc>
        <w:tc>
          <w:tcPr>
            <w:tcW w:type="dxa" w:w="4876"/>
            <w:shd w:val="clear" w:color="auto" w:fill="F1F3F8"/>
          </w:tcPr>
          <w:p>
            <w:pPr>
              <w:spacing w:after="0"/>
            </w:pPr>
            <w:r>
              <w:rPr>
                <w:b w:val="0"/>
                <w:sz w:val="19"/>
              </w:rPr>
              <w:t>Interruttore "Abilita sconto/voucher". Se manca il popup lo mostra acceso.</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"13:00"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"19:00"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"discountScope": "Services",</w:t>
      </w:r>
    </w:p>
    <w:p>
      <w:pPr>
        <w:keepNext/>
        <w:spacing w:after="0"/>
        <w:shd w:val="clear" w:color="auto" w:fill="F1F3F8"/>
      </w:pPr>
      <w:r>
        <w:rPr>
          <w:rFonts w:ascii="Consolas" w:hAnsi="Consolas"/>
          <w:b w:val="0"/>
          <w:color w:val="233C7D"/>
          <w:sz w:val="19"/>
        </w:rPr>
        <w:t xml:space="preserve">  "maxUseQuantity": 50,</w:t>
      </w:r>
    </w:p>
    <w:p>
      <w:pPr>
        <w:keepNext/>
        <w:spacing w:after="0"/>
        <w:shd w:val="clear" w:color="auto" w:fill="F1F3F8"/>
      </w:pPr>
      <w:r>
        <w:rPr>
          <w:rFonts w:ascii="Consolas" w:hAnsi="Consolas"/>
          <w:b w:val="0"/>
          <w:color w:val="233C7D"/>
          <w:sz w:val="19"/>
        </w:rPr>
        <w:t xml:space="preserve">  "isEnabled": false</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idVoucher assente o di uno sconto/voucher che non esiste (più): nessun dato, il popup mostra il messaggio.</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/api/catalog/countries-combobox</w:t>
      </w:r>
    </w:p>
    <w:p>
      <w:r>
        <w:t>Catalogo: nazioni per le tendine</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/api/catalog/countries-combobox</w:t>
      </w:r>
    </w:p>
    <w:p>
      <w:pPr>
        <w:spacing w:after="40"/>
      </w:pPr>
      <w:r>
        <w:rPr>
          <w:b/>
        </w:rPr>
        <w:t xml:space="preserve">Nel frontend: </w:t>
      </w:r>
      <w:r>
        <w:rPr>
          <w:rFonts w:ascii="Consolas" w:hAnsi="Consolas"/>
          <w:b w:val="0"/>
          <w:color w:val="233C7D"/>
        </w:rPr>
        <w:t>CatalogService.countriesCombobox</w:t>
      </w:r>
    </w:p>
    <w:p>
      <w:pPr>
        <w:spacing w:after="40"/>
      </w:pPr>
      <w:r>
        <w:rPr>
          <w:b/>
        </w:rPr>
        <w:t xml:space="preserve">Autenticazione: </w:t>
      </w:r>
      <w:r>
        <w:rPr>
          <w:b w:val="0"/>
        </w:rPr>
        <w:t>Header Authorization: Bearer &lt;accessToken&gt;.</w:t>
      </w:r>
    </w:p>
    <w:p>
      <w:pPr>
        <w:pStyle w:val="ListBullet"/>
      </w:pPr>
      <w:r>
        <w:t>Serve alla tendina "Nazione" della tab Informazioni generali della pagina Informazioni stabilimento (/settings/bathhouse-configuration/1).</w:t>
      </w:r>
    </w:p>
    <w:p>
      <w:pPr>
        <w:pStyle w:val="ListBullet"/>
      </w:pPr>
      <w:r>
        <w:t>Rotta data dall'utente; metodo GET (nessun corpo e nessun parametro) proposto dal frontend. Le nazioni vengono da catalog.countries del backend (solo quelle attive, nell'ordine di sort_order), con il nome tradotto in catalog.country_translations nella lingua dell'header Accept-Language.</w:t>
      </w:r>
    </w:p>
    <w:p>
      <w:pPr>
        <w:pStyle w:val="ListBullet"/>
      </w:pPr>
      <w:r>
        <w:t>La risposta resta valida finché la pagina è aperta: tornando sulla tab il frontend non la chiede di nuovo; uscendo dalla pagina e rientrando sì. Se la chiamata fallisce compare il messaggio del code sotto i campi della tab.</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Accept-Language (header)</w:t>
            </w:r>
          </w:p>
        </w:tc>
        <w:tc>
          <w:tcPr>
            <w:tcW w:type="dxa" w:w="2608"/>
          </w:tcPr>
          <w:p>
            <w:pPr>
              <w:spacing w:after="0"/>
            </w:pPr>
            <w:r>
              <w:rPr>
                <w:b w:val="0"/>
                <w:sz w:val="19"/>
              </w:rPr>
              <w:t>string</w:t>
            </w:r>
          </w:p>
        </w:tc>
        <w:tc>
          <w:tcPr>
            <w:tcW w:type="dxa" w:w="4876"/>
          </w:tcPr>
          <w:p>
            <w:pPr>
              <w:spacing w:after="0"/>
            </w:pPr>
            <w:r>
              <w:rPr>
                <w:b w:val="0"/>
                <w:sz w:val="19"/>
              </w:rPr>
              <w:t>Lingua dei nomi delle nazioni: quella scelta nell'app (it, en, fr, es, de, zh, ar).</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(nazioni)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(ISO 3166-1 alpha-2)</w:t>
            </w:r>
          </w:p>
        </w:tc>
        <w:tc>
          <w:tcPr>
            <w:tcW w:type="dxa" w:w="4876"/>
          </w:tcPr>
          <w:p>
            <w:pPr>
              <w:spacing w:after="0"/>
            </w:pPr>
            <w:r>
              <w:rPr>
                <w:b w:val="0"/>
                <w:sz w:val="19"/>
              </w:rPr>
              <w:t>Codice della nazione (es. IT): è il valore scelto nella tendina e quello che il frontend salva (country di BathhouseGeneralInformation).</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nazione nella lingua dell'header Accept-Language (es. Italia), il testo mostrato nella tendina.</w:t>
            </w:r>
          </w:p>
        </w:tc>
      </w:tr>
    </w:tbl>
    <w:p>
      <w:pPr>
        <w:spacing w:after="40"/>
      </w:pPr>
    </w:p>
    <w:p>
      <w:pPr>
        <w:pStyle w:val="Heading3"/>
      </w:pPr>
      <w:r>
        <w:t>Esempio di risposta (JSON)</w:t>
      </w:r>
    </w:p>
    <w:p>
      <w:pPr>
        <w:keepNext/>
      </w:pPr>
      <w:r>
        <w:t>La risposta è un array, senza un oggetto che lo contiene: ogni elemento ha solo id (codice ISO) e value (nome tradotto).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"IT",</w:t>
      </w:r>
    </w:p>
    <w:p>
      <w:pPr>
        <w:keepNext/>
        <w:spacing w:after="0"/>
        <w:shd w:val="clear" w:color="auto" w:fill="F1F3F8"/>
      </w:pPr>
      <w:r>
        <w:rPr>
          <w:rFonts w:ascii="Consolas" w:hAnsi="Consolas"/>
          <w:b w:val="0"/>
          <w:color w:val="233C7D"/>
          <w:sz w:val="19"/>
        </w:rPr>
        <w:t xml:space="preserve">    "value": "Italia"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"FR",</w:t>
      </w:r>
    </w:p>
    <w:p>
      <w:pPr>
        <w:keepNext/>
        <w:spacing w:after="0"/>
        <w:shd w:val="clear" w:color="auto" w:fill="F1F3F8"/>
      </w:pPr>
      <w:r>
        <w:rPr>
          <w:rFonts w:ascii="Consolas" w:hAnsi="Consolas"/>
          <w:b w:val="0"/>
          <w:color w:val="233C7D"/>
          <w:sz w:val="19"/>
        </w:rPr>
        <w:t xml:space="preserve">    "value": "Francia"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"DE",</w:t>
      </w:r>
    </w:p>
    <w:p>
      <w:pPr>
        <w:keepNext/>
        <w:spacing w:after="0"/>
        <w:shd w:val="clear" w:color="auto" w:fill="F1F3F8"/>
      </w:pPr>
      <w:r>
        <w:rPr>
          <w:rFonts w:ascii="Consolas" w:hAnsi="Consolas"/>
          <w:b w:val="0"/>
          <w:color w:val="233C7D"/>
          <w:sz w:val="19"/>
        </w:rPr>
        <w:t xml:space="preserve">    "value": "Germania"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"CN",</w:t>
      </w:r>
    </w:p>
    <w:p>
      <w:pPr>
        <w:keepNext/>
        <w:spacing w:after="0"/>
        <w:shd w:val="clear" w:color="auto" w:fill="F1F3F8"/>
      </w:pPr>
      <w:r>
        <w:rPr>
          <w:rFonts w:ascii="Consolas" w:hAnsi="Consolas"/>
          <w:b w:val="0"/>
          <w:color w:val="233C7D"/>
          <w:sz w:val="19"/>
        </w:rPr>
        <w:t xml:space="preserve">    "value": "Cina"</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un access token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"https://errors.summerbooking/auth/unauthenticated",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"auth.unauthenticated",</w:t>
      </w:r>
    </w:p>
    <w:p>
      <w:pPr>
        <w:keepNext/>
        <w:spacing w:after="0"/>
        <w:shd w:val="clear" w:color="auto" w:fill="F1F3F8"/>
      </w:pPr>
      <w:r>
        <w:rPr>
          <w:rFonts w:ascii="Consolas" w:hAnsi="Consolas"/>
          <w:b w:val="0"/>
          <w:color w:val="233C7D"/>
          <w:sz w:val="19"/>
        </w:rPr>
        <w:t xml:space="preserve">  "title": "Unauthenticated",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/api/catalog/bathhouse-configuration-general?idProperty={idProperty}</w:t>
      </w:r>
    </w:p>
    <w:p>
      <w:r>
        <w:t>Informazioni stabilimento: informazioni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/api/catalog/bathhouse-configuration-general?idProperty={idProperty}</w:t>
      </w:r>
    </w:p>
    <w:p>
      <w:pPr>
        <w:spacing w:after="40"/>
      </w:pPr>
      <w:r>
        <w:rPr>
          <w:b/>
        </w:rPr>
        <w:t xml:space="preserve">Nel frontend: </w:t>
      </w:r>
      <w:r>
        <w:rPr>
          <w:rFonts w:ascii="Consolas" w:hAnsi="Consolas"/>
          <w:b w:val="0"/>
          <w:color w:val="233C7D"/>
        </w:rPr>
        <w:t>CatalogService.bathhouseConfigurationGeneral</w:t>
      </w:r>
    </w:p>
    <w:p>
      <w:pPr>
        <w:spacing w:after="40"/>
      </w:pPr>
      <w:r>
        <w:rPr>
          <w:b/>
        </w:rPr>
        <w:t xml:space="preserve">Autenticazione: </w:t>
      </w:r>
      <w:r>
        <w:rPr>
          <w:b w:val="0"/>
        </w:rPr>
        <w:t>Header Authorization: Bearer &lt;accessToken&gt;.</w:t>
      </w:r>
    </w:p>
    <w:p>
      <w:pPr>
        <w:pStyle w:val="ListBullet"/>
      </w:pPr>
      <w:r>
        <w:t>La chiama la tab Informazioni generali della pagina Informazioni stabilimento (/settings/bathhouse-configuration/1) la prima volta che si apre, insieme a catalog/countries-combobox: la risposta riempie i campi della tab. Finché la pagina è aperta tornando sulla tab non la richiama; uscendo dalla pagina e rientrando sì. I campi si aprono in sola lettura: il bottone Modifica li rende modificabili e il bottone Salva li manda con catalog/save-bathhouse-configuration-general.</w:t>
      </w:r>
    </w:p>
    <w:p>
      <w:pPr>
        <w:pStyle w:val="ListBullet"/>
      </w:pPr>
      <w:r>
        <w:t>Rotta data dall'utente. È una GET: lo stabilimento viaggia nella query string (?idProperty=…), non nel corpo. Nomi dei campi della risposta proposti dal frontend, da confermare col backend.</w:t>
      </w:r>
    </w:p>
    <w:p>
      <w:pPr>
        <w:pStyle w:val="ListBullet"/>
      </w:pPr>
      <w:r>
        <w:t>Un campo non ancora compilato vale null e il campo resta vuoto, come un form da compilare (i mock rispondono con tutti i campi null finché non si salva). Se country è null, la tendina Nazione parte dalla prima voce di catalog/countries-combobox.</w:t>
      </w:r>
    </w:p>
    <w:p>
      <w:pPr>
        <w:pStyle w:val="ListBullet"/>
      </w:pPr>
      <w:r>
        <w:t>Durante la chiamata i campi della tab sono bloccati. Se fallisce compare il messaggio del code sotto i campi, che restano vuoti.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BathhouseGeneralInformation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bathhouseName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"Nome stabilimento".</w:t>
            </w:r>
          </w:p>
        </w:tc>
      </w:tr>
      <w:tr>
        <w:trPr>
          <w:cantSplit w:val="true"/>
        </w:trPr>
        <w:tc>
          <w:tcPr>
            <w:tcW w:type="dxa" w:w="2381"/>
            <w:shd w:val="clear" w:color="auto" w:fill="F1F3F8"/>
          </w:tcPr>
          <w:p>
            <w:pPr>
              <w:spacing w:after="0"/>
            </w:pPr>
            <w:r>
              <w:rPr>
                <w:rFonts w:ascii="Consolas" w:hAnsi="Consolas"/>
                <w:b w:val="0"/>
                <w:color w:val="233C7D"/>
                <w:sz w:val="19"/>
              </w:rPr>
              <w:t>address</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"Indirizzo".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"Cap".</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"Città".</w:t>
            </w:r>
          </w:p>
        </w:tc>
      </w:tr>
      <w:tr>
        <w:trPr>
          <w:cantSplit w:val="true"/>
        </w:trPr>
        <w:tc>
          <w:tcPr>
            <w:tcW w:type="dxa" w:w="2381"/>
          </w:tcPr>
          <w:p>
            <w:pPr>
              <w:spacing w:after="0"/>
            </w:pPr>
            <w:r>
              <w:rPr>
                <w:rFonts w:ascii="Consolas" w:hAnsi="Consolas"/>
                <w:b w:val="0"/>
                <w:color w:val="233C7D"/>
                <w:sz w:val="19"/>
              </w:rPr>
              <w:t>province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"Provincia".</w:t>
            </w:r>
          </w:p>
        </w:tc>
      </w:tr>
      <w:tr>
        <w:trPr>
          <w:cantSplit w:val="true"/>
        </w:trPr>
        <w:tc>
          <w:tcPr>
            <w:tcW w:type="dxa" w:w="2381"/>
            <w:shd w:val="clear" w:color="auto" w:fill="F1F3F8"/>
          </w:tcPr>
          <w:p>
            <w:pPr>
              <w:spacing w:after="0"/>
            </w:pPr>
            <w:r>
              <w:rPr>
                <w:rFonts w:ascii="Consolas" w:hAnsi="Consolas"/>
                <w:b w:val="0"/>
                <w:color w:val="233C7D"/>
                <w:sz w:val="19"/>
              </w:rPr>
              <w:t>region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"Regione".</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(ISO 3166-1 alpha-2) | null</w:t>
            </w:r>
          </w:p>
        </w:tc>
        <w:tc>
          <w:tcPr>
            <w:tcW w:type="dxa" w:w="4876"/>
          </w:tcPr>
          <w:p>
            <w:pPr>
              <w:spacing w:after="0"/>
            </w:pPr>
            <w:r>
              <w:rPr>
                <w:b w:val="0"/>
                <w:sz w:val="19"/>
              </w:rPr>
              <w:t>Tendina "Nazione": l'id di una voce di catalog/countries-combobox (es. IT).</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"Telefono".</w:t>
            </w:r>
          </w:p>
        </w:tc>
      </w:tr>
      <w:tr>
        <w:trPr>
          <w:cantSplit w:val="true"/>
        </w:trPr>
        <w:tc>
          <w:tcPr>
            <w:tcW w:type="dxa" w:w="2381"/>
          </w:tcPr>
          <w:p>
            <w:pPr>
              <w:spacing w:after="0"/>
            </w:pPr>
            <w:r>
              <w:rPr>
                <w:rFonts w:ascii="Consolas" w:hAnsi="Consolas"/>
                <w:b w:val="0"/>
                <w:color w:val="233C7D"/>
                <w:sz w:val="19"/>
              </w:rPr>
              <w:t>whatsapp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"Whatsapp" (numero).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"Email".</w:t>
            </w:r>
          </w:p>
        </w:tc>
      </w:tr>
      <w:tr>
        <w:trPr>
          <w:cantSplit w:val="true"/>
        </w:trPr>
        <w:tc>
          <w:tcPr>
            <w:tcW w:type="dxa" w:w="2381"/>
          </w:tcPr>
          <w:p>
            <w:pPr>
              <w:spacing w:after="0"/>
            </w:pPr>
            <w:r>
              <w:rPr>
                <w:rFonts w:ascii="Consolas" w:hAnsi="Consolas"/>
                <w:b w:val="0"/>
                <w:color w:val="233C7D"/>
                <w:sz w:val="19"/>
              </w:rPr>
              <w:t>website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"Sito web".</w:t>
            </w:r>
          </w:p>
        </w:tc>
      </w:tr>
      <w:tr>
        <w:trPr>
          <w:cantSplit w:val="true"/>
        </w:trPr>
        <w:tc>
          <w:tcPr>
            <w:tcW w:type="dxa" w:w="2381"/>
            <w:shd w:val="clear" w:color="auto" w:fill="F1F3F8"/>
          </w:tcPr>
          <w:p>
            <w:pPr>
              <w:spacing w:after="0"/>
            </w:pPr>
            <w:r>
              <w:rPr>
                <w:rFonts w:ascii="Consolas" w:hAnsi="Consolas"/>
                <w:b w:val="0"/>
                <w:color w:val="233C7D"/>
                <w:sz w:val="19"/>
              </w:rPr>
              <w:t>facebook</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"Facebook" (pagina).</w:t>
            </w:r>
          </w:p>
        </w:tc>
      </w:tr>
      <w:tr>
        <w:trPr>
          <w:cantSplit w:val="true"/>
        </w:trPr>
        <w:tc>
          <w:tcPr>
            <w:tcW w:type="dxa" w:w="2381"/>
          </w:tcPr>
          <w:p>
            <w:pPr>
              <w:spacing w:after="0"/>
            </w:pPr>
            <w:r>
              <w:rPr>
                <w:rFonts w:ascii="Consolas" w:hAnsi="Consolas"/>
                <w:b w:val="0"/>
                <w:color w:val="233C7D"/>
                <w:sz w:val="19"/>
              </w:rPr>
              <w:t>instagram</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"Instagram" (profilo).</w:t>
            </w:r>
          </w:p>
        </w:tc>
      </w:tr>
      <w:tr>
        <w:trPr>
          <w:cantSplit w:val="true"/>
        </w:trPr>
        <w:tc>
          <w:tcPr>
            <w:tcW w:type="dxa" w:w="2381"/>
            <w:shd w:val="clear" w:color="auto" w:fill="F1F3F8"/>
          </w:tcPr>
          <w:p>
            <w:pPr>
              <w:spacing w:after="0"/>
            </w:pPr>
            <w:r>
              <w:rPr>
                <w:rFonts w:ascii="Consolas" w:hAnsi="Consolas"/>
                <w:b w:val="0"/>
                <w:color w:val="233C7D"/>
                <w:sz w:val="19"/>
              </w:rPr>
              <w:t>description</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"Descrizione", testo formattato: HTML fatto solo di &lt;p&gt;, &lt;br&gt;, &lt;strong&gt;, &lt;em&gt;, &lt;u&gt;, &lt;ul&gt;, &lt;ol&gt;, &lt;li&gt; e &lt;a href&gt; (con target="_blank" e rel="noopener noreferrer nofollow"); il frontend scarta ogni altro elemento o attributo, e gli indirizzi javascript:.</w:t>
            </w:r>
          </w:p>
        </w:tc>
      </w:tr>
      <w:tr>
        <w:trPr>
          <w:cantSplit w:val="true"/>
        </w:trPr>
        <w:tc>
          <w:tcPr>
            <w:tcW w:type="dxa" w:w="2381"/>
          </w:tcPr>
          <w:p>
            <w:pPr>
              <w:spacing w:after="0"/>
            </w:pPr>
            <w:r>
              <w:rPr>
                <w:rFonts w:ascii="Consolas" w:hAnsi="Consolas"/>
                <w:b w:val="0"/>
                <w:color w:val="233C7D"/>
                <w:sz w:val="19"/>
              </w:rPr>
              <w:t>openingTime</w:t>
            </w:r>
          </w:p>
        </w:tc>
        <w:tc>
          <w:tcPr>
            <w:tcW w:type="dxa" w:w="2608"/>
          </w:tcPr>
          <w:p>
            <w:pPr>
              <w:spacing w:after="0"/>
            </w:pPr>
            <w:r>
              <w:rPr>
                <w:rFonts w:ascii="Consolas" w:hAnsi="Consolas"/>
                <w:b w:val="0"/>
                <w:color w:val="233C7D"/>
                <w:sz w:val="19"/>
              </w:rPr>
              <w:t>string (HH:mm) | null</w:t>
            </w:r>
          </w:p>
        </w:tc>
        <w:tc>
          <w:tcPr>
            <w:tcW w:type="dxa" w:w="4876"/>
          </w:tcPr>
          <w:p>
            <w:pPr>
              <w:spacing w:after="0"/>
            </w:pPr>
            <w:r>
              <w:rPr>
                <w:b w:val="0"/>
                <w:sz w:val="19"/>
              </w:rPr>
              <w:t>Orario di apertura, "Dalle" (24 ore).</w:t>
            </w:r>
          </w:p>
        </w:tc>
      </w:tr>
      <w:tr>
        <w:trPr>
          <w:cantSplit w:val="true"/>
        </w:trPr>
        <w:tc>
          <w:tcPr>
            <w:tcW w:type="dxa" w:w="2381"/>
            <w:shd w:val="clear" w:color="auto" w:fill="F1F3F8"/>
          </w:tcPr>
          <w:p>
            <w:pPr>
              <w:spacing w:after="0"/>
            </w:pPr>
            <w:r>
              <w:rPr>
                <w:rFonts w:ascii="Consolas" w:hAnsi="Consolas"/>
                <w:b w:val="0"/>
                <w:color w:val="233C7D"/>
                <w:sz w:val="19"/>
              </w:rPr>
              <w:t>closingTime</w:t>
            </w:r>
          </w:p>
        </w:tc>
        <w:tc>
          <w:tcPr>
            <w:tcW w:type="dxa" w:w="2608"/>
            <w:shd w:val="clear" w:color="auto" w:fill="F1F3F8"/>
          </w:tcPr>
          <w:p>
            <w:pPr>
              <w:spacing w:after="0"/>
            </w:pPr>
            <w:r>
              <w:rPr>
                <w:rFonts w:ascii="Consolas" w:hAnsi="Consolas"/>
                <w:b w:val="0"/>
                <w:color w:val="233C7D"/>
                <w:sz w:val="19"/>
              </w:rPr>
              <w:t>string (HH:mm) | null</w:t>
            </w:r>
          </w:p>
        </w:tc>
        <w:tc>
          <w:tcPr>
            <w:tcW w:type="dxa" w:w="4876"/>
            <w:shd w:val="clear" w:color="auto" w:fill="F1F3F8"/>
          </w:tcPr>
          <w:p>
            <w:pPr>
              <w:spacing w:after="0"/>
            </w:pPr>
            <w:r>
              <w:rPr>
                <w:b w:val="0"/>
                <w:sz w:val="19"/>
              </w:rPr>
              <w:t>Orario di apertura, "Alle" (24 ore).</w:t>
            </w:r>
          </w:p>
        </w:tc>
      </w:tr>
      <w:tr>
        <w:trPr>
          <w:cantSplit w:val="true"/>
        </w:trPr>
        <w:tc>
          <w:tcPr>
            <w:tcW w:type="dxa" w:w="2381"/>
          </w:tcPr>
          <w:p>
            <w:pPr>
              <w:spacing w:after="0"/>
            </w:pPr>
            <w:r>
              <w:rPr>
                <w:rFonts w:ascii="Consolas" w:hAnsi="Consolas"/>
                <w:b w:val="0"/>
                <w:color w:val="233C7D"/>
                <w:sz w:val="19"/>
              </w:rPr>
              <w:t>cancellationPolicy</w:t>
            </w:r>
          </w:p>
        </w:tc>
        <w:tc>
          <w:tcPr>
            <w:tcW w:type="dxa" w:w="2608"/>
          </w:tcPr>
          <w:p>
            <w:pPr>
              <w:spacing w:after="0"/>
            </w:pPr>
            <w:r>
              <w:rPr>
                <w:rFonts w:ascii="Consolas" w:hAnsi="Consolas"/>
                <w:b w:val="0"/>
                <w:color w:val="233C7D"/>
                <w:sz w:val="19"/>
              </w:rPr>
              <w:t>string (enum CancellationPolicy) | null</w:t>
            </w:r>
          </w:p>
        </w:tc>
        <w:tc>
          <w:tcPr>
            <w:tcW w:type="dxa" w:w="4876"/>
          </w:tcPr>
          <w:p>
            <w:pPr>
              <w:spacing w:after="0"/>
            </w:pPr>
            <w:r>
              <w:rPr>
                <w:b w:val="0"/>
                <w:sz w:val="19"/>
              </w:rPr>
              <w:t>Tendina "Cancellazione": FreeUntil48Hours ("Gratuita entro 48 ore") | FreeUntil24Hours ("Gratuita entro 24 ore"). Valori di prova del mockup, da sostituire con quelli veri del backend.</w:t>
            </w:r>
          </w:p>
        </w:tc>
      </w:tr>
      <w:tr>
        <w:trPr>
          <w:cantSplit w:val="true"/>
        </w:trPr>
        <w:tc>
          <w:tcPr>
            <w:tcW w:type="dxa" w:w="2381"/>
            <w:shd w:val="clear" w:color="auto" w:fill="F1F3F8"/>
          </w:tcPr>
          <w:p>
            <w:pPr>
              <w:spacing w:after="0"/>
            </w:pPr>
            <w:r>
              <w:rPr>
                <w:rFonts w:ascii="Consolas" w:hAnsi="Consolas"/>
                <w:b w:val="0"/>
                <w:color w:val="233C7D"/>
                <w:sz w:val="19"/>
              </w:rPr>
              <w:t>petPolicy</w:t>
            </w:r>
          </w:p>
        </w:tc>
        <w:tc>
          <w:tcPr>
            <w:tcW w:type="dxa" w:w="2608"/>
            <w:shd w:val="clear" w:color="auto" w:fill="F1F3F8"/>
          </w:tcPr>
          <w:p>
            <w:pPr>
              <w:spacing w:after="0"/>
            </w:pPr>
            <w:r>
              <w:rPr>
                <w:rFonts w:ascii="Consolas" w:hAnsi="Consolas"/>
                <w:b w:val="0"/>
                <w:color w:val="233C7D"/>
                <w:sz w:val="19"/>
              </w:rPr>
              <w:t>string (enum PetPolicy) | null</w:t>
            </w:r>
          </w:p>
        </w:tc>
        <w:tc>
          <w:tcPr>
            <w:tcW w:type="dxa" w:w="4876"/>
            <w:shd w:val="clear" w:color="auto" w:fill="F1F3F8"/>
          </w:tcPr>
          <w:p>
            <w:pPr>
              <w:spacing w:after="0"/>
            </w:pPr>
            <w:r>
              <w:rPr>
                <w:b w:val="0"/>
                <w:sz w:val="19"/>
              </w:rPr>
              <w:t>Tendina "Animali": Allowed ("Ammessi") | NotAllowed ("Non ammessi").</w:t>
            </w:r>
          </w:p>
        </w:tc>
      </w:tr>
      <w:tr>
        <w:trPr>
          <w:cantSplit w:val="true"/>
        </w:trPr>
        <w:tc>
          <w:tcPr>
            <w:tcW w:type="dxa" w:w="2381"/>
          </w:tcPr>
          <w:p>
            <w:pPr>
              <w:spacing w:after="0"/>
            </w:pPr>
            <w:r>
              <w:rPr>
                <w:rFonts w:ascii="Consolas" w:hAnsi="Consolas"/>
                <w:b w:val="0"/>
                <w:color w:val="233C7D"/>
                <w:sz w:val="19"/>
              </w:rPr>
              <w:t>regulation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"Regolamento", testo formattato come description (stessi elementi ammessi).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"bathhouseName": "Lido Demo",</w:t>
      </w:r>
    </w:p>
    <w:p>
      <w:pPr>
        <w:keepNext/>
        <w:spacing w:after="0"/>
        <w:shd w:val="clear" w:color="auto" w:fill="F1F3F8"/>
      </w:pPr>
      <w:r>
        <w:rPr>
          <w:rFonts w:ascii="Consolas" w:hAnsi="Consolas"/>
          <w:b w:val="0"/>
          <w:color w:val="233C7D"/>
          <w:sz w:val="19"/>
        </w:rPr>
        <w:t xml:space="preserve">  "address": "Lungomare dei Pini 12",</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"province": "Roma",</w:t>
      </w:r>
    </w:p>
    <w:p>
      <w:pPr>
        <w:keepNext/>
        <w:spacing w:after="0"/>
        <w:shd w:val="clear" w:color="auto" w:fill="F1F3F8"/>
      </w:pPr>
      <w:r>
        <w:rPr>
          <w:rFonts w:ascii="Consolas" w:hAnsi="Consolas"/>
          <w:b w:val="0"/>
          <w:color w:val="233C7D"/>
          <w:sz w:val="19"/>
        </w:rPr>
        <w:t xml:space="preserve">  "region": "Lazio",</w:t>
      </w:r>
    </w:p>
    <w:p>
      <w:pPr>
        <w:keepNext/>
        <w:spacing w:after="0"/>
        <w:shd w:val="clear" w:color="auto" w:fill="F1F3F8"/>
      </w:pPr>
      <w:r>
        <w:rPr>
          <w:rFonts w:ascii="Consolas" w:hAnsi="Consolas"/>
          <w:b w:val="0"/>
          <w:color w:val="233C7D"/>
          <w:sz w:val="19"/>
        </w:rPr>
        <w:t xml:space="preserve">  "country": "IT",</w:t>
      </w:r>
    </w:p>
    <w:p>
      <w:pPr>
        <w:keepNext/>
        <w:spacing w:after="0"/>
        <w:shd w:val="clear" w:color="auto" w:fill="F1F3F8"/>
      </w:pPr>
      <w:r>
        <w:rPr>
          <w:rFonts w:ascii="Consolas" w:hAnsi="Consolas"/>
          <w:b w:val="0"/>
          <w:color w:val="233C7D"/>
          <w:sz w:val="19"/>
        </w:rPr>
        <w:t xml:space="preserve">  "phone": "+39 06 1234567",</w:t>
      </w:r>
    </w:p>
    <w:p>
      <w:pPr>
        <w:keepNext/>
        <w:spacing w:after="0"/>
        <w:shd w:val="clear" w:color="auto" w:fill="F1F3F8"/>
      </w:pPr>
      <w:r>
        <w:rPr>
          <w:rFonts w:ascii="Consolas" w:hAnsi="Consolas"/>
          <w:b w:val="0"/>
          <w:color w:val="233C7D"/>
          <w:sz w:val="19"/>
        </w:rPr>
        <w:t xml:space="preserve">  "whatsapp": "+39 333 1234567",</w:t>
      </w:r>
    </w:p>
    <w:p>
      <w:pPr>
        <w:keepNext/>
        <w:spacing w:after="0"/>
        <w:shd w:val="clear" w:color="auto" w:fill="F1F3F8"/>
      </w:pPr>
      <w:r>
        <w:rPr>
          <w:rFonts w:ascii="Consolas" w:hAnsi="Consolas"/>
          <w:b w:val="0"/>
          <w:color w:val="233C7D"/>
          <w:sz w:val="19"/>
        </w:rPr>
        <w:t xml:space="preserve">  "email": "info@lidodemo.example",</w:t>
      </w:r>
    </w:p>
    <w:p>
      <w:pPr>
        <w:keepNext/>
        <w:spacing w:after="0"/>
        <w:shd w:val="clear" w:color="auto" w:fill="F1F3F8"/>
      </w:pPr>
      <w:r>
        <w:rPr>
          <w:rFonts w:ascii="Consolas" w:hAnsi="Consolas"/>
          <w:b w:val="0"/>
          <w:color w:val="233C7D"/>
          <w:sz w:val="19"/>
        </w:rPr>
        <w:t xml:space="preserve">  "website": "https://www.lidodemo.example",</w:t>
      </w:r>
    </w:p>
    <w:p>
      <w:pPr>
        <w:keepNext/>
        <w:spacing w:after="0"/>
        <w:shd w:val="clear" w:color="auto" w:fill="F1F3F8"/>
      </w:pPr>
      <w:r>
        <w:rPr>
          <w:rFonts w:ascii="Consolas" w:hAnsi="Consolas"/>
          <w:b w:val="0"/>
          <w:color w:val="233C7D"/>
          <w:sz w:val="19"/>
        </w:rPr>
        <w:t xml:space="preserve">  "facebook": "https://www.facebook.com/lidodemo.example",</w:t>
      </w:r>
    </w:p>
    <w:p>
      <w:pPr>
        <w:keepNext/>
        <w:spacing w:after="0"/>
        <w:shd w:val="clear" w:color="auto" w:fill="F1F3F8"/>
      </w:pPr>
      <w:r>
        <w:rPr>
          <w:rFonts w:ascii="Consolas" w:hAnsi="Consolas"/>
          <w:b w:val="0"/>
          <w:color w:val="233C7D"/>
          <w:sz w:val="19"/>
        </w:rPr>
        <w:t xml:space="preserve">  "instagram": "https://www.instagram.com/lidodemo.example",</w:t>
      </w:r>
    </w:p>
    <w:p>
      <w:pPr>
        <w:keepNext/>
        <w:spacing w:after="0"/>
        <w:shd w:val="clear" w:color="auto" w:fill="F1F3F8"/>
      </w:pPr>
      <w:r>
        <w:rPr>
          <w:rFonts w:ascii="Consolas" w:hAnsi="Consolas"/>
          <w:b w:val="0"/>
          <w:color w:val="233C7D"/>
          <w:sz w:val="19"/>
        </w:rPr>
        <w:t xml:space="preserve">  "description": "&lt;p&gt;Il &lt;strong&gt;Lido Demo&lt;/strong&gt; offre ombrelloni e lettini in prima fila.&lt;/p&gt;&lt;ul&gt;&lt;li&gt;&lt;p&gt;Bar sulla spiaggia&lt;/p&gt;&lt;/li&gt;&lt;li&gt;&lt;p&gt;Parcheggio&lt;/p&gt;&lt;/li&gt;&lt;/ul&gt;",</w:t>
      </w:r>
    </w:p>
    <w:p>
      <w:pPr>
        <w:keepNext/>
        <w:spacing w:after="0"/>
        <w:shd w:val="clear" w:color="auto" w:fill="F1F3F8"/>
      </w:pPr>
      <w:r>
        <w:rPr>
          <w:rFonts w:ascii="Consolas" w:hAnsi="Consolas"/>
          <w:b w:val="0"/>
          <w:color w:val="233C7D"/>
          <w:sz w:val="19"/>
        </w:rPr>
        <w:t xml:space="preserve">  "openingTime": "08:30",</w:t>
      </w:r>
    </w:p>
    <w:p>
      <w:pPr>
        <w:keepNext/>
        <w:spacing w:after="0"/>
        <w:shd w:val="clear" w:color="auto" w:fill="F1F3F8"/>
      </w:pPr>
      <w:r>
        <w:rPr>
          <w:rFonts w:ascii="Consolas" w:hAnsi="Consolas"/>
          <w:b w:val="0"/>
          <w:color w:val="233C7D"/>
          <w:sz w:val="19"/>
        </w:rPr>
        <w:t xml:space="preserve">  "closingTime": "19:00",</w:t>
      </w:r>
    </w:p>
    <w:p>
      <w:pPr>
        <w:keepNext/>
        <w:spacing w:after="0"/>
        <w:shd w:val="clear" w:color="auto" w:fill="F1F3F8"/>
      </w:pPr>
      <w:r>
        <w:rPr>
          <w:rFonts w:ascii="Consolas" w:hAnsi="Consolas"/>
          <w:b w:val="0"/>
          <w:color w:val="233C7D"/>
          <w:sz w:val="19"/>
        </w:rPr>
        <w:t xml:space="preserve">  "cancellationPolicy": "FreeUntil48Hours",</w:t>
      </w:r>
    </w:p>
    <w:p>
      <w:pPr>
        <w:keepNext/>
        <w:spacing w:after="0"/>
        <w:shd w:val="clear" w:color="auto" w:fill="F1F3F8"/>
      </w:pPr>
      <w:r>
        <w:rPr>
          <w:rFonts w:ascii="Consolas" w:hAnsi="Consolas"/>
          <w:b w:val="0"/>
          <w:color w:val="233C7D"/>
          <w:sz w:val="19"/>
        </w:rPr>
        <w:t xml:space="preserve">  "petPolicy": "Allowed",</w:t>
      </w:r>
    </w:p>
    <w:p>
      <w:pPr>
        <w:keepNext/>
        <w:spacing w:after="0"/>
        <w:shd w:val="clear" w:color="auto" w:fill="F1F3F8"/>
      </w:pPr>
      <w:r>
        <w:rPr>
          <w:rFonts w:ascii="Consolas" w:hAnsi="Consolas"/>
          <w:b w:val="0"/>
          <w:color w:val="233C7D"/>
          <w:sz w:val="19"/>
        </w:rPr>
        <w:t xml:space="preserve">  "regulation": "&lt;p&gt;Vietato &lt;strong&gt;fumare&lt;/strong&gt; in spiaggia.&lt;/p&gt;"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/api/catalog/save-bathhouse-configuration-general</w:t>
      </w:r>
    </w:p>
    <w:p>
      <w:r>
        <w:t>Informazioni stabilimento: salvataggio delle informazioni generali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/api/catalog/save-bathhouse-configuration-general</w:t>
      </w:r>
    </w:p>
    <w:p>
      <w:pPr>
        <w:spacing w:after="40"/>
      </w:pPr>
      <w:r>
        <w:rPr>
          <w:b/>
        </w:rPr>
        <w:t xml:space="preserve">Nel frontend: </w:t>
      </w:r>
      <w:r>
        <w:rPr>
          <w:rFonts w:ascii="Consolas" w:hAnsi="Consolas"/>
          <w:b w:val="0"/>
          <w:color w:val="233C7D"/>
        </w:rPr>
        <w:t>CatalogService.saveBathhouseConfigurationGeneral</w:t>
      </w:r>
    </w:p>
    <w:p>
      <w:pPr>
        <w:spacing w:after="40"/>
      </w:pPr>
      <w:r>
        <w:rPr>
          <w:b/>
        </w:rPr>
        <w:t xml:space="preserve">Autenticazione: </w:t>
      </w:r>
      <w:r>
        <w:rPr>
          <w:b w:val="0"/>
        </w:rPr>
        <w:t>Header Authorization: Bearer &lt;accessToken&gt;.</w:t>
      </w:r>
    </w:p>
    <w:p>
      <w:pPr>
        <w:pStyle w:val="ListBullet"/>
      </w:pPr>
      <w:r>
        <w:t>La chiama il bottone "Salva" della tab Informazioni generali della pagina Informazioni stabilimento (/settings/bathhouse-configuration/1). I campi si aprono in sola lettura; il bottone "Modifica" li rende modificabili e al suo posto mostra "Annulla" e "Salva".</w:t>
      </w:r>
    </w:p>
    <w:p>
      <w:pPr>
        <w:pStyle w:val="ListBullet"/>
      </w:pPr>
      <w:r>
        <w:t>Rotta data dall'utente; risposta 204 senza corpo proposta dal frontend, come sharing/save-information. Il corpo ha sempre tutti i campi della tab, anche quelli non cambiati: gli stessi di catalog/bathhouse-configuration-general, più idProperty.</w:t>
      </w:r>
    </w:p>
    <w:p>
      <w:pPr>
        <w:pStyle w:val="ListBullet"/>
      </w:pPr>
      <w:r>
        <w:t>Durante la chiamata il bottone mostra lo spinner, Annulla è disattivato e i campi sono bloccati. Se riesce, i campi tornano in sola lettura con i valori salvati e la tab non ha più modifiche non salvate; finché la pagina è aperta, tornando sulla tab si vedono i valori salvati senza richiamare catalog/bathhouse-configuration-general. Un errore su un campo compare sotto quel campo, ogni altro errore sotto i campi della tab.</w:t>
      </w:r>
    </w:p>
    <w:p>
      <w:pPr>
        <w:pStyle w:val="Heading2"/>
      </w:pPr>
      <w:r>
        <w:t>Payload inviato al backend</w:t>
      </w:r>
    </w:p>
    <w:p>
      <w:pPr>
        <w:pStyle w:val="Heading3"/>
      </w:pPr>
      <w:r>
        <w:rPr>
          <w:b w:val="0"/>
        </w:rPr>
        <w:t xml:space="preserve">Corpo JSON: </w:t>
      </w:r>
      <w:r>
        <w:rPr>
          <w:rFonts w:ascii="Consolas" w:hAnsi="Consolas"/>
          <w:b w:val="0"/>
        </w:rPr>
        <w:t>idProperty + BathhouseGeneralInformation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bathhouseName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"Nome stabilimento".</w:t>
            </w:r>
          </w:p>
        </w:tc>
      </w:tr>
      <w:tr>
        <w:trPr>
          <w:cantSplit w:val="true"/>
        </w:trPr>
        <w:tc>
          <w:tcPr>
            <w:tcW w:type="dxa" w:w="2381"/>
            <w:shd w:val="clear" w:color="auto" w:fill="F1F3F8"/>
          </w:tcPr>
          <w:p>
            <w:pPr>
              <w:spacing w:after="0"/>
            </w:pPr>
            <w:r>
              <w:rPr>
                <w:rFonts w:ascii="Consolas" w:hAnsi="Consolas"/>
                <w:b w:val="0"/>
                <w:color w:val="233C7D"/>
                <w:sz w:val="19"/>
              </w:rPr>
              <w:t>address</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"Indirizzo".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"Cap".</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"Città".</w:t>
            </w:r>
          </w:p>
        </w:tc>
      </w:tr>
      <w:tr>
        <w:trPr>
          <w:cantSplit w:val="true"/>
        </w:trPr>
        <w:tc>
          <w:tcPr>
            <w:tcW w:type="dxa" w:w="2381"/>
          </w:tcPr>
          <w:p>
            <w:pPr>
              <w:spacing w:after="0"/>
            </w:pPr>
            <w:r>
              <w:rPr>
                <w:rFonts w:ascii="Consolas" w:hAnsi="Consolas"/>
                <w:b w:val="0"/>
                <w:color w:val="233C7D"/>
                <w:sz w:val="19"/>
              </w:rPr>
              <w:t>province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"Provincia".</w:t>
            </w:r>
          </w:p>
        </w:tc>
      </w:tr>
      <w:tr>
        <w:trPr>
          <w:cantSplit w:val="true"/>
        </w:trPr>
        <w:tc>
          <w:tcPr>
            <w:tcW w:type="dxa" w:w="2381"/>
            <w:shd w:val="clear" w:color="auto" w:fill="F1F3F8"/>
          </w:tcPr>
          <w:p>
            <w:pPr>
              <w:spacing w:after="0"/>
            </w:pPr>
            <w:r>
              <w:rPr>
                <w:rFonts w:ascii="Consolas" w:hAnsi="Consolas"/>
                <w:b w:val="0"/>
                <w:color w:val="233C7D"/>
                <w:sz w:val="19"/>
              </w:rPr>
              <w:t>region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"Regione".</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(ISO 3166-1 alpha-2) | null</w:t>
            </w:r>
          </w:p>
        </w:tc>
        <w:tc>
          <w:tcPr>
            <w:tcW w:type="dxa" w:w="4876"/>
          </w:tcPr>
          <w:p>
            <w:pPr>
              <w:spacing w:after="0"/>
            </w:pPr>
            <w:r>
              <w:rPr>
                <w:b w:val="0"/>
                <w:sz w:val="19"/>
              </w:rPr>
              <w:t>Tendina "Nazione": l'id di una voce di catalog/countries-combobox (es. IT).</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"Telefono".</w:t>
            </w:r>
          </w:p>
        </w:tc>
      </w:tr>
      <w:tr>
        <w:trPr>
          <w:cantSplit w:val="true"/>
        </w:trPr>
        <w:tc>
          <w:tcPr>
            <w:tcW w:type="dxa" w:w="2381"/>
          </w:tcPr>
          <w:p>
            <w:pPr>
              <w:spacing w:after="0"/>
            </w:pPr>
            <w:r>
              <w:rPr>
                <w:rFonts w:ascii="Consolas" w:hAnsi="Consolas"/>
                <w:b w:val="0"/>
                <w:color w:val="233C7D"/>
                <w:sz w:val="19"/>
              </w:rPr>
              <w:t>whatsapp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"Whatsapp" (numero).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"Email".</w:t>
            </w:r>
          </w:p>
        </w:tc>
      </w:tr>
      <w:tr>
        <w:trPr>
          <w:cantSplit w:val="true"/>
        </w:trPr>
        <w:tc>
          <w:tcPr>
            <w:tcW w:type="dxa" w:w="2381"/>
          </w:tcPr>
          <w:p>
            <w:pPr>
              <w:spacing w:after="0"/>
            </w:pPr>
            <w:r>
              <w:rPr>
                <w:rFonts w:ascii="Consolas" w:hAnsi="Consolas"/>
                <w:b w:val="0"/>
                <w:color w:val="233C7D"/>
                <w:sz w:val="19"/>
              </w:rPr>
              <w:t>website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"Sito web".</w:t>
            </w:r>
          </w:p>
        </w:tc>
      </w:tr>
      <w:tr>
        <w:trPr>
          <w:cantSplit w:val="true"/>
        </w:trPr>
        <w:tc>
          <w:tcPr>
            <w:tcW w:type="dxa" w:w="2381"/>
            <w:shd w:val="clear" w:color="auto" w:fill="F1F3F8"/>
          </w:tcPr>
          <w:p>
            <w:pPr>
              <w:spacing w:after="0"/>
            </w:pPr>
            <w:r>
              <w:rPr>
                <w:rFonts w:ascii="Consolas" w:hAnsi="Consolas"/>
                <w:b w:val="0"/>
                <w:color w:val="233C7D"/>
                <w:sz w:val="19"/>
              </w:rPr>
              <w:t>facebook</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"Facebook" (pagina).</w:t>
            </w:r>
          </w:p>
        </w:tc>
      </w:tr>
      <w:tr>
        <w:trPr>
          <w:cantSplit w:val="true"/>
        </w:trPr>
        <w:tc>
          <w:tcPr>
            <w:tcW w:type="dxa" w:w="2381"/>
          </w:tcPr>
          <w:p>
            <w:pPr>
              <w:spacing w:after="0"/>
            </w:pPr>
            <w:r>
              <w:rPr>
                <w:rFonts w:ascii="Consolas" w:hAnsi="Consolas"/>
                <w:b w:val="0"/>
                <w:color w:val="233C7D"/>
                <w:sz w:val="19"/>
              </w:rPr>
              <w:t>instagram</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"Instagram" (profilo).</w:t>
            </w:r>
          </w:p>
        </w:tc>
      </w:tr>
      <w:tr>
        <w:trPr>
          <w:cantSplit w:val="true"/>
        </w:trPr>
        <w:tc>
          <w:tcPr>
            <w:tcW w:type="dxa" w:w="2381"/>
            <w:shd w:val="clear" w:color="auto" w:fill="F1F3F8"/>
          </w:tcPr>
          <w:p>
            <w:pPr>
              <w:spacing w:after="0"/>
            </w:pPr>
            <w:r>
              <w:rPr>
                <w:rFonts w:ascii="Consolas" w:hAnsi="Consolas"/>
                <w:b w:val="0"/>
                <w:color w:val="233C7D"/>
                <w:sz w:val="19"/>
              </w:rPr>
              <w:t>description</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"Descrizione", testo formattato: HTML fatto solo di &lt;p&gt;, &lt;br&gt;, &lt;strong&gt;, &lt;em&gt;, &lt;u&gt;, &lt;ul&gt;, &lt;ol&gt;, &lt;li&gt; e &lt;a href&gt; (con target="_blank" e rel="noopener noreferrer nofollow"); il frontend scarta ogni altro elemento o attributo, e gli indirizzi javascript:.</w:t>
            </w:r>
          </w:p>
        </w:tc>
      </w:tr>
      <w:tr>
        <w:trPr>
          <w:cantSplit w:val="true"/>
        </w:trPr>
        <w:tc>
          <w:tcPr>
            <w:tcW w:type="dxa" w:w="2381"/>
          </w:tcPr>
          <w:p>
            <w:pPr>
              <w:spacing w:after="0"/>
            </w:pPr>
            <w:r>
              <w:rPr>
                <w:rFonts w:ascii="Consolas" w:hAnsi="Consolas"/>
                <w:b w:val="0"/>
                <w:color w:val="233C7D"/>
                <w:sz w:val="19"/>
              </w:rPr>
              <w:t>openingTime</w:t>
            </w:r>
          </w:p>
        </w:tc>
        <w:tc>
          <w:tcPr>
            <w:tcW w:type="dxa" w:w="2608"/>
          </w:tcPr>
          <w:p>
            <w:pPr>
              <w:spacing w:after="0"/>
            </w:pPr>
            <w:r>
              <w:rPr>
                <w:rFonts w:ascii="Consolas" w:hAnsi="Consolas"/>
                <w:b w:val="0"/>
                <w:color w:val="233C7D"/>
                <w:sz w:val="19"/>
              </w:rPr>
              <w:t>string (HH:mm) | null</w:t>
            </w:r>
          </w:p>
        </w:tc>
        <w:tc>
          <w:tcPr>
            <w:tcW w:type="dxa" w:w="4876"/>
          </w:tcPr>
          <w:p>
            <w:pPr>
              <w:spacing w:after="0"/>
            </w:pPr>
            <w:r>
              <w:rPr>
                <w:b w:val="0"/>
                <w:sz w:val="19"/>
              </w:rPr>
              <w:t>Orario di apertura, "Dalle" (24 ore).</w:t>
            </w:r>
          </w:p>
        </w:tc>
      </w:tr>
      <w:tr>
        <w:trPr>
          <w:cantSplit w:val="true"/>
        </w:trPr>
        <w:tc>
          <w:tcPr>
            <w:tcW w:type="dxa" w:w="2381"/>
            <w:shd w:val="clear" w:color="auto" w:fill="F1F3F8"/>
          </w:tcPr>
          <w:p>
            <w:pPr>
              <w:spacing w:after="0"/>
            </w:pPr>
            <w:r>
              <w:rPr>
                <w:rFonts w:ascii="Consolas" w:hAnsi="Consolas"/>
                <w:b w:val="0"/>
                <w:color w:val="233C7D"/>
                <w:sz w:val="19"/>
              </w:rPr>
              <w:t>closingTime</w:t>
            </w:r>
          </w:p>
        </w:tc>
        <w:tc>
          <w:tcPr>
            <w:tcW w:type="dxa" w:w="2608"/>
            <w:shd w:val="clear" w:color="auto" w:fill="F1F3F8"/>
          </w:tcPr>
          <w:p>
            <w:pPr>
              <w:spacing w:after="0"/>
            </w:pPr>
            <w:r>
              <w:rPr>
                <w:rFonts w:ascii="Consolas" w:hAnsi="Consolas"/>
                <w:b w:val="0"/>
                <w:color w:val="233C7D"/>
                <w:sz w:val="19"/>
              </w:rPr>
              <w:t>string (HH:mm) | null</w:t>
            </w:r>
          </w:p>
        </w:tc>
        <w:tc>
          <w:tcPr>
            <w:tcW w:type="dxa" w:w="4876"/>
            <w:shd w:val="clear" w:color="auto" w:fill="F1F3F8"/>
          </w:tcPr>
          <w:p>
            <w:pPr>
              <w:spacing w:after="0"/>
            </w:pPr>
            <w:r>
              <w:rPr>
                <w:b w:val="0"/>
                <w:sz w:val="19"/>
              </w:rPr>
              <w:t>Orario di apertura, "Alle" (24 ore).</w:t>
            </w:r>
          </w:p>
        </w:tc>
      </w:tr>
      <w:tr>
        <w:trPr>
          <w:cantSplit w:val="true"/>
        </w:trPr>
        <w:tc>
          <w:tcPr>
            <w:tcW w:type="dxa" w:w="2381"/>
          </w:tcPr>
          <w:p>
            <w:pPr>
              <w:spacing w:after="0"/>
            </w:pPr>
            <w:r>
              <w:rPr>
                <w:rFonts w:ascii="Consolas" w:hAnsi="Consolas"/>
                <w:b w:val="0"/>
                <w:color w:val="233C7D"/>
                <w:sz w:val="19"/>
              </w:rPr>
              <w:t>cancellationPolicy</w:t>
            </w:r>
          </w:p>
        </w:tc>
        <w:tc>
          <w:tcPr>
            <w:tcW w:type="dxa" w:w="2608"/>
          </w:tcPr>
          <w:p>
            <w:pPr>
              <w:spacing w:after="0"/>
            </w:pPr>
            <w:r>
              <w:rPr>
                <w:rFonts w:ascii="Consolas" w:hAnsi="Consolas"/>
                <w:b w:val="0"/>
                <w:color w:val="233C7D"/>
                <w:sz w:val="19"/>
              </w:rPr>
              <w:t>string (enum CancellationPolicy) | null</w:t>
            </w:r>
          </w:p>
        </w:tc>
        <w:tc>
          <w:tcPr>
            <w:tcW w:type="dxa" w:w="4876"/>
          </w:tcPr>
          <w:p>
            <w:pPr>
              <w:spacing w:after="0"/>
            </w:pPr>
            <w:r>
              <w:rPr>
                <w:b w:val="0"/>
                <w:sz w:val="19"/>
              </w:rPr>
              <w:t>Tendina "Cancellazione": FreeUntil48Hours ("Gratuita entro 48 ore") | FreeUntil24Hours ("Gratuita entro 24 ore"). Valori di prova del mockup, da sostituire con quelli veri del backend.</w:t>
            </w:r>
          </w:p>
        </w:tc>
      </w:tr>
      <w:tr>
        <w:trPr>
          <w:cantSplit w:val="true"/>
        </w:trPr>
        <w:tc>
          <w:tcPr>
            <w:tcW w:type="dxa" w:w="2381"/>
            <w:shd w:val="clear" w:color="auto" w:fill="F1F3F8"/>
          </w:tcPr>
          <w:p>
            <w:pPr>
              <w:spacing w:after="0"/>
            </w:pPr>
            <w:r>
              <w:rPr>
                <w:rFonts w:ascii="Consolas" w:hAnsi="Consolas"/>
                <w:b w:val="0"/>
                <w:color w:val="233C7D"/>
                <w:sz w:val="19"/>
              </w:rPr>
              <w:t>petPolicy</w:t>
            </w:r>
          </w:p>
        </w:tc>
        <w:tc>
          <w:tcPr>
            <w:tcW w:type="dxa" w:w="2608"/>
            <w:shd w:val="clear" w:color="auto" w:fill="F1F3F8"/>
          </w:tcPr>
          <w:p>
            <w:pPr>
              <w:spacing w:after="0"/>
            </w:pPr>
            <w:r>
              <w:rPr>
                <w:rFonts w:ascii="Consolas" w:hAnsi="Consolas"/>
                <w:b w:val="0"/>
                <w:color w:val="233C7D"/>
                <w:sz w:val="19"/>
              </w:rPr>
              <w:t>string (enum PetPolicy) | null</w:t>
            </w:r>
          </w:p>
        </w:tc>
        <w:tc>
          <w:tcPr>
            <w:tcW w:type="dxa" w:w="4876"/>
            <w:shd w:val="clear" w:color="auto" w:fill="F1F3F8"/>
          </w:tcPr>
          <w:p>
            <w:pPr>
              <w:spacing w:after="0"/>
            </w:pPr>
            <w:r>
              <w:rPr>
                <w:b w:val="0"/>
                <w:sz w:val="19"/>
              </w:rPr>
              <w:t>Tendina "Animali": Allowed ("Ammessi") | NotAllowed ("Non ammessi").</w:t>
            </w:r>
          </w:p>
        </w:tc>
      </w:tr>
      <w:tr>
        <w:trPr>
          <w:cantSplit w:val="true"/>
        </w:trPr>
        <w:tc>
          <w:tcPr>
            <w:tcW w:type="dxa" w:w="2381"/>
          </w:tcPr>
          <w:p>
            <w:pPr>
              <w:spacing w:after="0"/>
            </w:pPr>
            <w:r>
              <w:rPr>
                <w:rFonts w:ascii="Consolas" w:hAnsi="Consolas"/>
                <w:b w:val="0"/>
                <w:color w:val="233C7D"/>
                <w:sz w:val="19"/>
              </w:rPr>
              <w:t>regulation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"Regolamento", testo formattato come description (stessi elementi ammessi).</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"bathhouseName": "Lido Demo",</w:t>
      </w:r>
    </w:p>
    <w:p>
      <w:pPr>
        <w:keepNext/>
        <w:spacing w:after="0"/>
        <w:shd w:val="clear" w:color="auto" w:fill="F1F3F8"/>
      </w:pPr>
      <w:r>
        <w:rPr>
          <w:rFonts w:ascii="Consolas" w:hAnsi="Consolas"/>
          <w:b w:val="0"/>
          <w:color w:val="233C7D"/>
          <w:sz w:val="19"/>
        </w:rPr>
        <w:t xml:space="preserve">  "address": "Lungomare dei Pini 12",</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"province": "Roma",</w:t>
      </w:r>
    </w:p>
    <w:p>
      <w:pPr>
        <w:keepNext/>
        <w:spacing w:after="0"/>
        <w:shd w:val="clear" w:color="auto" w:fill="F1F3F8"/>
      </w:pPr>
      <w:r>
        <w:rPr>
          <w:rFonts w:ascii="Consolas" w:hAnsi="Consolas"/>
          <w:b w:val="0"/>
          <w:color w:val="233C7D"/>
          <w:sz w:val="19"/>
        </w:rPr>
        <w:t xml:space="preserve">  "region": "Lazio",</w:t>
      </w:r>
    </w:p>
    <w:p>
      <w:pPr>
        <w:keepNext/>
        <w:spacing w:after="0"/>
        <w:shd w:val="clear" w:color="auto" w:fill="F1F3F8"/>
      </w:pPr>
      <w:r>
        <w:rPr>
          <w:rFonts w:ascii="Consolas" w:hAnsi="Consolas"/>
          <w:b w:val="0"/>
          <w:color w:val="233C7D"/>
          <w:sz w:val="19"/>
        </w:rPr>
        <w:t xml:space="preserve">  "country": "IT",</w:t>
      </w:r>
    </w:p>
    <w:p>
      <w:pPr>
        <w:keepNext/>
        <w:spacing w:after="0"/>
        <w:shd w:val="clear" w:color="auto" w:fill="F1F3F8"/>
      </w:pPr>
      <w:r>
        <w:rPr>
          <w:rFonts w:ascii="Consolas" w:hAnsi="Consolas"/>
          <w:b w:val="0"/>
          <w:color w:val="233C7D"/>
          <w:sz w:val="19"/>
        </w:rPr>
        <w:t xml:space="preserve">  "phone": "+39 06 1234567",</w:t>
      </w:r>
    </w:p>
    <w:p>
      <w:pPr>
        <w:keepNext/>
        <w:spacing w:after="0"/>
        <w:shd w:val="clear" w:color="auto" w:fill="F1F3F8"/>
      </w:pPr>
      <w:r>
        <w:rPr>
          <w:rFonts w:ascii="Consolas" w:hAnsi="Consolas"/>
          <w:b w:val="0"/>
          <w:color w:val="233C7D"/>
          <w:sz w:val="19"/>
        </w:rPr>
        <w:t xml:space="preserve">  "whatsapp": "+39 333 1234567",</w:t>
      </w:r>
    </w:p>
    <w:p>
      <w:pPr>
        <w:keepNext/>
        <w:spacing w:after="0"/>
        <w:shd w:val="clear" w:color="auto" w:fill="F1F3F8"/>
      </w:pPr>
      <w:r>
        <w:rPr>
          <w:rFonts w:ascii="Consolas" w:hAnsi="Consolas"/>
          <w:b w:val="0"/>
          <w:color w:val="233C7D"/>
          <w:sz w:val="19"/>
        </w:rPr>
        <w:t xml:space="preserve">  "email": "info@lidodemo.example",</w:t>
      </w:r>
    </w:p>
    <w:p>
      <w:pPr>
        <w:keepNext/>
        <w:spacing w:after="0"/>
        <w:shd w:val="clear" w:color="auto" w:fill="F1F3F8"/>
      </w:pPr>
      <w:r>
        <w:rPr>
          <w:rFonts w:ascii="Consolas" w:hAnsi="Consolas"/>
          <w:b w:val="0"/>
          <w:color w:val="233C7D"/>
          <w:sz w:val="19"/>
        </w:rPr>
        <w:t xml:space="preserve">  "website": "https://www.lidodemo.example",</w:t>
      </w:r>
    </w:p>
    <w:p>
      <w:pPr>
        <w:keepNext/>
        <w:spacing w:after="0"/>
        <w:shd w:val="clear" w:color="auto" w:fill="F1F3F8"/>
      </w:pPr>
      <w:r>
        <w:rPr>
          <w:rFonts w:ascii="Consolas" w:hAnsi="Consolas"/>
          <w:b w:val="0"/>
          <w:color w:val="233C7D"/>
          <w:sz w:val="19"/>
        </w:rPr>
        <w:t xml:space="preserve">  "facebook": "https://www.facebook.com/lidodemo.example",</w:t>
      </w:r>
    </w:p>
    <w:p>
      <w:pPr>
        <w:keepNext/>
        <w:spacing w:after="0"/>
        <w:shd w:val="clear" w:color="auto" w:fill="F1F3F8"/>
      </w:pPr>
      <w:r>
        <w:rPr>
          <w:rFonts w:ascii="Consolas" w:hAnsi="Consolas"/>
          <w:b w:val="0"/>
          <w:color w:val="233C7D"/>
          <w:sz w:val="19"/>
        </w:rPr>
        <w:t xml:space="preserve">  "instagram": "https://www.instagram.com/lidodemo.example",</w:t>
      </w:r>
    </w:p>
    <w:p>
      <w:pPr>
        <w:keepNext/>
        <w:spacing w:after="0"/>
        <w:shd w:val="clear" w:color="auto" w:fill="F1F3F8"/>
      </w:pPr>
      <w:r>
        <w:rPr>
          <w:rFonts w:ascii="Consolas" w:hAnsi="Consolas"/>
          <w:b w:val="0"/>
          <w:color w:val="233C7D"/>
          <w:sz w:val="19"/>
        </w:rPr>
        <w:t xml:space="preserve">  "description": "&lt;p&gt;Il &lt;strong&gt;Lido Demo&lt;/strong&gt; offre ombrelloni e lettini in prima fila.&lt;/p&gt;&lt;ul&gt;&lt;li&gt;&lt;p&gt;Bar sulla spiaggia&lt;/p&gt;&lt;/li&gt;&lt;li&gt;&lt;p&gt;Parcheggio&lt;/p&gt;&lt;/li&gt;&lt;/ul&gt;",</w:t>
      </w:r>
    </w:p>
    <w:p>
      <w:pPr>
        <w:keepNext/>
        <w:spacing w:after="0"/>
        <w:shd w:val="clear" w:color="auto" w:fill="F1F3F8"/>
      </w:pPr>
      <w:r>
        <w:rPr>
          <w:rFonts w:ascii="Consolas" w:hAnsi="Consolas"/>
          <w:b w:val="0"/>
          <w:color w:val="233C7D"/>
          <w:sz w:val="19"/>
        </w:rPr>
        <w:t xml:space="preserve">  "openingTime": "08:30",</w:t>
      </w:r>
    </w:p>
    <w:p>
      <w:pPr>
        <w:keepNext/>
        <w:spacing w:after="0"/>
        <w:shd w:val="clear" w:color="auto" w:fill="F1F3F8"/>
      </w:pPr>
      <w:r>
        <w:rPr>
          <w:rFonts w:ascii="Consolas" w:hAnsi="Consolas"/>
          <w:b w:val="0"/>
          <w:color w:val="233C7D"/>
          <w:sz w:val="19"/>
        </w:rPr>
        <w:t xml:space="preserve">  "closingTime": "19:00",</w:t>
      </w:r>
    </w:p>
    <w:p>
      <w:pPr>
        <w:keepNext/>
        <w:spacing w:after="0"/>
        <w:shd w:val="clear" w:color="auto" w:fill="F1F3F8"/>
      </w:pPr>
      <w:r>
        <w:rPr>
          <w:rFonts w:ascii="Consolas" w:hAnsi="Consolas"/>
          <w:b w:val="0"/>
          <w:color w:val="233C7D"/>
          <w:sz w:val="19"/>
        </w:rPr>
        <w:t xml:space="preserve">  "cancellationPolicy": "FreeUntil48Hours",</w:t>
      </w:r>
    </w:p>
    <w:p>
      <w:pPr>
        <w:keepNext/>
        <w:spacing w:after="0"/>
        <w:shd w:val="clear" w:color="auto" w:fill="F1F3F8"/>
      </w:pPr>
      <w:r>
        <w:rPr>
          <w:rFonts w:ascii="Consolas" w:hAnsi="Consolas"/>
          <w:b w:val="0"/>
          <w:color w:val="233C7D"/>
          <w:sz w:val="19"/>
        </w:rPr>
        <w:t xml:space="preserve">  "petPolicy": "Allowed",</w:t>
      </w:r>
    </w:p>
    <w:p>
      <w:pPr>
        <w:keepNext/>
        <w:spacing w:after="0"/>
        <w:shd w:val="clear" w:color="auto" w:fill="F1F3F8"/>
      </w:pPr>
      <w:r>
        <w:rPr>
          <w:rFonts w:ascii="Consolas" w:hAnsi="Consolas"/>
          <w:b w:val="0"/>
          <w:color w:val="233C7D"/>
          <w:sz w:val="19"/>
        </w:rPr>
        <w:t xml:space="preserve">  "regulation": "&lt;p&gt;Vietato &lt;strong&gt;fumare&lt;/strong&gt; in spiaggia.&lt;/p&gt;",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un'email non valida):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/api/catalog/bathhouse-configuration-services?idProperty={idProperty}</w:t>
      </w:r>
    </w:p>
    <w:p>
      <w:r>
        <w:t>Informazioni stabilimento: servizi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/api/catalog/bathhouse-configuration-services?idProperty={idProperty}</w:t>
      </w:r>
    </w:p>
    <w:p>
      <w:pPr>
        <w:spacing w:after="40"/>
      </w:pPr>
      <w:r>
        <w:rPr>
          <w:b/>
        </w:rPr>
        <w:t xml:space="preserve">Nel frontend: </w:t>
      </w:r>
      <w:r>
        <w:rPr>
          <w:rFonts w:ascii="Consolas" w:hAnsi="Consolas"/>
          <w:b w:val="0"/>
          <w:color w:val="233C7D"/>
        </w:rPr>
        <w:t>CatalogService.bathhouseConfigurationServices</w:t>
      </w:r>
    </w:p>
    <w:p>
      <w:pPr>
        <w:spacing w:after="40"/>
      </w:pPr>
      <w:r>
        <w:rPr>
          <w:b/>
        </w:rPr>
        <w:t xml:space="preserve">Autenticazione: </w:t>
      </w:r>
      <w:r>
        <w:rPr>
          <w:b w:val="0"/>
        </w:rPr>
        <w:t>Header Authorization: Bearer &lt;accessToken&gt;.</w:t>
      </w:r>
    </w:p>
    <w:p>
      <w:pPr>
        <w:pStyle w:val="ListBullet"/>
      </w:pPr>
      <w:r>
        <w:t>La chiama la tab Servizi della pagina Informazioni stabilimento (/settings/bathhouse-configuration/2) la prima volta che si apre. Finché la pagina è aperta tornando sulla tab non la richiama; uscendo dalla pagina e rientrando sì.</w:t>
      </w:r>
    </w:p>
    <w:p>
      <w:pPr>
        <w:pStyle w:val="ListBullet"/>
      </w:pPr>
      <w:r>
        <w:t>Rotta data dall'utente. È una GET: lo stabilimento viaggia nella query string (?idProperty=…). Nomi dei campi della risposta proposti dal frontend sulle tabelle del backend (catalog.service_amenities, service_amenity_translations, service_amenity_categories e bathhouse_amenities), da confermare col backend.</w:t>
      </w:r>
    </w:p>
    <w:p>
      <w:pPr>
        <w:pStyle w:val="ListBullet"/>
      </w:pPr>
      <w:r>
        <w:t>La risposta ha tutti i servizi attivi del catalogo, già in ordine: prima per categoria, poi per servizio (sort_order). Il frontend fa una sezione per categoria, nell'ordine in cui arrivano, con i servizi su righe da tre: casella, icona e nome.</w:t>
      </w:r>
    </w:p>
    <w:p>
      <w:pPr>
        <w:pStyle w:val="ListBullet"/>
      </w:pPr>
      <w:r>
        <w:t>Durante la chiamata la tab è bloccata. Se fallisce compare il messaggio del code al posto delle sezioni.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b w:val="0"/>
                <w:sz w:val="19"/>
              </w:rPr>
              <w:t>Accept-Language (header)</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Lingua dei nomi dei servizi: quella scelta nell'app (it, en, fr, es, de, zh, ar).</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BathhouseServiceItem[]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idService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Identificativo del servizio nel catalogo (catalog.service_amenities.id). Non si mostra mai.</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 servizio nella lingua dell'header Accept-Language (es. Doccia calda), il testo accanto alla casella.</w:t>
            </w:r>
          </w:p>
        </w:tc>
      </w:tr>
      <w:tr>
        <w:trPr>
          <w:cantSplit w:val="true"/>
        </w:trPr>
        <w:tc>
          <w:tcPr>
            <w:tcW w:type="dxa" w:w="2381"/>
          </w:tcPr>
          <w:p>
            <w:pPr>
              <w:spacing w:after="0"/>
            </w:pPr>
            <w:r>
              <w:rPr>
                <w:rFonts w:ascii="Consolas" w:hAnsi="Consolas"/>
                <w:b w:val="0"/>
                <w:color w:val="233C7D"/>
                <w:sz w:val="19"/>
              </w:rPr>
              <w:t>categoryCode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della categoria (catalog.service_amenity_categories.code): il frontend raggruppa i servizi per categoria e traduce da sé il titolo della sezione. Codici usati oggi: accessibility_comfort ("Accessibilità e Comfort"), sport_activities ("Sport e attività"), food_extra ("Ristorazione e extra"), beach ("Spiaggia").</w:t>
            </w:r>
          </w:p>
        </w:tc>
      </w:tr>
      <w:tr>
        <w:trPr>
          <w:cantSplit w:val="true"/>
        </w:trPr>
        <w:tc>
          <w:tcPr>
            <w:tcW w:type="dxa" w:w="2381"/>
            <w:shd w:val="clear" w:color="auto" w:fill="F1F3F8"/>
          </w:tcPr>
          <w:p>
            <w:pPr>
              <w:spacing w:after="0"/>
            </w:pPr>
            <w:r>
              <w:rPr>
                <w:rFonts w:ascii="Consolas" w:hAnsi="Consolas"/>
                <w:b w:val="0"/>
                <w:color w:val="233C7D"/>
                <w:sz w:val="19"/>
              </w:rPr>
              <w:t>iconUrl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Indirizzo dell'icona del servizio (dalla media asset dell'icona), mostrata tra la casella e il nome; null = nessuna icona. La CSP del frontend accetta immagini solo dal proprio dominio: un'icona su un altro dominio richiede di aggiornarla.</w:t>
            </w:r>
          </w:p>
        </w:tc>
      </w:tr>
      <w:tr>
        <w:trPr>
          <w:cantSplit w:val="true"/>
        </w:trPr>
        <w:tc>
          <w:tcPr>
            <w:tcW w:type="dxa" w:w="2381"/>
          </w:tcPr>
          <w:p>
            <w:pPr>
              <w:spacing w:after="0"/>
            </w:pPr>
            <w:r>
              <w:rPr>
                <w:rFonts w:ascii="Consolas" w:hAnsi="Consolas"/>
                <w:b w:val="0"/>
                <w:color w:val="233C7D"/>
                <w:sz w:val="19"/>
              </w:rPr>
              <w:t>isSelected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Lo stabilimento offre il servizio (riga in catalog.bathhouse_amenities): casella spuntata.</w:t>
            </w:r>
          </w:p>
        </w:tc>
      </w:tr>
    </w:tbl>
    <w:p>
      <w:pPr>
        <w:spacing w:after="40"/>
      </w:pPr>
    </w:p>
    <w:p>
      <w:pPr>
        <w:pStyle w:val="Heading3"/>
      </w:pPr>
      <w:r>
        <w:t>Esempio di risposta (JSON)</w:t>
      </w:r>
    </w:p>
    <w:p>
      <w:pPr>
        <w:keepNext/>
      </w:pPr>
      <w:r>
        <w:t>La risposta è un array, senza un oggetto che lo contiene.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1,</w:t>
      </w:r>
    </w:p>
    <w:p>
      <w:pPr>
        <w:keepNext/>
        <w:spacing w:after="0"/>
        <w:shd w:val="clear" w:color="auto" w:fill="F1F3F8"/>
      </w:pPr>
      <w:r>
        <w:rPr>
          <w:rFonts w:ascii="Consolas" w:hAnsi="Consolas"/>
          <w:b w:val="0"/>
          <w:color w:val="233C7D"/>
          <w:sz w:val="19"/>
        </w:rPr>
        <w:t xml:space="preserve">    "name": "Accesso disabili",</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"/media/icons/accesso-disabili.svg",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3,</w:t>
      </w:r>
    </w:p>
    <w:p>
      <w:pPr>
        <w:keepNext/>
        <w:spacing w:after="0"/>
        <w:shd w:val="clear" w:color="auto" w:fill="F1F3F8"/>
      </w:pPr>
      <w:r>
        <w:rPr>
          <w:rFonts w:ascii="Consolas" w:hAnsi="Consolas"/>
          <w:b w:val="0"/>
          <w:color w:val="233C7D"/>
          <w:sz w:val="19"/>
        </w:rPr>
        <w:t xml:space="preserve">    "name": "Doccia",</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"/media/icons/doccia.svg",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6,</w:t>
      </w:r>
    </w:p>
    <w:p>
      <w:pPr>
        <w:keepNext/>
        <w:spacing w:after="0"/>
        <w:shd w:val="clear" w:color="auto" w:fill="F1F3F8"/>
      </w:pPr>
      <w:r>
        <w:rPr>
          <w:rFonts w:ascii="Consolas" w:hAnsi="Consolas"/>
          <w:b w:val="0"/>
          <w:color w:val="233C7D"/>
          <w:sz w:val="19"/>
        </w:rPr>
        <w:t xml:space="preserve">    "name": "Wifi",</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null,</w:t>
      </w:r>
    </w:p>
    <w:p>
      <w:pPr>
        <w:keepNext/>
        <w:spacing w:after="0"/>
        <w:shd w:val="clear" w:color="auto" w:fill="F1F3F8"/>
      </w:pPr>
      <w:r>
        <w:rPr>
          <w:rFonts w:ascii="Consolas" w:hAnsi="Consolas"/>
          <w:b w:val="0"/>
          <w:color w:val="233C7D"/>
          <w:sz w:val="19"/>
        </w:rPr>
        <w:t xml:space="preserve">    "isSelected":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/api/system/get-stripe-information?idProperty={idProperty}</w:t>
      </w:r>
    </w:p>
    <w:p>
      <w:r>
        <w:t>Prenotazioni online: conto Stripe collegato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/api/system/get-stripe-information?idProperty={idProperty}</w:t>
      </w:r>
    </w:p>
    <w:p>
      <w:pPr>
        <w:spacing w:after="40"/>
      </w:pPr>
      <w:r>
        <w:rPr>
          <w:b/>
        </w:rPr>
        <w:t xml:space="preserve">Nel frontend: </w:t>
      </w:r>
      <w:r>
        <w:rPr>
          <w:rFonts w:ascii="Consolas" w:hAnsi="Consolas"/>
          <w:b w:val="0"/>
          <w:color w:val="233C7D"/>
        </w:rPr>
        <w:t>SystemService.stripeInformation</w:t>
      </w:r>
    </w:p>
    <w:p>
      <w:pPr>
        <w:spacing w:after="40"/>
      </w:pPr>
      <w:r>
        <w:rPr>
          <w:b/>
        </w:rPr>
        <w:t xml:space="preserve">Autenticazione: </w:t>
      </w:r>
      <w:r>
        <w:rPr>
          <w:b w:val="0"/>
        </w:rPr>
        <w:t>Header Authorization: Bearer &lt;accessToken&gt;.</w:t>
      </w:r>
    </w:p>
    <w:p>
      <w:pPr>
        <w:pStyle w:val="ListBullet"/>
      </w:pPr>
      <w:r>
        <w:t>La chiama la pagina Prenotazioni online (/settings/online-booking-configuration) all'apertura. Per ora il frontend tiene la risposta senza mostrarla: servirà alla pagina in futuro.</w:t>
      </w:r>
    </w:p>
    <w:p>
      <w:pPr>
        <w:pStyle w:val="ListBullet"/>
      </w:pPr>
      <w:r>
        <w:t>Rotta data dall'utente. È una GET: lo stabilimento viaggia nella query string (?idProperty=…). La risposta è solo l'id del conto (stripeAccountId per il frontend), senza un oggetto che lo contiene.</w:t>
      </w:r>
    </w:p>
    <w:p>
      <w:pPr>
        <w:pStyle w:val="ListBullet"/>
      </w:pPr>
      <w:r>
        <w:t>Se la chiamata fallisce la pagina resta com'è, senza messaggi (per ora il dato non si mostra).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r>
        <w:t>Il corpo è solo l'id del conto Stripe collegato, come stringa JSON (tra virgolette, Content-Type application/json): acct_…. null se lo stabilimento non ha ancora collegato Stripe.</w:t>
      </w:r>
    </w:p>
    <w:p>
      <w:pPr>
        <w:pStyle w:val="Heading3"/>
      </w:pPr>
      <w:r>
        <w:t>Esempio di risposta (JSON)</w:t>
      </w:r>
    </w:p>
    <w:p>
      <w:pPr>
        <w:keepNext w:val="0"/>
        <w:spacing w:after="120"/>
        <w:shd w:val="clear" w:color="auto" w:fill="F1F3F8"/>
      </w:pPr>
      <w:r>
        <w:rPr>
          <w:rFonts w:ascii="Consolas" w:hAnsi="Consolas"/>
          <w:b w:val="0"/>
          <w:color w:val="233C7D"/>
          <w:sz w:val="19"/>
        </w:rPr>
        <w:t>"acct_1QmDemo4Fz8Lw2Xc"</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/api/booking/get-online-services-options?idProperty={idProperty}</w:t>
      </w:r>
    </w:p>
    <w:p>
      <w:r>
        <w:t>Prenotazioni online: opzioni dei servizi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/api/booking/get-online-services-options?idProperty={idProperty}</w:t>
      </w:r>
    </w:p>
    <w:p>
      <w:pPr>
        <w:spacing w:after="40"/>
      </w:pPr>
      <w:r>
        <w:rPr>
          <w:b/>
        </w:rPr>
        <w:t xml:space="preserve">Nel frontend: </w:t>
      </w:r>
      <w:r>
        <w:rPr>
          <w:rFonts w:ascii="Consolas" w:hAnsi="Consolas"/>
          <w:b w:val="0"/>
          <w:color w:val="233C7D"/>
        </w:rPr>
        <w:t>BookingService.onlineServicesOptions</w:t>
      </w:r>
    </w:p>
    <w:p>
      <w:pPr>
        <w:spacing w:after="40"/>
      </w:pPr>
      <w:r>
        <w:rPr>
          <w:b/>
        </w:rPr>
        <w:t xml:space="preserve">Autenticazione: </w:t>
      </w:r>
      <w:r>
        <w:rPr>
          <w:b w:val="0"/>
        </w:rPr>
        <w:t>Header Authorization: Bearer &lt;accessToken&gt;.</w:t>
      </w:r>
    </w:p>
    <w:p>
      <w:pPr>
        <w:pStyle w:val="ListBullet"/>
      </w:pPr>
      <w:r>
        <w:t>La chiama il popup "Opzioni prenotazioni online servizi" della pagina Prenotazioni online (/settings/online-booking-configuration) la prima volta che si apre: la risposta riempie i campi. Riaprendo il popup, finché la pagina è aperta, il frontend non la richiama e mostra gli ultimi valori salvati.</w:t>
      </w:r>
    </w:p>
    <w:p>
      <w:pPr>
        <w:pStyle w:val="ListBullet"/>
      </w:pPr>
      <w:r>
        <w:t>Rotta data dall'utente. È una GET: lo stabilimento viaggia nella query string (?idProperty=…). Nomi dei campi proposti dal frontend, da confermare col backend.</w:t>
      </w:r>
    </w:p>
    <w:p>
      <w:pPr>
        <w:pStyle w:val="ListBullet"/>
      </w:pPr>
      <w:r>
        <w:t>Durante la chiamata i campi del popup sono bloccati. Se fallisce il messaggio del code compare sopra i bottoni.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OnlineBookingServicesOptions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isServicesOnlineBookingEnabled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prenotazioni online dei servizi".</w:t>
            </w:r>
          </w:p>
        </w:tc>
      </w:tr>
      <w:tr>
        <w:trPr>
          <w:cantSplit w:val="true"/>
        </w:trPr>
        <w:tc>
          <w:tcPr>
            <w:tcW w:type="dxa" w:w="2381"/>
            <w:shd w:val="clear" w:color="auto" w:fill="F1F3F8"/>
          </w:tcPr>
          <w:p>
            <w:pPr>
              <w:spacing w:after="0"/>
            </w:pPr>
            <w:r>
              <w:rPr>
                <w:rFonts w:ascii="Consolas" w:hAnsi="Consolas"/>
                <w:b w:val="0"/>
                <w:color w:val="233C7D"/>
                <w:sz w:val="19"/>
              </w:rPr>
              <w:t>supplementType</w:t>
            </w:r>
          </w:p>
        </w:tc>
        <w:tc>
          <w:tcPr>
            <w:tcW w:type="dxa" w:w="2608"/>
            <w:shd w:val="clear" w:color="auto" w:fill="F1F3F8"/>
          </w:tcPr>
          <w:p>
            <w:pPr>
              <w:spacing w:after="0"/>
            </w:pPr>
            <w:r>
              <w:rPr>
                <w:rFonts w:ascii="Consolas" w:hAnsi="Consolas"/>
                <w:b w:val="0"/>
                <w:color w:val="233C7D"/>
                <w:sz w:val="19"/>
              </w:rPr>
              <w:t>string (enum SupplementType)</w:t>
            </w:r>
          </w:p>
        </w:tc>
        <w:tc>
          <w:tcPr>
            <w:tcW w:type="dxa" w:w="4876"/>
            <w:shd w:val="clear" w:color="auto" w:fill="F1F3F8"/>
          </w:tcPr>
          <w:p>
            <w:pPr>
              <w:spacing w:after="0"/>
            </w:pPr>
            <w:r>
              <w:rPr>
                <w:b w:val="0"/>
                <w:sz w:val="19"/>
              </w:rPr>
              <w:t>Tendina "Tipo di supplemento": None ("Nessun supplemento") | Percentage ("Percentuale") | Fixed ("Fisso", un importo).</w:t>
            </w:r>
          </w:p>
        </w:tc>
      </w:tr>
      <w:tr>
        <w:trPr>
          <w:cantSplit w:val="true"/>
        </w:trPr>
        <w:tc>
          <w:tcPr>
            <w:tcW w:type="dxa" w:w="2381"/>
          </w:tcPr>
          <w:p>
            <w:pPr>
              <w:spacing w:after="0"/>
            </w:pPr>
            <w:r>
              <w:rPr>
                <w:rFonts w:ascii="Consolas" w:hAnsi="Consolas"/>
                <w:b w:val="0"/>
                <w:color w:val="233C7D"/>
                <w:sz w:val="19"/>
              </w:rPr>
              <w:t>supplementValue</w:t>
            </w:r>
          </w:p>
        </w:tc>
        <w:tc>
          <w:tcPr>
            <w:tcW w:type="dxa" w:w="2608"/>
          </w:tcPr>
          <w:p>
            <w:pPr>
              <w:spacing w:after="0"/>
            </w:pPr>
            <w:r>
              <w:rPr>
                <w:rFonts w:ascii="Consolas" w:hAnsi="Consolas"/>
                <w:b w:val="0"/>
                <w:color w:val="233C7D"/>
                <w:sz w:val="19"/>
              </w:rPr>
              <w:t>number (decimale) | null</w:t>
            </w:r>
          </w:p>
        </w:tc>
        <w:tc>
          <w:tcPr>
            <w:tcW w:type="dxa" w:w="4876"/>
          </w:tcPr>
          <w:p>
            <w:pPr>
              <w:spacing w:after="0"/>
            </w:pPr>
            <w:r>
              <w:rPr>
                <w:b w:val="0"/>
                <w:sz w:val="19"/>
              </w:rPr>
              <w:t>Campo "Valore supplemento", visibile solo con un tipo diverso da None: con Percentage una percentuale intera da 1 a 100, con Fixed un importo in valuta (oggi €) maggiore di 0. null con None.</w:t>
            </w:r>
          </w:p>
        </w:tc>
      </w:tr>
      <w:tr>
        <w:trPr>
          <w:cantSplit w:val="true"/>
        </w:trPr>
        <w:tc>
          <w:tcPr>
            <w:tcW w:type="dxa" w:w="2381"/>
            <w:shd w:val="clear" w:color="auto" w:fill="F1F3F8"/>
          </w:tcPr>
          <w:p>
            <w:pPr>
              <w:spacing w:after="0"/>
            </w:pPr>
            <w:r>
              <w:rPr>
                <w:rFonts w:ascii="Consolas" w:hAnsi="Consolas"/>
                <w:b w:val="0"/>
                <w:color w:val="233C7D"/>
                <w:sz w:val="19"/>
              </w:rPr>
              <w:t>isBookingConfirmationRequired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"Richiedi conferma prenotazione".</w:t>
            </w:r>
          </w:p>
        </w:tc>
      </w:tr>
      <w:tr>
        <w:trPr>
          <w:cantSplit w:val="true"/>
        </w:trPr>
        <w:tc>
          <w:tcPr>
            <w:tcW w:type="dxa" w:w="2381"/>
          </w:tcPr>
          <w:p>
            <w:pPr>
              <w:spacing w:after="0"/>
            </w:pPr>
            <w:r>
              <w:rPr>
                <w:rFonts w:ascii="Consolas" w:hAnsi="Consolas"/>
                <w:b w:val="0"/>
                <w:color w:val="233C7D"/>
                <w:sz w:val="19"/>
              </w:rPr>
              <w:t>isPayNowAccepted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Metodi di pagamento accettati, casella "Paga ora".</w:t>
            </w:r>
          </w:p>
        </w:tc>
      </w:tr>
      <w:tr>
        <w:trPr>
          <w:cantSplit w:val="true"/>
        </w:trPr>
        <w:tc>
          <w:tcPr>
            <w:tcW w:type="dxa" w:w="2381"/>
            <w:shd w:val="clear" w:color="auto" w:fill="F1F3F8"/>
          </w:tcPr>
          <w:p>
            <w:pPr>
              <w:spacing w:after="0"/>
            </w:pPr>
            <w:r>
              <w:rPr>
                <w:rFonts w:ascii="Consolas" w:hAnsi="Consolas"/>
                <w:b w:val="0"/>
                <w:color w:val="233C7D"/>
                <w:sz w:val="19"/>
              </w:rPr>
              <w:t>isPayAtPropertyAccepted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"Paga in struttura (disponibile solo per prenotazioni entro 7 giorni)".</w:t>
            </w:r>
          </w:p>
        </w:tc>
      </w:tr>
      <w:tr>
        <w:trPr>
          <w:cantSplit w:val="true"/>
        </w:trPr>
        <w:tc>
          <w:tcPr>
            <w:tcW w:type="dxa" w:w="2381"/>
          </w:tcPr>
          <w:p>
            <w:pPr>
              <w:spacing w:after="0"/>
            </w:pPr>
            <w:r>
              <w:rPr>
                <w:rFonts w:ascii="Consolas" w:hAnsi="Consolas"/>
                <w:b w:val="0"/>
                <w:color w:val="233C7D"/>
                <w:sz w:val="19"/>
              </w:rPr>
              <w:t>isPayAtPropertyWithoutCardAccepted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"Paga in struttura senza carta di credito".</w:t>
            </w:r>
          </w:p>
        </w:tc>
      </w:tr>
      <w:tr>
        <w:trPr>
          <w:cantSplit w:val="true"/>
        </w:trPr>
        <w:tc>
          <w:tcPr>
            <w:tcW w:type="dxa" w:w="2381"/>
            <w:shd w:val="clear" w:color="auto" w:fill="F1F3F8"/>
          </w:tcPr>
          <w:p>
            <w:pPr>
              <w:spacing w:after="0"/>
            </w:pPr>
            <w:r>
              <w:rPr>
                <w:rFonts w:ascii="Consolas" w:hAnsi="Consolas"/>
                <w:b w:val="0"/>
                <w:color w:val="233C7D"/>
                <w:sz w:val="19"/>
              </w:rPr>
              <w:t>isDepositAccepted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"Acconto ora del 50% e saldo in struttura".</w:t>
            </w:r>
          </w:p>
        </w:tc>
      </w:tr>
      <w:tr>
        <w:trPr>
          <w:cantSplit w:val="true"/>
        </w:trPr>
        <w:tc>
          <w:tcPr>
            <w:tcW w:type="dxa" w:w="2381"/>
          </w:tcPr>
          <w:p>
            <w:pPr>
              <w:spacing w:after="0"/>
            </w:pPr>
            <w:r>
              <w:rPr>
                <w:rFonts w:ascii="Consolas" w:hAnsi="Consolas"/>
                <w:b w:val="0"/>
                <w:color w:val="233C7D"/>
                <w:sz w:val="19"/>
              </w:rPr>
              <w:t>isPrepaidCardAccepted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"Paga con tessera prepagata della struttura".</w:t>
            </w:r>
          </w:p>
        </w:tc>
      </w:tr>
      <w:tr>
        <w:trPr>
          <w:cantSplit w:val="true"/>
        </w:trPr>
        <w:tc>
          <w:tcPr>
            <w:tcW w:type="dxa" w:w="2381"/>
            <w:shd w:val="clear" w:color="auto" w:fill="F1F3F8"/>
          </w:tcPr>
          <w:p>
            <w:pPr>
              <w:spacing w:after="0"/>
            </w:pPr>
            <w:r>
              <w:rPr>
                <w:rFonts w:ascii="Consolas" w:hAnsi="Consolas"/>
                <w:b w:val="0"/>
                <w:color w:val="233C7D"/>
                <w:sz w:val="19"/>
              </w:rPr>
              <w:t>bookingPanelTitle</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"Titolo del pannello prenotazione servizi", testo formattato come description di catalog/bathhouse-configuration-general (paragrafi, grassetto, corsivo, sottolineato, elenchi, link).</w:t>
            </w:r>
          </w:p>
        </w:tc>
      </w:tr>
      <w:tr>
        <w:trPr>
          <w:cantSplit w:val="true"/>
        </w:trPr>
        <w:tc>
          <w:tcPr>
            <w:tcW w:type="dxa" w:w="2381"/>
          </w:tcPr>
          <w:p>
            <w:pPr>
              <w:spacing w:after="0"/>
            </w:pPr>
            <w:r>
              <w:rPr>
                <w:rFonts w:ascii="Consolas" w:hAnsi="Consolas"/>
                <w:b w:val="0"/>
                <w:color w:val="233C7D"/>
                <w:sz w:val="19"/>
              </w:rPr>
              <w:t>usefulInformation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"Informazioni utili", stesso formato; i clienti lo vedono sulla pagina dello stabilimento.</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"isServicesOnlineBookingEnabled": true,</w:t>
      </w:r>
    </w:p>
    <w:p>
      <w:pPr>
        <w:keepNext/>
        <w:spacing w:after="0"/>
        <w:shd w:val="clear" w:color="auto" w:fill="F1F3F8"/>
      </w:pPr>
      <w:r>
        <w:rPr>
          <w:rFonts w:ascii="Consolas" w:hAnsi="Consolas"/>
          <w:b w:val="0"/>
          <w:color w:val="233C7D"/>
          <w:sz w:val="19"/>
        </w:rPr>
        <w:t xml:space="preserve">  "supplementType": "Percentage",</w:t>
      </w:r>
    </w:p>
    <w:p>
      <w:pPr>
        <w:keepNext/>
        <w:spacing w:after="0"/>
        <w:shd w:val="clear" w:color="auto" w:fill="F1F3F8"/>
      </w:pPr>
      <w:r>
        <w:rPr>
          <w:rFonts w:ascii="Consolas" w:hAnsi="Consolas"/>
          <w:b w:val="0"/>
          <w:color w:val="233C7D"/>
          <w:sz w:val="19"/>
        </w:rPr>
        <w:t xml:space="preserve">  "supplementValue": 10,</w:t>
      </w:r>
    </w:p>
    <w:p>
      <w:pPr>
        <w:keepNext/>
        <w:spacing w:after="0"/>
        <w:shd w:val="clear" w:color="auto" w:fill="F1F3F8"/>
      </w:pPr>
      <w:r>
        <w:rPr>
          <w:rFonts w:ascii="Consolas" w:hAnsi="Consolas"/>
          <w:b w:val="0"/>
          <w:color w:val="233C7D"/>
          <w:sz w:val="19"/>
        </w:rPr>
        <w:t xml:space="preserve">  "isBookingConfirmationRequired": false,</w:t>
      </w:r>
    </w:p>
    <w:p>
      <w:pPr>
        <w:keepNext/>
        <w:spacing w:after="0"/>
        <w:shd w:val="clear" w:color="auto" w:fill="F1F3F8"/>
      </w:pPr>
      <w:r>
        <w:rPr>
          <w:rFonts w:ascii="Consolas" w:hAnsi="Consolas"/>
          <w:b w:val="0"/>
          <w:color w:val="233C7D"/>
          <w:sz w:val="19"/>
        </w:rPr>
        <w:t xml:space="preserve">  "isPayNowAccepted": true,</w:t>
      </w:r>
    </w:p>
    <w:p>
      <w:pPr>
        <w:keepNext/>
        <w:spacing w:after="0"/>
        <w:shd w:val="clear" w:color="auto" w:fill="F1F3F8"/>
      </w:pPr>
      <w:r>
        <w:rPr>
          <w:rFonts w:ascii="Consolas" w:hAnsi="Consolas"/>
          <w:b w:val="0"/>
          <w:color w:val="233C7D"/>
          <w:sz w:val="19"/>
        </w:rPr>
        <w:t xml:space="preserve">  "isPayAtPropertyAccepted": true,</w:t>
      </w:r>
    </w:p>
    <w:p>
      <w:pPr>
        <w:keepNext/>
        <w:spacing w:after="0"/>
        <w:shd w:val="clear" w:color="auto" w:fill="F1F3F8"/>
      </w:pPr>
      <w:r>
        <w:rPr>
          <w:rFonts w:ascii="Consolas" w:hAnsi="Consolas"/>
          <w:b w:val="0"/>
          <w:color w:val="233C7D"/>
          <w:sz w:val="19"/>
        </w:rPr>
        <w:t xml:space="preserve">  "isPayAtPropertyWithoutCardAccepted": false,</w:t>
      </w:r>
    </w:p>
    <w:p>
      <w:pPr>
        <w:keepNext/>
        <w:spacing w:after="0"/>
        <w:shd w:val="clear" w:color="auto" w:fill="F1F3F8"/>
      </w:pPr>
      <w:r>
        <w:rPr>
          <w:rFonts w:ascii="Consolas" w:hAnsi="Consolas"/>
          <w:b w:val="0"/>
          <w:color w:val="233C7D"/>
          <w:sz w:val="19"/>
        </w:rPr>
        <w:t xml:space="preserve">  "isDepositAccepted": false,</w:t>
      </w:r>
    </w:p>
    <w:p>
      <w:pPr>
        <w:keepNext/>
        <w:spacing w:after="0"/>
        <w:shd w:val="clear" w:color="auto" w:fill="F1F3F8"/>
      </w:pPr>
      <w:r>
        <w:rPr>
          <w:rFonts w:ascii="Consolas" w:hAnsi="Consolas"/>
          <w:b w:val="0"/>
          <w:color w:val="233C7D"/>
          <w:sz w:val="19"/>
        </w:rPr>
        <w:t xml:space="preserve">  "isPrepaidCardAccepted": true,</w:t>
      </w:r>
    </w:p>
    <w:p>
      <w:pPr>
        <w:keepNext/>
        <w:spacing w:after="0"/>
        <w:shd w:val="clear" w:color="auto" w:fill="F1F3F8"/>
      </w:pPr>
      <w:r>
        <w:rPr>
          <w:rFonts w:ascii="Consolas" w:hAnsi="Consolas"/>
          <w:b w:val="0"/>
          <w:color w:val="233C7D"/>
          <w:sz w:val="19"/>
        </w:rPr>
        <w:t xml:space="preserve">  "bookingPanelTitle": "&lt;p&gt;Prenota i tuoi servizi.&lt;/p&gt;",</w:t>
      </w:r>
    </w:p>
    <w:p>
      <w:pPr>
        <w:keepNext/>
        <w:spacing w:after="0"/>
        <w:shd w:val="clear" w:color="auto" w:fill="F1F3F8"/>
      </w:pPr>
      <w:r>
        <w:rPr>
          <w:rFonts w:ascii="Consolas" w:hAnsi="Consolas"/>
          <w:b w:val="0"/>
          <w:color w:val="233C7D"/>
          <w:sz w:val="19"/>
        </w:rPr>
        <w:t xml:space="preserve">  "usefulInformation": "&lt;p&gt;Il &lt;strong&gt;parcheggio&lt;/strong&gt; è gratuito per i clienti.&lt;/p&gt;"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/api/booking/update-online-services-options</w:t>
      </w:r>
    </w:p>
    <w:p>
      <w:r>
        <w:t>Prenotazioni online: salvataggio delle opzioni dei servizi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/api/booking/update-online-services-options</w:t>
      </w:r>
    </w:p>
    <w:p>
      <w:pPr>
        <w:spacing w:after="40"/>
      </w:pPr>
      <w:r>
        <w:rPr>
          <w:b/>
        </w:rPr>
        <w:t xml:space="preserve">Nel frontend: </w:t>
      </w:r>
      <w:r>
        <w:rPr>
          <w:rFonts w:ascii="Consolas" w:hAnsi="Consolas"/>
          <w:b w:val="0"/>
          <w:color w:val="233C7D"/>
        </w:rPr>
        <w:t>BookingService.updateOnlineServicesOptions</w:t>
      </w:r>
    </w:p>
    <w:p>
      <w:pPr>
        <w:spacing w:after="40"/>
      </w:pPr>
      <w:r>
        <w:rPr>
          <w:b/>
        </w:rPr>
        <w:t xml:space="preserve">Autenticazione: </w:t>
      </w:r>
      <w:r>
        <w:rPr>
          <w:b w:val="0"/>
        </w:rPr>
        <w:t>Header Authorization: Bearer &lt;accessToken&gt;.</w:t>
      </w:r>
    </w:p>
    <w:p>
      <w:pPr>
        <w:pStyle w:val="ListBullet"/>
      </w:pPr>
      <w:r>
        <w:t>La chiama il bottone "Salva" del popup "Opzioni prenotazioni online servizi".</w:t>
      </w:r>
    </w:p>
    <w:p>
      <w:pPr>
        <w:pStyle w:val="ListBullet"/>
      </w:pPr>
      <w:r>
        <w:t>Rotta data dall'utente; risposta 204 senza corpo proposta dal frontend, come sharing/save-information. Il corpo ha sempre tutti i campi, anche quelli non cambiati: gli stessi di booking/get-online-services-options, più idProperty.</w:t>
      </w:r>
    </w:p>
    <w:p>
      <w:pPr>
        <w:pStyle w:val="ListBullet"/>
      </w:pPr>
      <w:r>
        <w:t>Durante la chiamata il bottone mostra lo spinner, Annulla e la X sono disattivati e i campi sono bloccati. Se riesce il popup si chiude e riaprendolo mostra i valori salvati; un errore su un campo compare sotto quel campo, ogni altro errore sopra i bottoni.</w:t>
      </w:r>
    </w:p>
    <w:p>
      <w:pPr>
        <w:pStyle w:val="Heading2"/>
      </w:pPr>
      <w:r>
        <w:t>Payload inviato al backend</w:t>
      </w:r>
    </w:p>
    <w:p>
      <w:pPr>
        <w:pStyle w:val="Heading3"/>
      </w:pPr>
      <w:r>
        <w:rPr>
          <w:b w:val="0"/>
        </w:rPr>
        <w:t xml:space="preserve">Corpo JSON: </w:t>
      </w:r>
      <w:r>
        <w:rPr>
          <w:rFonts w:ascii="Consolas" w:hAnsi="Consolas"/>
          <w:b w:val="0"/>
        </w:rPr>
        <w:t>idProperty + OnlineBookingServicesOptions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isServicesOnlineBookingEnabled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prenotazioni online dei servizi".</w:t>
            </w:r>
          </w:p>
        </w:tc>
      </w:tr>
      <w:tr>
        <w:trPr>
          <w:cantSplit w:val="true"/>
        </w:trPr>
        <w:tc>
          <w:tcPr>
            <w:tcW w:type="dxa" w:w="2381"/>
            <w:shd w:val="clear" w:color="auto" w:fill="F1F3F8"/>
          </w:tcPr>
          <w:p>
            <w:pPr>
              <w:spacing w:after="0"/>
            </w:pPr>
            <w:r>
              <w:rPr>
                <w:rFonts w:ascii="Consolas" w:hAnsi="Consolas"/>
                <w:b w:val="0"/>
                <w:color w:val="233C7D"/>
                <w:sz w:val="19"/>
              </w:rPr>
              <w:t>supplementType</w:t>
            </w:r>
          </w:p>
        </w:tc>
        <w:tc>
          <w:tcPr>
            <w:tcW w:type="dxa" w:w="2608"/>
            <w:shd w:val="clear" w:color="auto" w:fill="F1F3F8"/>
          </w:tcPr>
          <w:p>
            <w:pPr>
              <w:spacing w:after="0"/>
            </w:pPr>
            <w:r>
              <w:rPr>
                <w:rFonts w:ascii="Consolas" w:hAnsi="Consolas"/>
                <w:b w:val="0"/>
                <w:color w:val="233C7D"/>
                <w:sz w:val="19"/>
              </w:rPr>
              <w:t>string (enum SupplementType)</w:t>
            </w:r>
          </w:p>
        </w:tc>
        <w:tc>
          <w:tcPr>
            <w:tcW w:type="dxa" w:w="4876"/>
            <w:shd w:val="clear" w:color="auto" w:fill="F1F3F8"/>
          </w:tcPr>
          <w:p>
            <w:pPr>
              <w:spacing w:after="0"/>
            </w:pPr>
            <w:r>
              <w:rPr>
                <w:b w:val="0"/>
                <w:sz w:val="19"/>
              </w:rPr>
              <w:t>Tendina "Tipo di supplemento": None ("Nessun supplemento") | Percentage ("Percentuale") | Fixed ("Fisso", un importo).</w:t>
            </w:r>
          </w:p>
        </w:tc>
      </w:tr>
      <w:tr>
        <w:trPr>
          <w:cantSplit w:val="true"/>
        </w:trPr>
        <w:tc>
          <w:tcPr>
            <w:tcW w:type="dxa" w:w="2381"/>
          </w:tcPr>
          <w:p>
            <w:pPr>
              <w:spacing w:after="0"/>
            </w:pPr>
            <w:r>
              <w:rPr>
                <w:rFonts w:ascii="Consolas" w:hAnsi="Consolas"/>
                <w:b w:val="0"/>
                <w:color w:val="233C7D"/>
                <w:sz w:val="19"/>
              </w:rPr>
              <w:t>supplementValue</w:t>
            </w:r>
          </w:p>
        </w:tc>
        <w:tc>
          <w:tcPr>
            <w:tcW w:type="dxa" w:w="2608"/>
          </w:tcPr>
          <w:p>
            <w:pPr>
              <w:spacing w:after="0"/>
            </w:pPr>
            <w:r>
              <w:rPr>
                <w:rFonts w:ascii="Consolas" w:hAnsi="Consolas"/>
                <w:b w:val="0"/>
                <w:color w:val="233C7D"/>
                <w:sz w:val="19"/>
              </w:rPr>
              <w:t>number (decimale) | null</w:t>
            </w:r>
          </w:p>
        </w:tc>
        <w:tc>
          <w:tcPr>
            <w:tcW w:type="dxa" w:w="4876"/>
          </w:tcPr>
          <w:p>
            <w:pPr>
              <w:spacing w:after="0"/>
            </w:pPr>
            <w:r>
              <w:rPr>
                <w:b w:val="0"/>
                <w:sz w:val="19"/>
              </w:rPr>
              <w:t>Campo "Valore supplemento", visibile solo con un tipo diverso da None: con Percentage una percentuale intera da 1 a 100, con Fixed un importo in valuta (oggi €) maggiore di 0. null con None.</w:t>
            </w:r>
          </w:p>
        </w:tc>
      </w:tr>
      <w:tr>
        <w:trPr>
          <w:cantSplit w:val="true"/>
        </w:trPr>
        <w:tc>
          <w:tcPr>
            <w:tcW w:type="dxa" w:w="2381"/>
            <w:shd w:val="clear" w:color="auto" w:fill="F1F3F8"/>
          </w:tcPr>
          <w:p>
            <w:pPr>
              <w:spacing w:after="0"/>
            </w:pPr>
            <w:r>
              <w:rPr>
                <w:rFonts w:ascii="Consolas" w:hAnsi="Consolas"/>
                <w:b w:val="0"/>
                <w:color w:val="233C7D"/>
                <w:sz w:val="19"/>
              </w:rPr>
              <w:t>isBookingConfirmationRequired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"Richiedi conferma prenotazione".</w:t>
            </w:r>
          </w:p>
        </w:tc>
      </w:tr>
      <w:tr>
        <w:trPr>
          <w:cantSplit w:val="true"/>
        </w:trPr>
        <w:tc>
          <w:tcPr>
            <w:tcW w:type="dxa" w:w="2381"/>
          </w:tcPr>
          <w:p>
            <w:pPr>
              <w:spacing w:after="0"/>
            </w:pPr>
            <w:r>
              <w:rPr>
                <w:rFonts w:ascii="Consolas" w:hAnsi="Consolas"/>
                <w:b w:val="0"/>
                <w:color w:val="233C7D"/>
                <w:sz w:val="19"/>
              </w:rPr>
              <w:t>isPayNowAccepted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Metodi di pagamento accettati, casella "Paga ora".</w:t>
            </w:r>
          </w:p>
        </w:tc>
      </w:tr>
      <w:tr>
        <w:trPr>
          <w:cantSplit w:val="true"/>
        </w:trPr>
        <w:tc>
          <w:tcPr>
            <w:tcW w:type="dxa" w:w="2381"/>
            <w:shd w:val="clear" w:color="auto" w:fill="F1F3F8"/>
          </w:tcPr>
          <w:p>
            <w:pPr>
              <w:spacing w:after="0"/>
            </w:pPr>
            <w:r>
              <w:rPr>
                <w:rFonts w:ascii="Consolas" w:hAnsi="Consolas"/>
                <w:b w:val="0"/>
                <w:color w:val="233C7D"/>
                <w:sz w:val="19"/>
              </w:rPr>
              <w:t>isPayAtPropertyAccepted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"Paga in struttura (disponibile solo per prenotazioni entro 7 giorni)".</w:t>
            </w:r>
          </w:p>
        </w:tc>
      </w:tr>
      <w:tr>
        <w:trPr>
          <w:cantSplit w:val="true"/>
        </w:trPr>
        <w:tc>
          <w:tcPr>
            <w:tcW w:type="dxa" w:w="2381"/>
          </w:tcPr>
          <w:p>
            <w:pPr>
              <w:spacing w:after="0"/>
            </w:pPr>
            <w:r>
              <w:rPr>
                <w:rFonts w:ascii="Consolas" w:hAnsi="Consolas"/>
                <w:b w:val="0"/>
                <w:color w:val="233C7D"/>
                <w:sz w:val="19"/>
              </w:rPr>
              <w:t>isPayAtPropertyWithoutCardAccepted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"Paga in struttura senza carta di credito".</w:t>
            </w:r>
          </w:p>
        </w:tc>
      </w:tr>
      <w:tr>
        <w:trPr>
          <w:cantSplit w:val="true"/>
        </w:trPr>
        <w:tc>
          <w:tcPr>
            <w:tcW w:type="dxa" w:w="2381"/>
            <w:shd w:val="clear" w:color="auto" w:fill="F1F3F8"/>
          </w:tcPr>
          <w:p>
            <w:pPr>
              <w:spacing w:after="0"/>
            </w:pPr>
            <w:r>
              <w:rPr>
                <w:rFonts w:ascii="Consolas" w:hAnsi="Consolas"/>
                <w:b w:val="0"/>
                <w:color w:val="233C7D"/>
                <w:sz w:val="19"/>
              </w:rPr>
              <w:t>isDepositAccepted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"Acconto ora del 50% e saldo in struttura".</w:t>
            </w:r>
          </w:p>
        </w:tc>
      </w:tr>
      <w:tr>
        <w:trPr>
          <w:cantSplit w:val="true"/>
        </w:trPr>
        <w:tc>
          <w:tcPr>
            <w:tcW w:type="dxa" w:w="2381"/>
          </w:tcPr>
          <w:p>
            <w:pPr>
              <w:spacing w:after="0"/>
            </w:pPr>
            <w:r>
              <w:rPr>
                <w:rFonts w:ascii="Consolas" w:hAnsi="Consolas"/>
                <w:b w:val="0"/>
                <w:color w:val="233C7D"/>
                <w:sz w:val="19"/>
              </w:rPr>
              <w:t>isPrepaidCardAccepted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"Paga con tessera prepagata della struttura".</w:t>
            </w:r>
          </w:p>
        </w:tc>
      </w:tr>
      <w:tr>
        <w:trPr>
          <w:cantSplit w:val="true"/>
        </w:trPr>
        <w:tc>
          <w:tcPr>
            <w:tcW w:type="dxa" w:w="2381"/>
            <w:shd w:val="clear" w:color="auto" w:fill="F1F3F8"/>
          </w:tcPr>
          <w:p>
            <w:pPr>
              <w:spacing w:after="0"/>
            </w:pPr>
            <w:r>
              <w:rPr>
                <w:rFonts w:ascii="Consolas" w:hAnsi="Consolas"/>
                <w:b w:val="0"/>
                <w:color w:val="233C7D"/>
                <w:sz w:val="19"/>
              </w:rPr>
              <w:t>bookingPanelTitle</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"Titolo del pannello prenotazione servizi", testo formattato come description di catalog/bathhouse-configuration-general (paragrafi, grassetto, corsivo, sottolineato, elenchi, link).</w:t>
            </w:r>
          </w:p>
        </w:tc>
      </w:tr>
      <w:tr>
        <w:trPr>
          <w:cantSplit w:val="true"/>
        </w:trPr>
        <w:tc>
          <w:tcPr>
            <w:tcW w:type="dxa" w:w="2381"/>
          </w:tcPr>
          <w:p>
            <w:pPr>
              <w:spacing w:after="0"/>
            </w:pPr>
            <w:r>
              <w:rPr>
                <w:rFonts w:ascii="Consolas" w:hAnsi="Consolas"/>
                <w:b w:val="0"/>
                <w:color w:val="233C7D"/>
                <w:sz w:val="19"/>
              </w:rPr>
              <w:t>usefulInformation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"Informazioni utili", stesso formato; i clienti lo vedono sulla pagina dello stabilimento.</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"isServicesOnlineBookingEnabled": true,</w:t>
      </w:r>
    </w:p>
    <w:p>
      <w:pPr>
        <w:keepNext/>
        <w:spacing w:after="0"/>
        <w:shd w:val="clear" w:color="auto" w:fill="F1F3F8"/>
      </w:pPr>
      <w:r>
        <w:rPr>
          <w:rFonts w:ascii="Consolas" w:hAnsi="Consolas"/>
          <w:b w:val="0"/>
          <w:color w:val="233C7D"/>
          <w:sz w:val="19"/>
        </w:rPr>
        <w:t xml:space="preserve">  "supplementType": "Percentage",</w:t>
      </w:r>
    </w:p>
    <w:p>
      <w:pPr>
        <w:keepNext/>
        <w:spacing w:after="0"/>
        <w:shd w:val="clear" w:color="auto" w:fill="F1F3F8"/>
      </w:pPr>
      <w:r>
        <w:rPr>
          <w:rFonts w:ascii="Consolas" w:hAnsi="Consolas"/>
          <w:b w:val="0"/>
          <w:color w:val="233C7D"/>
          <w:sz w:val="19"/>
        </w:rPr>
        <w:t xml:space="preserve">  "supplementValue": 10,</w:t>
      </w:r>
    </w:p>
    <w:p>
      <w:pPr>
        <w:keepNext/>
        <w:spacing w:after="0"/>
        <w:shd w:val="clear" w:color="auto" w:fill="F1F3F8"/>
      </w:pPr>
      <w:r>
        <w:rPr>
          <w:rFonts w:ascii="Consolas" w:hAnsi="Consolas"/>
          <w:b w:val="0"/>
          <w:color w:val="233C7D"/>
          <w:sz w:val="19"/>
        </w:rPr>
        <w:t xml:space="preserve">  "isBookingConfirmationRequired": false,</w:t>
      </w:r>
    </w:p>
    <w:p>
      <w:pPr>
        <w:keepNext/>
        <w:spacing w:after="0"/>
        <w:shd w:val="clear" w:color="auto" w:fill="F1F3F8"/>
      </w:pPr>
      <w:r>
        <w:rPr>
          <w:rFonts w:ascii="Consolas" w:hAnsi="Consolas"/>
          <w:b w:val="0"/>
          <w:color w:val="233C7D"/>
          <w:sz w:val="19"/>
        </w:rPr>
        <w:t xml:space="preserve">  "isPayNowAccepted": true,</w:t>
      </w:r>
    </w:p>
    <w:p>
      <w:pPr>
        <w:keepNext/>
        <w:spacing w:after="0"/>
        <w:shd w:val="clear" w:color="auto" w:fill="F1F3F8"/>
      </w:pPr>
      <w:r>
        <w:rPr>
          <w:rFonts w:ascii="Consolas" w:hAnsi="Consolas"/>
          <w:b w:val="0"/>
          <w:color w:val="233C7D"/>
          <w:sz w:val="19"/>
        </w:rPr>
        <w:t xml:space="preserve">  "isPayAtPropertyAccepted": true,</w:t>
      </w:r>
    </w:p>
    <w:p>
      <w:pPr>
        <w:keepNext/>
        <w:spacing w:after="0"/>
        <w:shd w:val="clear" w:color="auto" w:fill="F1F3F8"/>
      </w:pPr>
      <w:r>
        <w:rPr>
          <w:rFonts w:ascii="Consolas" w:hAnsi="Consolas"/>
          <w:b w:val="0"/>
          <w:color w:val="233C7D"/>
          <w:sz w:val="19"/>
        </w:rPr>
        <w:t xml:space="preserve">  "isPayAtPropertyWithoutCardAccepted": false,</w:t>
      </w:r>
    </w:p>
    <w:p>
      <w:pPr>
        <w:keepNext/>
        <w:spacing w:after="0"/>
        <w:shd w:val="clear" w:color="auto" w:fill="F1F3F8"/>
      </w:pPr>
      <w:r>
        <w:rPr>
          <w:rFonts w:ascii="Consolas" w:hAnsi="Consolas"/>
          <w:b w:val="0"/>
          <w:color w:val="233C7D"/>
          <w:sz w:val="19"/>
        </w:rPr>
        <w:t xml:space="preserve">  "isDepositAccepted": false,</w:t>
      </w:r>
    </w:p>
    <w:p>
      <w:pPr>
        <w:keepNext/>
        <w:spacing w:after="0"/>
        <w:shd w:val="clear" w:color="auto" w:fill="F1F3F8"/>
      </w:pPr>
      <w:r>
        <w:rPr>
          <w:rFonts w:ascii="Consolas" w:hAnsi="Consolas"/>
          <w:b w:val="0"/>
          <w:color w:val="233C7D"/>
          <w:sz w:val="19"/>
        </w:rPr>
        <w:t xml:space="preserve">  "isPrepaidCardAccepted": true,</w:t>
      </w:r>
    </w:p>
    <w:p>
      <w:pPr>
        <w:keepNext/>
        <w:spacing w:after="0"/>
        <w:shd w:val="clear" w:color="auto" w:fill="F1F3F8"/>
      </w:pPr>
      <w:r>
        <w:rPr>
          <w:rFonts w:ascii="Consolas" w:hAnsi="Consolas"/>
          <w:b w:val="0"/>
          <w:color w:val="233C7D"/>
          <w:sz w:val="19"/>
        </w:rPr>
        <w:t xml:space="preserve">  "bookingPanelTitle": "&lt;p&gt;Prenota i tuoi servizi.&lt;/p&gt;",</w:t>
      </w:r>
    </w:p>
    <w:p>
      <w:pPr>
        <w:keepNext/>
        <w:spacing w:after="0"/>
        <w:shd w:val="clear" w:color="auto" w:fill="F1F3F8"/>
      </w:pPr>
      <w:r>
        <w:rPr>
          <w:rFonts w:ascii="Consolas" w:hAnsi="Consolas"/>
          <w:b w:val="0"/>
          <w:color w:val="233C7D"/>
          <w:sz w:val="19"/>
        </w:rPr>
        <w:t xml:space="preserve">  "usefulInformation": "&lt;p&gt;Il &lt;strong&gt;parcheggio&lt;/strong&gt; è gratuito per i clienti.&lt;/p&gt;",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supplementValue mancante o non maggiore di 0 con un supplemento, oltre 100 con Percentage):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 (login), 400 in errors[] (database/move-to-trash)</w:t>
            </w:r>
          </w:p>
        </w:tc>
        <w:tc>
          <w:tcPr>
            <w:tcW w:type="dxa" w:w="4649"/>
          </w:tcPr>
          <w:p>
            <w:pPr>
              <w:spacing w:after="0"/>
            </w:pPr>
            <w:r>
              <w:rPr>
                <w:b w:val="0"/>
                <w:sz w:val="19"/>
              </w:rPr>
              <w:t>Email o password non corrette (login); nella conferma di un'eliminazione, password dell'utente non corretta (errore del campo password).</w:t>
            </w:r>
          </w:p>
        </w:tc>
      </w:tr>
      <w:tr>
        <w:trPr>
          <w:cantSplit w:val="true"/>
        </w:trPr>
        <w:tc>
          <w:tcPr>
            <w:tcW w:type="dxa" w:w="3288"/>
            <w:shd w:val="clear" w:color="auto" w:fill="F1F3F8"/>
          </w:tcPr>
          <w:p>
            <w:pPr>
              <w:spacing w:after="0"/>
            </w:pPr>
            <w:r>
              <w:rPr>
                <w:rFonts w:ascii="Consolas" w:hAnsi="Consolas"/>
                <w:b w:val="0"/>
                <w:color w:val="233C7D"/>
                <w:sz w:val="19"/>
              </w:rPr>
              <w:t>auth.app_not_allowed</w:t>
            </w:r>
          </w:p>
        </w:tc>
        <w:tc>
          <w:tcPr>
            <w:tcW w:type="dxa" w:w="1928"/>
            <w:shd w:val="clear" w:color="auto" w:fill="F1F3F8"/>
          </w:tcPr>
          <w:p>
            <w:pPr>
              <w:spacing w:after="0"/>
            </w:pPr>
            <w:r>
              <w:rPr>
                <w:b w:val="0"/>
                <w:sz w:val="19"/>
              </w:rPr>
              <w:t>403 (login)</w:t>
            </w:r>
          </w:p>
        </w:tc>
        <w:tc>
          <w:tcPr>
            <w:tcW w:type="dxa" w:w="4649"/>
            <w:shd w:val="clear" w:color="auto" w:fill="F1F3F8"/>
          </w:tcPr>
          <w:p>
            <w:pPr>
              <w:spacing w:after="0"/>
            </w:pPr>
            <w:r>
              <w:rPr>
                <w:b w:val="0"/>
                <w:sz w:val="19"/>
              </w:rPr>
              <w:t>Il ruolo dell'utente non può accedere all'applicazione chiesta in app. Testo: Non autorizzato.</w:t>
            </w:r>
          </w:p>
        </w:tc>
      </w:tr>
      <w:tr>
        <w:trPr>
          <w:cantSplit w:val="true"/>
        </w:trPr>
        <w:tc>
          <w:tcPr>
            <w:tcW w:type="dxa" w:w="3288"/>
          </w:tcPr>
          <w:p>
            <w:pPr>
              <w:spacing w:after="0"/>
            </w:pPr>
            <w:r>
              <w:rPr>
                <w:rFonts w:ascii="Consolas" w:hAnsi="Consolas"/>
                <w:b w:val="0"/>
                <w:color w:val="233C7D"/>
                <w:sz w:val="19"/>
              </w:rPr>
              <w:t>auth.too_many_attempts</w:t>
            </w:r>
          </w:p>
        </w:tc>
        <w:tc>
          <w:tcPr>
            <w:tcW w:type="dxa" w:w="1928"/>
          </w:tcPr>
          <w:p>
            <w:pPr>
              <w:spacing w:after="0"/>
            </w:pPr>
            <w:r>
              <w:rPr>
                <w:b w:val="0"/>
                <w:sz w:val="19"/>
              </w:rPr>
              <w:t>429 (login)</w:t>
            </w:r>
          </w:p>
        </w:tc>
        <w:tc>
          <w:tcPr>
            <w:tcW w:type="dxa" w:w="4649"/>
          </w:tcPr>
          <w:p>
            <w:pPr>
              <w:spacing w:after="0"/>
            </w:pPr>
            <w:r>
              <w:rPr>
                <w:b w:val="0"/>
                <w:sz w:val="19"/>
              </w:rPr>
              <w:t>Troppi tentativi di accesso dallo stesso indirizzo. Testo: Troppi tentativi.</w:t>
            </w:r>
          </w:p>
        </w:tc>
      </w:tr>
      <w:tr>
        <w:trPr>
          <w:cantSplit w:val="true"/>
        </w:trPr>
        <w:tc>
          <w:tcPr>
            <w:tcW w:type="dxa" w:w="3288"/>
            <w:shd w:val="clear" w:color="auto" w:fill="F1F3F8"/>
          </w:tcPr>
          <w:p>
            <w:pPr>
              <w:spacing w:after="0"/>
            </w:pPr>
            <w:r>
              <w:rPr>
                <w:rFonts w:ascii="Consolas" w:hAnsi="Consolas"/>
                <w:b w:val="0"/>
                <w:color w:val="233C7D"/>
                <w:sz w:val="19"/>
              </w:rPr>
              <w:t>validation.failed</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auth.unauthenticated</w:t>
            </w:r>
          </w:p>
        </w:tc>
        <w:tc>
          <w:tcPr>
            <w:tcW w:type="dxa" w:w="1928"/>
          </w:tcPr>
          <w:p>
            <w:pPr>
              <w:spacing w:after="0"/>
            </w:pPr>
            <w:r>
              <w:rPr>
                <w:b w:val="0"/>
                <w:sz w:val="19"/>
              </w:rPr>
              <w:t>401</w:t>
            </w:r>
          </w:p>
        </w:tc>
        <w:tc>
          <w:tcPr>
            <w:tcW w:type="dxa" w:w="4649"/>
          </w:tcPr>
          <w:p>
            <w:pPr>
              <w:spacing w:after="0"/>
            </w:pPr>
            <w:r>
              <w:rPr>
                <w:b w:val="0"/>
                <w:sz w:val="19"/>
              </w:rPr>
              <w:t>Access token assente, scaduto o non valido su un'API protetta: il frontend rinnova il token e ripete la chiamata una volta.</w:t>
            </w:r>
          </w:p>
        </w:tc>
      </w:tr>
      <w:tr>
        <w:trPr>
          <w:cantSplit w:val="true"/>
        </w:trPr>
        <w:tc>
          <w:tcPr>
            <w:tcW w:type="dxa" w:w="3288"/>
            <w:shd w:val="clear" w:color="auto" w:fill="F1F3F8"/>
          </w:tcPr>
          <w:p>
            <w:pPr>
              <w:spacing w:after="0"/>
            </w:pPr>
            <w:r>
              <w:rPr>
                <w:rFonts w:ascii="Consolas" w:hAnsi="Consolas"/>
                <w:b w:val="0"/>
                <w:color w:val="233C7D"/>
                <w:sz w:val="19"/>
              </w:rPr>
              <w:t>auth.forbidden</w:t>
            </w:r>
          </w:p>
        </w:tc>
        <w:tc>
          <w:tcPr>
            <w:tcW w:type="dxa" w:w="1928"/>
            <w:shd w:val="clear" w:color="auto" w:fill="F1F3F8"/>
          </w:tcPr>
          <w:p>
            <w:pPr>
              <w:spacing w:after="0"/>
            </w:pPr>
            <w:r>
              <w:rPr>
                <w:b w:val="0"/>
                <w:sz w:val="19"/>
              </w:rPr>
              <w:t>403</w:t>
            </w:r>
          </w:p>
        </w:tc>
        <w:tc>
          <w:tcPr>
            <w:tcW w:type="dxa" w:w="4649"/>
            <w:shd w:val="clear" w:color="auto" w:fill="F1F3F8"/>
          </w:tcPr>
          <w:p>
            <w:pPr>
              <w:spacing w:after="0"/>
            </w:pPr>
            <w:r>
              <w:rPr>
                <w:b w:val="0"/>
                <w:sz w:val="19"/>
              </w:rPr>
              <w:t>Operazione non permessa: idProperty assente, sconosciuto o non dell'utente, oppure un ruolo senza il permesso. L'operazione è annullata, senza errors[].</w:t>
            </w:r>
          </w:p>
        </w:tc>
      </w:tr>
      <w:tr>
        <w:trPr>
          <w:cantSplit w:val="true"/>
        </w:trPr>
        <w:tc>
          <w:tcPr>
            <w:tcW w:type="dxa" w:w="3288"/>
          </w:tcPr>
          <w:p>
            <w:pPr>
              <w:spacing w:after="0"/>
            </w:pPr>
            <w:r>
              <w:rPr>
                <w:rFonts w:ascii="Consolas" w:hAnsi="Consolas"/>
                <w:b w:val="0"/>
                <w:color w:val="233C7D"/>
                <w:sz w:val="19"/>
              </w:rPr>
              <w:t>validation.required</w:t>
            </w:r>
          </w:p>
        </w:tc>
        <w:tc>
          <w:tcPr>
            <w:tcW w:type="dxa" w:w="1928"/>
          </w:tcPr>
          <w:p>
            <w:pPr>
              <w:spacing w:after="0"/>
            </w:pPr>
            <w:r>
              <w:rPr>
                <w:b w:val="0"/>
                <w:sz w:val="19"/>
              </w:rPr>
              <w:t>400 in errors[]</w:t>
            </w:r>
          </w:p>
        </w:tc>
        <w:tc>
          <w:tcPr>
            <w:tcW w:type="dxa" w:w="4649"/>
          </w:tcPr>
          <w:p>
            <w:pPr>
              <w:spacing w:after="0"/>
            </w:pPr>
            <w:r>
              <w:rPr>
                <w:b w:val="0"/>
                <w:sz w:val="19"/>
              </w:rPr>
              <w:t>Campo obbligatorio mancante.</w:t>
            </w:r>
          </w:p>
        </w:tc>
      </w:tr>
      <w:tr>
        <w:trPr>
          <w:cantSplit w:val="true"/>
        </w:trPr>
        <w:tc>
          <w:tcPr>
            <w:tcW w:type="dxa" w:w="3288"/>
            <w:shd w:val="clear" w:color="auto" w:fill="F1F3F8"/>
          </w:tcPr>
          <w:p>
            <w:pPr>
              <w:spacing w:after="0"/>
            </w:pPr>
            <w:r>
              <w:rPr>
                <w:rFonts w:ascii="Consolas" w:hAnsi="Consolas"/>
                <w:b w:val="0"/>
                <w:color w:val="233C7D"/>
                <w:sz w:val="19"/>
              </w:rPr>
              <w:t>validation.invalid</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Valore non ammesso o assente in un campo che l'utente compila (es. l'avviso di soglia acceso senza soglia maggiore di 0). Mai su un id: un id sbagliato annulla l'operazione con resource.not_found o auth.forbidden.</w:t>
            </w:r>
          </w:p>
        </w:tc>
      </w:tr>
      <w:tr>
        <w:trPr>
          <w:cantSplit w:val="true"/>
        </w:trPr>
        <w:tc>
          <w:tcPr>
            <w:tcW w:type="dxa" w:w="3288"/>
          </w:tcPr>
          <w:p>
            <w:pPr>
              <w:spacing w:after="0"/>
            </w:pPr>
            <w:r>
              <w:rPr>
                <w:rFonts w:ascii="Consolas" w:hAnsi="Consolas"/>
                <w:b w:val="0"/>
                <w:color w:val="233C7D"/>
                <w:sz w:val="19"/>
              </w:rPr>
              <w:t>validation.email</w:t>
            </w:r>
          </w:p>
        </w:tc>
        <w:tc>
          <w:tcPr>
            <w:tcW w:type="dxa" w:w="1928"/>
          </w:tcPr>
          <w:p>
            <w:pPr>
              <w:spacing w:after="0"/>
            </w:pPr>
            <w:r>
              <w:rPr>
                <w:b w:val="0"/>
                <w:sz w:val="19"/>
              </w:rPr>
              <w:t>400 in errors[]</w:t>
            </w:r>
          </w:p>
        </w:tc>
        <w:tc>
          <w:tcPr>
            <w:tcW w:type="dxa" w:w="4649"/>
          </w:tcPr>
          <w:p>
            <w:pPr>
              <w:spacing w:after="0"/>
            </w:pPr>
            <w:r>
              <w:rPr>
                <w:b w:val="0"/>
                <w:sz w:val="19"/>
              </w:rPr>
              <w:t>Indirizzo email non valido.</w:t>
            </w:r>
          </w:p>
        </w:tc>
      </w:tr>
      <w:tr>
        <w:trPr>
          <w:cantSplit w:val="true"/>
        </w:trPr>
        <w:tc>
          <w:tcPr>
            <w:tcW w:type="dxa" w:w="3288"/>
            <w:shd w:val="clear" w:color="auto" w:fill="F1F3F8"/>
          </w:tcPr>
          <w:p>
            <w:pPr>
              <w:spacing w:after="0"/>
            </w:pPr>
            <w:r>
              <w:rPr>
                <w:rFonts w:ascii="Consolas" w:hAnsi="Consolas"/>
                <w:b w:val="0"/>
                <w:color w:val="233C7D"/>
                <w:sz w:val="19"/>
              </w:rPr>
              <w:t>validation.max_length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Testo troppo lungo; args.max = lunghezza massima.</w:t>
            </w:r>
          </w:p>
        </w:tc>
      </w:tr>
      <w:tr>
        <w:trPr>
          <w:cantSplit w:val="true"/>
        </w:trPr>
        <w:tc>
          <w:tcPr>
            <w:tcW w:type="dxa" w:w="3288"/>
          </w:tcPr>
          <w:p>
            <w:pPr>
              <w:spacing w:after="0"/>
            </w:pPr>
            <w:r>
              <w:rPr>
                <w:rFonts w:ascii="Consolas" w:hAnsi="Consolas"/>
                <w:b w:val="0"/>
                <w:color w:val="233C7D"/>
                <w:sz w:val="19"/>
              </w:rPr>
              <w:t>validation.min_length</w:t>
            </w:r>
          </w:p>
        </w:tc>
        <w:tc>
          <w:tcPr>
            <w:tcW w:type="dxa" w:w="1928"/>
          </w:tcPr>
          <w:p>
            <w:pPr>
              <w:spacing w:after="0"/>
            </w:pPr>
            <w:r>
              <w:rPr>
                <w:b w:val="0"/>
                <w:sz w:val="19"/>
              </w:rPr>
              <w:t>400 in errors[]</w:t>
            </w:r>
          </w:p>
        </w:tc>
        <w:tc>
          <w:tcPr>
            <w:tcW w:type="dxa" w:w="4649"/>
          </w:tcPr>
          <w:p>
            <w:pPr>
              <w:spacing w:after="0"/>
            </w:pPr>
            <w:r>
              <w:rPr>
                <w:b w:val="0"/>
                <w:sz w:val="19"/>
              </w:rPr>
              <w:t>Testo troppo corto; args.min = lunghezza minima.</w:t>
            </w:r>
          </w:p>
        </w:tc>
      </w:tr>
      <w:tr>
        <w:trPr>
          <w:cantSplit w:val="true"/>
        </w:trPr>
        <w:tc>
          <w:tcPr>
            <w:tcW w:type="dxa" w:w="3288"/>
            <w:shd w:val="clear" w:color="auto" w:fill="F1F3F8"/>
          </w:tcPr>
          <w:p>
            <w:pPr>
              <w:spacing w:after="0"/>
            </w:pPr>
            <w:r>
              <w:rPr>
                <w:rFonts w:ascii="Consolas" w:hAnsi="Consolas"/>
                <w:b w:val="0"/>
                <w:color w:val="233C7D"/>
                <w:sz w:val="19"/>
              </w:rPr>
              <w:t>validation.length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Lunghezza fuori dai limiti; args.min e args.max.</w:t>
            </w:r>
          </w:p>
        </w:tc>
      </w:tr>
      <w:tr>
        <w:trPr>
          <w:cantSplit w:val="true"/>
        </w:trPr>
        <w:tc>
          <w:tcPr>
            <w:tcW w:type="dxa" w:w="3288"/>
          </w:tcPr>
          <w:p>
            <w:pPr>
              <w:spacing w:after="0"/>
            </w:pPr>
            <w:r>
              <w:rPr>
                <w:rFonts w:ascii="Consolas" w:hAnsi="Consolas"/>
                <w:b w:val="0"/>
                <w:color w:val="233C7D"/>
                <w:sz w:val="19"/>
              </w:rPr>
              <w:t>validation.out_of_range</w:t>
            </w:r>
          </w:p>
        </w:tc>
        <w:tc>
          <w:tcPr>
            <w:tcW w:type="dxa" w:w="1928"/>
          </w:tcPr>
          <w:p>
            <w:pPr>
              <w:spacing w:after="0"/>
            </w:pPr>
            <w:r>
              <w:rPr>
                <w:b w:val="0"/>
                <w:sz w:val="19"/>
              </w:rPr>
              <w:t>400 in errors[]</w:t>
            </w:r>
          </w:p>
        </w:tc>
        <w:tc>
          <w:tcPr>
            <w:tcW w:type="dxa" w:w="4649"/>
          </w:tcPr>
          <w:p>
            <w:pPr>
              <w:spacing w:after="0"/>
            </w:pPr>
            <w:r>
              <w:rPr>
                <w:b w:val="0"/>
                <w:sz w:val="19"/>
              </w:rPr>
              <w:t>Valore fuori dall'intervallo consentito; args.value oppure args.from e args.to.</w:t>
            </w:r>
          </w:p>
        </w:tc>
      </w:tr>
      <w:tr>
        <w:trPr>
          <w:cantSplit w:val="true"/>
        </w:trPr>
        <w:tc>
          <w:tcPr>
            <w:tcW w:type="dxa" w:w="3288"/>
            <w:shd w:val="clear" w:color="auto" w:fill="F1F3F8"/>
          </w:tcPr>
          <w:p>
            <w:pPr>
              <w:spacing w:after="0"/>
            </w:pPr>
            <w:r>
              <w:rPr>
                <w:rFonts w:ascii="Consolas" w:hAnsi="Consolas"/>
                <w:b w:val="0"/>
                <w:color w:val="233C7D"/>
                <w:sz w:val="19"/>
              </w:rPr>
              <w:t>validation.phone</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Numero di telefono non valido.</w:t>
            </w:r>
          </w:p>
        </w:tc>
      </w:tr>
      <w:tr>
        <w:trPr>
          <w:cantSplit w:val="true"/>
        </w:trPr>
        <w:tc>
          <w:tcPr>
            <w:tcW w:type="dxa" w:w="3288"/>
          </w:tcPr>
          <w:p>
            <w:pPr>
              <w:spacing w:after="0"/>
            </w:pPr>
            <w:r>
              <w:rPr>
                <w:rFonts w:ascii="Consolas" w:hAnsi="Consolas"/>
                <w:b w:val="0"/>
                <w:color w:val="233C7D"/>
                <w:sz w:val="19"/>
              </w:rPr>
              <w:t>validation.phone_prefix</w:t>
            </w:r>
          </w:p>
        </w:tc>
        <w:tc>
          <w:tcPr>
            <w:tcW w:type="dxa" w:w="1928"/>
          </w:tcPr>
          <w:p>
            <w:pPr>
              <w:spacing w:after="0"/>
            </w:pPr>
            <w:r>
              <w:rPr>
                <w:b w:val="0"/>
                <w:sz w:val="19"/>
              </w:rPr>
              <w:t>400 in errors[]</w:t>
            </w:r>
          </w:p>
        </w:tc>
        <w:tc>
          <w:tcPr>
            <w:tcW w:type="dxa" w:w="4649"/>
          </w:tcPr>
          <w:p>
            <w:pPr>
              <w:spacing w:after="0"/>
            </w:pPr>
            <w:r>
              <w:rPr>
                <w:b w:val="0"/>
                <w:sz w:val="19"/>
              </w:rPr>
              <w:t>Prefisso telefonico non valido.</w:t>
            </w:r>
          </w:p>
        </w:tc>
      </w:tr>
      <w:tr>
        <w:trPr>
          <w:cantSplit w:val="true"/>
        </w:trPr>
        <w:tc>
          <w:tcPr>
            <w:tcW w:type="dxa" w:w="3288"/>
            <w:shd w:val="clear" w:color="auto" w:fill="F1F3F8"/>
          </w:tcPr>
          <w:p>
            <w:pPr>
              <w:spacing w:after="0"/>
            </w:pPr>
            <w:r>
              <w:rPr>
                <w:rFonts w:ascii="Consolas" w:hAnsi="Consolas"/>
                <w:b w:val="0"/>
                <w:color w:val="233C7D"/>
                <w:sz w:val="19"/>
              </w:rPr>
              <w:t>validation.must_accept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Una casella da accettare (es. termini) non è spuntata.</w:t>
            </w:r>
          </w:p>
        </w:tc>
      </w:tr>
      <w:tr>
        <w:trPr>
          <w:cantSplit w:val="true"/>
        </w:trPr>
        <w:tc>
          <w:tcPr>
            <w:tcW w:type="dxa" w:w="3288"/>
          </w:tcPr>
          <w:p>
            <w:pPr>
              <w:spacing w:after="0"/>
            </w:pPr>
            <w:r>
              <w:rPr>
                <w:rFonts w:ascii="Consolas" w:hAnsi="Consolas"/>
                <w:b w:val="0"/>
                <w:color w:val="233C7D"/>
                <w:sz w:val="19"/>
              </w:rPr>
              <w:t>validation.invalid_file_type</w:t>
            </w:r>
          </w:p>
        </w:tc>
        <w:tc>
          <w:tcPr>
            <w:tcW w:type="dxa" w:w="1928"/>
          </w:tcPr>
          <w:p>
            <w:pPr>
              <w:spacing w:after="0"/>
            </w:pPr>
            <w:r>
              <w:rPr>
                <w:b w:val="0"/>
                <w:sz w:val="19"/>
              </w:rPr>
              <w:t>400 in errors[]</w:t>
            </w:r>
          </w:p>
        </w:tc>
        <w:tc>
          <w:tcPr>
            <w:tcW w:type="dxa" w:w="4649"/>
          </w:tcPr>
          <w:p>
            <w:pPr>
              <w:spacing w:after="0"/>
            </w:pPr>
            <w:r>
              <w:rPr>
                <w:b w:val="0"/>
                <w:sz w:val="19"/>
              </w:rPr>
              <w:t>Tipo di file non consentito.</w:t>
            </w:r>
          </w:p>
        </w:tc>
      </w:tr>
      <w:tr>
        <w:trPr>
          <w:cantSplit w:val="true"/>
        </w:trPr>
        <w:tc>
          <w:tcPr>
            <w:tcW w:type="dxa" w:w="3288"/>
            <w:shd w:val="clear" w:color="auto" w:fill="F1F3F8"/>
          </w:tcPr>
          <w:p>
            <w:pPr>
              <w:spacing w:after="0"/>
            </w:pPr>
            <w:r>
              <w:rPr>
                <w:rFonts w:ascii="Consolas" w:hAnsi="Consolas"/>
                <w:b w:val="0"/>
                <w:color w:val="233C7D"/>
                <w:sz w:val="19"/>
              </w:rPr>
              <w:t>auth.session_expired</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Nessuna sessione valida: cookie del refresh token assente, scaduto o revocato (refresh, logout).</w:t>
            </w:r>
          </w:p>
        </w:tc>
      </w:tr>
      <w:tr>
        <w:trPr>
          <w:cantSplit w:val="true"/>
        </w:trPr>
        <w:tc>
          <w:tcPr>
            <w:tcW w:type="dxa" w:w="3288"/>
          </w:tcPr>
          <w:p>
            <w:pPr>
              <w:spacing w:after="0"/>
            </w:pPr>
            <w:r>
              <w:rPr>
                <w:rFonts w:ascii="Consolas" w:hAnsi="Consolas"/>
                <w:b w:val="0"/>
                <w:color w:val="233C7D"/>
                <w:sz w:val="19"/>
              </w:rPr>
              <w:t>validation.end_before_start</w:t>
            </w:r>
          </w:p>
        </w:tc>
        <w:tc>
          <w:tcPr>
            <w:tcW w:type="dxa" w:w="1928"/>
          </w:tcPr>
          <w:p>
            <w:pPr>
              <w:spacing w:after="0"/>
            </w:pPr>
            <w:r>
              <w:rPr>
                <w:b w:val="0"/>
                <w:sz w:val="19"/>
              </w:rPr>
              <w:t>400 (in errors[])</w:t>
            </w:r>
          </w:p>
        </w:tc>
        <w:tc>
          <w:tcPr>
            <w:tcW w:type="dxa" w:w="4649"/>
          </w:tcPr>
          <w:p>
            <w:pPr>
              <w:spacing w:after="0"/>
            </w:pPr>
            <w:r>
              <w:rPr>
                <w:b w:val="0"/>
                <w:sz w:val="19"/>
              </w:rPr>
              <w:t>La data di fine viene prima di quella di inizio.</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l'operazione è annullata, senza errors[].</w:t>
            </w:r>
          </w:p>
        </w:tc>
      </w:tr>
      <w:tr>
        <w:trPr>
          <w:cantSplit w:val="true"/>
        </w:trPr>
        <w:tc>
          <w:tcPr>
            <w:tcW w:type="dxa" w:w="3288"/>
          </w:tcPr>
          <w:p>
            <w:pPr>
              <w:spacing w:after="0"/>
            </w:pPr>
            <w:r>
              <w:rPr>
                <w:rFonts w:ascii="Consolas" w:hAnsi="Consolas"/>
                <w:b w:val="0"/>
                <w:color w:val="233C7D"/>
                <w:sz w:val="19"/>
              </w:rPr>
              <w:t>server.unexpected</w:t>
            </w:r>
          </w:p>
        </w:tc>
        <w:tc>
          <w:tcPr>
            <w:tcW w:type="dxa" w:w="1928"/>
          </w:tcPr>
          <w:p>
            <w:pPr>
              <w:spacing w:after="0"/>
            </w:pPr>
            <w:r>
              <w:rPr>
                <w:b w:val="0"/>
                <w:sz w:val="19"/>
              </w:rPr>
              <w:t>500</w:t>
            </w:r>
          </w:p>
        </w:tc>
        <w:tc>
          <w:tcPr>
            <w:tcW w:type="dxa" w:w="4649"/>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shd w:val="clear" w:color="auto" w:fill="F1F3F8"/>
          </w:tcPr>
          <w:p>
            <w:pPr>
              <w:spacing w:after="0"/>
            </w:pPr>
            <w:r>
              <w:rPr>
                <w:rFonts w:ascii="Consolas" w:hAnsi="Consolas"/>
                <w:b w:val="0"/>
                <w:color w:val="233C7D"/>
                <w:sz w:val="19"/>
              </w:rPr>
              <w:t>network.unavailable</w:t>
            </w:r>
          </w:p>
        </w:tc>
        <w:tc>
          <w:tcPr>
            <w:tcW w:type="dxa" w:w="1928"/>
            <w:shd w:val="clear" w:color="auto" w:fill="F1F3F8"/>
          </w:tcPr>
          <w:p>
            <w:pPr>
              <w:spacing w:after="0"/>
            </w:pPr>
            <w:r>
              <w:rPr>
                <w:b w:val="0"/>
                <w:sz w:val="19"/>
              </w:rPr>
              <w:t>0 (dal frontend)</w:t>
            </w:r>
          </w:p>
        </w:tc>
        <w:tc>
          <w:tcPr>
            <w:tcW w:type="dxa" w:w="4649"/>
            <w:shd w:val="clear" w:color="auto" w:fill="F1F3F8"/>
          </w:tcPr>
          <w:p>
            <w:pPr>
              <w:spacing w:after="0"/>
            </w:pPr>
            <w:r>
              <w:rPr>
                <w:b w:val="0"/>
                <w:sz w:val="19"/>
              </w:rPr>
              <w:t>Nessuna risposta: rete assente o server irraggiungibile. Non lo invia il backend.</w:t>
            </w:r>
          </w:p>
        </w:tc>
      </w:tr>
      <w:tr>
        <w:trPr>
          <w:cantSplit w:val="true"/>
        </w:trPr>
        <w:tc>
          <w:tcPr>
            <w:tcW w:type="dxa" w:w="3288"/>
          </w:tcPr>
          <w:p>
            <w:pPr>
              <w:spacing w:after="0"/>
            </w:pPr>
            <w:r>
              <w:rPr>
                <w:rFonts w:ascii="Consolas" w:hAnsi="Consolas"/>
                <w:b w:val="0"/>
                <w:color w:val="233C7D"/>
                <w:sz w:val="19"/>
              </w:rPr>
              <w:t>server.unavailable</w:t>
            </w:r>
          </w:p>
        </w:tc>
        <w:tc>
          <w:tcPr>
            <w:tcW w:type="dxa" w:w="1928"/>
          </w:tcPr>
          <w:p>
            <w:pPr>
              <w:spacing w:after="0"/>
            </w:pPr>
            <w:r>
              <w:rPr>
                <w:b w:val="0"/>
                <w:sz w:val="19"/>
              </w:rPr>
              <w:t>502 / 503 / 504 (dal frontend)</w:t>
            </w:r>
          </w:p>
        </w:tc>
        <w:tc>
          <w:tcPr>
            <w:tcW w:type="dxa" w:w="4649"/>
          </w:tcPr>
          <w:p>
            <w:pPr>
              <w:spacing w:after="0"/>
            </w:pPr>
            <w:r>
              <w:rPr>
                <w:b w:val="0"/>
                <w:sz w:val="19"/>
              </w:rPr>
              <w:t>Risposta dell'infrastruttura (proxy, CDN) al posto del backend. Non lo invia il backend.</w:t>
            </w:r>
          </w:p>
        </w:tc>
      </w:tr>
      <w:tr>
        <w:trPr>
          <w:cantSplit w:val="true"/>
        </w:trPr>
        <w:tc>
          <w:tcPr>
            <w:tcW w:type="dxa" w:w="3288"/>
            <w:shd w:val="clear" w:color="auto" w:fill="F1F3F8"/>
          </w:tcPr>
          <w:p>
            <w:pPr>
              <w:spacing w:after="0"/>
            </w:pPr>
            <w:r>
              <w:rPr>
                <w:rFonts w:ascii="Consolas" w:hAnsi="Consolas"/>
                <w:b w:val="0"/>
                <w:color w:val="233C7D"/>
                <w:sz w:val="19"/>
              </w:rPr>
              <w:t>client.unexpected</w:t>
            </w:r>
          </w:p>
        </w:tc>
        <w:tc>
          <w:tcPr>
            <w:tcW w:type="dxa" w:w="1928"/>
            <w:shd w:val="clear" w:color="auto" w:fill="F1F3F8"/>
          </w:tcPr>
          <w:p>
            <w:pPr>
              <w:spacing w:after="0"/>
            </w:pPr>
            <w:r>
              <w:rPr>
                <w:b w:val="0"/>
                <w:sz w:val="19"/>
              </w:rPr>
              <w:t>— (dal frontend)</w:t>
            </w:r>
          </w:p>
        </w:tc>
        <w:tc>
          <w:tcPr>
            <w:tcW w:type="dxa" w:w="4649"/>
            <w:shd w:val="clear" w:color="auto" w:fill="F1F3F8"/>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