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68"/>
          <w:szCs w:val="68"/>
        </w:rPr>
      </w:pPr>
      <w:bookmarkStart w:colFirst="0" w:colLast="0" w:name="_1wpgpl7vbcv0" w:id="0"/>
      <w:bookmarkEnd w:id="0"/>
      <w:r w:rsidDel="00000000" w:rsidR="00000000" w:rsidRPr="00000000">
        <w:rPr>
          <w:rFonts w:ascii="Roboto" w:cs="Roboto" w:eastAsia="Roboto" w:hAnsi="Roboto"/>
          <w:color w:val="333333"/>
          <w:sz w:val="40"/>
          <w:szCs w:val="40"/>
          <w:highlight w:val="white"/>
          <w:rtl w:val="0"/>
        </w:rPr>
        <w:t xml:space="preserve">Guided Capstone Project Report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Big Mountain Resort in Montana charges higher than average prices compared to other resorts in its market, but does not have enough data about which facilities contribute to this premium cost. The resort offers many amenities, spectacular views, and is accessible to all skill levels. They would like to know the relative importance of the facilities offered to inform decisions about the future of the facilities offered by the resort.</w:t>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ind w:firstLine="0"/>
        <w:rPr/>
      </w:pPr>
      <w:r w:rsidDel="00000000" w:rsidR="00000000" w:rsidRPr="00000000">
        <w:rPr>
          <w:rtl w:val="0"/>
        </w:rPr>
        <w:t xml:space="preserve">Ski data for 330 ski resorts across America were analyzed, with 14% of resorts missing both weekday and weekend ticket price data. These 14% were removed from analysis. Weekend and Weekday ticket prices were combined. Data was analyzed for duplicate values, missing values, and outliers. Incorrectly high values for Skiable Terrain for Silverton Mountain were replaced with values from their website. ‘fastEights’ was removed entirely due to missing and incorrect data. Final dataset had 277 rows. </w:t>
      </w:r>
    </w:p>
    <w:p w:rsidR="00000000" w:rsidDel="00000000" w:rsidP="00000000" w:rsidRDefault="00000000" w:rsidRPr="00000000" w14:paraId="00000006">
      <w:pPr>
        <w:ind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-561974</wp:posOffset>
            </wp:positionH>
            <wp:positionV relativeFrom="paragraph">
              <wp:posOffset>129825</wp:posOffset>
            </wp:positionV>
            <wp:extent cx="3751035" cy="2500690"/>
            <wp:effectExtent b="0" l="0" r="0" t="0"/>
            <wp:wrapSquare wrapText="bothSides" distB="114300" distT="114300" distL="114300" distR="114300"/>
            <wp:docPr id="8"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3751035" cy="2500690"/>
                    </a:xfrm>
                    <a:prstGeom prst="rect"/>
                    <a:ln/>
                  </pic:spPr>
                </pic:pic>
              </a:graphicData>
            </a:graphic>
          </wp:anchor>
        </w:drawing>
      </w:r>
    </w:p>
    <w:p w:rsidR="00000000" w:rsidDel="00000000" w:rsidP="00000000" w:rsidRDefault="00000000" w:rsidRPr="00000000" w14:paraId="00000007">
      <w:pPr>
        <w:ind w:firstLine="0"/>
        <w:rPr/>
      </w:pPr>
      <w:r w:rsidDel="00000000" w:rsidR="00000000" w:rsidRPr="00000000">
        <w:rPr>
          <w:rtl w:val="0"/>
        </w:rPr>
      </w:r>
    </w:p>
    <w:p w:rsidR="00000000" w:rsidDel="00000000" w:rsidP="00000000" w:rsidRDefault="00000000" w:rsidRPr="00000000" w14:paraId="00000008">
      <w:pPr>
        <w:ind w:firstLine="0"/>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State-wide summary statistics were generated. Population of each state was added to the dataset. Montana showed much less variability in price than other states.</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ab/>
      </w:r>
    </w:p>
    <w:p w:rsidR="00000000" w:rsidDel="00000000" w:rsidP="00000000" w:rsidRDefault="00000000" w:rsidRPr="00000000" w14:paraId="0000000C">
      <w:pPr>
        <w:ind w:left="0" w:firstLine="720"/>
        <w:rPr/>
      </w:pPr>
      <w:r w:rsidDel="00000000" w:rsidR="00000000" w:rsidRPr="00000000">
        <w:rPr>
          <w:rtl w:val="0"/>
        </w:rPr>
      </w:r>
    </w:p>
    <w:p w:rsidR="00000000" w:rsidDel="00000000" w:rsidP="00000000" w:rsidRDefault="00000000" w:rsidRPr="00000000" w14:paraId="0000000D">
      <w:pPr>
        <w:ind w:left="0" w:firstLine="720"/>
        <w:rPr/>
      </w:pPr>
      <w:r w:rsidDel="00000000" w:rsidR="00000000" w:rsidRPr="00000000">
        <w:rPr>
          <w:rtl w:val="0"/>
        </w:rPr>
      </w:r>
    </w:p>
    <w:p w:rsidR="00000000" w:rsidDel="00000000" w:rsidP="00000000" w:rsidRDefault="00000000" w:rsidRPr="00000000" w14:paraId="0000000E">
      <w:pPr>
        <w:ind w:left="0" w:firstLine="720"/>
        <w:rPr/>
      </w:pPr>
      <w:r w:rsidDel="00000000" w:rsidR="00000000" w:rsidRPr="00000000">
        <w:rPr>
          <w:rtl w:val="0"/>
        </w:rPr>
      </w:r>
    </w:p>
    <w:p w:rsidR="00000000" w:rsidDel="00000000" w:rsidP="00000000" w:rsidRDefault="00000000" w:rsidRPr="00000000" w14:paraId="0000000F">
      <w:pPr>
        <w:ind w:left="0" w:firstLine="720"/>
        <w:rPr/>
      </w:pPr>
      <w:r w:rsidDel="00000000" w:rsidR="00000000" w:rsidRPr="00000000">
        <w:rPr>
          <w:rtl w:val="0"/>
        </w:rPr>
        <w:t xml:space="preserve">Exploratory data analysis on each state’s resort summary was completed. New features, ratios comparing the number of resorts to state population and state size, were calculated and integrated into the dataset. Once the data was scaled and fit using PCA, the transformation showed that 75% of variance was from two components. The variance was plotted along with the state ticket price quartile.</w:t>
      </w:r>
      <w:r w:rsidDel="00000000" w:rsidR="00000000" w:rsidRPr="00000000">
        <w:drawing>
          <wp:anchor allowOverlap="1" behindDoc="0" distB="114300" distT="114300" distL="114300" distR="114300" hidden="0" layoutInCell="1" locked="0" relativeHeight="0" simplePos="0">
            <wp:simplePos x="0" y="0"/>
            <wp:positionH relativeFrom="column">
              <wp:posOffset>2790825</wp:posOffset>
            </wp:positionH>
            <wp:positionV relativeFrom="paragraph">
              <wp:posOffset>212584</wp:posOffset>
            </wp:positionV>
            <wp:extent cx="4011930" cy="3008948"/>
            <wp:effectExtent b="0" l="0" r="0" t="0"/>
            <wp:wrapSquare wrapText="bothSides" distB="114300" distT="114300" distL="114300" distR="11430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011930" cy="3008948"/>
                    </a:xfrm>
                    <a:prstGeom prst="rect"/>
                    <a:ln/>
                  </pic:spPr>
                </pic:pic>
              </a:graphicData>
            </a:graphic>
          </wp:anchor>
        </w:drawing>
      </w:r>
    </w:p>
    <w:p w:rsidR="00000000" w:rsidDel="00000000" w:rsidP="00000000" w:rsidRDefault="00000000" w:rsidRPr="00000000" w14:paraId="00000010">
      <w:pPr>
        <w:ind w:left="0" w:firstLine="0"/>
        <w:rPr/>
      </w:pPr>
      <w:r w:rsidDel="00000000" w:rsidR="00000000" w:rsidRPr="00000000">
        <w:rPr>
          <w:rtl w:val="0"/>
        </w:rPr>
        <w:t xml:space="preserve">Not much of a pattern shown between state variance and ticket price variance, but does contribute to the understanding of the ski resort market.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sz w:val="21"/>
          <w:szCs w:val="21"/>
          <w:highlight w:val="white"/>
        </w:rPr>
      </w:pPr>
      <w:r w:rsidDel="00000000" w:rsidR="00000000" w:rsidRPr="00000000">
        <w:rPr>
          <w:rtl w:val="0"/>
        </w:rPr>
        <w:t xml:space="preserve">More ‘resort-to-state’ ratios were added into the data: 'resort_night_skiing_state_ratio', ‘resort_terrain_park_state_ratio', 'resort_days_open_state_ratio', 'resort_skiable_area_ac_state_ratio'. These ratios, along with previous components were incorporated into scatter plots against ticket price. </w:t>
      </w:r>
      <w:r w:rsidDel="00000000" w:rsidR="00000000" w:rsidRPr="00000000">
        <w:rPr>
          <w:sz w:val="21"/>
          <w:szCs w:val="21"/>
          <w:highlight w:val="white"/>
          <w:rtl w:val="0"/>
        </w:rPr>
        <w:t xml:space="preserve">The components ‘fastQuads’, ‘projectedDaysOpen’, ‘LongestRun_mi’, ‘Snow_Making_ac’, ‘total_chairs’, ‘vertical_drop’, ‘night_skiinng_ac’ and ‘Runs’ showed very positive correlation with ‘Average Ticket Price,’ our target feature. Amount of snow cover seems to be valued more than the amount of skiable terrain.</w:t>
      </w:r>
      <w:r w:rsidDel="00000000" w:rsidR="00000000" w:rsidRPr="00000000">
        <w:drawing>
          <wp:anchor allowOverlap="1" behindDoc="0" distB="114300" distT="114300" distL="114300" distR="114300" hidden="0" layoutInCell="1" locked="0" relativeHeight="0" simplePos="0">
            <wp:simplePos x="0" y="0"/>
            <wp:positionH relativeFrom="column">
              <wp:posOffset>-314324</wp:posOffset>
            </wp:positionH>
            <wp:positionV relativeFrom="paragraph">
              <wp:posOffset>2981325</wp:posOffset>
            </wp:positionV>
            <wp:extent cx="5676900" cy="1695450"/>
            <wp:effectExtent b="0" l="0" r="0" t="0"/>
            <wp:wrapSquare wrapText="bothSides" distB="114300" distT="114300" distL="114300" distR="114300"/>
            <wp:docPr id="1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676900" cy="16954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-419099</wp:posOffset>
            </wp:positionH>
            <wp:positionV relativeFrom="paragraph">
              <wp:posOffset>4610100</wp:posOffset>
            </wp:positionV>
            <wp:extent cx="2724150" cy="1609725"/>
            <wp:effectExtent b="0" l="0" r="0" t="0"/>
            <wp:wrapSquare wrapText="bothSides" distB="114300" distT="114300" distL="114300" distR="114300"/>
            <wp:docPr id="7"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724150" cy="16097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2552700</wp:posOffset>
            </wp:positionH>
            <wp:positionV relativeFrom="paragraph">
              <wp:posOffset>4610100</wp:posOffset>
            </wp:positionV>
            <wp:extent cx="2800350" cy="1685925"/>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800350" cy="16859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2552700</wp:posOffset>
            </wp:positionH>
            <wp:positionV relativeFrom="paragraph">
              <wp:posOffset>1495425</wp:posOffset>
            </wp:positionV>
            <wp:extent cx="2800350" cy="1600200"/>
            <wp:effectExtent b="0" l="0" r="0" t="0"/>
            <wp:wrapSquare wrapText="bothSides" distB="114300" distT="114300" distL="114300" distR="11430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800350" cy="16002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-314324</wp:posOffset>
            </wp:positionH>
            <wp:positionV relativeFrom="paragraph">
              <wp:posOffset>1390650</wp:posOffset>
            </wp:positionV>
            <wp:extent cx="2714625" cy="1704975"/>
            <wp:effectExtent b="0" l="0" r="0" t="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714625" cy="17049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-314324</wp:posOffset>
            </wp:positionH>
            <wp:positionV relativeFrom="paragraph">
              <wp:posOffset>6343650</wp:posOffset>
            </wp:positionV>
            <wp:extent cx="2619375" cy="1600200"/>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619375" cy="16002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2605088</wp:posOffset>
            </wp:positionH>
            <wp:positionV relativeFrom="paragraph">
              <wp:posOffset>6296025</wp:posOffset>
            </wp:positionV>
            <wp:extent cx="2695575" cy="1590675"/>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695575" cy="1590675"/>
                    </a:xfrm>
                    <a:prstGeom prst="rect"/>
                    <a:ln/>
                  </pic:spPr>
                </pic:pic>
              </a:graphicData>
            </a:graphic>
          </wp:anchor>
        </w:drawing>
      </w:r>
    </w:p>
    <w:p w:rsidR="00000000" w:rsidDel="00000000" w:rsidP="00000000" w:rsidRDefault="00000000" w:rsidRPr="00000000" w14:paraId="00000014">
      <w:pPr>
        <w:ind w:left="0" w:firstLine="0"/>
        <w:rPr>
          <w:sz w:val="21"/>
          <w:szCs w:val="21"/>
          <w:highlight w:val="white"/>
        </w:rPr>
      </w:pPr>
      <w:r w:rsidDel="00000000" w:rsidR="00000000" w:rsidRPr="00000000">
        <w:rPr>
          <w:rtl w:val="0"/>
        </w:rPr>
      </w:r>
    </w:p>
    <w:p w:rsidR="00000000" w:rsidDel="00000000" w:rsidP="00000000" w:rsidRDefault="00000000" w:rsidRPr="00000000" w14:paraId="00000015">
      <w:pPr>
        <w:ind w:left="0" w:firstLine="0"/>
        <w:rPr>
          <w:sz w:val="21"/>
          <w:szCs w:val="21"/>
          <w:highlight w:val="white"/>
        </w:rPr>
      </w:pPr>
      <w:r w:rsidDel="00000000" w:rsidR="00000000" w:rsidRPr="00000000">
        <w:rPr>
          <w:rtl w:val="0"/>
        </w:rPr>
      </w:r>
    </w:p>
    <w:p w:rsidR="00000000" w:rsidDel="00000000" w:rsidP="00000000" w:rsidRDefault="00000000" w:rsidRPr="00000000" w14:paraId="00000016">
      <w:pPr>
        <w:ind w:left="0" w:firstLine="0"/>
        <w:rPr>
          <w:sz w:val="21"/>
          <w:szCs w:val="21"/>
          <w:highlight w:val="white"/>
        </w:rPr>
      </w:pPr>
      <w:r w:rsidDel="00000000" w:rsidR="00000000" w:rsidRPr="00000000">
        <w:rPr>
          <w:rtl w:val="0"/>
        </w:rPr>
      </w:r>
    </w:p>
    <w:p w:rsidR="00000000" w:rsidDel="00000000" w:rsidP="00000000" w:rsidRDefault="00000000" w:rsidRPr="00000000" w14:paraId="00000017">
      <w:pPr>
        <w:ind w:left="0" w:firstLine="0"/>
        <w:rPr>
          <w:sz w:val="21"/>
          <w:szCs w:val="21"/>
          <w:highlight w:val="white"/>
        </w:rPr>
      </w:pPr>
      <w:r w:rsidDel="00000000" w:rsidR="00000000" w:rsidRPr="00000000">
        <w:rPr>
          <w:rtl w:val="0"/>
        </w:rPr>
      </w:r>
    </w:p>
    <w:p w:rsidR="00000000" w:rsidDel="00000000" w:rsidP="00000000" w:rsidRDefault="00000000" w:rsidRPr="00000000" w14:paraId="00000018">
      <w:pPr>
        <w:ind w:left="0" w:firstLine="0"/>
        <w:rPr>
          <w:sz w:val="21"/>
          <w:szCs w:val="21"/>
          <w:highlight w:val="white"/>
        </w:rPr>
      </w:pPr>
      <w:r w:rsidDel="00000000" w:rsidR="00000000" w:rsidRPr="00000000">
        <w:rPr>
          <w:rtl w:val="0"/>
        </w:rPr>
      </w:r>
    </w:p>
    <w:p w:rsidR="00000000" w:rsidDel="00000000" w:rsidP="00000000" w:rsidRDefault="00000000" w:rsidRPr="00000000" w14:paraId="00000019">
      <w:pPr>
        <w:ind w:left="0" w:firstLine="0"/>
        <w:rPr>
          <w:sz w:val="21"/>
          <w:szCs w:val="21"/>
          <w:highlight w:val="white"/>
        </w:rPr>
      </w:pPr>
      <w:r w:rsidDel="00000000" w:rsidR="00000000" w:rsidRPr="00000000">
        <w:rPr>
          <w:rtl w:val="0"/>
        </w:rPr>
      </w:r>
    </w:p>
    <w:p w:rsidR="00000000" w:rsidDel="00000000" w:rsidP="00000000" w:rsidRDefault="00000000" w:rsidRPr="00000000" w14:paraId="0000001A">
      <w:pPr>
        <w:ind w:left="0" w:firstLine="0"/>
        <w:rPr>
          <w:sz w:val="21"/>
          <w:szCs w:val="21"/>
          <w:highlight w:val="white"/>
        </w:rPr>
      </w:pPr>
      <w:r w:rsidDel="00000000" w:rsidR="00000000" w:rsidRPr="00000000">
        <w:rPr>
          <w:rtl w:val="0"/>
        </w:rPr>
      </w:r>
    </w:p>
    <w:p w:rsidR="00000000" w:rsidDel="00000000" w:rsidP="00000000" w:rsidRDefault="00000000" w:rsidRPr="00000000" w14:paraId="0000001B">
      <w:pPr>
        <w:ind w:left="0" w:firstLine="0"/>
        <w:rPr>
          <w:sz w:val="21"/>
          <w:szCs w:val="21"/>
          <w:highlight w:val="white"/>
        </w:rPr>
      </w:pPr>
      <w:r w:rsidDel="00000000" w:rsidR="00000000" w:rsidRPr="00000000">
        <w:rPr>
          <w:rtl w:val="0"/>
        </w:rPr>
      </w:r>
    </w:p>
    <w:p w:rsidR="00000000" w:rsidDel="00000000" w:rsidP="00000000" w:rsidRDefault="00000000" w:rsidRPr="00000000" w14:paraId="0000001C">
      <w:pPr>
        <w:ind w:left="0" w:firstLine="0"/>
        <w:rPr>
          <w:sz w:val="21"/>
          <w:szCs w:val="21"/>
          <w:highlight w:val="white"/>
        </w:rPr>
      </w:pPr>
      <w:r w:rsidDel="00000000" w:rsidR="00000000" w:rsidRPr="00000000">
        <w:rPr>
          <w:rtl w:val="0"/>
        </w:rPr>
      </w:r>
    </w:p>
    <w:p w:rsidR="00000000" w:rsidDel="00000000" w:rsidP="00000000" w:rsidRDefault="00000000" w:rsidRPr="00000000" w14:paraId="0000001D">
      <w:pPr>
        <w:ind w:left="0" w:firstLine="0"/>
        <w:rPr>
          <w:sz w:val="21"/>
          <w:szCs w:val="21"/>
          <w:highlight w:val="white"/>
        </w:rPr>
      </w:pPr>
      <w:r w:rsidDel="00000000" w:rsidR="00000000" w:rsidRPr="00000000">
        <w:rPr>
          <w:rtl w:val="0"/>
        </w:rPr>
      </w:r>
    </w:p>
    <w:p w:rsidR="00000000" w:rsidDel="00000000" w:rsidP="00000000" w:rsidRDefault="00000000" w:rsidRPr="00000000" w14:paraId="0000001E">
      <w:pPr>
        <w:ind w:left="0" w:firstLine="0"/>
        <w:rPr>
          <w:sz w:val="21"/>
          <w:szCs w:val="21"/>
          <w:highlight w:val="white"/>
        </w:rPr>
      </w:pPr>
      <w:r w:rsidDel="00000000" w:rsidR="00000000" w:rsidRPr="00000000">
        <w:rPr>
          <w:rtl w:val="0"/>
        </w:rPr>
      </w:r>
    </w:p>
    <w:p w:rsidR="00000000" w:rsidDel="00000000" w:rsidP="00000000" w:rsidRDefault="00000000" w:rsidRPr="00000000" w14:paraId="0000001F">
      <w:pPr>
        <w:ind w:left="0" w:firstLine="0"/>
        <w:rPr>
          <w:sz w:val="21"/>
          <w:szCs w:val="21"/>
          <w:highlight w:val="white"/>
        </w:rPr>
      </w:pPr>
      <w:r w:rsidDel="00000000" w:rsidR="00000000" w:rsidRPr="00000000">
        <w:rPr>
          <w:rtl w:val="0"/>
        </w:rPr>
      </w:r>
    </w:p>
    <w:p w:rsidR="00000000" w:rsidDel="00000000" w:rsidP="00000000" w:rsidRDefault="00000000" w:rsidRPr="00000000" w14:paraId="00000020">
      <w:pPr>
        <w:ind w:left="0" w:firstLine="0"/>
        <w:rPr>
          <w:sz w:val="21"/>
          <w:szCs w:val="21"/>
          <w:highlight w:val="white"/>
        </w:rPr>
      </w:pPr>
      <w:r w:rsidDel="00000000" w:rsidR="00000000" w:rsidRPr="00000000">
        <w:rPr>
          <w:rtl w:val="0"/>
        </w:rPr>
      </w:r>
    </w:p>
    <w:p w:rsidR="00000000" w:rsidDel="00000000" w:rsidP="00000000" w:rsidRDefault="00000000" w:rsidRPr="00000000" w14:paraId="00000021">
      <w:pPr>
        <w:ind w:left="0" w:firstLine="0"/>
        <w:rPr>
          <w:sz w:val="21"/>
          <w:szCs w:val="21"/>
          <w:highlight w:val="white"/>
        </w:rPr>
      </w:pPr>
      <w:r w:rsidDel="00000000" w:rsidR="00000000" w:rsidRPr="00000000">
        <w:rPr>
          <w:rtl w:val="0"/>
        </w:rPr>
      </w:r>
    </w:p>
    <w:p w:rsidR="00000000" w:rsidDel="00000000" w:rsidP="00000000" w:rsidRDefault="00000000" w:rsidRPr="00000000" w14:paraId="00000022">
      <w:pPr>
        <w:ind w:left="0" w:firstLine="0"/>
        <w:rPr>
          <w:sz w:val="21"/>
          <w:szCs w:val="21"/>
          <w:highlight w:val="white"/>
        </w:rPr>
      </w:pPr>
      <w:r w:rsidDel="00000000" w:rsidR="00000000" w:rsidRPr="00000000">
        <w:rPr>
          <w:rtl w:val="0"/>
        </w:rPr>
      </w:r>
    </w:p>
    <w:p w:rsidR="00000000" w:rsidDel="00000000" w:rsidP="00000000" w:rsidRDefault="00000000" w:rsidRPr="00000000" w14:paraId="00000023">
      <w:pPr>
        <w:ind w:left="0" w:firstLine="0"/>
        <w:rPr>
          <w:sz w:val="21"/>
          <w:szCs w:val="21"/>
          <w:highlight w:val="white"/>
        </w:rPr>
      </w:pPr>
      <w:r w:rsidDel="00000000" w:rsidR="00000000" w:rsidRPr="00000000">
        <w:rPr>
          <w:rtl w:val="0"/>
        </w:rPr>
      </w:r>
    </w:p>
    <w:p w:rsidR="00000000" w:rsidDel="00000000" w:rsidP="00000000" w:rsidRDefault="00000000" w:rsidRPr="00000000" w14:paraId="00000024">
      <w:pPr>
        <w:ind w:left="0" w:firstLine="0"/>
        <w:rPr>
          <w:sz w:val="21"/>
          <w:szCs w:val="21"/>
          <w:highlight w:val="white"/>
        </w:rPr>
      </w:pPr>
      <w:r w:rsidDel="00000000" w:rsidR="00000000" w:rsidRPr="00000000">
        <w:rPr>
          <w:rtl w:val="0"/>
        </w:rPr>
      </w:r>
    </w:p>
    <w:p w:rsidR="00000000" w:rsidDel="00000000" w:rsidP="00000000" w:rsidRDefault="00000000" w:rsidRPr="00000000" w14:paraId="00000025">
      <w:pPr>
        <w:ind w:left="0" w:firstLine="0"/>
        <w:rPr>
          <w:sz w:val="21"/>
          <w:szCs w:val="21"/>
          <w:highlight w:val="white"/>
        </w:rPr>
      </w:pPr>
      <w:r w:rsidDel="00000000" w:rsidR="00000000" w:rsidRPr="00000000">
        <w:rPr>
          <w:rtl w:val="0"/>
        </w:rPr>
      </w:r>
    </w:p>
    <w:p w:rsidR="00000000" w:rsidDel="00000000" w:rsidP="00000000" w:rsidRDefault="00000000" w:rsidRPr="00000000" w14:paraId="00000026">
      <w:pPr>
        <w:ind w:left="0" w:firstLine="0"/>
        <w:rPr>
          <w:sz w:val="21"/>
          <w:szCs w:val="21"/>
          <w:highlight w:val="white"/>
        </w:rPr>
      </w:pPr>
      <w:r w:rsidDel="00000000" w:rsidR="00000000" w:rsidRPr="00000000">
        <w:rPr>
          <w:rtl w:val="0"/>
        </w:rPr>
      </w:r>
    </w:p>
    <w:p w:rsidR="00000000" w:rsidDel="00000000" w:rsidP="00000000" w:rsidRDefault="00000000" w:rsidRPr="00000000" w14:paraId="00000027">
      <w:pPr>
        <w:ind w:left="0" w:firstLine="0"/>
        <w:rPr>
          <w:sz w:val="21"/>
          <w:szCs w:val="21"/>
          <w:highlight w:val="white"/>
        </w:rPr>
      </w:pPr>
      <w:r w:rsidDel="00000000" w:rsidR="00000000" w:rsidRPr="00000000">
        <w:rPr>
          <w:rtl w:val="0"/>
        </w:rPr>
      </w:r>
    </w:p>
    <w:p w:rsidR="00000000" w:rsidDel="00000000" w:rsidP="00000000" w:rsidRDefault="00000000" w:rsidRPr="00000000" w14:paraId="00000028">
      <w:pPr>
        <w:ind w:left="0" w:firstLine="0"/>
        <w:rPr>
          <w:sz w:val="21"/>
          <w:szCs w:val="21"/>
          <w:highlight w:val="white"/>
        </w:rPr>
      </w:pPr>
      <w:r w:rsidDel="00000000" w:rsidR="00000000" w:rsidRPr="00000000">
        <w:rPr>
          <w:rtl w:val="0"/>
        </w:rPr>
      </w:r>
    </w:p>
    <w:p w:rsidR="00000000" w:rsidDel="00000000" w:rsidP="00000000" w:rsidRDefault="00000000" w:rsidRPr="00000000" w14:paraId="00000029">
      <w:pPr>
        <w:ind w:left="0" w:firstLine="0"/>
        <w:rPr>
          <w:sz w:val="21"/>
          <w:szCs w:val="21"/>
          <w:highlight w:val="white"/>
        </w:rPr>
      </w:pPr>
      <w:r w:rsidDel="00000000" w:rsidR="00000000" w:rsidRPr="00000000">
        <w:rPr>
          <w:rtl w:val="0"/>
        </w:rPr>
      </w:r>
    </w:p>
    <w:p w:rsidR="00000000" w:rsidDel="00000000" w:rsidP="00000000" w:rsidRDefault="00000000" w:rsidRPr="00000000" w14:paraId="0000002A">
      <w:pPr>
        <w:ind w:left="0" w:firstLine="0"/>
        <w:rPr>
          <w:sz w:val="21"/>
          <w:szCs w:val="21"/>
          <w:highlight w:val="white"/>
        </w:rPr>
      </w:pPr>
      <w:r w:rsidDel="00000000" w:rsidR="00000000" w:rsidRPr="00000000">
        <w:rPr>
          <w:rtl w:val="0"/>
        </w:rPr>
      </w:r>
    </w:p>
    <w:p w:rsidR="00000000" w:rsidDel="00000000" w:rsidP="00000000" w:rsidRDefault="00000000" w:rsidRPr="00000000" w14:paraId="0000002B">
      <w:pPr>
        <w:ind w:left="0" w:firstLine="0"/>
        <w:rPr>
          <w:sz w:val="21"/>
          <w:szCs w:val="21"/>
          <w:highlight w:val="white"/>
        </w:rPr>
      </w:pPr>
      <w:r w:rsidDel="00000000" w:rsidR="00000000" w:rsidRPr="00000000">
        <w:rPr>
          <w:rtl w:val="0"/>
        </w:rPr>
      </w:r>
    </w:p>
    <w:p w:rsidR="00000000" w:rsidDel="00000000" w:rsidP="00000000" w:rsidRDefault="00000000" w:rsidRPr="00000000" w14:paraId="0000002C">
      <w:pPr>
        <w:ind w:left="0" w:firstLine="0"/>
        <w:rPr>
          <w:sz w:val="21"/>
          <w:szCs w:val="21"/>
          <w:highlight w:val="white"/>
        </w:rPr>
      </w:pPr>
      <w:r w:rsidDel="00000000" w:rsidR="00000000" w:rsidRPr="00000000">
        <w:rPr>
          <w:rtl w:val="0"/>
        </w:rPr>
      </w:r>
    </w:p>
    <w:p w:rsidR="00000000" w:rsidDel="00000000" w:rsidP="00000000" w:rsidRDefault="00000000" w:rsidRPr="00000000" w14:paraId="0000002D">
      <w:pPr>
        <w:ind w:left="0" w:firstLine="0"/>
        <w:rPr>
          <w:sz w:val="21"/>
          <w:szCs w:val="21"/>
          <w:highlight w:val="white"/>
        </w:rPr>
      </w:pPr>
      <w:r w:rsidDel="00000000" w:rsidR="00000000" w:rsidRPr="00000000">
        <w:rPr>
          <w:rtl w:val="0"/>
        </w:rPr>
      </w:r>
    </w:p>
    <w:p w:rsidR="00000000" w:rsidDel="00000000" w:rsidP="00000000" w:rsidRDefault="00000000" w:rsidRPr="00000000" w14:paraId="0000002E">
      <w:pPr>
        <w:ind w:left="0" w:firstLine="0"/>
        <w:rPr>
          <w:sz w:val="21"/>
          <w:szCs w:val="21"/>
          <w:highlight w:val="white"/>
        </w:rPr>
      </w:pPr>
      <w:r w:rsidDel="00000000" w:rsidR="00000000" w:rsidRPr="00000000">
        <w:rPr>
          <w:rtl w:val="0"/>
        </w:rPr>
      </w:r>
    </w:p>
    <w:p w:rsidR="00000000" w:rsidDel="00000000" w:rsidP="00000000" w:rsidRDefault="00000000" w:rsidRPr="00000000" w14:paraId="0000002F">
      <w:pPr>
        <w:ind w:left="0" w:firstLine="0"/>
        <w:rPr>
          <w:sz w:val="21"/>
          <w:szCs w:val="21"/>
          <w:highlight w:val="white"/>
        </w:rPr>
      </w:pPr>
      <w:r w:rsidDel="00000000" w:rsidR="00000000" w:rsidRPr="00000000">
        <w:rPr>
          <w:rtl w:val="0"/>
        </w:rPr>
      </w:r>
    </w:p>
    <w:p w:rsidR="00000000" w:rsidDel="00000000" w:rsidP="00000000" w:rsidRDefault="00000000" w:rsidRPr="00000000" w14:paraId="00000030">
      <w:pPr>
        <w:ind w:left="0" w:firstLine="0"/>
        <w:rPr>
          <w:sz w:val="21"/>
          <w:szCs w:val="21"/>
          <w:highlight w:val="white"/>
        </w:rPr>
      </w:pPr>
      <w:r w:rsidDel="00000000" w:rsidR="00000000" w:rsidRPr="00000000">
        <w:rPr>
          <w:rtl w:val="0"/>
        </w:rPr>
      </w:r>
    </w:p>
    <w:p w:rsidR="00000000" w:rsidDel="00000000" w:rsidP="00000000" w:rsidRDefault="00000000" w:rsidRPr="00000000" w14:paraId="00000031">
      <w:pPr>
        <w:ind w:left="0" w:firstLine="0"/>
        <w:rPr>
          <w:sz w:val="21"/>
          <w:szCs w:val="21"/>
          <w:highlight w:val="white"/>
        </w:rPr>
      </w:pPr>
      <w:r w:rsidDel="00000000" w:rsidR="00000000" w:rsidRPr="00000000">
        <w:rPr>
          <w:rtl w:val="0"/>
        </w:rPr>
      </w:r>
    </w:p>
    <w:p w:rsidR="00000000" w:rsidDel="00000000" w:rsidP="00000000" w:rsidRDefault="00000000" w:rsidRPr="00000000" w14:paraId="00000032">
      <w:pPr>
        <w:ind w:left="0" w:firstLine="0"/>
        <w:rPr>
          <w:sz w:val="21"/>
          <w:szCs w:val="21"/>
          <w:highlight w:val="white"/>
        </w:rPr>
      </w:pPr>
      <w:r w:rsidDel="00000000" w:rsidR="00000000" w:rsidRPr="00000000">
        <w:rPr>
          <w:rtl w:val="0"/>
        </w:rPr>
      </w:r>
    </w:p>
    <w:p w:rsidR="00000000" w:rsidDel="00000000" w:rsidP="00000000" w:rsidRDefault="00000000" w:rsidRPr="00000000" w14:paraId="00000033">
      <w:pPr>
        <w:ind w:left="0" w:firstLine="0"/>
        <w:rPr>
          <w:sz w:val="21"/>
          <w:szCs w:val="21"/>
          <w:highlight w:val="white"/>
        </w:rPr>
      </w:pPr>
      <w:r w:rsidDel="00000000" w:rsidR="00000000" w:rsidRPr="00000000">
        <w:rPr>
          <w:rtl w:val="0"/>
        </w:rPr>
      </w:r>
    </w:p>
    <w:p w:rsidR="00000000" w:rsidDel="00000000" w:rsidP="00000000" w:rsidRDefault="00000000" w:rsidRPr="00000000" w14:paraId="00000034">
      <w:pPr>
        <w:ind w:left="0" w:firstLine="0"/>
        <w:rPr>
          <w:sz w:val="21"/>
          <w:szCs w:val="21"/>
          <w:highlight w:val="white"/>
        </w:rPr>
      </w:pPr>
      <w:r w:rsidDel="00000000" w:rsidR="00000000" w:rsidRPr="00000000">
        <w:rPr>
          <w:rtl w:val="0"/>
        </w:rPr>
      </w:r>
    </w:p>
    <w:p w:rsidR="00000000" w:rsidDel="00000000" w:rsidP="00000000" w:rsidRDefault="00000000" w:rsidRPr="00000000" w14:paraId="00000035">
      <w:pPr>
        <w:ind w:left="0" w:firstLine="0"/>
        <w:rPr>
          <w:sz w:val="21"/>
          <w:szCs w:val="21"/>
          <w:highlight w:val="white"/>
        </w:rPr>
      </w:pPr>
      <w:r w:rsidDel="00000000" w:rsidR="00000000" w:rsidRPr="00000000">
        <w:rPr>
          <w:rtl w:val="0"/>
        </w:rPr>
      </w:r>
    </w:p>
    <w:p w:rsidR="00000000" w:rsidDel="00000000" w:rsidP="00000000" w:rsidRDefault="00000000" w:rsidRPr="00000000" w14:paraId="00000036">
      <w:pPr>
        <w:ind w:left="0" w:firstLine="0"/>
        <w:rPr>
          <w:sz w:val="21"/>
          <w:szCs w:val="21"/>
          <w:highlight w:val="white"/>
        </w:rPr>
      </w:pPr>
      <w:r w:rsidDel="00000000" w:rsidR="00000000" w:rsidRPr="00000000">
        <w:rPr>
          <w:rtl w:val="0"/>
        </w:rPr>
      </w:r>
    </w:p>
    <w:p w:rsidR="00000000" w:rsidDel="00000000" w:rsidP="00000000" w:rsidRDefault="00000000" w:rsidRPr="00000000" w14:paraId="00000037">
      <w:pPr>
        <w:ind w:left="0" w:firstLine="0"/>
        <w:rPr>
          <w:sz w:val="21"/>
          <w:szCs w:val="21"/>
          <w:highlight w:val="white"/>
        </w:rPr>
      </w:pPr>
      <w:r w:rsidDel="00000000" w:rsidR="00000000" w:rsidRPr="00000000">
        <w:rPr>
          <w:rtl w:val="0"/>
        </w:rPr>
      </w:r>
    </w:p>
    <w:p w:rsidR="00000000" w:rsidDel="00000000" w:rsidP="00000000" w:rsidRDefault="00000000" w:rsidRPr="00000000" w14:paraId="00000038">
      <w:pPr>
        <w:ind w:left="0" w:firstLine="0"/>
        <w:rPr>
          <w:sz w:val="21"/>
          <w:szCs w:val="21"/>
          <w:highlight w:val="white"/>
        </w:rPr>
      </w:pPr>
      <w:r w:rsidDel="00000000" w:rsidR="00000000" w:rsidRPr="00000000">
        <w:rPr>
          <w:rtl w:val="0"/>
        </w:rPr>
      </w:r>
    </w:p>
    <w:p w:rsidR="00000000" w:rsidDel="00000000" w:rsidP="00000000" w:rsidRDefault="00000000" w:rsidRPr="00000000" w14:paraId="00000039">
      <w:pPr>
        <w:ind w:left="0" w:firstLine="0"/>
        <w:rPr>
          <w:sz w:val="21"/>
          <w:szCs w:val="21"/>
          <w:highlight w:val="white"/>
        </w:rPr>
      </w:pPr>
      <w:r w:rsidDel="00000000" w:rsidR="00000000" w:rsidRPr="00000000">
        <w:rPr>
          <w:rtl w:val="0"/>
        </w:rPr>
      </w:r>
    </w:p>
    <w:p w:rsidR="00000000" w:rsidDel="00000000" w:rsidP="00000000" w:rsidRDefault="00000000" w:rsidRPr="00000000" w14:paraId="0000003A">
      <w:pPr>
        <w:ind w:left="0" w:firstLine="0"/>
        <w:rPr>
          <w:sz w:val="21"/>
          <w:szCs w:val="21"/>
          <w:highlight w:val="white"/>
        </w:rPr>
      </w:pPr>
      <w:r w:rsidDel="00000000" w:rsidR="00000000" w:rsidRPr="00000000">
        <w:rPr>
          <w:rtl w:val="0"/>
        </w:rPr>
      </w:r>
    </w:p>
    <w:p w:rsidR="00000000" w:rsidDel="00000000" w:rsidP="00000000" w:rsidRDefault="00000000" w:rsidRPr="00000000" w14:paraId="0000003B">
      <w:pPr>
        <w:ind w:left="0" w:firstLine="0"/>
        <w:rPr>
          <w:sz w:val="21"/>
          <w:szCs w:val="21"/>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4419600</wp:posOffset>
            </wp:positionH>
            <wp:positionV relativeFrom="paragraph">
              <wp:posOffset>266700</wp:posOffset>
            </wp:positionV>
            <wp:extent cx="2207419" cy="1241673"/>
            <wp:effectExtent b="0" l="0" r="0" t="0"/>
            <wp:wrapSquare wrapText="bothSides" distB="114300" distT="114300" distL="114300" distR="114300"/>
            <wp:docPr id="1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207419" cy="1241673"/>
                    </a:xfrm>
                    <a:prstGeom prst="rect"/>
                    <a:ln/>
                  </pic:spPr>
                </pic:pic>
              </a:graphicData>
            </a:graphic>
          </wp:anchor>
        </w:drawing>
      </w:r>
    </w:p>
    <w:p w:rsidR="00000000" w:rsidDel="00000000" w:rsidP="00000000" w:rsidRDefault="00000000" w:rsidRPr="00000000" w14:paraId="0000003C">
      <w:pPr>
        <w:ind w:left="0" w:firstLine="720"/>
        <w:rPr>
          <w:sz w:val="21"/>
          <w:szCs w:val="21"/>
          <w:highlight w:val="white"/>
        </w:rPr>
      </w:pPr>
      <w:r w:rsidDel="00000000" w:rsidR="00000000" w:rsidRPr="00000000">
        <w:rPr>
          <w:rtl w:val="0"/>
        </w:rPr>
      </w:r>
    </w:p>
    <w:p w:rsidR="00000000" w:rsidDel="00000000" w:rsidP="00000000" w:rsidRDefault="00000000" w:rsidRPr="00000000" w14:paraId="0000003D">
      <w:pPr>
        <w:ind w:left="0" w:firstLine="0"/>
        <w:rPr>
          <w:sz w:val="21"/>
          <w:szCs w:val="21"/>
          <w:highlight w:val="white"/>
        </w:rPr>
      </w:pPr>
      <w:r w:rsidDel="00000000" w:rsidR="00000000" w:rsidRPr="00000000">
        <w:rPr>
          <w:sz w:val="21"/>
          <w:szCs w:val="21"/>
          <w:highlight w:val="white"/>
          <w:rtl w:val="0"/>
        </w:rPr>
        <w:t xml:space="preserve">Finally, a linear regression was tried, experimenting with the number of folds in a cross-validation set and imputing missing values as median and mean. Hyperparameter tuning showed the ideal number of folds as 8, imputing missing values with median over mean. Each component was analyzed and vertical_drop was shown to be the biggest positive feature. Interestingly, SkiableTerrain_ac was shown to be a negative feature, which is not consistent with earlier exploratory data analysis. </w:t>
      </w:r>
    </w:p>
    <w:p w:rsidR="00000000" w:rsidDel="00000000" w:rsidP="00000000" w:rsidRDefault="00000000" w:rsidRPr="00000000" w14:paraId="0000003E">
      <w:pPr>
        <w:ind w:left="0" w:firstLine="0"/>
        <w:rPr>
          <w:sz w:val="21"/>
          <w:szCs w:val="21"/>
          <w:highlight w:val="white"/>
        </w:rPr>
      </w:pPr>
      <w:r w:rsidDel="00000000" w:rsidR="00000000" w:rsidRPr="00000000">
        <w:rPr>
          <w:rtl w:val="0"/>
        </w:rPr>
      </w:r>
    </w:p>
    <w:p w:rsidR="00000000" w:rsidDel="00000000" w:rsidP="00000000" w:rsidRDefault="00000000" w:rsidRPr="00000000" w14:paraId="0000003F">
      <w:pPr>
        <w:ind w:left="0" w:firstLine="0"/>
        <w:rPr>
          <w:sz w:val="21"/>
          <w:szCs w:val="21"/>
          <w:highlight w:val="white"/>
        </w:rPr>
      </w:pPr>
      <w:r w:rsidDel="00000000" w:rsidR="00000000" w:rsidRPr="00000000">
        <w:rPr>
          <w:sz w:val="21"/>
          <w:szCs w:val="21"/>
          <w:highlight w:val="white"/>
          <w:rtl w:val="0"/>
        </w:rPr>
        <w:t xml:space="preserve">Random Forest Regressor was tried next, imputing with median, not scaling the data as linear regression did, and using a number of estimators of 69. The feature importances were plotted below:</w:t>
      </w:r>
    </w:p>
    <w:p w:rsidR="00000000" w:rsidDel="00000000" w:rsidP="00000000" w:rsidRDefault="00000000" w:rsidRPr="00000000" w14:paraId="00000040">
      <w:pPr>
        <w:ind w:left="0" w:firstLine="0"/>
        <w:rPr>
          <w:sz w:val="21"/>
          <w:szCs w:val="21"/>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200025</wp:posOffset>
            </wp:positionV>
            <wp:extent cx="5943600" cy="46609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4660900"/>
                    </a:xfrm>
                    <a:prstGeom prst="rect"/>
                    <a:ln/>
                  </pic:spPr>
                </pic:pic>
              </a:graphicData>
            </a:graphic>
          </wp:anchor>
        </w:drawing>
      </w:r>
    </w:p>
    <w:p w:rsidR="00000000" w:rsidDel="00000000" w:rsidP="00000000" w:rsidRDefault="00000000" w:rsidRPr="00000000" w14:paraId="00000041">
      <w:pPr>
        <w:ind w:left="0" w:firstLine="0"/>
        <w:rPr>
          <w:sz w:val="21"/>
          <w:szCs w:val="21"/>
          <w:highlight w:val="white"/>
        </w:rPr>
      </w:pPr>
      <w:r w:rsidDel="00000000" w:rsidR="00000000" w:rsidRPr="00000000">
        <w:rPr>
          <w:rtl w:val="0"/>
        </w:rPr>
      </w:r>
    </w:p>
    <w:p w:rsidR="00000000" w:rsidDel="00000000" w:rsidP="00000000" w:rsidRDefault="00000000" w:rsidRPr="00000000" w14:paraId="00000042">
      <w:pPr>
        <w:ind w:left="0" w:firstLine="0"/>
        <w:rPr>
          <w:sz w:val="21"/>
          <w:szCs w:val="21"/>
          <w:highlight w:val="white"/>
        </w:rPr>
      </w:pPr>
      <w:r w:rsidDel="00000000" w:rsidR="00000000" w:rsidRPr="00000000">
        <w:rPr>
          <w:rtl w:val="0"/>
        </w:rPr>
      </w:r>
    </w:p>
    <w:p w:rsidR="00000000" w:rsidDel="00000000" w:rsidP="00000000" w:rsidRDefault="00000000" w:rsidRPr="00000000" w14:paraId="00000043">
      <w:pPr>
        <w:ind w:left="0" w:firstLine="0"/>
        <w:rPr>
          <w:sz w:val="21"/>
          <w:szCs w:val="21"/>
          <w:highlight w:val="white"/>
        </w:rPr>
      </w:pPr>
      <w:r w:rsidDel="00000000" w:rsidR="00000000" w:rsidRPr="00000000">
        <w:rPr>
          <w:rtl w:val="0"/>
        </w:rPr>
      </w:r>
    </w:p>
    <w:p w:rsidR="00000000" w:rsidDel="00000000" w:rsidP="00000000" w:rsidRDefault="00000000" w:rsidRPr="00000000" w14:paraId="00000044">
      <w:pPr>
        <w:ind w:left="0" w:firstLine="0"/>
        <w:rPr>
          <w:sz w:val="21"/>
          <w:szCs w:val="21"/>
          <w:highlight w:val="white"/>
        </w:rPr>
      </w:pPr>
      <w:r w:rsidDel="00000000" w:rsidR="00000000" w:rsidRPr="00000000">
        <w:rPr>
          <w:rtl w:val="0"/>
        </w:rPr>
      </w:r>
    </w:p>
    <w:p w:rsidR="00000000" w:rsidDel="00000000" w:rsidP="00000000" w:rsidRDefault="00000000" w:rsidRPr="00000000" w14:paraId="00000045">
      <w:pPr>
        <w:ind w:left="0" w:firstLine="0"/>
        <w:rPr>
          <w:sz w:val="21"/>
          <w:szCs w:val="21"/>
          <w:highlight w:val="white"/>
        </w:rPr>
      </w:pPr>
      <w:r w:rsidDel="00000000" w:rsidR="00000000" w:rsidRPr="00000000">
        <w:rPr>
          <w:rtl w:val="0"/>
        </w:rPr>
      </w:r>
    </w:p>
    <w:p w:rsidR="00000000" w:rsidDel="00000000" w:rsidP="00000000" w:rsidRDefault="00000000" w:rsidRPr="00000000" w14:paraId="00000046">
      <w:pPr>
        <w:ind w:left="0" w:firstLine="0"/>
        <w:rPr>
          <w:sz w:val="21"/>
          <w:szCs w:val="21"/>
          <w:highlight w:val="white"/>
        </w:rPr>
      </w:pPr>
      <w:r w:rsidDel="00000000" w:rsidR="00000000" w:rsidRPr="00000000">
        <w:rPr>
          <w:rtl w:val="0"/>
        </w:rPr>
      </w:r>
    </w:p>
    <w:p w:rsidR="00000000" w:rsidDel="00000000" w:rsidP="00000000" w:rsidRDefault="00000000" w:rsidRPr="00000000" w14:paraId="00000047">
      <w:pPr>
        <w:ind w:left="0" w:firstLine="0"/>
        <w:rPr>
          <w:sz w:val="21"/>
          <w:szCs w:val="21"/>
          <w:highlight w:val="white"/>
        </w:rPr>
      </w:pPr>
      <w:r w:rsidDel="00000000" w:rsidR="00000000" w:rsidRPr="00000000">
        <w:rPr>
          <w:rtl w:val="0"/>
        </w:rPr>
      </w:r>
    </w:p>
    <w:p w:rsidR="00000000" w:rsidDel="00000000" w:rsidP="00000000" w:rsidRDefault="00000000" w:rsidRPr="00000000" w14:paraId="00000048">
      <w:pPr>
        <w:ind w:left="0" w:firstLine="0"/>
        <w:rPr>
          <w:sz w:val="21"/>
          <w:szCs w:val="21"/>
          <w:highlight w:val="white"/>
        </w:rPr>
      </w:pPr>
      <w:r w:rsidDel="00000000" w:rsidR="00000000" w:rsidRPr="00000000">
        <w:rPr>
          <w:rtl w:val="0"/>
        </w:rPr>
      </w:r>
    </w:p>
    <w:p w:rsidR="00000000" w:rsidDel="00000000" w:rsidP="00000000" w:rsidRDefault="00000000" w:rsidRPr="00000000" w14:paraId="00000049">
      <w:pPr>
        <w:ind w:left="0" w:firstLine="0"/>
        <w:rPr>
          <w:sz w:val="21"/>
          <w:szCs w:val="21"/>
          <w:highlight w:val="white"/>
        </w:rPr>
      </w:pPr>
      <w:r w:rsidDel="00000000" w:rsidR="00000000" w:rsidRPr="00000000">
        <w:rPr>
          <w:rtl w:val="0"/>
        </w:rPr>
      </w:r>
    </w:p>
    <w:p w:rsidR="00000000" w:rsidDel="00000000" w:rsidP="00000000" w:rsidRDefault="00000000" w:rsidRPr="00000000" w14:paraId="0000004A">
      <w:pPr>
        <w:ind w:left="0" w:firstLine="0"/>
        <w:rPr>
          <w:sz w:val="21"/>
          <w:szCs w:val="21"/>
          <w:highlight w:val="white"/>
        </w:rPr>
      </w:pPr>
      <w:r w:rsidDel="00000000" w:rsidR="00000000" w:rsidRPr="00000000">
        <w:rPr>
          <w:rtl w:val="0"/>
        </w:rPr>
      </w:r>
    </w:p>
    <w:p w:rsidR="00000000" w:rsidDel="00000000" w:rsidP="00000000" w:rsidRDefault="00000000" w:rsidRPr="00000000" w14:paraId="0000004B">
      <w:pPr>
        <w:ind w:left="0" w:firstLine="0"/>
        <w:rPr>
          <w:sz w:val="21"/>
          <w:szCs w:val="21"/>
          <w:highlight w:val="white"/>
        </w:rPr>
      </w:pPr>
      <w:r w:rsidDel="00000000" w:rsidR="00000000" w:rsidRPr="00000000">
        <w:rPr>
          <w:rtl w:val="0"/>
        </w:rPr>
      </w:r>
    </w:p>
    <w:p w:rsidR="00000000" w:rsidDel="00000000" w:rsidP="00000000" w:rsidRDefault="00000000" w:rsidRPr="00000000" w14:paraId="0000004C">
      <w:pPr>
        <w:ind w:left="0" w:firstLine="0"/>
        <w:rPr>
          <w:sz w:val="21"/>
          <w:szCs w:val="21"/>
          <w:highlight w:val="white"/>
        </w:rPr>
      </w:pPr>
      <w:r w:rsidDel="00000000" w:rsidR="00000000" w:rsidRPr="00000000">
        <w:rPr>
          <w:rtl w:val="0"/>
        </w:rPr>
      </w:r>
    </w:p>
    <w:p w:rsidR="00000000" w:rsidDel="00000000" w:rsidP="00000000" w:rsidRDefault="00000000" w:rsidRPr="00000000" w14:paraId="0000004D">
      <w:pPr>
        <w:ind w:left="0" w:firstLine="0"/>
        <w:rPr>
          <w:sz w:val="21"/>
          <w:szCs w:val="21"/>
          <w:highlight w:val="white"/>
        </w:rPr>
      </w:pPr>
      <w:r w:rsidDel="00000000" w:rsidR="00000000" w:rsidRPr="00000000">
        <w:rPr>
          <w:rtl w:val="0"/>
        </w:rPr>
      </w:r>
    </w:p>
    <w:p w:rsidR="00000000" w:rsidDel="00000000" w:rsidP="00000000" w:rsidRDefault="00000000" w:rsidRPr="00000000" w14:paraId="0000004E">
      <w:pPr>
        <w:ind w:left="0" w:firstLine="0"/>
        <w:rPr>
          <w:sz w:val="21"/>
          <w:szCs w:val="21"/>
          <w:highlight w:val="white"/>
        </w:rPr>
      </w:pPr>
      <w:r w:rsidDel="00000000" w:rsidR="00000000" w:rsidRPr="00000000">
        <w:rPr>
          <w:rtl w:val="0"/>
        </w:rPr>
      </w:r>
    </w:p>
    <w:p w:rsidR="00000000" w:rsidDel="00000000" w:rsidP="00000000" w:rsidRDefault="00000000" w:rsidRPr="00000000" w14:paraId="0000004F">
      <w:pPr>
        <w:ind w:left="0" w:firstLine="0"/>
        <w:rPr>
          <w:sz w:val="21"/>
          <w:szCs w:val="21"/>
          <w:highlight w:val="white"/>
        </w:rPr>
      </w:pPr>
      <w:r w:rsidDel="00000000" w:rsidR="00000000" w:rsidRPr="00000000">
        <w:rPr>
          <w:rtl w:val="0"/>
        </w:rPr>
      </w:r>
    </w:p>
    <w:p w:rsidR="00000000" w:rsidDel="00000000" w:rsidP="00000000" w:rsidRDefault="00000000" w:rsidRPr="00000000" w14:paraId="00000050">
      <w:pPr>
        <w:ind w:left="0" w:firstLine="0"/>
        <w:rPr>
          <w:sz w:val="21"/>
          <w:szCs w:val="21"/>
          <w:highlight w:val="white"/>
        </w:rPr>
      </w:pPr>
      <w:r w:rsidDel="00000000" w:rsidR="00000000" w:rsidRPr="00000000">
        <w:rPr>
          <w:rtl w:val="0"/>
        </w:rPr>
      </w:r>
    </w:p>
    <w:p w:rsidR="00000000" w:rsidDel="00000000" w:rsidP="00000000" w:rsidRDefault="00000000" w:rsidRPr="00000000" w14:paraId="00000051">
      <w:pPr>
        <w:ind w:left="0" w:firstLine="0"/>
        <w:rPr>
          <w:sz w:val="21"/>
          <w:szCs w:val="21"/>
          <w:highlight w:val="white"/>
        </w:rPr>
      </w:pPr>
      <w:r w:rsidDel="00000000" w:rsidR="00000000" w:rsidRPr="00000000">
        <w:rPr>
          <w:rtl w:val="0"/>
        </w:rPr>
      </w:r>
    </w:p>
    <w:p w:rsidR="00000000" w:rsidDel="00000000" w:rsidP="00000000" w:rsidRDefault="00000000" w:rsidRPr="00000000" w14:paraId="00000052">
      <w:pPr>
        <w:ind w:left="0" w:firstLine="0"/>
        <w:rPr>
          <w:sz w:val="21"/>
          <w:szCs w:val="21"/>
          <w:highlight w:val="white"/>
        </w:rPr>
      </w:pPr>
      <w:r w:rsidDel="00000000" w:rsidR="00000000" w:rsidRPr="00000000">
        <w:rPr>
          <w:rtl w:val="0"/>
        </w:rPr>
      </w:r>
    </w:p>
    <w:p w:rsidR="00000000" w:rsidDel="00000000" w:rsidP="00000000" w:rsidRDefault="00000000" w:rsidRPr="00000000" w14:paraId="00000053">
      <w:pPr>
        <w:ind w:left="0" w:firstLine="0"/>
        <w:rPr>
          <w:sz w:val="21"/>
          <w:szCs w:val="21"/>
          <w:highlight w:val="white"/>
        </w:rPr>
      </w:pPr>
      <w:r w:rsidDel="00000000" w:rsidR="00000000" w:rsidRPr="00000000">
        <w:rPr>
          <w:rtl w:val="0"/>
        </w:rPr>
      </w:r>
    </w:p>
    <w:p w:rsidR="00000000" w:rsidDel="00000000" w:rsidP="00000000" w:rsidRDefault="00000000" w:rsidRPr="00000000" w14:paraId="00000054">
      <w:pPr>
        <w:ind w:left="0" w:firstLine="0"/>
        <w:rPr>
          <w:sz w:val="21"/>
          <w:szCs w:val="21"/>
          <w:highlight w:val="white"/>
        </w:rPr>
      </w:pPr>
      <w:r w:rsidDel="00000000" w:rsidR="00000000" w:rsidRPr="00000000">
        <w:rPr>
          <w:rtl w:val="0"/>
        </w:rPr>
      </w:r>
    </w:p>
    <w:p w:rsidR="00000000" w:rsidDel="00000000" w:rsidP="00000000" w:rsidRDefault="00000000" w:rsidRPr="00000000" w14:paraId="00000055">
      <w:pPr>
        <w:ind w:left="0" w:firstLine="0"/>
        <w:rPr>
          <w:sz w:val="21"/>
          <w:szCs w:val="21"/>
          <w:highlight w:val="white"/>
        </w:rPr>
      </w:pPr>
      <w:r w:rsidDel="00000000" w:rsidR="00000000" w:rsidRPr="00000000">
        <w:rPr>
          <w:rtl w:val="0"/>
        </w:rPr>
      </w:r>
    </w:p>
    <w:p w:rsidR="00000000" w:rsidDel="00000000" w:rsidP="00000000" w:rsidRDefault="00000000" w:rsidRPr="00000000" w14:paraId="00000056">
      <w:pPr>
        <w:ind w:left="0" w:firstLine="0"/>
        <w:rPr>
          <w:sz w:val="21"/>
          <w:szCs w:val="21"/>
          <w:highlight w:val="white"/>
        </w:rPr>
      </w:pPr>
      <w:r w:rsidDel="00000000" w:rsidR="00000000" w:rsidRPr="00000000">
        <w:rPr>
          <w:rtl w:val="0"/>
        </w:rPr>
      </w:r>
    </w:p>
    <w:p w:rsidR="00000000" w:rsidDel="00000000" w:rsidP="00000000" w:rsidRDefault="00000000" w:rsidRPr="00000000" w14:paraId="00000057">
      <w:pPr>
        <w:ind w:left="0" w:firstLine="0"/>
        <w:rPr>
          <w:sz w:val="21"/>
          <w:szCs w:val="21"/>
          <w:highlight w:val="white"/>
        </w:rPr>
      </w:pPr>
      <w:r w:rsidDel="00000000" w:rsidR="00000000" w:rsidRPr="00000000">
        <w:rPr>
          <w:rtl w:val="0"/>
        </w:rPr>
      </w:r>
    </w:p>
    <w:p w:rsidR="00000000" w:rsidDel="00000000" w:rsidP="00000000" w:rsidRDefault="00000000" w:rsidRPr="00000000" w14:paraId="00000058">
      <w:pPr>
        <w:ind w:left="0" w:firstLine="0"/>
        <w:rPr>
          <w:sz w:val="21"/>
          <w:szCs w:val="21"/>
          <w:highlight w:val="white"/>
        </w:rPr>
      </w:pPr>
      <w:r w:rsidDel="00000000" w:rsidR="00000000" w:rsidRPr="00000000">
        <w:rPr>
          <w:rtl w:val="0"/>
        </w:rPr>
      </w:r>
    </w:p>
    <w:p w:rsidR="00000000" w:rsidDel="00000000" w:rsidP="00000000" w:rsidRDefault="00000000" w:rsidRPr="00000000" w14:paraId="00000059">
      <w:pPr>
        <w:ind w:left="0" w:firstLine="0"/>
        <w:rPr>
          <w:sz w:val="21"/>
          <w:szCs w:val="21"/>
          <w:highlight w:val="white"/>
        </w:rPr>
      </w:pPr>
      <w:r w:rsidDel="00000000" w:rsidR="00000000" w:rsidRPr="00000000">
        <w:rPr>
          <w:rtl w:val="0"/>
        </w:rPr>
      </w:r>
    </w:p>
    <w:p w:rsidR="00000000" w:rsidDel="00000000" w:rsidP="00000000" w:rsidRDefault="00000000" w:rsidRPr="00000000" w14:paraId="0000005A">
      <w:pPr>
        <w:ind w:left="0" w:firstLine="0"/>
        <w:rPr>
          <w:sz w:val="21"/>
          <w:szCs w:val="21"/>
          <w:highlight w:val="white"/>
        </w:rPr>
      </w:pPr>
      <w:r w:rsidDel="00000000" w:rsidR="00000000" w:rsidRPr="00000000">
        <w:rPr>
          <w:rtl w:val="0"/>
        </w:rPr>
      </w:r>
    </w:p>
    <w:p w:rsidR="00000000" w:rsidDel="00000000" w:rsidP="00000000" w:rsidRDefault="00000000" w:rsidRPr="00000000" w14:paraId="0000005B">
      <w:pPr>
        <w:ind w:left="0" w:firstLine="0"/>
        <w:rPr>
          <w:sz w:val="21"/>
          <w:szCs w:val="21"/>
          <w:highlight w:val="white"/>
        </w:rPr>
      </w:pPr>
      <w:r w:rsidDel="00000000" w:rsidR="00000000" w:rsidRPr="00000000">
        <w:rPr>
          <w:rtl w:val="0"/>
        </w:rPr>
      </w:r>
    </w:p>
    <w:p w:rsidR="00000000" w:rsidDel="00000000" w:rsidP="00000000" w:rsidRDefault="00000000" w:rsidRPr="00000000" w14:paraId="0000005C">
      <w:pPr>
        <w:ind w:left="0" w:firstLine="0"/>
        <w:rPr>
          <w:sz w:val="21"/>
          <w:szCs w:val="21"/>
          <w:highlight w:val="white"/>
        </w:rPr>
      </w:pPr>
      <w:r w:rsidDel="00000000" w:rsidR="00000000" w:rsidRPr="00000000">
        <w:rPr>
          <w:rtl w:val="0"/>
        </w:rPr>
      </w:r>
    </w:p>
    <w:p w:rsidR="00000000" w:rsidDel="00000000" w:rsidP="00000000" w:rsidRDefault="00000000" w:rsidRPr="00000000" w14:paraId="0000005D">
      <w:pPr>
        <w:ind w:left="0" w:firstLine="0"/>
        <w:rPr>
          <w:sz w:val="21"/>
          <w:szCs w:val="21"/>
          <w:highlight w:val="white"/>
        </w:rPr>
      </w:pPr>
      <w:r w:rsidDel="00000000" w:rsidR="00000000" w:rsidRPr="00000000">
        <w:rPr>
          <w:sz w:val="21"/>
          <w:szCs w:val="21"/>
          <w:highlight w:val="white"/>
          <w:rtl w:val="0"/>
        </w:rPr>
        <w:t xml:space="preserve">Random forest regressor was ultimately chosen because linear regression showed more overfitting and a MAE of 11.79 while random forest regressor showed a MAE of 9.53 and less variability.</w:t>
      </w:r>
    </w:p>
    <w:p w:rsidR="00000000" w:rsidDel="00000000" w:rsidP="00000000" w:rsidRDefault="00000000" w:rsidRPr="00000000" w14:paraId="0000005E">
      <w:pPr>
        <w:ind w:left="0" w:firstLine="0"/>
        <w:rPr>
          <w:sz w:val="21"/>
          <w:szCs w:val="21"/>
          <w:highlight w:val="white"/>
        </w:rPr>
      </w:pPr>
      <w:r w:rsidDel="00000000" w:rsidR="00000000" w:rsidRPr="00000000">
        <w:rPr>
          <w:sz w:val="21"/>
          <w:szCs w:val="21"/>
          <w:highlight w:val="white"/>
          <w:rtl w:val="0"/>
        </w:rPr>
        <w:t xml:space="preserve">After saving the model, Big Mountain’s data was removed for testing purposes. Big Mountain currently charges $81 per ticket. Modeling suggests that the market can support a $14.87 increase in ticket price to $95.87. MAE is $10.39, showing there is room for at least a $4.48 increase in price. Different business proposals were tested in the model, with revenue calculated based on an expected visitorship of 350,000. According to the model, closing 10 of the least popular runs would have the following effect on expected ticket price:</w:t>
      </w:r>
    </w:p>
    <w:p w:rsidR="00000000" w:rsidDel="00000000" w:rsidP="00000000" w:rsidRDefault="00000000" w:rsidRPr="00000000" w14:paraId="0000005F">
      <w:pPr>
        <w:ind w:left="0" w:firstLine="0"/>
        <w:rPr>
          <w:sz w:val="21"/>
          <w:szCs w:val="21"/>
          <w:highlight w:val="white"/>
        </w:rPr>
      </w:pPr>
      <w:r w:rsidDel="00000000" w:rsidR="00000000" w:rsidRPr="00000000">
        <w:rPr>
          <w:rtl w:val="0"/>
        </w:rPr>
      </w:r>
    </w:p>
    <w:p w:rsidR="00000000" w:rsidDel="00000000" w:rsidP="00000000" w:rsidRDefault="00000000" w:rsidRPr="00000000" w14:paraId="00000060">
      <w:pPr>
        <w:ind w:left="0" w:firstLine="0"/>
        <w:rPr>
          <w:sz w:val="21"/>
          <w:szCs w:val="21"/>
          <w:highlight w:val="white"/>
        </w:rPr>
      </w:pPr>
      <w:r w:rsidDel="00000000" w:rsidR="00000000" w:rsidRPr="00000000">
        <w:rPr>
          <w:sz w:val="21"/>
          <w:szCs w:val="21"/>
          <w:highlight w:val="white"/>
        </w:rPr>
        <w:drawing>
          <wp:inline distB="114300" distT="114300" distL="114300" distR="114300">
            <wp:extent cx="5943600" cy="3124200"/>
            <wp:effectExtent b="0" l="0" r="0" t="0"/>
            <wp:docPr id="5"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0" w:firstLine="0"/>
        <w:rPr>
          <w:sz w:val="21"/>
          <w:szCs w:val="21"/>
          <w:highlight w:val="white"/>
        </w:rPr>
      </w:pPr>
      <w:r w:rsidDel="00000000" w:rsidR="00000000" w:rsidRPr="00000000">
        <w:rPr>
          <w:rtl w:val="0"/>
        </w:rPr>
      </w:r>
    </w:p>
    <w:p w:rsidR="00000000" w:rsidDel="00000000" w:rsidP="00000000" w:rsidRDefault="00000000" w:rsidRPr="00000000" w14:paraId="00000062">
      <w:pPr>
        <w:ind w:left="0" w:firstLine="0"/>
        <w:rPr>
          <w:sz w:val="21"/>
          <w:szCs w:val="21"/>
          <w:highlight w:val="white"/>
        </w:rPr>
      </w:pPr>
      <w:r w:rsidDel="00000000" w:rsidR="00000000" w:rsidRPr="00000000">
        <w:rPr>
          <w:sz w:val="21"/>
          <w:szCs w:val="21"/>
          <w:highlight w:val="white"/>
          <w:rtl w:val="0"/>
        </w:rPr>
        <w:t xml:space="preserve">Closing 5 runs would incur a loss of $245,000 (0.70 * 350,000) and closing 8 runs would incur a loss of $3,500,000. </w:t>
      </w:r>
    </w:p>
    <w:p w:rsidR="00000000" w:rsidDel="00000000" w:rsidP="00000000" w:rsidRDefault="00000000" w:rsidRPr="00000000" w14:paraId="00000063">
      <w:pPr>
        <w:ind w:left="0" w:firstLine="0"/>
        <w:rPr>
          <w:sz w:val="21"/>
          <w:szCs w:val="21"/>
          <w:highlight w:val="white"/>
        </w:rPr>
      </w:pPr>
      <w:r w:rsidDel="00000000" w:rsidR="00000000" w:rsidRPr="00000000">
        <w:rPr>
          <w:rtl w:val="0"/>
        </w:rPr>
      </w:r>
    </w:p>
    <w:p w:rsidR="00000000" w:rsidDel="00000000" w:rsidP="00000000" w:rsidRDefault="00000000" w:rsidRPr="00000000" w14:paraId="00000064">
      <w:pPr>
        <w:ind w:left="0" w:firstLine="0"/>
        <w:rPr>
          <w:sz w:val="21"/>
          <w:szCs w:val="21"/>
          <w:highlight w:val="white"/>
        </w:rPr>
      </w:pPr>
      <w:r w:rsidDel="00000000" w:rsidR="00000000" w:rsidRPr="00000000">
        <w:rPr>
          <w:sz w:val="21"/>
          <w:szCs w:val="21"/>
          <w:highlight w:val="white"/>
          <w:rtl w:val="0"/>
        </w:rPr>
        <w:t xml:space="preserve">A second proposal to add a run, increase vertical drop, and install an additional chair lift was tested by the model. This would increase ticket cost $1.99 which would lead to a revenue increase of $3,474,638 per year. Costs of adding another chair lift would be $1,540,000 per year. </w:t>
      </w:r>
    </w:p>
    <w:p w:rsidR="00000000" w:rsidDel="00000000" w:rsidP="00000000" w:rsidRDefault="00000000" w:rsidRPr="00000000" w14:paraId="00000065">
      <w:pPr>
        <w:ind w:left="0" w:firstLine="0"/>
        <w:rPr>
          <w:sz w:val="21"/>
          <w:szCs w:val="21"/>
          <w:highlight w:val="white"/>
        </w:rPr>
      </w:pPr>
      <w:r w:rsidDel="00000000" w:rsidR="00000000" w:rsidRPr="00000000">
        <w:rPr>
          <w:rtl w:val="0"/>
        </w:rPr>
      </w:r>
    </w:p>
    <w:p w:rsidR="00000000" w:rsidDel="00000000" w:rsidP="00000000" w:rsidRDefault="00000000" w:rsidRPr="00000000" w14:paraId="00000066">
      <w:pPr>
        <w:ind w:left="0" w:firstLine="0"/>
        <w:rPr>
          <w:sz w:val="21"/>
          <w:szCs w:val="21"/>
          <w:highlight w:val="white"/>
        </w:rPr>
      </w:pPr>
      <w:r w:rsidDel="00000000" w:rsidR="00000000" w:rsidRPr="00000000">
        <w:rPr>
          <w:sz w:val="21"/>
          <w:szCs w:val="21"/>
          <w:highlight w:val="white"/>
          <w:rtl w:val="0"/>
        </w:rPr>
        <w:t xml:space="preserve">I would recommend implementing the second proposal as well as closing 5 runs and raising ticket price $7. This price increase is the sum of the $1.99 suggested price increase from the second proposal plus the model suggested increase in price minus the mean absolute error ($4.48) from Big Mountain analysis. </w:t>
      </w:r>
    </w:p>
    <w:p w:rsidR="00000000" w:rsidDel="00000000" w:rsidP="00000000" w:rsidRDefault="00000000" w:rsidRPr="00000000" w14:paraId="00000067">
      <w:pPr>
        <w:ind w:left="0" w:firstLine="0"/>
        <w:rPr>
          <w:sz w:val="21"/>
          <w:szCs w:val="21"/>
          <w:highlight w:val="white"/>
        </w:rPr>
      </w:pPr>
      <w:r w:rsidDel="00000000" w:rsidR="00000000" w:rsidRPr="00000000">
        <w:rPr>
          <w:rtl w:val="0"/>
        </w:rPr>
      </w:r>
    </w:p>
    <w:p w:rsidR="00000000" w:rsidDel="00000000" w:rsidP="00000000" w:rsidRDefault="00000000" w:rsidRPr="00000000" w14:paraId="00000068">
      <w:pPr>
        <w:ind w:left="0" w:firstLine="0"/>
        <w:rPr>
          <w:sz w:val="21"/>
          <w:szCs w:val="21"/>
          <w:highlight w:val="white"/>
        </w:rPr>
      </w:pPr>
      <w:r w:rsidDel="00000000" w:rsidR="00000000" w:rsidRPr="00000000">
        <w:rPr>
          <w:sz w:val="21"/>
          <w:szCs w:val="21"/>
          <w:highlight w:val="white"/>
          <w:rtl w:val="0"/>
        </w:rPr>
        <w:t xml:space="preserve">Fine tuning the hyperparameters of the model is still needed, including weighting the resorts most similar to Big Mountain. A user-friendly UI could be designed to change model parameters, estimate business proposals, and compare resorts.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9.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3.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