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color w:val="888888"/>
          <w:sz w:val="20"/>
          <w:szCs w:val="20"/>
        </w:rPr>
        <w:t xml:space="preserve">SUBRAMANIAMPG.GURU</w:t>
      </w:r>
    </w:p>
    <w:p>
      <w:pPr>
        <w:spacing w:after="80" w:before="0"/>
        <w:jc w:val="center"/>
      </w:pPr>
      <w:r>
        <w:rPr>
          <w:rFonts w:ascii="Arial" w:cs="Arial" w:eastAsia="Arial" w:hAnsi="Arial"/>
          <w:color w:val="888888"/>
          <w:sz w:val="20"/>
          <w:szCs w:val="20"/>
        </w:rPr>
        <w:t xml:space="preserve">Claude Code Instruction Document</w:t>
      </w:r>
    </w:p>
    <w:p>
      <w:pPr>
        <w:spacing w:after="40" w:before="0"/>
        <w:jc w:val="center"/>
      </w:pPr>
      <w:r>
        <w:rPr>
          <w:rFonts w:ascii="Arial" w:cs="Arial" w:eastAsia="Arial" w:hAnsi="Arial"/>
          <w:b/>
          <w:bCs/>
          <w:color w:val="633806"/>
          <w:sz w:val="32"/>
          <w:szCs w:val="32"/>
        </w:rPr>
        <w:t xml:space="preserve">Instruction 6 — Payment Integration, Coupons, and Policy Pages</w:t>
      </w:r>
    </w:p>
    <w:p>
      <w:pPr>
        <w:spacing w:after="400" w:before="0"/>
        <w:jc w:val="center"/>
      </w:pPr>
      <w:r>
        <w:rPr>
          <w:rFonts w:ascii="Arial" w:cs="Arial" w:eastAsia="Arial" w:hAnsi="Arial"/>
          <w:color w:val="888888"/>
          <w:sz w:val="20"/>
          <w:szCs w:val="20"/>
        </w:rPr>
        <w:t xml:space="preserve">June 2026</w:t>
      </w:r>
    </w:p>
    <w:p>
      <w:pPr>
        <w:pBdr>
          <w:bottom w:val="single" w:color="FAEEDA" w:sz="4"/>
        </w:pBdr>
        <w:spacing w:after="300" w:before="300"/>
      </w:pPr>
    </w:p>
    <w:p>
      <w:pPr>
        <w:spacing w:after="160" w:before="400"/>
      </w:pPr>
      <w:r>
        <w:rPr>
          <w:rFonts w:ascii="Arial" w:cs="Arial" w:eastAsia="Arial" w:hAnsi="Arial"/>
          <w:b/>
          <w:bCs/>
          <w:color w:val="633806"/>
          <w:sz w:val="28"/>
          <w:szCs w:val="28"/>
        </w:rPr>
        <w:t xml:space="preserve">Overview</w:t>
      </w:r>
    </w:p>
    <w:p>
      <w:pPr>
        <w:spacing w:after="80" w:before="80"/>
      </w:pPr>
      <w:r>
        <w:rPr>
          <w:rFonts w:ascii="Arial" w:cs="Arial" w:eastAsia="Arial" w:hAnsi="Arial"/>
          <w:color w:val="2C2C2A"/>
          <w:sz w:val="22"/>
          <w:szCs w:val="22"/>
        </w:rPr>
        <w:t xml:space="preserve">This instruction covers seven tasks. Complete them in the order listed. Deploy to preview first and confirm each section before deploying to production.</w:t>
      </w:r>
    </w:p>
    <w:p>
      <w:pPr>
        <w:spacing w:after="0" w:before="160"/>
      </w:pPr>
    </w:p>
    <w:p>
      <w:pPr>
        <w:pStyle w:val="ListParagraph"/>
        <w:numPr>
          <w:ilvl w:val="0"/>
          <w:numId w:val="2"/>
        </w:numPr>
        <w:spacing w:after="60" w:before="60"/>
      </w:pPr>
      <w:r>
        <w:rPr>
          <w:rFonts w:ascii="Arial" w:cs="Arial" w:eastAsia="Arial" w:hAnsi="Arial"/>
          <w:color w:val="2C2C2A"/>
          <w:sz w:val="22"/>
          <w:szCs w:val="22"/>
        </w:rPr>
        <w:t xml:space="preserve">Environment variables — add Razorpay test keys to both Vercel projects</w:t>
      </w:r>
    </w:p>
    <w:p>
      <w:pPr>
        <w:pStyle w:val="ListParagraph"/>
        <w:numPr>
          <w:ilvl w:val="0"/>
          <w:numId w:val="2"/>
        </w:numPr>
        <w:spacing w:after="60" w:before="60"/>
      </w:pPr>
      <w:r>
        <w:rPr>
          <w:rFonts w:ascii="Arial" w:cs="Arial" w:eastAsia="Arial" w:hAnsi="Arial"/>
          <w:color w:val="2C2C2A"/>
          <w:sz w:val="22"/>
          <w:szCs w:val="22"/>
        </w:rPr>
        <w:t xml:space="preserve">Sanity schema — add coupon document type</w:t>
      </w:r>
    </w:p>
    <w:p>
      <w:pPr>
        <w:pStyle w:val="ListParagraph"/>
        <w:numPr>
          <w:ilvl w:val="0"/>
          <w:numId w:val="2"/>
        </w:numPr>
        <w:spacing w:after="60" w:before="60"/>
      </w:pPr>
      <w:r>
        <w:rPr>
          <w:rFonts w:ascii="Arial" w:cs="Arial" w:eastAsia="Arial" w:hAnsi="Arial"/>
          <w:color w:val="2C2C2A"/>
          <w:sz w:val="22"/>
          <w:szCs w:val="22"/>
        </w:rPr>
        <w:t xml:space="preserve">Three policy pages — /refund-policy, /privacy-policy, /terms</w:t>
      </w:r>
    </w:p>
    <w:p>
      <w:pPr>
        <w:pStyle w:val="ListParagraph"/>
        <w:numPr>
          <w:ilvl w:val="0"/>
          <w:numId w:val="2"/>
        </w:numPr>
        <w:spacing w:after="60" w:before="60"/>
      </w:pPr>
      <w:r>
        <w:rPr>
          <w:rFonts w:ascii="Arial" w:cs="Arial" w:eastAsia="Arial" w:hAnsi="Arial"/>
          <w:color w:val="2C2C2A"/>
          <w:sz w:val="22"/>
          <w:szCs w:val="22"/>
        </w:rPr>
        <w:t xml:space="preserve">Footer — add legal links row</w:t>
      </w:r>
    </w:p>
    <w:p>
      <w:pPr>
        <w:pStyle w:val="ListParagraph"/>
        <w:numPr>
          <w:ilvl w:val="0"/>
          <w:numId w:val="2"/>
        </w:numPr>
        <w:spacing w:after="60" w:before="60"/>
      </w:pPr>
      <w:r>
        <w:rPr>
          <w:rFonts w:ascii="Arial" w:cs="Arial" w:eastAsia="Arial" w:hAnsi="Arial"/>
          <w:color w:val="2C2C2A"/>
          <w:sz w:val="22"/>
          <w:szCs w:val="22"/>
        </w:rPr>
        <w:t xml:space="preserve">Three API routes — validate-coupon, create-order, verify-payment</w:t>
      </w:r>
    </w:p>
    <w:p>
      <w:pPr>
        <w:pStyle w:val="ListParagraph"/>
        <w:numPr>
          <w:ilvl w:val="0"/>
          <w:numId w:val="2"/>
        </w:numPr>
        <w:spacing w:after="60" w:before="60"/>
      </w:pPr>
      <w:r>
        <w:rPr>
          <w:rFonts w:ascii="Arial" w:cs="Arial" w:eastAsia="Arial" w:hAnsi="Arial"/>
          <w:color w:val="2C2C2A"/>
          <w:sz w:val="22"/>
          <w:szCs w:val="22"/>
        </w:rPr>
        <w:t xml:space="preserve">Enrolment modal — updated flow with coupon, GST breakdown, terms checkbox</w:t>
      </w:r>
    </w:p>
    <w:p>
      <w:pPr>
        <w:pStyle w:val="ListParagraph"/>
        <w:numPr>
          <w:ilvl w:val="0"/>
          <w:numId w:val="2"/>
        </w:numPr>
        <w:spacing w:after="60" w:before="60"/>
      </w:pPr>
      <w:r>
        <w:rPr>
          <w:rFonts w:ascii="Arial" w:cs="Arial" w:eastAsia="Arial" w:hAnsi="Arial"/>
          <w:color w:val="2C2C2A"/>
          <w:sz w:val="22"/>
          <w:szCs w:val="22"/>
        </w:rPr>
        <w:t xml:space="preserve">OKR Foundations — update price to 999 in Sanity</w:t>
      </w:r>
    </w:p>
    <w:p>
      <w:pPr>
        <w:pBdr>
          <w:bottom w:val="single" w:color="FAEEDA" w:sz="4"/>
        </w:pBdr>
        <w:spacing w:after="300" w:before="300"/>
      </w:pPr>
    </w:p>
    <w:p>
      <w:pPr>
        <w:spacing w:after="160" w:before="400"/>
      </w:pPr>
      <w:r>
        <w:rPr>
          <w:rFonts w:ascii="Arial" w:cs="Arial" w:eastAsia="Arial" w:hAnsi="Arial"/>
          <w:b/>
          <w:bCs/>
          <w:color w:val="633806"/>
          <w:sz w:val="28"/>
          <w:szCs w:val="28"/>
        </w:rPr>
        <w:t xml:space="preserve">Task 1 — Environment Variables</w:t>
      </w:r>
    </w:p>
    <w:p>
      <w:pPr>
        <w:spacing w:after="80" w:before="80"/>
      </w:pPr>
      <w:r>
        <w:rPr>
          <w:rFonts w:ascii="Arial" w:cs="Arial" w:eastAsia="Arial" w:hAnsi="Arial"/>
          <w:color w:val="2C2C2A"/>
          <w:sz w:val="22"/>
          <w:szCs w:val="22"/>
        </w:rPr>
        <w:t xml:space="preserve">Add the following environment variables to both Vercel projects — subramaniampg-website (production) and subramaniampg-preview (preview).</w:t>
      </w:r>
    </w:p>
    <w:p>
      <w:pPr>
        <w:spacing w:after="80" w:before="80"/>
      </w:pPr>
      <w:r>
        <w:rPr>
          <w:rFonts w:ascii="Arial" w:cs="Arial" w:eastAsia="Arial" w:hAnsi="Arial"/>
          <w:color w:val="2C2C2A"/>
          <w:sz w:val="22"/>
          <w:szCs w:val="22"/>
        </w:rPr>
        <w:t xml:space="preserve">Use the Vercel CLI for each project. Run these commands from the project folder:</w:t>
      </w:r>
    </w:p>
    <w:p>
      <w:pPr>
        <w:spacing w:after="0" w:before="160"/>
      </w:pPr>
    </w:p>
    <w:p>
      <w:pPr>
        <w:spacing w:after="80" w:before="200"/>
      </w:pPr>
      <w:r>
        <w:rPr>
          <w:rFonts w:ascii="Arial" w:cs="Arial" w:eastAsia="Arial" w:hAnsi="Arial"/>
          <w:b/>
          <w:bCs/>
          <w:color w:val="2C2C2A"/>
          <w:sz w:val="22"/>
          <w:szCs w:val="22"/>
        </w:rPr>
        <w:t xml:space="preserve">For production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before="40"/>
            </w:pPr>
            <w:r>
              <w:rPr>
                <w:rFonts w:ascii="Courier New" w:cs="Courier New" w:eastAsia="Courier New" w:hAnsi="Courier New"/>
                <w:color w:val="1D1D1D"/>
                <w:sz w:val="18"/>
                <w:szCs w:val="18"/>
              </w:rPr>
              <w:t xml:space="preserve">npx vercel env add RAZORPAY_KEY_ID production</w:t>
            </w:r>
          </w:p>
          <w:p>
            <w:pPr>
              <w:spacing w:after="40" w:before="40"/>
            </w:pPr>
            <w:r>
              <w:rPr>
                <w:rFonts w:ascii="Courier New" w:cs="Courier New" w:eastAsia="Courier New" w:hAnsi="Courier New"/>
                <w:color w:val="1D1D1D"/>
                <w:sz w:val="18"/>
                <w:szCs w:val="18"/>
              </w:rPr>
              <w:t xml:space="preserve"># When prompted enter: rzp_test_T7QWP4dHYwqX8m</w:t>
            </w:r>
          </w:p>
          <w:p>
            <w:pPr>
              <w:spacing w:after="40" w:before="40"/>
            </w:pPr>
            <w:r>
              <w:rPr>
                <w:rFonts w:ascii="Courier New" w:cs="Courier New" w:eastAsia="Courier New" w:hAnsi="Courier New"/>
                <w:color w:val="1D1D1D"/>
                <w:sz w:val="18"/>
                <w:szCs w:val="18"/>
              </w:rPr>
              <w:t xml:space="preserve"/>
            </w:r>
          </w:p>
          <w:p>
            <w:pPr>
              <w:spacing w:after="40" w:before="40"/>
            </w:pPr>
            <w:r>
              <w:rPr>
                <w:rFonts w:ascii="Courier New" w:cs="Courier New" w:eastAsia="Courier New" w:hAnsi="Courier New"/>
                <w:color w:val="1D1D1D"/>
                <w:sz w:val="18"/>
                <w:szCs w:val="18"/>
              </w:rPr>
              <w:t xml:space="preserve">npx vercel env add RAZORPAY_KEY_SECRET production</w:t>
            </w:r>
          </w:p>
          <w:p>
            <w:pPr>
              <w:spacing w:after="40" w:before="40"/>
            </w:pPr>
            <w:r>
              <w:rPr>
                <w:rFonts w:ascii="Courier New" w:cs="Courier New" w:eastAsia="Courier New" w:hAnsi="Courier New"/>
                <w:color w:val="1D1D1D"/>
                <w:sz w:val="18"/>
                <w:szCs w:val="18"/>
              </w:rPr>
              <w:t xml:space="preserve"># When prompted enter: xzh4jfk134cXtGoKXSyPXBZX</w:t>
            </w:r>
          </w:p>
          <w:p>
            <w:pPr>
              <w:spacing w:after="40" w:before="40"/>
            </w:pPr>
            <w:r>
              <w:rPr>
                <w:rFonts w:ascii="Courier New" w:cs="Courier New" w:eastAsia="Courier New" w:hAnsi="Courier New"/>
                <w:color w:val="1D1D1D"/>
                <w:sz w:val="18"/>
                <w:szCs w:val="18"/>
              </w:rPr>
              <w:t xml:space="preserve"/>
            </w:r>
          </w:p>
          <w:p>
            <w:pPr>
              <w:spacing w:after="40" w:before="40"/>
            </w:pPr>
            <w:r>
              <w:rPr>
                <w:rFonts w:ascii="Courier New" w:cs="Courier New" w:eastAsia="Courier New" w:hAnsi="Courier New"/>
                <w:color w:val="1D1D1D"/>
                <w:sz w:val="18"/>
                <w:szCs w:val="18"/>
              </w:rPr>
              <w:t xml:space="preserve">npx vercel env add NEXT_PUBLIC_RAZORPAY_KEY_ID production</w:t>
            </w:r>
          </w:p>
          <w:p>
            <w:pPr>
              <w:spacing w:after="40" w:before="40"/>
            </w:pPr>
            <w:r>
              <w:rPr>
                <w:rFonts w:ascii="Courier New" w:cs="Courier New" w:eastAsia="Courier New" w:hAnsi="Courier New"/>
                <w:color w:val="1D1D1D"/>
                <w:sz w:val="18"/>
                <w:szCs w:val="18"/>
              </w:rPr>
              <w:t xml:space="preserve"># When prompted enter: rzp_test_T7QWP4dHYwqX8m</w:t>
            </w:r>
          </w:p>
        </w:tc>
      </w:tr>
    </w:tbl>
    <w:p>
      <w:pPr>
        <w:spacing w:after="0" w:before="160"/>
      </w:pPr>
    </w:p>
    <w:p>
      <w:pPr>
        <w:spacing w:after="80" w:before="200"/>
      </w:pPr>
      <w:r>
        <w:rPr>
          <w:rFonts w:ascii="Arial" w:cs="Arial" w:eastAsia="Arial" w:hAnsi="Arial"/>
          <w:b/>
          <w:bCs/>
          <w:color w:val="2C2C2A"/>
          <w:sz w:val="22"/>
          <w:szCs w:val="22"/>
        </w:rPr>
        <w:t xml:space="preserve">For preview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before="40"/>
            </w:pPr>
            <w:r>
              <w:rPr>
                <w:rFonts w:ascii="Courier New" w:cs="Courier New" w:eastAsia="Courier New" w:hAnsi="Courier New"/>
                <w:color w:val="1D1D1D"/>
                <w:sz w:val="18"/>
                <w:szCs w:val="18"/>
              </w:rPr>
              <w:t xml:space="preserve">npx vercel env add RAZORPAY_KEY_ID production --project subramaniampg-preview</w:t>
            </w:r>
          </w:p>
          <w:p>
            <w:pPr>
              <w:spacing w:after="40" w:before="40"/>
            </w:pPr>
            <w:r>
              <w:rPr>
                <w:rFonts w:ascii="Courier New" w:cs="Courier New" w:eastAsia="Courier New" w:hAnsi="Courier New"/>
                <w:color w:val="1D1D1D"/>
                <w:sz w:val="18"/>
                <w:szCs w:val="18"/>
              </w:rPr>
              <w:t xml:space="preserve"># When prompted enter: rzp_test_T7QWP4dHYwqX8m</w:t>
            </w:r>
          </w:p>
          <w:p>
            <w:pPr>
              <w:spacing w:after="40" w:before="40"/>
            </w:pPr>
            <w:r>
              <w:rPr>
                <w:rFonts w:ascii="Courier New" w:cs="Courier New" w:eastAsia="Courier New" w:hAnsi="Courier New"/>
                <w:color w:val="1D1D1D"/>
                <w:sz w:val="18"/>
                <w:szCs w:val="18"/>
              </w:rPr>
              <w:t xml:space="preserve"/>
            </w:r>
          </w:p>
          <w:p>
            <w:pPr>
              <w:spacing w:after="40" w:before="40"/>
            </w:pPr>
            <w:r>
              <w:rPr>
                <w:rFonts w:ascii="Courier New" w:cs="Courier New" w:eastAsia="Courier New" w:hAnsi="Courier New"/>
                <w:color w:val="1D1D1D"/>
                <w:sz w:val="18"/>
                <w:szCs w:val="18"/>
              </w:rPr>
              <w:t xml:space="preserve">npx vercel env add RAZORPAY_KEY_SECRET production --project subramaniampg-preview</w:t>
            </w:r>
          </w:p>
          <w:p>
            <w:pPr>
              <w:spacing w:after="40" w:before="40"/>
            </w:pPr>
            <w:r>
              <w:rPr>
                <w:rFonts w:ascii="Courier New" w:cs="Courier New" w:eastAsia="Courier New" w:hAnsi="Courier New"/>
                <w:color w:val="1D1D1D"/>
                <w:sz w:val="18"/>
                <w:szCs w:val="18"/>
              </w:rPr>
              <w:t xml:space="preserve"># When prompted enter: xzh4jfk134cXtGoKXSyPXBZX</w:t>
            </w:r>
          </w:p>
          <w:p>
            <w:pPr>
              <w:spacing w:after="40" w:before="40"/>
            </w:pPr>
            <w:r>
              <w:rPr>
                <w:rFonts w:ascii="Courier New" w:cs="Courier New" w:eastAsia="Courier New" w:hAnsi="Courier New"/>
                <w:color w:val="1D1D1D"/>
                <w:sz w:val="18"/>
                <w:szCs w:val="18"/>
              </w:rPr>
              <w:t xml:space="preserve"/>
            </w:r>
          </w:p>
          <w:p>
            <w:pPr>
              <w:spacing w:after="40" w:before="40"/>
            </w:pPr>
            <w:r>
              <w:rPr>
                <w:rFonts w:ascii="Courier New" w:cs="Courier New" w:eastAsia="Courier New" w:hAnsi="Courier New"/>
                <w:color w:val="1D1D1D"/>
                <w:sz w:val="18"/>
                <w:szCs w:val="18"/>
              </w:rPr>
              <w:t xml:space="preserve">npx vercel env add NEXT_PUBLIC_RAZORPAY_KEY_ID production --project subramaniampg-preview</w:t>
            </w:r>
          </w:p>
          <w:p>
            <w:pPr>
              <w:spacing w:after="40" w:before="40"/>
            </w:pPr>
            <w:r>
              <w:rPr>
                <w:rFonts w:ascii="Courier New" w:cs="Courier New" w:eastAsia="Courier New" w:hAnsi="Courier New"/>
                <w:color w:val="1D1D1D"/>
                <w:sz w:val="18"/>
                <w:szCs w:val="18"/>
              </w:rPr>
              <w:t xml:space="preserve"># When prompted enter: rzp_test_T7QWP4dHYwqX8m</w:t>
            </w:r>
          </w:p>
          <w:p>
            <w:pPr>
              <w:spacing w:after="40" w:before="40"/>
            </w:pPr>
            <w:r>
              <w:rPr>
                <w:rFonts w:ascii="Courier New" w:cs="Courier New" w:eastAsia="Courier New" w:hAnsi="Courier New"/>
                <w:color w:val="1D1D1D"/>
                <w:sz w:val="18"/>
                <w:szCs w:val="18"/>
              </w:rPr>
              <w:t xml:space="preserve"/>
            </w:r>
          </w:p>
          <w:p>
            <w:pPr>
              <w:spacing w:after="40" w:before="40"/>
            </w:pPr>
            <w:r>
              <w:rPr>
                <w:rFonts w:ascii="Courier New" w:cs="Courier New" w:eastAsia="Courier New" w:hAnsi="Courier New"/>
                <w:color w:val="1D1D1D"/>
                <w:sz w:val="18"/>
                <w:szCs w:val="18"/>
              </w:rPr>
              <w:t xml:space="preserve">npx vercel env add NEXT_PUBLIC_TEST_COURSE_PRICE production --project subramaniampg-preview</w:t>
            </w:r>
          </w:p>
          <w:p>
            <w:pPr>
              <w:spacing w:after="40" w:before="40"/>
            </w:pPr>
            <w:r>
              <w:rPr>
                <w:rFonts w:ascii="Courier New" w:cs="Courier New" w:eastAsia="Courier New" w:hAnsi="Courier New"/>
                <w:color w:val="1D1D1D"/>
                <w:sz w:val="18"/>
                <w:szCs w:val="18"/>
              </w:rPr>
              <w:t xml:space="preserve"># When prompted enter: 10</w:t>
            </w:r>
          </w:p>
        </w:tc>
      </w:tr>
    </w:tbl>
    <w:p>
      <w:pPr>
        <w:spacing w:after="0" w:before="160"/>
      </w:pPr>
    </w:p>
    <w:p>
      <w:pPr>
        <w:spacing w:after="80" w:before="80"/>
      </w:pPr>
      <w:r>
        <w:rPr>
          <w:rFonts w:ascii="Arial" w:cs="Arial" w:eastAsia="Arial" w:hAnsi="Arial"/>
          <w:color w:val="2C2C2A"/>
          <w:sz w:val="22"/>
          <w:szCs w:val="22"/>
        </w:rPr>
        <w:t xml:space="preserve">The NEXT_PUBLIC_TEST_COURSE_PRICE variable is added to the preview project only — never to production. When this variable is present, the enrolment modal uses it as the course price instead of the Sanity value. Set it to 10 to test the full Razorpay payment flow with a minimal real amount. Set it to 0 to test the free enrolment flow. This variable does not exist on production so the live site always uses the Sanity price.</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20"/>
              <w:left w:type="dxa" w:w="160"/>
              <w:bottom w:type="dxa" w:w="120"/>
              <w:right w:type="dxa" w:w="160"/>
            </w:tcMar>
          </w:tcPr>
          <w:p>
            <w:r>
              <w:rPr>
                <w:rFonts w:ascii="Arial" w:cs="Arial" w:eastAsia="Arial" w:hAnsi="Arial"/>
                <w:b/>
                <w:bCs/>
                <w:color w:val="633806"/>
                <w:sz w:val="20"/>
                <w:szCs w:val="20"/>
              </w:rPr>
              <w:t xml:space="preserve">IMPORTANT: RAZORPAY_KEY_SECRET must never appear in any frontend file. Only NEXT_PUBLIC_RAZORPAY_KEY_ID is safe for the frontend. The secret is used only in API routes on the server. NEXT_PUBLIC_TEST_COURSE_PRICE must never be added to the production project.</w:t>
            </w:r>
          </w:p>
        </w:tc>
      </w:tr>
    </w:tbl>
    <w:p>
      <w:pPr>
        <w:pBdr>
          <w:bottom w:val="single" w:color="FAEEDA" w:sz="4"/>
        </w:pBdr>
        <w:spacing w:after="300" w:before="300"/>
      </w:pPr>
    </w:p>
    <w:p>
      <w:pPr>
        <w:spacing w:after="160" w:before="400"/>
      </w:pPr>
      <w:r>
        <w:rPr>
          <w:rFonts w:ascii="Arial" w:cs="Arial" w:eastAsia="Arial" w:hAnsi="Arial"/>
          <w:b/>
          <w:bCs/>
          <w:color w:val="633806"/>
          <w:sz w:val="28"/>
          <w:szCs w:val="28"/>
        </w:rPr>
        <w:t xml:space="preserve">Task 2 — Sanity Coupon Schema</w:t>
      </w:r>
    </w:p>
    <w:p>
      <w:pPr>
        <w:spacing w:after="80" w:before="80"/>
      </w:pPr>
      <w:r>
        <w:rPr>
          <w:rFonts w:ascii="Arial" w:cs="Arial" w:eastAsia="Arial" w:hAnsi="Arial"/>
          <w:color w:val="2C2C2A"/>
          <w:sz w:val="22"/>
          <w:szCs w:val="22"/>
        </w:rPr>
        <w:t xml:space="preserve">Add a new document type called coupon to the Sanity schema. This allows PGS to create and manage coupon codes directly in Sanity Studio without any code changes.</w:t>
      </w:r>
    </w:p>
    <w:p>
      <w:pPr>
        <w:spacing w:after="0" w:before="160"/>
      </w:pPr>
    </w:p>
    <w:p>
      <w:pPr>
        <w:spacing w:after="80" w:before="200"/>
      </w:pPr>
      <w:r>
        <w:rPr>
          <w:rFonts w:ascii="Arial" w:cs="Arial" w:eastAsia="Arial" w:hAnsi="Arial"/>
          <w:b/>
          <w:bCs/>
          <w:color w:val="2C2C2A"/>
          <w:sz w:val="22"/>
          <w:szCs w:val="22"/>
        </w:rPr>
        <w:t xml:space="preserve">Step 2A — Create the schema file</w:t>
      </w:r>
    </w:p>
    <w:p>
      <w:pPr>
        <w:spacing w:after="80" w:before="80"/>
      </w:pPr>
      <w:r>
        <w:rPr>
          <w:rFonts w:ascii="Arial" w:cs="Arial" w:eastAsia="Arial" w:hAnsi="Arial"/>
          <w:color w:val="2C2C2A"/>
          <w:sz w:val="22"/>
          <w:szCs w:val="22"/>
        </w:rPr>
        <w:t xml:space="preserve">Create a new file: sanity/schemas/coupon.ts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before="40"/>
            </w:pPr>
            <w:r>
              <w:rPr>
                <w:rFonts w:ascii="Courier New" w:cs="Courier New" w:eastAsia="Courier New" w:hAnsi="Courier New"/>
                <w:color w:val="1D1D1D"/>
                <w:sz w:val="18"/>
                <w:szCs w:val="18"/>
              </w:rPr>
              <w:t xml:space="preserve">import { defineType, defineField } from "sanity"</w:t>
            </w:r>
          </w:p>
          <w:p>
            <w:pPr>
              <w:spacing w:after="40" w:before="40"/>
            </w:pPr>
            <w:r>
              <w:rPr>
                <w:rFonts w:ascii="Courier New" w:cs="Courier New" w:eastAsia="Courier New" w:hAnsi="Courier New"/>
                <w:color w:val="1D1D1D"/>
                <w:sz w:val="18"/>
                <w:szCs w:val="18"/>
              </w:rPr>
              <w:t xml:space="preserve"/>
            </w:r>
          </w:p>
          <w:p>
            <w:pPr>
              <w:spacing w:after="40" w:before="40"/>
            </w:pPr>
            <w:r>
              <w:rPr>
                <w:rFonts w:ascii="Courier New" w:cs="Courier New" w:eastAsia="Courier New" w:hAnsi="Courier New"/>
                <w:color w:val="1D1D1D"/>
                <w:sz w:val="18"/>
                <w:szCs w:val="18"/>
              </w:rPr>
              <w:t xml:space="preserve">export default defineType({</w:t>
            </w:r>
          </w:p>
          <w:p>
            <w:pPr>
              <w:spacing w:after="40" w:before="40"/>
            </w:pPr>
            <w:r>
              <w:rPr>
                <w:rFonts w:ascii="Courier New" w:cs="Courier New" w:eastAsia="Courier New" w:hAnsi="Courier New"/>
                <w:color w:val="1D1D1D"/>
                <w:sz w:val="18"/>
                <w:szCs w:val="18"/>
              </w:rPr>
              <w:t xml:space="preserve">  name: "coupon",</w:t>
            </w:r>
          </w:p>
          <w:p>
            <w:pPr>
              <w:spacing w:after="40" w:before="40"/>
            </w:pPr>
            <w:r>
              <w:rPr>
                <w:rFonts w:ascii="Courier New" w:cs="Courier New" w:eastAsia="Courier New" w:hAnsi="Courier New"/>
                <w:color w:val="1D1D1D"/>
                <w:sz w:val="18"/>
                <w:szCs w:val="18"/>
              </w:rPr>
              <w:t xml:space="preserve">  title: "Coupon",</w:t>
            </w:r>
          </w:p>
          <w:p>
            <w:pPr>
              <w:spacing w:after="40" w:before="40"/>
            </w:pPr>
            <w:r>
              <w:rPr>
                <w:rFonts w:ascii="Courier New" w:cs="Courier New" w:eastAsia="Courier New" w:hAnsi="Courier New"/>
                <w:color w:val="1D1D1D"/>
                <w:sz w:val="18"/>
                <w:szCs w:val="18"/>
              </w:rPr>
              <w:t xml:space="preserve">  type: "document",</w:t>
            </w:r>
          </w:p>
          <w:p>
            <w:pPr>
              <w:spacing w:after="40" w:before="40"/>
            </w:pPr>
            <w:r>
              <w:rPr>
                <w:rFonts w:ascii="Courier New" w:cs="Courier New" w:eastAsia="Courier New" w:hAnsi="Courier New"/>
                <w:color w:val="1D1D1D"/>
                <w:sz w:val="18"/>
                <w:szCs w:val="18"/>
              </w:rPr>
              <w:t xml:space="preserve">  fields: [</w:t>
            </w:r>
          </w:p>
          <w:p>
            <w:pPr>
              <w:spacing w:after="40" w:before="40"/>
            </w:pPr>
            <w:r>
              <w:rPr>
                <w:rFonts w:ascii="Courier New" w:cs="Courier New" w:eastAsia="Courier New" w:hAnsi="Courier New"/>
                <w:color w:val="1D1D1D"/>
                <w:sz w:val="18"/>
                <w:szCs w:val="18"/>
              </w:rPr>
              <w:t xml:space="preserve">    defineField({</w:t>
            </w:r>
          </w:p>
          <w:p>
            <w:pPr>
              <w:spacing w:after="40" w:before="40"/>
            </w:pPr>
            <w:r>
              <w:rPr>
                <w:rFonts w:ascii="Courier New" w:cs="Courier New" w:eastAsia="Courier New" w:hAnsi="Courier New"/>
                <w:color w:val="1D1D1D"/>
                <w:sz w:val="18"/>
                <w:szCs w:val="18"/>
              </w:rPr>
              <w:t xml:space="preserve">      name: "code",</w:t>
            </w:r>
          </w:p>
          <w:p>
            <w:pPr>
              <w:spacing w:after="40" w:before="40"/>
            </w:pPr>
            <w:r>
              <w:rPr>
                <w:rFonts w:ascii="Courier New" w:cs="Courier New" w:eastAsia="Courier New" w:hAnsi="Courier New"/>
                <w:color w:val="1D1D1D"/>
                <w:sz w:val="18"/>
                <w:szCs w:val="18"/>
              </w:rPr>
              <w:t xml:space="preserve">      title: "Coupon Code",</w:t>
            </w:r>
          </w:p>
          <w:p>
            <w:pPr>
              <w:spacing w:after="40" w:before="40"/>
            </w:pPr>
            <w:r>
              <w:rPr>
                <w:rFonts w:ascii="Courier New" w:cs="Courier New" w:eastAsia="Courier New" w:hAnsi="Courier New"/>
                <w:color w:val="1D1D1D"/>
                <w:sz w:val="18"/>
                <w:szCs w:val="18"/>
              </w:rPr>
              <w:t xml:space="preserve">      type: "string",</w:t>
            </w:r>
          </w:p>
          <w:p>
            <w:pPr>
              <w:spacing w:after="40" w:before="40"/>
            </w:pPr>
            <w:r>
              <w:rPr>
                <w:rFonts w:ascii="Courier New" w:cs="Courier New" w:eastAsia="Courier New" w:hAnsi="Courier New"/>
                <w:color w:val="1D1D1D"/>
                <w:sz w:val="18"/>
                <w:szCs w:val="18"/>
              </w:rPr>
              <w:t xml:space="preserve">      description: "The code learners will type. Stored in uppercase. Case-insensitive at validation.",</w:t>
            </w:r>
          </w:p>
          <w:p>
            <w:pPr>
              <w:spacing w:after="40" w:before="40"/>
            </w:pPr>
            <w:r>
              <w:rPr>
                <w:rFonts w:ascii="Courier New" w:cs="Courier New" w:eastAsia="Courier New" w:hAnsi="Courier New"/>
                <w:color w:val="1D1D1D"/>
                <w:sz w:val="18"/>
                <w:szCs w:val="18"/>
              </w:rPr>
              <w:t xml:space="preserve">      validation: Rule =&gt; Rule.required(),</w:t>
            </w:r>
          </w:p>
          <w:p>
            <w:pPr>
              <w:spacing w:after="40" w:before="40"/>
            </w:pPr>
            <w:r>
              <w:rPr>
                <w:rFonts w:ascii="Courier New" w:cs="Courier New" w:eastAsia="Courier New" w:hAnsi="Courier New"/>
                <w:color w:val="1D1D1D"/>
                <w:sz w:val="18"/>
                <w:szCs w:val="18"/>
              </w:rPr>
              <w:t xml:space="preserve">    }),</w:t>
            </w:r>
          </w:p>
          <w:p>
            <w:pPr>
              <w:spacing w:after="40" w:before="40"/>
            </w:pPr>
            <w:r>
              <w:rPr>
                <w:rFonts w:ascii="Courier New" w:cs="Courier New" w:eastAsia="Courier New" w:hAnsi="Courier New"/>
                <w:color w:val="1D1D1D"/>
                <w:sz w:val="18"/>
                <w:szCs w:val="18"/>
              </w:rPr>
              <w:t xml:space="preserve">    defineField({</w:t>
            </w:r>
          </w:p>
          <w:p>
            <w:pPr>
              <w:spacing w:after="40" w:before="40"/>
            </w:pPr>
            <w:r>
              <w:rPr>
                <w:rFonts w:ascii="Courier New" w:cs="Courier New" w:eastAsia="Courier New" w:hAnsi="Courier New"/>
                <w:color w:val="1D1D1D"/>
                <w:sz w:val="18"/>
                <w:szCs w:val="18"/>
              </w:rPr>
              <w:t xml:space="preserve">      name: "discountPercent",</w:t>
            </w:r>
          </w:p>
          <w:p>
            <w:pPr>
              <w:spacing w:after="40" w:before="40"/>
            </w:pPr>
            <w:r>
              <w:rPr>
                <w:rFonts w:ascii="Courier New" w:cs="Courier New" w:eastAsia="Courier New" w:hAnsi="Courier New"/>
                <w:color w:val="1D1D1D"/>
                <w:sz w:val="18"/>
                <w:szCs w:val="18"/>
              </w:rPr>
              <w:t xml:space="preserve">      title: "Discount Percentage",</w:t>
            </w:r>
          </w:p>
          <w:p>
            <w:pPr>
              <w:spacing w:after="40" w:before="40"/>
            </w:pPr>
            <w:r>
              <w:rPr>
                <w:rFonts w:ascii="Courier New" w:cs="Courier New" w:eastAsia="Courier New" w:hAnsi="Courier New"/>
                <w:color w:val="1D1D1D"/>
                <w:sz w:val="18"/>
                <w:szCs w:val="18"/>
              </w:rPr>
              <w:t xml:space="preserve">      type: "number",</w:t>
            </w:r>
          </w:p>
          <w:p>
            <w:pPr>
              <w:spacing w:after="40" w:before="40"/>
            </w:pPr>
            <w:r>
              <w:rPr>
                <w:rFonts w:ascii="Courier New" w:cs="Courier New" w:eastAsia="Courier New" w:hAnsi="Courier New"/>
                <w:color w:val="1D1D1D"/>
                <w:sz w:val="18"/>
                <w:szCs w:val="18"/>
              </w:rPr>
              <w:t xml:space="preserve">      description: "Enter a number between 1 and 100. Enter 100 for a fully free enrolment.",</w:t>
            </w:r>
          </w:p>
          <w:p>
            <w:pPr>
              <w:spacing w:after="40" w:before="40"/>
            </w:pPr>
            <w:r>
              <w:rPr>
                <w:rFonts w:ascii="Courier New" w:cs="Courier New" w:eastAsia="Courier New" w:hAnsi="Courier New"/>
                <w:color w:val="1D1D1D"/>
                <w:sz w:val="18"/>
                <w:szCs w:val="18"/>
              </w:rPr>
              <w:t xml:space="preserve">      validation: Rule =&gt; Rule.required().min(1).max(100),</w:t>
            </w:r>
          </w:p>
          <w:p>
            <w:pPr>
              <w:spacing w:after="40" w:before="40"/>
            </w:pPr>
            <w:r>
              <w:rPr>
                <w:rFonts w:ascii="Courier New" w:cs="Courier New" w:eastAsia="Courier New" w:hAnsi="Courier New"/>
                <w:color w:val="1D1D1D"/>
                <w:sz w:val="18"/>
                <w:szCs w:val="18"/>
              </w:rPr>
              <w:t xml:space="preserve">    }),</w:t>
            </w:r>
          </w:p>
          <w:p>
            <w:pPr>
              <w:spacing w:after="40" w:before="40"/>
            </w:pPr>
            <w:r>
              <w:rPr>
                <w:rFonts w:ascii="Courier New" w:cs="Courier New" w:eastAsia="Courier New" w:hAnsi="Courier New"/>
                <w:color w:val="1D1D1D"/>
                <w:sz w:val="18"/>
                <w:szCs w:val="18"/>
              </w:rPr>
              <w:t xml:space="preserve">    defineField({</w:t>
            </w:r>
          </w:p>
          <w:p>
            <w:pPr>
              <w:spacing w:after="40" w:before="40"/>
            </w:pPr>
            <w:r>
              <w:rPr>
                <w:rFonts w:ascii="Courier New" w:cs="Courier New" w:eastAsia="Courier New" w:hAnsi="Courier New"/>
                <w:color w:val="1D1D1D"/>
                <w:sz w:val="18"/>
                <w:szCs w:val="18"/>
              </w:rPr>
              <w:t xml:space="preserve">      name: "expiryDate",</w:t>
            </w:r>
          </w:p>
          <w:p>
            <w:pPr>
              <w:spacing w:after="40" w:before="40"/>
            </w:pPr>
            <w:r>
              <w:rPr>
                <w:rFonts w:ascii="Courier New" w:cs="Courier New" w:eastAsia="Courier New" w:hAnsi="Courier New"/>
                <w:color w:val="1D1D1D"/>
                <w:sz w:val="18"/>
                <w:szCs w:val="18"/>
              </w:rPr>
              <w:t xml:space="preserve">      title: "Expiry Date",</w:t>
            </w:r>
          </w:p>
          <w:p>
            <w:pPr>
              <w:spacing w:after="40" w:before="40"/>
            </w:pPr>
            <w:r>
              <w:rPr>
                <w:rFonts w:ascii="Courier New" w:cs="Courier New" w:eastAsia="Courier New" w:hAnsi="Courier New"/>
                <w:color w:val="1D1D1D"/>
                <w:sz w:val="18"/>
                <w:szCs w:val="18"/>
              </w:rPr>
              <w:t xml:space="preserve">      type: "date",</w:t>
            </w:r>
          </w:p>
          <w:p>
            <w:pPr>
              <w:spacing w:after="40" w:before="40"/>
            </w:pPr>
            <w:r>
              <w:rPr>
                <w:rFonts w:ascii="Courier New" w:cs="Courier New" w:eastAsia="Courier New" w:hAnsi="Courier New"/>
                <w:color w:val="1D1D1D"/>
                <w:sz w:val="18"/>
                <w:szCs w:val="18"/>
              </w:rPr>
              <w:t xml:space="preserve">      description: "Coupon stops working after this date.",</w:t>
            </w:r>
          </w:p>
          <w:p>
            <w:pPr>
              <w:spacing w:after="40" w:before="40"/>
            </w:pPr>
            <w:r>
              <w:rPr>
                <w:rFonts w:ascii="Courier New" w:cs="Courier New" w:eastAsia="Courier New" w:hAnsi="Courier New"/>
                <w:color w:val="1D1D1D"/>
                <w:sz w:val="18"/>
                <w:szCs w:val="18"/>
              </w:rPr>
              <w:t xml:space="preserve">      validation: Rule =&gt; Rule.required(),</w:t>
            </w:r>
          </w:p>
          <w:p>
            <w:pPr>
              <w:spacing w:after="40" w:before="40"/>
            </w:pPr>
            <w:r>
              <w:rPr>
                <w:rFonts w:ascii="Courier New" w:cs="Courier New" w:eastAsia="Courier New" w:hAnsi="Courier New"/>
                <w:color w:val="1D1D1D"/>
                <w:sz w:val="18"/>
                <w:szCs w:val="18"/>
              </w:rPr>
              <w:t xml:space="preserve">    }),</w:t>
            </w:r>
          </w:p>
          <w:p>
            <w:pPr>
              <w:spacing w:after="40" w:before="40"/>
            </w:pPr>
            <w:r>
              <w:rPr>
                <w:rFonts w:ascii="Courier New" w:cs="Courier New" w:eastAsia="Courier New" w:hAnsi="Courier New"/>
                <w:color w:val="1D1D1D"/>
                <w:sz w:val="18"/>
                <w:szCs w:val="18"/>
              </w:rPr>
              <w:t xml:space="preserve">    defineField({</w:t>
            </w:r>
          </w:p>
          <w:p>
            <w:pPr>
              <w:spacing w:after="40" w:before="40"/>
            </w:pPr>
            <w:r>
              <w:rPr>
                <w:rFonts w:ascii="Courier New" w:cs="Courier New" w:eastAsia="Courier New" w:hAnsi="Courier New"/>
                <w:color w:val="1D1D1D"/>
                <w:sz w:val="18"/>
                <w:szCs w:val="18"/>
              </w:rPr>
              <w:t xml:space="preserve">      name: "applicableCourse",</w:t>
            </w:r>
          </w:p>
          <w:p>
            <w:pPr>
              <w:spacing w:after="40" w:before="40"/>
            </w:pPr>
            <w:r>
              <w:rPr>
                <w:rFonts w:ascii="Courier New" w:cs="Courier New" w:eastAsia="Courier New" w:hAnsi="Courier New"/>
                <w:color w:val="1D1D1D"/>
                <w:sz w:val="18"/>
                <w:szCs w:val="18"/>
              </w:rPr>
              <w:t xml:space="preserve">      title: "Applicable Course",</w:t>
            </w:r>
          </w:p>
          <w:p>
            <w:pPr>
              <w:spacing w:after="40" w:before="40"/>
            </w:pPr>
            <w:r>
              <w:rPr>
                <w:rFonts w:ascii="Courier New" w:cs="Courier New" w:eastAsia="Courier New" w:hAnsi="Courier New"/>
                <w:color w:val="1D1D1D"/>
                <w:sz w:val="18"/>
                <w:szCs w:val="18"/>
              </w:rPr>
              <w:t xml:space="preserve">      type: "reference",</w:t>
            </w:r>
          </w:p>
          <w:p>
            <w:pPr>
              <w:spacing w:after="40" w:before="40"/>
            </w:pPr>
            <w:r>
              <w:rPr>
                <w:rFonts w:ascii="Courier New" w:cs="Courier New" w:eastAsia="Courier New" w:hAnsi="Courier New"/>
                <w:color w:val="1D1D1D"/>
                <w:sz w:val="18"/>
                <w:szCs w:val="18"/>
              </w:rPr>
              <w:t xml:space="preserve">      to: [{ type: "course" }],</w:t>
            </w:r>
          </w:p>
          <w:p>
            <w:pPr>
              <w:spacing w:after="40" w:before="40"/>
            </w:pPr>
            <w:r>
              <w:rPr>
                <w:rFonts w:ascii="Courier New" w:cs="Courier New" w:eastAsia="Courier New" w:hAnsi="Courier New"/>
                <w:color w:val="1D1D1D"/>
                <w:sz w:val="18"/>
                <w:szCs w:val="18"/>
              </w:rPr>
              <w:t xml:space="preserve">      description: "The course this coupon applies to.",</w:t>
            </w:r>
          </w:p>
          <w:p>
            <w:pPr>
              <w:spacing w:after="40" w:before="40"/>
            </w:pPr>
            <w:r>
              <w:rPr>
                <w:rFonts w:ascii="Courier New" w:cs="Courier New" w:eastAsia="Courier New" w:hAnsi="Courier New"/>
                <w:color w:val="1D1D1D"/>
                <w:sz w:val="18"/>
                <w:szCs w:val="18"/>
              </w:rPr>
              <w:t xml:space="preserve">      validation: Rule =&gt; Rule.required(),</w:t>
            </w:r>
          </w:p>
          <w:p>
            <w:pPr>
              <w:spacing w:after="40" w:before="40"/>
            </w:pPr>
            <w:r>
              <w:rPr>
                <w:rFonts w:ascii="Courier New" w:cs="Courier New" w:eastAsia="Courier New" w:hAnsi="Courier New"/>
                <w:color w:val="1D1D1D"/>
                <w:sz w:val="18"/>
                <w:szCs w:val="18"/>
              </w:rPr>
              <w:t xml:space="preserve">    }),</w:t>
            </w:r>
          </w:p>
          <w:p>
            <w:pPr>
              <w:spacing w:after="40" w:before="40"/>
            </w:pPr>
            <w:r>
              <w:rPr>
                <w:rFonts w:ascii="Courier New" w:cs="Courier New" w:eastAsia="Courier New" w:hAnsi="Courier New"/>
                <w:color w:val="1D1D1D"/>
                <w:sz w:val="18"/>
                <w:szCs w:val="18"/>
              </w:rPr>
              <w:t xml:space="preserve">    defineField({</w:t>
            </w:r>
          </w:p>
          <w:p>
            <w:pPr>
              <w:spacing w:after="40" w:before="40"/>
            </w:pPr>
            <w:r>
              <w:rPr>
                <w:rFonts w:ascii="Courier New" w:cs="Courier New" w:eastAsia="Courier New" w:hAnsi="Courier New"/>
                <w:color w:val="1D1D1D"/>
                <w:sz w:val="18"/>
                <w:szCs w:val="18"/>
              </w:rPr>
              <w:t xml:space="preserve">      name: "active",</w:t>
            </w:r>
          </w:p>
          <w:p>
            <w:pPr>
              <w:spacing w:after="40" w:before="40"/>
            </w:pPr>
            <w:r>
              <w:rPr>
                <w:rFonts w:ascii="Courier New" w:cs="Courier New" w:eastAsia="Courier New" w:hAnsi="Courier New"/>
                <w:color w:val="1D1D1D"/>
                <w:sz w:val="18"/>
                <w:szCs w:val="18"/>
              </w:rPr>
              <w:t xml:space="preserve">      title: "Active",</w:t>
            </w:r>
          </w:p>
          <w:p>
            <w:pPr>
              <w:spacing w:after="40" w:before="40"/>
            </w:pPr>
            <w:r>
              <w:rPr>
                <w:rFonts w:ascii="Courier New" w:cs="Courier New" w:eastAsia="Courier New" w:hAnsi="Courier New"/>
                <w:color w:val="1D1D1D"/>
                <w:sz w:val="18"/>
                <w:szCs w:val="18"/>
              </w:rPr>
              <w:t xml:space="preserve">      type: "boolean",</w:t>
            </w:r>
          </w:p>
          <w:p>
            <w:pPr>
              <w:spacing w:after="40" w:before="40"/>
            </w:pPr>
            <w:r>
              <w:rPr>
                <w:rFonts w:ascii="Courier New" w:cs="Courier New" w:eastAsia="Courier New" w:hAnsi="Courier New"/>
                <w:color w:val="1D1D1D"/>
                <w:sz w:val="18"/>
                <w:szCs w:val="18"/>
              </w:rPr>
              <w:t xml:space="preserve">      description: "Switch off to disable this coupon immediately.",</w:t>
            </w:r>
          </w:p>
          <w:p>
            <w:pPr>
              <w:spacing w:after="40" w:before="40"/>
            </w:pPr>
            <w:r>
              <w:rPr>
                <w:rFonts w:ascii="Courier New" w:cs="Courier New" w:eastAsia="Courier New" w:hAnsi="Courier New"/>
                <w:color w:val="1D1D1D"/>
                <w:sz w:val="18"/>
                <w:szCs w:val="18"/>
              </w:rPr>
              <w:t xml:space="preserve">      initialValue: true,</w:t>
            </w:r>
          </w:p>
          <w:p>
            <w:pPr>
              <w:spacing w:after="40" w:before="40"/>
            </w:pPr>
            <w:r>
              <w:rPr>
                <w:rFonts w:ascii="Courier New" w:cs="Courier New" w:eastAsia="Courier New" w:hAnsi="Courier New"/>
                <w:color w:val="1D1D1D"/>
                <w:sz w:val="18"/>
                <w:szCs w:val="18"/>
              </w:rPr>
              <w:t xml:space="preserve">    }),</w:t>
            </w:r>
          </w:p>
          <w:p>
            <w:pPr>
              <w:spacing w:after="40" w:before="40"/>
            </w:pPr>
            <w:r>
              <w:rPr>
                <w:rFonts w:ascii="Courier New" w:cs="Courier New" w:eastAsia="Courier New" w:hAnsi="Courier New"/>
                <w:color w:val="1D1D1D"/>
                <w:sz w:val="18"/>
                <w:szCs w:val="18"/>
              </w:rPr>
              <w:t xml:space="preserve">  ],</w:t>
            </w:r>
          </w:p>
          <w:p>
            <w:pPr>
              <w:spacing w:after="40" w:before="40"/>
            </w:pPr>
            <w:r>
              <w:rPr>
                <w:rFonts w:ascii="Courier New" w:cs="Courier New" w:eastAsia="Courier New" w:hAnsi="Courier New"/>
                <w:color w:val="1D1D1D"/>
                <w:sz w:val="18"/>
                <w:szCs w:val="18"/>
              </w:rPr>
              <w:t xml:space="preserve">})</w:t>
            </w:r>
          </w:p>
        </w:tc>
      </w:tr>
    </w:tbl>
    <w:p>
      <w:pPr>
        <w:spacing w:after="0" w:before="160"/>
      </w:pPr>
    </w:p>
    <w:p>
      <w:pPr>
        <w:spacing w:after="80" w:before="200"/>
      </w:pPr>
      <w:r>
        <w:rPr>
          <w:rFonts w:ascii="Arial" w:cs="Arial" w:eastAsia="Arial" w:hAnsi="Arial"/>
          <w:b/>
          <w:bCs/>
          <w:color w:val="2C2C2A"/>
          <w:sz w:val="22"/>
          <w:szCs w:val="22"/>
        </w:rPr>
        <w:t xml:space="preserve">Step 2B — Register the schema</w:t>
      </w:r>
    </w:p>
    <w:p>
      <w:pPr>
        <w:spacing w:after="80" w:before="80"/>
      </w:pPr>
      <w:r>
        <w:rPr>
          <w:rFonts w:ascii="Arial" w:cs="Arial" w:eastAsia="Arial" w:hAnsi="Arial"/>
          <w:color w:val="2C2C2A"/>
          <w:sz w:val="22"/>
          <w:szCs w:val="22"/>
        </w:rPr>
        <w:t xml:space="preserve">Open sanity/schemas/index.ts (or wherever schemas are registered). Import and add the coupon schema to the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before="40"/>
            </w:pPr>
            <w:r>
              <w:rPr>
                <w:rFonts w:ascii="Courier New" w:cs="Courier New" w:eastAsia="Courier New" w:hAnsi="Courier New"/>
                <w:color w:val="1D1D1D"/>
                <w:sz w:val="18"/>
                <w:szCs w:val="18"/>
              </w:rPr>
              <w:t xml:space="preserve">import coupon from "./coupon"</w:t>
            </w:r>
          </w:p>
          <w:p>
            <w:pPr>
              <w:spacing w:after="40" w:before="40"/>
            </w:pPr>
            <w:r>
              <w:rPr>
                <w:rFonts w:ascii="Courier New" w:cs="Courier New" w:eastAsia="Courier New" w:hAnsi="Courier New"/>
                <w:color w:val="1D1D1D"/>
                <w:sz w:val="18"/>
                <w:szCs w:val="18"/>
              </w:rPr>
              <w:t xml:space="preserve">// Add coupon to the schemas array alongside existing schemas</w:t>
            </w:r>
          </w:p>
        </w:tc>
      </w:tr>
    </w:tbl>
    <w:p>
      <w:pPr>
        <w:spacing w:after="0" w:before="160"/>
      </w:pPr>
    </w:p>
    <w:p>
      <w:pPr>
        <w:spacing w:after="80" w:before="200"/>
      </w:pPr>
      <w:r>
        <w:rPr>
          <w:rFonts w:ascii="Arial" w:cs="Arial" w:eastAsia="Arial" w:hAnsi="Arial"/>
          <w:b/>
          <w:bCs/>
          <w:color w:val="2C2C2A"/>
          <w:sz w:val="22"/>
          <w:szCs w:val="22"/>
        </w:rPr>
        <w:t xml:space="preserve">Step 2C — Seed the OKR Foundations launch coupon</w:t>
      </w:r>
    </w:p>
    <w:p>
      <w:pPr>
        <w:spacing w:after="80" w:before="80"/>
      </w:pPr>
      <w:r>
        <w:rPr>
          <w:rFonts w:ascii="Arial" w:cs="Arial" w:eastAsia="Arial" w:hAnsi="Arial"/>
          <w:color w:val="2C2C2A"/>
          <w:sz w:val="22"/>
          <w:szCs w:val="22"/>
        </w:rPr>
        <w:t xml:space="preserve">After the schema is registered and Sanity Studio is running, create the first coupon manually in Sanity Studio:</w:t>
      </w:r>
    </w:p>
    <w:p>
      <w:pPr>
        <w:pStyle w:val="ListParagraph"/>
        <w:numPr>
          <w:ilvl w:val="0"/>
          <w:numId w:val="3"/>
        </w:numPr>
        <w:spacing w:after="60" w:before="60"/>
      </w:pPr>
      <w:r>
        <w:rPr>
          <w:rFonts w:ascii="Arial" w:cs="Arial" w:eastAsia="Arial" w:hAnsi="Arial"/>
          <w:color w:val="2C2C2A"/>
          <w:sz w:val="22"/>
          <w:szCs w:val="22"/>
        </w:rPr>
        <w:t xml:space="preserve">Code: LEARN100</w:t>
      </w:r>
    </w:p>
    <w:p>
      <w:pPr>
        <w:pStyle w:val="ListParagraph"/>
        <w:numPr>
          <w:ilvl w:val="0"/>
          <w:numId w:val="3"/>
        </w:numPr>
        <w:spacing w:after="60" w:before="60"/>
      </w:pPr>
      <w:r>
        <w:rPr>
          <w:rFonts w:ascii="Arial" w:cs="Arial" w:eastAsia="Arial" w:hAnsi="Arial"/>
          <w:color w:val="2C2C2A"/>
          <w:sz w:val="22"/>
          <w:szCs w:val="22"/>
        </w:rPr>
        <w:t xml:space="preserve">Discount Percentage: 100</w:t>
      </w:r>
    </w:p>
    <w:p>
      <w:pPr>
        <w:pStyle w:val="ListParagraph"/>
        <w:numPr>
          <w:ilvl w:val="0"/>
          <w:numId w:val="3"/>
        </w:numPr>
        <w:spacing w:after="60" w:before="60"/>
      </w:pPr>
      <w:r>
        <w:rPr>
          <w:rFonts w:ascii="Arial" w:cs="Arial" w:eastAsia="Arial" w:hAnsi="Arial"/>
          <w:color w:val="2C2C2A"/>
          <w:sz w:val="22"/>
          <w:szCs w:val="22"/>
        </w:rPr>
        <w:t xml:space="preserve">Expiry Date: 90 days from today</w:t>
      </w:r>
    </w:p>
    <w:p>
      <w:pPr>
        <w:pStyle w:val="ListParagraph"/>
        <w:numPr>
          <w:ilvl w:val="0"/>
          <w:numId w:val="3"/>
        </w:numPr>
        <w:spacing w:after="60" w:before="60"/>
      </w:pPr>
      <w:r>
        <w:rPr>
          <w:rFonts w:ascii="Arial" w:cs="Arial" w:eastAsia="Arial" w:hAnsi="Arial"/>
          <w:color w:val="2C2C2A"/>
          <w:sz w:val="22"/>
          <w:szCs w:val="22"/>
        </w:rPr>
        <w:t xml:space="preserve">Applicable Course: OKR Foundations</w:t>
      </w:r>
    </w:p>
    <w:p>
      <w:pPr>
        <w:pStyle w:val="ListParagraph"/>
        <w:numPr>
          <w:ilvl w:val="0"/>
          <w:numId w:val="3"/>
        </w:numPr>
        <w:spacing w:after="60" w:before="60"/>
      </w:pPr>
      <w:r>
        <w:rPr>
          <w:rFonts w:ascii="Arial" w:cs="Arial" w:eastAsia="Arial" w:hAnsi="Arial"/>
          <w:color w:val="2C2C2A"/>
          <w:sz w:val="22"/>
          <w:szCs w:val="22"/>
        </w:rPr>
        <w:t xml:space="preserve">Active: true</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20"/>
              <w:left w:type="dxa" w:w="160"/>
              <w:bottom w:type="dxa" w:w="120"/>
              <w:right w:type="dxa" w:w="160"/>
            </w:tcMar>
          </w:tcPr>
          <w:p>
            <w:r>
              <w:rPr>
                <w:rFonts w:ascii="Arial" w:cs="Arial" w:eastAsia="Arial" w:hAnsi="Arial"/>
                <w:b/>
                <w:bCs/>
                <w:color w:val="633806"/>
                <w:sz w:val="20"/>
                <w:szCs w:val="20"/>
              </w:rPr>
              <w:t xml:space="preserve">Do not hardcode any coupon codes in Next.js files. All coupons are created and managed in Sanity Studio by PGS.</w:t>
            </w:r>
          </w:p>
        </w:tc>
      </w:tr>
    </w:tbl>
    <w:p>
      <w:pPr>
        <w:pBdr>
          <w:bottom w:val="single" w:color="FAEEDA" w:sz="4"/>
        </w:pBdr>
        <w:spacing w:after="300" w:before="300"/>
      </w:pPr>
    </w:p>
    <w:p>
      <w:pPr>
        <w:spacing w:after="160" w:before="400"/>
      </w:pPr>
      <w:r>
        <w:rPr>
          <w:rFonts w:ascii="Arial" w:cs="Arial" w:eastAsia="Arial" w:hAnsi="Arial"/>
          <w:b/>
          <w:bCs/>
          <w:color w:val="633806"/>
          <w:sz w:val="28"/>
          <w:szCs w:val="28"/>
        </w:rPr>
        <w:t xml:space="preserve">Task 3 — Policy Pages</w:t>
      </w:r>
    </w:p>
    <w:p>
      <w:pPr>
        <w:spacing w:after="80" w:before="80"/>
      </w:pPr>
      <w:r>
        <w:rPr>
          <w:rFonts w:ascii="Arial" w:cs="Arial" w:eastAsia="Arial" w:hAnsi="Arial"/>
          <w:color w:val="2C2C2A"/>
          <w:sz w:val="22"/>
          <w:szCs w:val="22"/>
        </w:rPr>
        <w:t xml:space="preserve">Create three new hardcoded pages. These pages are simple text — no Sanity data needed. Use the existing site layout with header and footer.</w:t>
      </w:r>
    </w:p>
    <w:p>
      <w:pPr>
        <w:spacing w:after="0" w:before="160"/>
      </w:pPr>
    </w:p>
    <w:p>
      <w:pPr>
        <w:spacing w:after="80" w:before="200"/>
      </w:pPr>
      <w:r>
        <w:rPr>
          <w:rFonts w:ascii="Arial" w:cs="Arial" w:eastAsia="Arial" w:hAnsi="Arial"/>
          <w:b/>
          <w:bCs/>
          <w:color w:val="2C2C2A"/>
          <w:sz w:val="22"/>
          <w:szCs w:val="22"/>
        </w:rPr>
        <w:t xml:space="preserve">Pages to create:</w:t>
      </w:r>
    </w:p>
    <w:p>
      <w:pPr>
        <w:pStyle w:val="ListParagraph"/>
        <w:numPr>
          <w:ilvl w:val="0"/>
          <w:numId w:val="3"/>
        </w:numPr>
        <w:spacing w:after="60" w:before="60"/>
      </w:pPr>
      <w:r>
        <w:rPr>
          <w:rFonts w:ascii="Arial" w:cs="Arial" w:eastAsia="Arial" w:hAnsi="Arial"/>
          <w:color w:val="2C2C2A"/>
          <w:sz w:val="22"/>
          <w:szCs w:val="22"/>
        </w:rPr>
        <w:t xml:space="preserve">src/app/refund-policy/page.tsx</w:t>
      </w:r>
    </w:p>
    <w:p>
      <w:pPr>
        <w:pStyle w:val="ListParagraph"/>
        <w:numPr>
          <w:ilvl w:val="0"/>
          <w:numId w:val="3"/>
        </w:numPr>
        <w:spacing w:after="60" w:before="60"/>
      </w:pPr>
      <w:r>
        <w:rPr>
          <w:rFonts w:ascii="Arial" w:cs="Arial" w:eastAsia="Arial" w:hAnsi="Arial"/>
          <w:color w:val="2C2C2A"/>
          <w:sz w:val="22"/>
          <w:szCs w:val="22"/>
        </w:rPr>
        <w:t xml:space="preserve">src/app/privacy-policy/page.tsx</w:t>
      </w:r>
    </w:p>
    <w:p>
      <w:pPr>
        <w:pStyle w:val="ListParagraph"/>
        <w:numPr>
          <w:ilvl w:val="0"/>
          <w:numId w:val="3"/>
        </w:numPr>
        <w:spacing w:after="60" w:before="60"/>
      </w:pPr>
      <w:r>
        <w:rPr>
          <w:rFonts w:ascii="Arial" w:cs="Arial" w:eastAsia="Arial" w:hAnsi="Arial"/>
          <w:color w:val="2C2C2A"/>
          <w:sz w:val="22"/>
          <w:szCs w:val="22"/>
        </w:rPr>
        <w:t xml:space="preserve">src/app/terms/page.tsx</w:t>
      </w:r>
    </w:p>
    <w:p>
      <w:pPr>
        <w:spacing w:after="0" w:before="160"/>
      </w:pPr>
    </w:p>
    <w:p>
      <w:pPr>
        <w:spacing w:after="80" w:before="80"/>
      </w:pPr>
      <w:r>
        <w:rPr>
          <w:rFonts w:ascii="Arial" w:cs="Arial" w:eastAsia="Arial" w:hAnsi="Arial"/>
          <w:color w:val="2C2C2A"/>
          <w:sz w:val="22"/>
          <w:szCs w:val="22"/>
        </w:rPr>
        <w:t xml:space="preserve">All three pages follow the same structure — a clean content page with the site header and footer, a page title in ochre, and body text in the standard body colour. Use the Lora heading font for the page title and Inter for body text, consistent with the rest of the site.</w:t>
      </w:r>
    </w:p>
    <w:p>
      <w:pPr>
        <w:spacing w:after="0" w:before="160"/>
      </w:pPr>
    </w:p>
    <w:p>
      <w:pPr>
        <w:spacing w:after="80" w:before="200"/>
      </w:pPr>
      <w:r>
        <w:rPr>
          <w:rFonts w:ascii="Arial" w:cs="Arial" w:eastAsia="Arial" w:hAnsi="Arial"/>
          <w:b/>
          <w:bCs/>
          <w:color w:val="2C2C2A"/>
          <w:sz w:val="22"/>
          <w:szCs w:val="22"/>
        </w:rPr>
        <w:t xml:space="preserve">Refund and Cancellation Policy — page content:</w:t>
      </w:r>
    </w:p>
    <w:p>
      <w:pPr>
        <w:spacing w:after="80" w:before="80"/>
      </w:pPr>
      <w:r>
        <w:rPr>
          <w:rFonts w:ascii="Arial" w:cs="Arial" w:eastAsia="Arial" w:hAnsi="Arial"/>
          <w:color w:val="2C2C2A"/>
          <w:sz w:val="22"/>
          <w:szCs w:val="22"/>
        </w:rPr>
        <w:t xml:space="preserve">Page title: Refund and Cancellation Policy</w:t>
      </w:r>
    </w:p>
    <w:p>
      <w:pPr>
        <w:spacing w:after="80" w:before="80"/>
      </w:pPr>
      <w:r>
        <w:rPr>
          <w:rFonts w:ascii="Arial" w:cs="Arial" w:eastAsia="Arial" w:hAnsi="Arial"/>
          <w:color w:val="2C2C2A"/>
          <w:sz w:val="22"/>
          <w:szCs w:val="22"/>
        </w:rPr>
        <w:t xml:space="preserve">Effective date: June 2026 | Offered by: Embiggen Consulting LLP</w:t>
      </w:r>
    </w:p>
    <w:p>
      <w:pPr>
        <w:spacing w:after="0" w:before="160"/>
      </w:pPr>
    </w:p>
    <w:p>
      <w:pPr>
        <w:spacing w:after="80" w:before="80"/>
      </w:pPr>
      <w:r>
        <w:rPr>
          <w:rFonts w:ascii="Arial" w:cs="Arial" w:eastAsia="Arial" w:hAnsi="Arial"/>
          <w:color w:val="2C2C2A"/>
          <w:sz w:val="22"/>
          <w:szCs w:val="22"/>
        </w:rPr>
        <w:t xml:space="preserve">Section: No Refund Policy</w:t>
      </w:r>
    </w:p>
    <w:p>
      <w:pPr>
        <w:spacing w:after="80" w:before="80"/>
      </w:pPr>
      <w:r>
        <w:rPr>
          <w:rFonts w:ascii="Arial" w:cs="Arial" w:eastAsia="Arial" w:hAnsi="Arial"/>
          <w:color w:val="2C2C2A"/>
          <w:sz w:val="22"/>
          <w:szCs w:val="22"/>
        </w:rPr>
        <w:t xml:space="preserve">All course purchases on subramaniampg.guru are final. We do not offer refunds, cancellations, or transfers once a course enrolment is confirmed and access is granted. This applies to all courses, including those purchased at a discounted price using a coupon code.</w:t>
      </w:r>
    </w:p>
    <w:p>
      <w:pPr>
        <w:spacing w:after="0" w:before="160"/>
      </w:pPr>
    </w:p>
    <w:p>
      <w:pPr>
        <w:spacing w:after="80" w:before="80"/>
      </w:pPr>
      <w:r>
        <w:rPr>
          <w:rFonts w:ascii="Arial" w:cs="Arial" w:eastAsia="Arial" w:hAnsi="Arial"/>
          <w:color w:val="2C2C2A"/>
          <w:sz w:val="22"/>
          <w:szCs w:val="22"/>
        </w:rPr>
        <w:t xml:space="preserve">Section: Exception — Technical Access Failure</w:t>
      </w:r>
    </w:p>
    <w:p>
      <w:pPr>
        <w:spacing w:after="80" w:before="80"/>
      </w:pPr>
      <w:r>
        <w:rPr>
          <w:rFonts w:ascii="Arial" w:cs="Arial" w:eastAsia="Arial" w:hAnsi="Arial"/>
          <w:color w:val="2C2C2A"/>
          <w:sz w:val="22"/>
          <w:szCs w:val="22"/>
        </w:rPr>
        <w:t xml:space="preserve">If a verified technical issue on our platform prevents you from accessing a course you have paid for, and we are unable to resolve the issue within 48 hours of your reporting it, a full refund will be issued to the original payment method. To report a technical access issue, email pgs@embiggen.co.in with your registered email address and a description of the problem.</w:t>
      </w:r>
    </w:p>
    <w:p>
      <w:pPr>
        <w:spacing w:after="0" w:before="160"/>
      </w:pPr>
    </w:p>
    <w:p>
      <w:pPr>
        <w:spacing w:after="80" w:before="80"/>
      </w:pPr>
      <w:r>
        <w:rPr>
          <w:rFonts w:ascii="Arial" w:cs="Arial" w:eastAsia="Arial" w:hAnsi="Arial"/>
          <w:color w:val="2C2C2A"/>
          <w:sz w:val="22"/>
          <w:szCs w:val="22"/>
        </w:rPr>
        <w:t xml:space="preserve">Section: Coupon Codes and Discounts</w:t>
      </w:r>
    </w:p>
    <w:p>
      <w:pPr>
        <w:spacing w:after="80" w:before="80"/>
      </w:pPr>
      <w:r>
        <w:rPr>
          <w:rFonts w:ascii="Arial" w:cs="Arial" w:eastAsia="Arial" w:hAnsi="Arial"/>
          <w:color w:val="2C2C2A"/>
          <w:sz w:val="22"/>
          <w:szCs w:val="22"/>
        </w:rPr>
        <w:t xml:space="preserve">Coupon codes are non-transferable, non-refundable, and cannot be exchanged for cash. Each coupon is valid only for the course and time period specified at the time of issue.</w:t>
      </w:r>
    </w:p>
    <w:p>
      <w:pPr>
        <w:spacing w:after="0" w:before="160"/>
      </w:pPr>
    </w:p>
    <w:p>
      <w:pPr>
        <w:spacing w:after="80" w:before="80"/>
      </w:pPr>
      <w:r>
        <w:rPr>
          <w:rFonts w:ascii="Arial" w:cs="Arial" w:eastAsia="Arial" w:hAnsi="Arial"/>
          <w:color w:val="2C2C2A"/>
          <w:sz w:val="22"/>
          <w:szCs w:val="22"/>
        </w:rPr>
        <w:t xml:space="preserve">Section: Contact</w:t>
      </w:r>
    </w:p>
    <w:p>
      <w:pPr>
        <w:spacing w:after="80" w:before="80"/>
      </w:pPr>
      <w:r>
        <w:rPr>
          <w:rFonts w:ascii="Arial" w:cs="Arial" w:eastAsia="Arial" w:hAnsi="Arial"/>
          <w:color w:val="2C2C2A"/>
          <w:sz w:val="22"/>
          <w:szCs w:val="22"/>
        </w:rPr>
        <w:t xml:space="preserve">For any queries related to this policy, write to pgs@embiggen.co.in.</w:t>
      </w:r>
    </w:p>
    <w:p>
      <w:pPr>
        <w:spacing w:after="0" w:before="160"/>
      </w:pPr>
    </w:p>
    <w:p>
      <w:pPr>
        <w:spacing w:after="80" w:before="200"/>
      </w:pPr>
      <w:r>
        <w:rPr>
          <w:rFonts w:ascii="Arial" w:cs="Arial" w:eastAsia="Arial" w:hAnsi="Arial"/>
          <w:b/>
          <w:bCs/>
          <w:color w:val="2C2C2A"/>
          <w:sz w:val="22"/>
          <w:szCs w:val="22"/>
        </w:rPr>
        <w:t xml:space="preserve">Privacy Policy — page content:</w:t>
      </w:r>
    </w:p>
    <w:p>
      <w:pPr>
        <w:spacing w:after="80" w:before="80"/>
      </w:pPr>
      <w:r>
        <w:rPr>
          <w:rFonts w:ascii="Arial" w:cs="Arial" w:eastAsia="Arial" w:hAnsi="Arial"/>
          <w:color w:val="2C2C2A"/>
          <w:sz w:val="22"/>
          <w:szCs w:val="22"/>
        </w:rPr>
        <w:t xml:space="preserve">Page title: Privacy Policy</w:t>
      </w:r>
    </w:p>
    <w:p>
      <w:pPr>
        <w:spacing w:after="80" w:before="80"/>
      </w:pPr>
      <w:r>
        <w:rPr>
          <w:rFonts w:ascii="Arial" w:cs="Arial" w:eastAsia="Arial" w:hAnsi="Arial"/>
          <w:color w:val="2C2C2A"/>
          <w:sz w:val="22"/>
          <w:szCs w:val="22"/>
        </w:rPr>
        <w:t xml:space="preserve">Effective date: June 2026 | Offered by: Embiggen Consulting LLP</w:t>
      </w:r>
    </w:p>
    <w:p>
      <w:pPr>
        <w:spacing w:after="0" w:before="160"/>
      </w:pPr>
    </w:p>
    <w:p>
      <w:pPr>
        <w:spacing w:after="80" w:before="80"/>
      </w:pPr>
      <w:r>
        <w:rPr>
          <w:rFonts w:ascii="Arial" w:cs="Arial" w:eastAsia="Arial" w:hAnsi="Arial"/>
          <w:color w:val="2C2C2A"/>
          <w:sz w:val="22"/>
          <w:szCs w:val="22"/>
        </w:rPr>
        <w:t xml:space="preserve">Section: What We Collect</w:t>
      </w:r>
    </w:p>
    <w:p>
      <w:pPr>
        <w:spacing w:after="80" w:before="80"/>
      </w:pPr>
      <w:r>
        <w:rPr>
          <w:rFonts w:ascii="Arial" w:cs="Arial" w:eastAsia="Arial" w:hAnsi="Arial"/>
          <w:color w:val="2C2C2A"/>
          <w:sz w:val="22"/>
          <w:szCs w:val="22"/>
        </w:rPr>
        <w:t xml:space="preserve">When you enrol in a course or submit an assessment on subramaniampg.guru, we collect your email address. No other personal information is collected by our platform.</w:t>
      </w:r>
    </w:p>
    <w:p>
      <w:pPr>
        <w:spacing w:after="0" w:before="160"/>
      </w:pPr>
    </w:p>
    <w:p>
      <w:pPr>
        <w:spacing w:after="80" w:before="80"/>
      </w:pPr>
      <w:r>
        <w:rPr>
          <w:rFonts w:ascii="Arial" w:cs="Arial" w:eastAsia="Arial" w:hAnsi="Arial"/>
          <w:color w:val="2C2C2A"/>
          <w:sz w:val="22"/>
          <w:szCs w:val="22"/>
        </w:rPr>
        <w:t xml:space="preserve">Section: How We Use Your Information</w:t>
      </w:r>
    </w:p>
    <w:p>
      <w:pPr>
        <w:spacing w:after="80" w:before="80"/>
      </w:pPr>
      <w:r>
        <w:rPr>
          <w:rFonts w:ascii="Arial" w:cs="Arial" w:eastAsia="Arial" w:hAnsi="Arial"/>
          <w:color w:val="2C2C2A"/>
          <w:sz w:val="22"/>
          <w:szCs w:val="22"/>
        </w:rPr>
        <w:t xml:space="preserve">Bullet list: To send you a magic link for course access. To issue your course completion certificate. To send you course-related emails such as module completion confirmations and reflections. To notify you of updates relevant to your enrolled course.</w:t>
      </w:r>
    </w:p>
    <w:p>
      <w:pPr>
        <w:spacing w:after="0" w:before="160"/>
      </w:pPr>
    </w:p>
    <w:p>
      <w:pPr>
        <w:spacing w:after="80" w:before="80"/>
      </w:pPr>
      <w:r>
        <w:rPr>
          <w:rFonts w:ascii="Arial" w:cs="Arial" w:eastAsia="Arial" w:hAnsi="Arial"/>
          <w:color w:val="2C2C2A"/>
          <w:sz w:val="22"/>
          <w:szCs w:val="22"/>
        </w:rPr>
        <w:t xml:space="preserve">Section: What We Do Not Do</w:t>
      </w:r>
    </w:p>
    <w:p>
      <w:pPr>
        <w:spacing w:after="80" w:before="80"/>
      </w:pPr>
      <w:r>
        <w:rPr>
          <w:rFonts w:ascii="Arial" w:cs="Arial" w:eastAsia="Arial" w:hAnsi="Arial"/>
          <w:color w:val="2C2C2A"/>
          <w:sz w:val="22"/>
          <w:szCs w:val="22"/>
        </w:rPr>
        <w:t xml:space="preserve">Bullet list: We do not sell or rent your email address to any third party. We do not use your email for unrelated marketing without your consent. We do not store your payment card details, bank account information, or any financial data.</w:t>
      </w:r>
    </w:p>
    <w:p>
      <w:pPr>
        <w:spacing w:after="0" w:before="160"/>
      </w:pPr>
    </w:p>
    <w:p>
      <w:pPr>
        <w:spacing w:after="80" w:before="80"/>
      </w:pPr>
      <w:r>
        <w:rPr>
          <w:rFonts w:ascii="Arial" w:cs="Arial" w:eastAsia="Arial" w:hAnsi="Arial"/>
          <w:color w:val="2C2C2A"/>
          <w:sz w:val="22"/>
          <w:szCs w:val="22"/>
        </w:rPr>
        <w:t xml:space="preserve">Section: Payment Data</w:t>
      </w:r>
    </w:p>
    <w:p>
      <w:pPr>
        <w:spacing w:after="80" w:before="80"/>
      </w:pPr>
      <w:r>
        <w:rPr>
          <w:rFonts w:ascii="Arial" w:cs="Arial" w:eastAsia="Arial" w:hAnsi="Arial"/>
          <w:color w:val="2C2C2A"/>
          <w:sz w:val="22"/>
          <w:szCs w:val="22"/>
        </w:rPr>
        <w:t xml:space="preserve">All payment processing is handled by Razorpay, a PCI-DSS compliant payment gateway. When you make a payment, your card and bank details are entered directly into the Razorpay secure interface and are never seen, transmitted to, or stored by Embiggen Consulting LLP. Razorpay's own privacy policy governs how your payment data is handled.</w:t>
      </w:r>
    </w:p>
    <w:p>
      <w:pPr>
        <w:spacing w:after="0" w:before="160"/>
      </w:pPr>
    </w:p>
    <w:p>
      <w:pPr>
        <w:spacing w:after="80" w:before="80"/>
      </w:pPr>
      <w:r>
        <w:rPr>
          <w:rFonts w:ascii="Arial" w:cs="Arial" w:eastAsia="Arial" w:hAnsi="Arial"/>
          <w:color w:val="2C2C2A"/>
          <w:sz w:val="22"/>
          <w:szCs w:val="22"/>
        </w:rPr>
        <w:t xml:space="preserve">Section: Data Retention</w:t>
      </w:r>
    </w:p>
    <w:p>
      <w:pPr>
        <w:spacing w:after="80" w:before="80"/>
      </w:pPr>
      <w:r>
        <w:rPr>
          <w:rFonts w:ascii="Arial" w:cs="Arial" w:eastAsia="Arial" w:hAnsi="Arial"/>
          <w:color w:val="2C2C2A"/>
          <w:sz w:val="22"/>
          <w:szCs w:val="22"/>
        </w:rPr>
        <w:t xml:space="preserve">Your email address and course enrolment records are retained for as long as you have an active enrolment or certificate on record. You may request deletion of your data at any time by writing to pgs@embiggen.co.in.</w:t>
      </w:r>
    </w:p>
    <w:p>
      <w:pPr>
        <w:spacing w:after="0" w:before="160"/>
      </w:pPr>
    </w:p>
    <w:p>
      <w:pPr>
        <w:spacing w:after="80" w:before="80"/>
      </w:pPr>
      <w:r>
        <w:rPr>
          <w:rFonts w:ascii="Arial" w:cs="Arial" w:eastAsia="Arial" w:hAnsi="Arial"/>
          <w:color w:val="2C2C2A"/>
          <w:sz w:val="22"/>
          <w:szCs w:val="22"/>
        </w:rPr>
        <w:t xml:space="preserve">Section: Third-Party Services</w:t>
      </w:r>
    </w:p>
    <w:p>
      <w:pPr>
        <w:spacing w:after="80" w:before="80"/>
      </w:pPr>
      <w:r>
        <w:rPr>
          <w:rFonts w:ascii="Arial" w:cs="Arial" w:eastAsia="Arial" w:hAnsi="Arial"/>
          <w:color w:val="2C2C2A"/>
          <w:sz w:val="22"/>
          <w:szCs w:val="22"/>
        </w:rPr>
        <w:t xml:space="preserve">Bullet list: Sanity — content management and enrolment records. Brevo — transactional email delivery. Razorpay — payment processing. Vercel — website hosting.</w:t>
      </w:r>
    </w:p>
    <w:p>
      <w:pPr>
        <w:spacing w:after="0" w:before="160"/>
      </w:pPr>
    </w:p>
    <w:p>
      <w:pPr>
        <w:spacing w:after="80" w:before="80"/>
      </w:pPr>
      <w:r>
        <w:rPr>
          <w:rFonts w:ascii="Arial" w:cs="Arial" w:eastAsia="Arial" w:hAnsi="Arial"/>
          <w:color w:val="2C2C2A"/>
          <w:sz w:val="22"/>
          <w:szCs w:val="22"/>
        </w:rPr>
        <w:t xml:space="preserve">Section: Your Rights</w:t>
      </w:r>
    </w:p>
    <w:p>
      <w:pPr>
        <w:spacing w:after="80" w:before="80"/>
      </w:pPr>
      <w:r>
        <w:rPr>
          <w:rFonts w:ascii="Arial" w:cs="Arial" w:eastAsia="Arial" w:hAnsi="Arial"/>
          <w:color w:val="2C2C2A"/>
          <w:sz w:val="22"/>
          <w:szCs w:val="22"/>
        </w:rPr>
        <w:t xml:space="preserve">You have the right to request access to the data we hold about you, and to request its correction or deletion. Write to pgs@embiggen.co.in. We will respond within 7 working days.</w:t>
      </w:r>
    </w:p>
    <w:p>
      <w:pPr>
        <w:spacing w:after="0" w:before="160"/>
      </w:pPr>
    </w:p>
    <w:p>
      <w:pPr>
        <w:spacing w:after="80" w:before="80"/>
      </w:pPr>
      <w:r>
        <w:rPr>
          <w:rFonts w:ascii="Arial" w:cs="Arial" w:eastAsia="Arial" w:hAnsi="Arial"/>
          <w:color w:val="2C2C2A"/>
          <w:sz w:val="22"/>
          <w:szCs w:val="22"/>
        </w:rPr>
        <w:t xml:space="preserve">Section: Contact</w:t>
      </w:r>
    </w:p>
    <w:p>
      <w:pPr>
        <w:spacing w:after="80" w:before="80"/>
      </w:pPr>
      <w:r>
        <w:rPr>
          <w:rFonts w:ascii="Arial" w:cs="Arial" w:eastAsia="Arial" w:hAnsi="Arial"/>
          <w:color w:val="2C2C2A"/>
          <w:sz w:val="22"/>
          <w:szCs w:val="22"/>
        </w:rPr>
        <w:t xml:space="preserve">For any privacy-related queries, write to pgs@embiggen.co.in.</w:t>
      </w:r>
    </w:p>
    <w:p>
      <w:pPr>
        <w:spacing w:after="0" w:before="160"/>
      </w:pPr>
    </w:p>
    <w:p>
      <w:pPr>
        <w:spacing w:after="80" w:before="200"/>
      </w:pPr>
      <w:r>
        <w:rPr>
          <w:rFonts w:ascii="Arial" w:cs="Arial" w:eastAsia="Arial" w:hAnsi="Arial"/>
          <w:b/>
          <w:bCs/>
          <w:color w:val="2C2C2A"/>
          <w:sz w:val="22"/>
          <w:szCs w:val="22"/>
        </w:rPr>
        <w:t xml:space="preserve">Terms and Conditions — page content:</w:t>
      </w:r>
    </w:p>
    <w:p>
      <w:pPr>
        <w:spacing w:after="80" w:before="80"/>
      </w:pPr>
      <w:r>
        <w:rPr>
          <w:rFonts w:ascii="Arial" w:cs="Arial" w:eastAsia="Arial" w:hAnsi="Arial"/>
          <w:color w:val="2C2C2A"/>
          <w:sz w:val="22"/>
          <w:szCs w:val="22"/>
        </w:rPr>
        <w:t xml:space="preserve">Page title: Terms and Conditions</w:t>
      </w:r>
    </w:p>
    <w:p>
      <w:pPr>
        <w:spacing w:after="80" w:before="80"/>
      </w:pPr>
      <w:r>
        <w:rPr>
          <w:rFonts w:ascii="Arial" w:cs="Arial" w:eastAsia="Arial" w:hAnsi="Arial"/>
          <w:color w:val="2C2C2A"/>
          <w:sz w:val="22"/>
          <w:szCs w:val="22"/>
        </w:rPr>
        <w:t xml:space="preserve">Effective date: June 2026 | Offered by: Embiggen Consulting LLP</w:t>
      </w:r>
    </w:p>
    <w:p>
      <w:pPr>
        <w:spacing w:after="0" w:before="160"/>
      </w:pPr>
    </w:p>
    <w:p>
      <w:pPr>
        <w:spacing w:after="80" w:before="80"/>
      </w:pPr>
      <w:r>
        <w:rPr>
          <w:rFonts w:ascii="Arial" w:cs="Arial" w:eastAsia="Arial" w:hAnsi="Arial"/>
          <w:color w:val="2C2C2A"/>
          <w:sz w:val="22"/>
          <w:szCs w:val="22"/>
        </w:rPr>
        <w:t xml:space="preserve">Section: Acceptance of Terms</w:t>
      </w:r>
    </w:p>
    <w:p>
      <w:pPr>
        <w:spacing w:after="80" w:before="80"/>
      </w:pPr>
      <w:r>
        <w:rPr>
          <w:rFonts w:ascii="Arial" w:cs="Arial" w:eastAsia="Arial" w:hAnsi="Arial"/>
          <w:color w:val="2C2C2A"/>
          <w:sz w:val="22"/>
          <w:szCs w:val="22"/>
        </w:rPr>
        <w:t xml:space="preserve">By enrolling in any course on subramaniampg.guru, you agree to these Terms and Conditions in full. If you do not agree, do not proceed with enrolment.</w:t>
      </w:r>
    </w:p>
    <w:p>
      <w:pPr>
        <w:spacing w:after="0" w:before="160"/>
      </w:pPr>
    </w:p>
    <w:p>
      <w:pPr>
        <w:spacing w:after="80" w:before="80"/>
      </w:pPr>
      <w:r>
        <w:rPr>
          <w:rFonts w:ascii="Arial" w:cs="Arial" w:eastAsia="Arial" w:hAnsi="Arial"/>
          <w:color w:val="2C2C2A"/>
          <w:sz w:val="22"/>
          <w:szCs w:val="22"/>
        </w:rPr>
        <w:t xml:space="preserve">Section: Course Access</w:t>
      </w:r>
    </w:p>
    <w:p>
      <w:pPr>
        <w:spacing w:after="80" w:before="80"/>
      </w:pPr>
      <w:r>
        <w:rPr>
          <w:rFonts w:ascii="Arial" w:cs="Arial" w:eastAsia="Arial" w:hAnsi="Arial"/>
          <w:color w:val="2C2C2A"/>
          <w:sz w:val="22"/>
          <w:szCs w:val="22"/>
        </w:rPr>
        <w:t xml:space="preserve">Bullet list: Course access is granted to the individual whose email address was used at enrolment. Access is non-transferable and may not be shared with any other person. Embiggen Consulting LLP reserves the right to revoke access if misuse is detected.</w:t>
      </w:r>
    </w:p>
    <w:p>
      <w:pPr>
        <w:spacing w:after="0" w:before="160"/>
      </w:pPr>
    </w:p>
    <w:p>
      <w:pPr>
        <w:spacing w:after="80" w:before="80"/>
      </w:pPr>
      <w:r>
        <w:rPr>
          <w:rFonts w:ascii="Arial" w:cs="Arial" w:eastAsia="Arial" w:hAnsi="Arial"/>
          <w:color w:val="2C2C2A"/>
          <w:sz w:val="22"/>
          <w:szCs w:val="22"/>
        </w:rPr>
        <w:t xml:space="preserve">Section: Intellectual Property</w:t>
      </w:r>
    </w:p>
    <w:p>
      <w:pPr>
        <w:spacing w:after="80" w:before="80"/>
      </w:pPr>
      <w:r>
        <w:rPr>
          <w:rFonts w:ascii="Arial" w:cs="Arial" w:eastAsia="Arial" w:hAnsi="Arial"/>
          <w:color w:val="2C2C2A"/>
          <w:sz w:val="22"/>
          <w:szCs w:val="22"/>
        </w:rPr>
        <w:t xml:space="preserve">All course content on subramaniampg.guru — including text, videos, quizzes, infographics, and certificates — is the intellectual property of Embiggen Consulting LLP. You may not reproduce, distribute, or resell any course content without prior written permission.</w:t>
      </w:r>
    </w:p>
    <w:p>
      <w:pPr>
        <w:spacing w:after="0" w:before="160"/>
      </w:pPr>
    </w:p>
    <w:p>
      <w:pPr>
        <w:spacing w:after="80" w:before="80"/>
      </w:pPr>
      <w:r>
        <w:rPr>
          <w:rFonts w:ascii="Arial" w:cs="Arial" w:eastAsia="Arial" w:hAnsi="Arial"/>
          <w:color w:val="2C2C2A"/>
          <w:sz w:val="22"/>
          <w:szCs w:val="22"/>
        </w:rPr>
        <w:t xml:space="preserve">Section: Certificates</w:t>
      </w:r>
    </w:p>
    <w:p>
      <w:pPr>
        <w:spacing w:after="80" w:before="80"/>
      </w:pPr>
      <w:r>
        <w:rPr>
          <w:rFonts w:ascii="Arial" w:cs="Arial" w:eastAsia="Arial" w:hAnsi="Arial"/>
          <w:color w:val="2C2C2A"/>
          <w:sz w:val="22"/>
          <w:szCs w:val="22"/>
        </w:rPr>
        <w:t xml:space="preserve">A certificate of completion is issued when all modules in a course are completed and all quizzes are passed. Certificates are issued in the name of the enrolling email address. Embiggen Consulting LLP maintains a record of all issued certificates.</w:t>
      </w:r>
    </w:p>
    <w:p>
      <w:pPr>
        <w:spacing w:after="0" w:before="160"/>
      </w:pPr>
    </w:p>
    <w:p>
      <w:pPr>
        <w:spacing w:after="80" w:before="80"/>
      </w:pPr>
      <w:r>
        <w:rPr>
          <w:rFonts w:ascii="Arial" w:cs="Arial" w:eastAsia="Arial" w:hAnsi="Arial"/>
          <w:color w:val="2C2C2A"/>
          <w:sz w:val="22"/>
          <w:szCs w:val="22"/>
        </w:rPr>
        <w:t xml:space="preserve">Section: Coupon Codes</w:t>
      </w:r>
    </w:p>
    <w:p>
      <w:pPr>
        <w:spacing w:after="80" w:before="80"/>
      </w:pPr>
      <w:r>
        <w:rPr>
          <w:rFonts w:ascii="Arial" w:cs="Arial" w:eastAsia="Arial" w:hAnsi="Arial"/>
          <w:color w:val="2C2C2A"/>
          <w:sz w:val="22"/>
          <w:szCs w:val="22"/>
        </w:rPr>
        <w:t xml:space="preserve">Bullet list: Coupon codes are valid only for the course and time period specified. Expired coupon codes cannot be reactivated or extended. Coupon codes cannot be combined with other offers. Embiggen Consulting LLP reserves the right to withdraw or modify any coupon at any time.</w:t>
      </w:r>
    </w:p>
    <w:p>
      <w:pPr>
        <w:spacing w:after="0" w:before="160"/>
      </w:pPr>
    </w:p>
    <w:p>
      <w:pPr>
        <w:spacing w:after="80" w:before="80"/>
      </w:pPr>
      <w:r>
        <w:rPr>
          <w:rFonts w:ascii="Arial" w:cs="Arial" w:eastAsia="Arial" w:hAnsi="Arial"/>
          <w:color w:val="2C2C2A"/>
          <w:sz w:val="22"/>
          <w:szCs w:val="22"/>
        </w:rPr>
        <w:t xml:space="preserve">Section: Content Updates</w:t>
      </w:r>
    </w:p>
    <w:p>
      <w:pPr>
        <w:spacing w:after="80" w:before="80"/>
      </w:pPr>
      <w:r>
        <w:rPr>
          <w:rFonts w:ascii="Arial" w:cs="Arial" w:eastAsia="Arial" w:hAnsi="Arial"/>
          <w:color w:val="2C2C2A"/>
          <w:sz w:val="22"/>
          <w:szCs w:val="22"/>
        </w:rPr>
        <w:t xml:space="preserve">Embiggen Consulting LLP reserves the right to update, modify, or remove course content at any time. Enrolled learners will continue to have access to the course but may see updated content during their enrolment period.</w:t>
      </w:r>
    </w:p>
    <w:p>
      <w:pPr>
        <w:spacing w:after="0" w:before="160"/>
      </w:pPr>
    </w:p>
    <w:p>
      <w:pPr>
        <w:spacing w:after="80" w:before="80"/>
      </w:pPr>
      <w:r>
        <w:rPr>
          <w:rFonts w:ascii="Arial" w:cs="Arial" w:eastAsia="Arial" w:hAnsi="Arial"/>
          <w:color w:val="2C2C2A"/>
          <w:sz w:val="22"/>
          <w:szCs w:val="22"/>
        </w:rPr>
        <w:t xml:space="preserve">Section: Limitation of Liability</w:t>
      </w:r>
    </w:p>
    <w:p>
      <w:pPr>
        <w:spacing w:after="80" w:before="80"/>
      </w:pPr>
      <w:r>
        <w:rPr>
          <w:rFonts w:ascii="Arial" w:cs="Arial" w:eastAsia="Arial" w:hAnsi="Arial"/>
          <w:color w:val="2C2C2A"/>
          <w:sz w:val="22"/>
          <w:szCs w:val="22"/>
        </w:rPr>
        <w:t xml:space="preserve">Embiggen Consulting LLP is not liable for any loss or damage arising from your use of this platform or its course content. The courses are educational in nature and do not constitute professional advice specific to your situation.</w:t>
      </w:r>
    </w:p>
    <w:p>
      <w:pPr>
        <w:spacing w:after="0" w:before="160"/>
      </w:pPr>
    </w:p>
    <w:p>
      <w:pPr>
        <w:spacing w:after="80" w:before="80"/>
      </w:pPr>
      <w:r>
        <w:rPr>
          <w:rFonts w:ascii="Arial" w:cs="Arial" w:eastAsia="Arial" w:hAnsi="Arial"/>
          <w:color w:val="2C2C2A"/>
          <w:sz w:val="22"/>
          <w:szCs w:val="22"/>
        </w:rPr>
        <w:t xml:space="preserve">Section: Governing Law</w:t>
      </w:r>
    </w:p>
    <w:p>
      <w:pPr>
        <w:spacing w:after="80" w:before="80"/>
      </w:pPr>
      <w:r>
        <w:rPr>
          <w:rFonts w:ascii="Arial" w:cs="Arial" w:eastAsia="Arial" w:hAnsi="Arial"/>
          <w:color w:val="2C2C2A"/>
          <w:sz w:val="22"/>
          <w:szCs w:val="22"/>
        </w:rPr>
        <w:t xml:space="preserve">These terms are governed by the laws of India. Any disputes arising from the use of this platform shall be subject to the jurisdiction of the courts of Chennai, Tamil Nadu.</w:t>
      </w:r>
    </w:p>
    <w:p>
      <w:pPr>
        <w:spacing w:after="0" w:before="160"/>
      </w:pPr>
    </w:p>
    <w:p>
      <w:pPr>
        <w:spacing w:after="80" w:before="80"/>
      </w:pPr>
      <w:r>
        <w:rPr>
          <w:rFonts w:ascii="Arial" w:cs="Arial" w:eastAsia="Arial" w:hAnsi="Arial"/>
          <w:color w:val="2C2C2A"/>
          <w:sz w:val="22"/>
          <w:szCs w:val="22"/>
        </w:rPr>
        <w:t xml:space="preserve">Section: Changes to These Terms</w:t>
      </w:r>
    </w:p>
    <w:p>
      <w:pPr>
        <w:spacing w:after="80" w:before="80"/>
      </w:pPr>
      <w:r>
        <w:rPr>
          <w:rFonts w:ascii="Arial" w:cs="Arial" w:eastAsia="Arial" w:hAnsi="Arial"/>
          <w:color w:val="2C2C2A"/>
          <w:sz w:val="22"/>
          <w:szCs w:val="22"/>
        </w:rPr>
        <w:t xml:space="preserve">Embiggen Consulting LLP may update these terms at any time. The updated version will be published at subramaniampg.guru/terms with a revised effective date. Continued use of the platform after any update constitutes acceptance of the revised terms.</w:t>
      </w:r>
    </w:p>
    <w:p>
      <w:pPr>
        <w:spacing w:after="0" w:before="160"/>
      </w:pPr>
    </w:p>
    <w:p>
      <w:pPr>
        <w:spacing w:after="80" w:before="80"/>
      </w:pPr>
      <w:r>
        <w:rPr>
          <w:rFonts w:ascii="Arial" w:cs="Arial" w:eastAsia="Arial" w:hAnsi="Arial"/>
          <w:color w:val="2C2C2A"/>
          <w:sz w:val="22"/>
          <w:szCs w:val="22"/>
        </w:rPr>
        <w:t xml:space="preserve">Section: Contact</w:t>
      </w:r>
    </w:p>
    <w:p>
      <w:pPr>
        <w:spacing w:after="80" w:before="80"/>
      </w:pPr>
      <w:r>
        <w:rPr>
          <w:rFonts w:ascii="Arial" w:cs="Arial" w:eastAsia="Arial" w:hAnsi="Arial"/>
          <w:color w:val="2C2C2A"/>
          <w:sz w:val="22"/>
          <w:szCs w:val="22"/>
        </w:rPr>
        <w:t xml:space="preserve">For any queries related to these terms, write to pgs@embiggen.co.in.</w:t>
      </w:r>
    </w:p>
    <w:p>
      <w:pPr>
        <w:pBdr>
          <w:bottom w:val="single" w:color="FAEEDA" w:sz="4"/>
        </w:pBdr>
        <w:spacing w:after="300" w:before="300"/>
      </w:pPr>
    </w:p>
    <w:p>
      <w:pPr>
        <w:spacing w:after="160" w:before="400"/>
      </w:pPr>
      <w:r>
        <w:rPr>
          <w:rFonts w:ascii="Arial" w:cs="Arial" w:eastAsia="Arial" w:hAnsi="Arial"/>
          <w:b/>
          <w:bCs/>
          <w:color w:val="633806"/>
          <w:sz w:val="28"/>
          <w:szCs w:val="28"/>
        </w:rPr>
        <w:t xml:space="preserve">Task 4 — Footer Legal Links Row</w:t>
      </w:r>
    </w:p>
    <w:p>
      <w:pPr>
        <w:spacing w:after="80" w:before="80"/>
      </w:pPr>
      <w:r>
        <w:rPr>
          <w:rFonts w:ascii="Arial" w:cs="Arial" w:eastAsia="Arial" w:hAnsi="Arial"/>
          <w:color w:val="2C2C2A"/>
          <w:sz w:val="22"/>
          <w:szCs w:val="22"/>
        </w:rPr>
        <w:t xml:space="preserve">Find the existing footer component. It will be at one of these paths:</w:t>
      </w:r>
    </w:p>
    <w:p>
      <w:pPr>
        <w:pStyle w:val="ListParagraph"/>
        <w:numPr>
          <w:ilvl w:val="0"/>
          <w:numId w:val="3"/>
        </w:numPr>
        <w:spacing w:after="60" w:before="60"/>
      </w:pPr>
      <w:r>
        <w:rPr>
          <w:rFonts w:ascii="Arial" w:cs="Arial" w:eastAsia="Arial" w:hAnsi="Arial"/>
          <w:color w:val="2C2C2A"/>
          <w:sz w:val="22"/>
          <w:szCs w:val="22"/>
        </w:rPr>
        <w:t xml:space="preserve">src/components/Footer.tsx</w:t>
      </w:r>
    </w:p>
    <w:p>
      <w:pPr>
        <w:pStyle w:val="ListParagraph"/>
        <w:numPr>
          <w:ilvl w:val="0"/>
          <w:numId w:val="3"/>
        </w:numPr>
        <w:spacing w:after="60" w:before="60"/>
      </w:pPr>
      <w:r>
        <w:rPr>
          <w:rFonts w:ascii="Arial" w:cs="Arial" w:eastAsia="Arial" w:hAnsi="Arial"/>
          <w:color w:val="2C2C2A"/>
          <w:sz w:val="22"/>
          <w:szCs w:val="22"/>
        </w:rPr>
        <w:t xml:space="preserve">src/components/layout/Footer.tsx</w:t>
      </w:r>
    </w:p>
    <w:p>
      <w:pPr>
        <w:pStyle w:val="ListParagraph"/>
        <w:numPr>
          <w:ilvl w:val="0"/>
          <w:numId w:val="3"/>
        </w:numPr>
        <w:spacing w:after="60" w:before="60"/>
      </w:pPr>
      <w:r>
        <w:rPr>
          <w:rFonts w:ascii="Arial" w:cs="Arial" w:eastAsia="Arial" w:hAnsi="Arial"/>
          <w:color w:val="2C2C2A"/>
          <w:sz w:val="22"/>
          <w:szCs w:val="22"/>
        </w:rPr>
        <w:t xml:space="preserve">src/app/components/Footer.tsx</w:t>
      </w:r>
    </w:p>
    <w:p>
      <w:pPr>
        <w:spacing w:after="0" w:before="160"/>
      </w:pPr>
    </w:p>
    <w:p>
      <w:pPr>
        <w:spacing w:after="80" w:before="80"/>
      </w:pPr>
      <w:r>
        <w:rPr>
          <w:rFonts w:ascii="Arial" w:cs="Arial" w:eastAsia="Arial" w:hAnsi="Arial"/>
          <w:color w:val="2C2C2A"/>
          <w:sz w:val="22"/>
          <w:szCs w:val="22"/>
        </w:rPr>
        <w:t xml:space="preserve">At the very bottom of the footer — below all existing navigation links and content — add a thin legal links row with smaller text and a top border to visually separate it. The row contains three links:</w:t>
      </w:r>
    </w:p>
    <w:p>
      <w:pPr>
        <w:pStyle w:val="ListParagraph"/>
        <w:numPr>
          <w:ilvl w:val="0"/>
          <w:numId w:val="3"/>
        </w:numPr>
        <w:spacing w:after="60" w:before="60"/>
      </w:pPr>
      <w:r>
        <w:rPr>
          <w:rFonts w:ascii="Arial" w:cs="Arial" w:eastAsia="Arial" w:hAnsi="Arial"/>
          <w:color w:val="2C2C2A"/>
          <w:sz w:val="22"/>
          <w:szCs w:val="22"/>
        </w:rPr>
        <w:t xml:space="preserve">Privacy Policy — links to /privacy-policy</w:t>
      </w:r>
    </w:p>
    <w:p>
      <w:pPr>
        <w:pStyle w:val="ListParagraph"/>
        <w:numPr>
          <w:ilvl w:val="0"/>
          <w:numId w:val="3"/>
        </w:numPr>
        <w:spacing w:after="60" w:before="60"/>
      </w:pPr>
      <w:r>
        <w:rPr>
          <w:rFonts w:ascii="Arial" w:cs="Arial" w:eastAsia="Arial" w:hAnsi="Arial"/>
          <w:color w:val="2C2C2A"/>
          <w:sz w:val="22"/>
          <w:szCs w:val="22"/>
        </w:rPr>
        <w:t xml:space="preserve">Terms and Conditions — links to /terms</w:t>
      </w:r>
    </w:p>
    <w:p>
      <w:pPr>
        <w:pStyle w:val="ListParagraph"/>
        <w:numPr>
          <w:ilvl w:val="0"/>
          <w:numId w:val="3"/>
        </w:numPr>
        <w:spacing w:after="60" w:before="60"/>
      </w:pPr>
      <w:r>
        <w:rPr>
          <w:rFonts w:ascii="Arial" w:cs="Arial" w:eastAsia="Arial" w:hAnsi="Arial"/>
          <w:color w:val="2C2C2A"/>
          <w:sz w:val="22"/>
          <w:szCs w:val="22"/>
        </w:rPr>
        <w:t xml:space="preserve">Refund Policy — links to /refund-policy</w:t>
      </w:r>
    </w:p>
    <w:p>
      <w:pPr>
        <w:spacing w:after="0" w:before="160"/>
      </w:pPr>
    </w:p>
    <w:p>
      <w:pPr>
        <w:spacing w:after="80" w:before="80"/>
      </w:pPr>
      <w:r>
        <w:rPr>
          <w:rFonts w:ascii="Arial" w:cs="Arial" w:eastAsia="Arial" w:hAnsi="Arial"/>
          <w:color w:val="2C2C2A"/>
          <w:sz w:val="22"/>
          <w:szCs w:val="22"/>
        </w:rPr>
        <w:t xml:space="preserve">Style: small text, muted colour (#888888), links separated by a centre dot or pipe character, centred on the row. This row sits below the existing footer content and above the copyright line if one exists, or at the very bottom if not.</w:t>
      </w:r>
    </w:p>
    <w:p>
      <w:pPr>
        <w:pBdr>
          <w:bottom w:val="single" w:color="FAEEDA" w:sz="4"/>
        </w:pBdr>
        <w:spacing w:after="300" w:before="300"/>
      </w:pPr>
    </w:p>
    <w:p>
      <w:pPr>
        <w:spacing w:after="160" w:before="400"/>
      </w:pPr>
      <w:r>
        <w:rPr>
          <w:rFonts w:ascii="Arial" w:cs="Arial" w:eastAsia="Arial" w:hAnsi="Arial"/>
          <w:b/>
          <w:bCs/>
          <w:color w:val="633806"/>
          <w:sz w:val="28"/>
          <w:szCs w:val="28"/>
        </w:rPr>
        <w:t xml:space="preserve">Task 5 — API Routes</w:t>
      </w:r>
    </w:p>
    <w:p>
      <w:pPr>
        <w:spacing w:after="120" w:before="300"/>
      </w:pPr>
      <w:r>
        <w:rPr>
          <w:rFonts w:ascii="Arial" w:cs="Arial" w:eastAsia="Arial" w:hAnsi="Arial"/>
          <w:b/>
          <w:bCs/>
          <w:color w:val="1D9E75"/>
          <w:sz w:val="24"/>
          <w:szCs w:val="24"/>
        </w:rPr>
        <w:t xml:space="preserve">Route 1 — /api/validate-coupon</w:t>
      </w:r>
    </w:p>
    <w:p>
      <w:pPr>
        <w:spacing w:after="80" w:before="80"/>
      </w:pPr>
      <w:r>
        <w:rPr>
          <w:rFonts w:ascii="Arial" w:cs="Arial" w:eastAsia="Arial" w:hAnsi="Arial"/>
          <w:color w:val="2C2C2A"/>
          <w:sz w:val="22"/>
          <w:szCs w:val="22"/>
        </w:rPr>
        <w:t xml:space="preserve">File: src/app/api/validate-coupon/route.ts</w:t>
      </w:r>
    </w:p>
    <w:p>
      <w:pPr>
        <w:spacing w:after="80" w:before="80"/>
      </w:pPr>
      <w:r>
        <w:rPr>
          <w:rFonts w:ascii="Arial" w:cs="Arial" w:eastAsia="Arial" w:hAnsi="Arial"/>
          <w:color w:val="2C2C2A"/>
          <w:sz w:val="22"/>
          <w:szCs w:val="22"/>
        </w:rPr>
        <w:t xml:space="preserve">Method: POST</w:t>
      </w:r>
    </w:p>
    <w:p>
      <w:pPr>
        <w:spacing w:after="80" w:before="80"/>
      </w:pPr>
      <w:r>
        <w:rPr>
          <w:rFonts w:ascii="Arial" w:cs="Arial" w:eastAsia="Arial" w:hAnsi="Arial"/>
          <w:color w:val="2C2C2A"/>
          <w:sz w:val="22"/>
          <w:szCs w:val="22"/>
        </w:rPr>
        <w:t xml:space="preserve">Request body: { code: string, courseSlug: string }</w:t>
      </w:r>
    </w:p>
    <w:p>
      <w:pPr>
        <w:spacing w:after="80" w:before="80"/>
      </w:pPr>
      <w:r>
        <w:rPr>
          <w:rFonts w:ascii="Arial" w:cs="Arial" w:eastAsia="Arial" w:hAnsi="Arial"/>
          <w:color w:val="2C2C2A"/>
          <w:sz w:val="22"/>
          <w:szCs w:val="22"/>
        </w:rPr>
        <w:t xml:space="preserve">Logic:</w:t>
      </w:r>
    </w:p>
    <w:p>
      <w:pPr>
        <w:pStyle w:val="ListParagraph"/>
        <w:numPr>
          <w:ilvl w:val="0"/>
          <w:numId w:val="2"/>
        </w:numPr>
        <w:spacing w:after="60" w:before="60"/>
      </w:pPr>
      <w:r>
        <w:rPr>
          <w:rFonts w:ascii="Arial" w:cs="Arial" w:eastAsia="Arial" w:hAnsi="Arial"/>
          <w:color w:val="2C2C2A"/>
          <w:sz w:val="22"/>
          <w:szCs w:val="22"/>
        </w:rPr>
        <w:t xml:space="preserve">Convert the incoming code to uppercase before querying</w:t>
      </w:r>
    </w:p>
    <w:p>
      <w:pPr>
        <w:pStyle w:val="ListParagraph"/>
        <w:numPr>
          <w:ilvl w:val="0"/>
          <w:numId w:val="2"/>
        </w:numPr>
        <w:spacing w:after="60" w:before="60"/>
      </w:pPr>
      <w:r>
        <w:rPr>
          <w:rFonts w:ascii="Arial" w:cs="Arial" w:eastAsia="Arial" w:hAnsi="Arial"/>
          <w:color w:val="2C2C2A"/>
          <w:sz w:val="22"/>
          <w:szCs w:val="22"/>
        </w:rPr>
        <w:t xml:space="preserve">Query Sanity for a coupon document where code matches (case-insensitive — store all codes in uppercase in Sanity, convert incoming to uppercase before comparison)</w:t>
      </w:r>
    </w:p>
    <w:p>
      <w:pPr>
        <w:pStyle w:val="ListParagraph"/>
        <w:numPr>
          <w:ilvl w:val="0"/>
          <w:numId w:val="2"/>
        </w:numPr>
        <w:spacing w:after="60" w:before="60"/>
      </w:pPr>
      <w:r>
        <w:rPr>
          <w:rFonts w:ascii="Arial" w:cs="Arial" w:eastAsia="Arial" w:hAnsi="Arial"/>
          <w:color w:val="2C2C2A"/>
          <w:sz w:val="22"/>
          <w:szCs w:val="22"/>
        </w:rPr>
        <w:t xml:space="preserve">Check active is true</w:t>
      </w:r>
    </w:p>
    <w:p>
      <w:pPr>
        <w:pStyle w:val="ListParagraph"/>
        <w:numPr>
          <w:ilvl w:val="0"/>
          <w:numId w:val="2"/>
        </w:numPr>
        <w:spacing w:after="60" w:before="60"/>
      </w:pPr>
      <w:r>
        <w:rPr>
          <w:rFonts w:ascii="Arial" w:cs="Arial" w:eastAsia="Arial" w:hAnsi="Arial"/>
          <w:color w:val="2C2C2A"/>
          <w:sz w:val="22"/>
          <w:szCs w:val="22"/>
        </w:rPr>
        <w:t xml:space="preserve">Check expiryDate is today or in the future</w:t>
      </w:r>
    </w:p>
    <w:p>
      <w:pPr>
        <w:pStyle w:val="ListParagraph"/>
        <w:numPr>
          <w:ilvl w:val="0"/>
          <w:numId w:val="2"/>
        </w:numPr>
        <w:spacing w:after="60" w:before="60"/>
      </w:pPr>
      <w:r>
        <w:rPr>
          <w:rFonts w:ascii="Arial" w:cs="Arial" w:eastAsia="Arial" w:hAnsi="Arial"/>
          <w:color w:val="2C2C2A"/>
          <w:sz w:val="22"/>
          <w:szCs w:val="22"/>
        </w:rPr>
        <w:t xml:space="preserve">Check applicableCourse slug matches the courseSlug in the request</w:t>
      </w:r>
    </w:p>
    <w:p>
      <w:pPr>
        <w:pStyle w:val="ListParagraph"/>
        <w:numPr>
          <w:ilvl w:val="0"/>
          <w:numId w:val="2"/>
        </w:numPr>
        <w:spacing w:after="60" w:before="60"/>
      </w:pPr>
      <w:r>
        <w:rPr>
          <w:rFonts w:ascii="Arial" w:cs="Arial" w:eastAsia="Arial" w:hAnsi="Arial"/>
          <w:color w:val="2C2C2A"/>
          <w:sz w:val="22"/>
          <w:szCs w:val="22"/>
        </w:rPr>
        <w:t xml:space="preserve">If all checks pass — return { valid: true, discountPercent: number }</w:t>
      </w:r>
    </w:p>
    <w:p>
      <w:pPr>
        <w:pStyle w:val="ListParagraph"/>
        <w:numPr>
          <w:ilvl w:val="0"/>
          <w:numId w:val="2"/>
        </w:numPr>
        <w:spacing w:after="60" w:before="60"/>
      </w:pPr>
      <w:r>
        <w:rPr>
          <w:rFonts w:ascii="Arial" w:cs="Arial" w:eastAsia="Arial" w:hAnsi="Arial"/>
          <w:color w:val="2C2C2A"/>
          <w:sz w:val="22"/>
          <w:szCs w:val="22"/>
        </w:rPr>
        <w:t xml:space="preserve">If any check fails — return { valid: false, reason: string }</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before="40"/>
            </w:pPr>
            <w:r>
              <w:rPr>
                <w:rFonts w:ascii="Courier New" w:cs="Courier New" w:eastAsia="Courier New" w:hAnsi="Courier New"/>
                <w:color w:val="1D1D1D"/>
                <w:sz w:val="18"/>
                <w:szCs w:val="18"/>
              </w:rPr>
              <w:t xml:space="preserve">// Response shape — success</w:t>
            </w:r>
          </w:p>
          <w:p>
            <w:pPr>
              <w:spacing w:after="40" w:before="40"/>
            </w:pPr>
            <w:r>
              <w:rPr>
                <w:rFonts w:ascii="Courier New" w:cs="Courier New" w:eastAsia="Courier New" w:hAnsi="Courier New"/>
                <w:color w:val="1D1D1D"/>
                <w:sz w:val="18"/>
                <w:szCs w:val="18"/>
              </w:rPr>
              <w:t xml:space="preserve">{ valid: true, discountPercent: 80 }</w:t>
            </w:r>
          </w:p>
          <w:p>
            <w:pPr>
              <w:spacing w:after="40" w:before="40"/>
            </w:pPr>
            <w:r>
              <w:rPr>
                <w:rFonts w:ascii="Courier New" w:cs="Courier New" w:eastAsia="Courier New" w:hAnsi="Courier New"/>
                <w:color w:val="1D1D1D"/>
                <w:sz w:val="18"/>
                <w:szCs w:val="18"/>
              </w:rPr>
              <w:t xml:space="preserve"/>
            </w:r>
          </w:p>
          <w:p>
            <w:pPr>
              <w:spacing w:after="40" w:before="40"/>
            </w:pPr>
            <w:r>
              <w:rPr>
                <w:rFonts w:ascii="Courier New" w:cs="Courier New" w:eastAsia="Courier New" w:hAnsi="Courier New"/>
                <w:color w:val="1D1D1D"/>
                <w:sz w:val="18"/>
                <w:szCs w:val="18"/>
              </w:rPr>
              <w:t xml:space="preserve">// Response shape — failure</w:t>
            </w:r>
          </w:p>
          <w:p>
            <w:pPr>
              <w:spacing w:after="40" w:before="40"/>
            </w:pPr>
            <w:r>
              <w:rPr>
                <w:rFonts w:ascii="Courier New" w:cs="Courier New" w:eastAsia="Courier New" w:hAnsi="Courier New"/>
                <w:color w:val="1D1D1D"/>
                <w:sz w:val="18"/>
                <w:szCs w:val="18"/>
              </w:rPr>
              <w:t xml:space="preserve">{ valid: false, reason: "Coupon not found" }</w:t>
            </w:r>
          </w:p>
          <w:p>
            <w:pPr>
              <w:spacing w:after="40" w:before="40"/>
            </w:pPr>
            <w:r>
              <w:rPr>
                <w:rFonts w:ascii="Courier New" w:cs="Courier New" w:eastAsia="Courier New" w:hAnsi="Courier New"/>
                <w:color w:val="1D1D1D"/>
                <w:sz w:val="18"/>
                <w:szCs w:val="18"/>
              </w:rPr>
              <w:t xml:space="preserve">{ valid: false, reason: "Coupon has expired" }</w:t>
            </w:r>
          </w:p>
          <w:p>
            <w:pPr>
              <w:spacing w:after="40" w:before="40"/>
            </w:pPr>
            <w:r>
              <w:rPr>
                <w:rFonts w:ascii="Courier New" w:cs="Courier New" w:eastAsia="Courier New" w:hAnsi="Courier New"/>
                <w:color w:val="1D1D1D"/>
                <w:sz w:val="18"/>
                <w:szCs w:val="18"/>
              </w:rPr>
              <w:t xml:space="preserve">{ valid: false, reason: "Coupon not valid for this course" }</w:t>
            </w:r>
          </w:p>
          <w:p>
            <w:pPr>
              <w:spacing w:after="40" w:before="40"/>
            </w:pPr>
            <w:r>
              <w:rPr>
                <w:rFonts w:ascii="Courier New" w:cs="Courier New" w:eastAsia="Courier New" w:hAnsi="Courier New"/>
                <w:color w:val="1D1D1D"/>
                <w:sz w:val="18"/>
                <w:szCs w:val="18"/>
              </w:rPr>
              <w:t xml:space="preserve">{ valid: false, reason: "Coupon is inactive" }</w:t>
            </w:r>
          </w:p>
        </w:tc>
      </w:tr>
    </w:tbl>
    <w:p>
      <w:pPr>
        <w:spacing w:after="0" w:before="160"/>
      </w:pPr>
    </w:p>
    <w:p>
      <w:pPr>
        <w:spacing w:after="120" w:before="300"/>
      </w:pPr>
      <w:r>
        <w:rPr>
          <w:rFonts w:ascii="Arial" w:cs="Arial" w:eastAsia="Arial" w:hAnsi="Arial"/>
          <w:b/>
          <w:bCs/>
          <w:color w:val="1D9E75"/>
          <w:sz w:val="24"/>
          <w:szCs w:val="24"/>
        </w:rPr>
        <w:t xml:space="preserve">Route 2 — /api/create-order</w:t>
      </w:r>
    </w:p>
    <w:p>
      <w:pPr>
        <w:spacing w:after="80" w:before="80"/>
      </w:pPr>
      <w:r>
        <w:rPr>
          <w:rFonts w:ascii="Arial" w:cs="Arial" w:eastAsia="Arial" w:hAnsi="Arial"/>
          <w:color w:val="2C2C2A"/>
          <w:sz w:val="22"/>
          <w:szCs w:val="22"/>
        </w:rPr>
        <w:t xml:space="preserve">File: src/app/api/create-order/route.ts</w:t>
      </w:r>
    </w:p>
    <w:p>
      <w:pPr>
        <w:spacing w:after="80" w:before="80"/>
      </w:pPr>
      <w:r>
        <w:rPr>
          <w:rFonts w:ascii="Arial" w:cs="Arial" w:eastAsia="Arial" w:hAnsi="Arial"/>
          <w:color w:val="2C2C2A"/>
          <w:sz w:val="22"/>
          <w:szCs w:val="22"/>
        </w:rPr>
        <w:t xml:space="preserve">Method: POST</w:t>
      </w:r>
    </w:p>
    <w:p>
      <w:pPr>
        <w:spacing w:after="80" w:before="80"/>
      </w:pPr>
      <w:r>
        <w:rPr>
          <w:rFonts w:ascii="Arial" w:cs="Arial" w:eastAsia="Arial" w:hAnsi="Arial"/>
          <w:color w:val="2C2C2A"/>
          <w:sz w:val="22"/>
          <w:szCs w:val="22"/>
        </w:rPr>
        <w:t xml:space="preserve">Request body: { courseSlug: string, discountPercent: number, email: string }</w:t>
      </w:r>
    </w:p>
    <w:p>
      <w:pPr>
        <w:spacing w:after="80" w:before="80"/>
      </w:pPr>
      <w:r>
        <w:rPr>
          <w:rFonts w:ascii="Arial" w:cs="Arial" w:eastAsia="Arial" w:hAnsi="Arial"/>
          <w:color w:val="2C2C2A"/>
          <w:sz w:val="22"/>
          <w:szCs w:val="22"/>
        </w:rPr>
        <w:t xml:space="preserve">Logic:</w:t>
      </w:r>
    </w:p>
    <w:p>
      <w:pPr>
        <w:pStyle w:val="ListParagraph"/>
        <w:numPr>
          <w:ilvl w:val="0"/>
          <w:numId w:val="2"/>
        </w:numPr>
        <w:spacing w:after="60" w:before="60"/>
      </w:pPr>
      <w:r>
        <w:rPr>
          <w:rFonts w:ascii="Arial" w:cs="Arial" w:eastAsia="Arial" w:hAnsi="Arial"/>
          <w:color w:val="2C2C2A"/>
          <w:sz w:val="22"/>
          <w:szCs w:val="22"/>
        </w:rPr>
        <w:t xml:space="preserve">Install razorpay package if not already installed: npm install razorpay</w:t>
      </w:r>
    </w:p>
    <w:p>
      <w:pPr>
        <w:pStyle w:val="ListParagraph"/>
        <w:numPr>
          <w:ilvl w:val="0"/>
          <w:numId w:val="2"/>
        </w:numPr>
        <w:spacing w:after="60" w:before="60"/>
      </w:pPr>
      <w:r>
        <w:rPr>
          <w:rFonts w:ascii="Arial" w:cs="Arial" w:eastAsia="Arial" w:hAnsi="Arial"/>
          <w:color w:val="2C2C2A"/>
          <w:sz w:val="22"/>
          <w:szCs w:val="22"/>
        </w:rPr>
        <w:t xml:space="preserve">Fetch the course from Sanity using courseSlug to get the base price</w:t>
      </w:r>
    </w:p>
    <w:p>
      <w:pPr>
        <w:pStyle w:val="ListParagraph"/>
        <w:numPr>
          <w:ilvl w:val="0"/>
          <w:numId w:val="2"/>
        </w:numPr>
        <w:spacing w:after="60" w:before="60"/>
      </w:pPr>
      <w:r>
        <w:rPr>
          <w:rFonts w:ascii="Arial" w:cs="Arial" w:eastAsia="Arial" w:hAnsi="Arial"/>
          <w:color w:val="2C2C2A"/>
          <w:sz w:val="22"/>
          <w:szCs w:val="22"/>
        </w:rPr>
        <w:t xml:space="preserve">Calculate discounted price: basePrice * (1 - discountPercent / 100)</w:t>
      </w:r>
    </w:p>
    <w:p>
      <w:pPr>
        <w:pStyle w:val="ListParagraph"/>
        <w:numPr>
          <w:ilvl w:val="0"/>
          <w:numId w:val="2"/>
        </w:numPr>
        <w:spacing w:after="60" w:before="60"/>
      </w:pPr>
      <w:r>
        <w:rPr>
          <w:rFonts w:ascii="Arial" w:cs="Arial" w:eastAsia="Arial" w:hAnsi="Arial"/>
          <w:color w:val="2C2C2A"/>
          <w:sz w:val="22"/>
          <w:szCs w:val="22"/>
        </w:rPr>
        <w:t xml:space="preserve">Calculate GST: discountedPrice * 0.18</w:t>
      </w:r>
    </w:p>
    <w:p>
      <w:pPr>
        <w:pStyle w:val="ListParagraph"/>
        <w:numPr>
          <w:ilvl w:val="0"/>
          <w:numId w:val="2"/>
        </w:numPr>
        <w:spacing w:after="60" w:before="60"/>
      </w:pPr>
      <w:r>
        <w:rPr>
          <w:rFonts w:ascii="Arial" w:cs="Arial" w:eastAsia="Arial" w:hAnsi="Arial"/>
          <w:color w:val="2C2C2A"/>
          <w:sz w:val="22"/>
          <w:szCs w:val="22"/>
        </w:rPr>
        <w:t xml:space="preserve">Calculate total: discountedPrice + GST</w:t>
      </w:r>
    </w:p>
    <w:p>
      <w:pPr>
        <w:pStyle w:val="ListParagraph"/>
        <w:numPr>
          <w:ilvl w:val="0"/>
          <w:numId w:val="2"/>
        </w:numPr>
        <w:spacing w:after="60" w:before="60"/>
      </w:pPr>
      <w:r>
        <w:rPr>
          <w:rFonts w:ascii="Arial" w:cs="Arial" w:eastAsia="Arial" w:hAnsi="Arial"/>
          <w:color w:val="2C2C2A"/>
          <w:sz w:val="22"/>
          <w:szCs w:val="22"/>
        </w:rPr>
        <w:t xml:space="preserve">Convert total to paise: total * 100 — round to nearest integer</w:t>
      </w:r>
    </w:p>
    <w:p>
      <w:pPr>
        <w:pStyle w:val="ListParagraph"/>
        <w:numPr>
          <w:ilvl w:val="0"/>
          <w:numId w:val="2"/>
        </w:numPr>
        <w:spacing w:after="60" w:before="60"/>
      </w:pPr>
      <w:r>
        <w:rPr>
          <w:rFonts w:ascii="Arial" w:cs="Arial" w:eastAsia="Arial" w:hAnsi="Arial"/>
          <w:color w:val="2C2C2A"/>
          <w:sz w:val="22"/>
          <w:szCs w:val="22"/>
        </w:rPr>
        <w:t xml:space="preserve">If total in paise is less than 100 (i.e. effectively free) — return { free: true } without creating a Razorpay order</w:t>
      </w:r>
    </w:p>
    <w:p>
      <w:pPr>
        <w:pStyle w:val="ListParagraph"/>
        <w:numPr>
          <w:ilvl w:val="0"/>
          <w:numId w:val="2"/>
        </w:numPr>
        <w:spacing w:after="60" w:before="60"/>
      </w:pPr>
      <w:r>
        <w:rPr>
          <w:rFonts w:ascii="Arial" w:cs="Arial" w:eastAsia="Arial" w:hAnsi="Arial"/>
          <w:color w:val="2C2C2A"/>
          <w:sz w:val="22"/>
          <w:szCs w:val="22"/>
        </w:rPr>
        <w:t xml:space="preserve">Create Razorpay order using the SDK with amount in paise, currency INR, receipt as a unique string</w:t>
      </w:r>
    </w:p>
    <w:p>
      <w:pPr>
        <w:pStyle w:val="ListParagraph"/>
        <w:numPr>
          <w:ilvl w:val="0"/>
          <w:numId w:val="2"/>
        </w:numPr>
        <w:spacing w:after="60" w:before="60"/>
      </w:pPr>
      <w:r>
        <w:rPr>
          <w:rFonts w:ascii="Arial" w:cs="Arial" w:eastAsia="Arial" w:hAnsi="Arial"/>
          <w:color w:val="2C2C2A"/>
          <w:sz w:val="22"/>
          <w:szCs w:val="22"/>
        </w:rPr>
        <w:t xml:space="preserve">Return { orderId, amount, currency, discountedPrice, gst, total }</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before="40"/>
            </w:pPr>
            <w:r>
              <w:rPr>
                <w:rFonts w:ascii="Courier New" w:cs="Courier New" w:eastAsia="Courier New" w:hAnsi="Courier New"/>
                <w:color w:val="1D1D1D"/>
                <w:sz w:val="18"/>
                <w:szCs w:val="18"/>
              </w:rPr>
              <w:t xml:space="preserve">import Razorpay from "razorpay"</w:t>
            </w:r>
          </w:p>
          <w:p>
            <w:pPr>
              <w:spacing w:after="40" w:before="40"/>
            </w:pPr>
            <w:r>
              <w:rPr>
                <w:rFonts w:ascii="Courier New" w:cs="Courier New" w:eastAsia="Courier New" w:hAnsi="Courier New"/>
                <w:color w:val="1D1D1D"/>
                <w:sz w:val="18"/>
                <w:szCs w:val="18"/>
              </w:rPr>
              <w:t xml:space="preserve"/>
            </w:r>
          </w:p>
          <w:p>
            <w:pPr>
              <w:spacing w:after="40" w:before="40"/>
            </w:pPr>
            <w:r>
              <w:rPr>
                <w:rFonts w:ascii="Courier New" w:cs="Courier New" w:eastAsia="Courier New" w:hAnsi="Courier New"/>
                <w:color w:val="1D1D1D"/>
                <w:sz w:val="18"/>
                <w:szCs w:val="18"/>
              </w:rPr>
              <w:t xml:space="preserve">const razorpay = new Razorpay({</w:t>
            </w:r>
          </w:p>
          <w:p>
            <w:pPr>
              <w:spacing w:after="40" w:before="40"/>
            </w:pPr>
            <w:r>
              <w:rPr>
                <w:rFonts w:ascii="Courier New" w:cs="Courier New" w:eastAsia="Courier New" w:hAnsi="Courier New"/>
                <w:color w:val="1D1D1D"/>
                <w:sz w:val="18"/>
                <w:szCs w:val="18"/>
              </w:rPr>
              <w:t xml:space="preserve">  key_id: process.env.RAZORPAY_KEY_ID!,</w:t>
            </w:r>
          </w:p>
          <w:p>
            <w:pPr>
              <w:spacing w:after="40" w:before="40"/>
            </w:pPr>
            <w:r>
              <w:rPr>
                <w:rFonts w:ascii="Courier New" w:cs="Courier New" w:eastAsia="Courier New" w:hAnsi="Courier New"/>
                <w:color w:val="1D1D1D"/>
                <w:sz w:val="18"/>
                <w:szCs w:val="18"/>
              </w:rPr>
              <w:t xml:space="preserve">  key_secret: process.env.RAZORPAY_KEY_SECRET!,</w:t>
            </w:r>
          </w:p>
          <w:p>
            <w:pPr>
              <w:spacing w:after="40" w:before="40"/>
            </w:pPr>
            <w:r>
              <w:rPr>
                <w:rFonts w:ascii="Courier New" w:cs="Courier New" w:eastAsia="Courier New" w:hAnsi="Courier New"/>
                <w:color w:val="1D1D1D"/>
                <w:sz w:val="18"/>
                <w:szCs w:val="18"/>
              </w:rPr>
              <w:t xml:space="preserve">})</w:t>
            </w:r>
          </w:p>
        </w:tc>
      </w:tr>
    </w:tbl>
    <w:p>
      <w:pPr>
        <w:spacing w:after="0" w:before="160"/>
      </w:pPr>
    </w:p>
    <w:p>
      <w:pPr>
        <w:spacing w:after="120" w:before="300"/>
      </w:pPr>
      <w:r>
        <w:rPr>
          <w:rFonts w:ascii="Arial" w:cs="Arial" w:eastAsia="Arial" w:hAnsi="Arial"/>
          <w:b/>
          <w:bCs/>
          <w:color w:val="1D9E75"/>
          <w:sz w:val="24"/>
          <w:szCs w:val="24"/>
        </w:rPr>
        <w:t xml:space="preserve">Route 3 — /api/verify-payment</w:t>
      </w:r>
    </w:p>
    <w:p>
      <w:pPr>
        <w:spacing w:after="80" w:before="80"/>
      </w:pPr>
      <w:r>
        <w:rPr>
          <w:rFonts w:ascii="Arial" w:cs="Arial" w:eastAsia="Arial" w:hAnsi="Arial"/>
          <w:color w:val="2C2C2A"/>
          <w:sz w:val="22"/>
          <w:szCs w:val="22"/>
        </w:rPr>
        <w:t xml:space="preserve">File: src/app/api/verify-payment/route.ts</w:t>
      </w:r>
    </w:p>
    <w:p>
      <w:pPr>
        <w:spacing w:after="80" w:before="80"/>
      </w:pPr>
      <w:r>
        <w:rPr>
          <w:rFonts w:ascii="Arial" w:cs="Arial" w:eastAsia="Arial" w:hAnsi="Arial"/>
          <w:color w:val="2C2C2A"/>
          <w:sz w:val="22"/>
          <w:szCs w:val="22"/>
        </w:rPr>
        <w:t xml:space="preserve">Method: POST</w:t>
      </w:r>
    </w:p>
    <w:p>
      <w:pPr>
        <w:spacing w:after="80" w:before="80"/>
      </w:pPr>
      <w:r>
        <w:rPr>
          <w:rFonts w:ascii="Arial" w:cs="Arial" w:eastAsia="Arial" w:hAnsi="Arial"/>
          <w:color w:val="2C2C2A"/>
          <w:sz w:val="22"/>
          <w:szCs w:val="22"/>
        </w:rPr>
        <w:t xml:space="preserve">Request body: { razorpay_order_id, razorpay_payment_id, razorpay_signature, email, courseSlug }</w:t>
      </w:r>
    </w:p>
    <w:p>
      <w:pPr>
        <w:spacing w:after="80" w:before="80"/>
      </w:pPr>
      <w:r>
        <w:rPr>
          <w:rFonts w:ascii="Arial" w:cs="Arial" w:eastAsia="Arial" w:hAnsi="Arial"/>
          <w:color w:val="2C2C2A"/>
          <w:sz w:val="22"/>
          <w:szCs w:val="22"/>
        </w:rPr>
        <w:t xml:space="preserve">Logic:</w:t>
      </w:r>
    </w:p>
    <w:p>
      <w:pPr>
        <w:pStyle w:val="ListParagraph"/>
        <w:numPr>
          <w:ilvl w:val="0"/>
          <w:numId w:val="2"/>
        </w:numPr>
        <w:spacing w:after="60" w:before="60"/>
      </w:pPr>
      <w:r>
        <w:rPr>
          <w:rFonts w:ascii="Arial" w:cs="Arial" w:eastAsia="Arial" w:hAnsi="Arial"/>
          <w:color w:val="2C2C2A"/>
          <w:sz w:val="22"/>
          <w:szCs w:val="22"/>
        </w:rPr>
        <w:t xml:space="preserve">Generate expected signature: HMAC-SHA256 of (order_id + "|" + payment_id) using RAZORPAY_KEY_SECRET</w:t>
      </w:r>
    </w:p>
    <w:p>
      <w:pPr>
        <w:pStyle w:val="ListParagraph"/>
        <w:numPr>
          <w:ilvl w:val="0"/>
          <w:numId w:val="2"/>
        </w:numPr>
        <w:spacing w:after="60" w:before="60"/>
      </w:pPr>
      <w:r>
        <w:rPr>
          <w:rFonts w:ascii="Arial" w:cs="Arial" w:eastAsia="Arial" w:hAnsi="Arial"/>
          <w:color w:val="2C2C2A"/>
          <w:sz w:val="22"/>
          <w:szCs w:val="22"/>
        </w:rPr>
        <w:t xml:space="preserve">Compare generated signature with razorpay_signature</w:t>
      </w:r>
    </w:p>
    <w:p>
      <w:pPr>
        <w:pStyle w:val="ListParagraph"/>
        <w:numPr>
          <w:ilvl w:val="0"/>
          <w:numId w:val="2"/>
        </w:numPr>
        <w:spacing w:after="60" w:before="60"/>
      </w:pPr>
      <w:r>
        <w:rPr>
          <w:rFonts w:ascii="Arial" w:cs="Arial" w:eastAsia="Arial" w:hAnsi="Arial"/>
          <w:color w:val="2C2C2A"/>
          <w:sz w:val="22"/>
          <w:szCs w:val="22"/>
        </w:rPr>
        <w:t xml:space="preserve">If mismatch — return 400 with { success: false, reason: "Signature mismatch" }</w:t>
      </w:r>
    </w:p>
    <w:p>
      <w:pPr>
        <w:pStyle w:val="ListParagraph"/>
        <w:numPr>
          <w:ilvl w:val="0"/>
          <w:numId w:val="2"/>
        </w:numPr>
        <w:spacing w:after="60" w:before="60"/>
      </w:pPr>
      <w:r>
        <w:rPr>
          <w:rFonts w:ascii="Arial" w:cs="Arial" w:eastAsia="Arial" w:hAnsi="Arial"/>
          <w:color w:val="2C2C2A"/>
          <w:sz w:val="22"/>
          <w:szCs w:val="22"/>
        </w:rPr>
        <w:t xml:space="preserve">If match — create enrolment record in Sanity</w:t>
      </w:r>
    </w:p>
    <w:p>
      <w:pPr>
        <w:pStyle w:val="ListParagraph"/>
        <w:numPr>
          <w:ilvl w:val="0"/>
          <w:numId w:val="2"/>
        </w:numPr>
        <w:spacing w:after="60" w:before="60"/>
      </w:pPr>
      <w:r>
        <w:rPr>
          <w:rFonts w:ascii="Arial" w:cs="Arial" w:eastAsia="Arial" w:hAnsi="Arial"/>
          <w:color w:val="2C2C2A"/>
          <w:sz w:val="22"/>
          <w:szCs w:val="22"/>
        </w:rPr>
        <w:t xml:space="preserve">Send magic link email via Brevo using the same flow as the existing free enrolment</w:t>
      </w:r>
    </w:p>
    <w:p>
      <w:pPr>
        <w:pStyle w:val="ListParagraph"/>
        <w:numPr>
          <w:ilvl w:val="0"/>
          <w:numId w:val="2"/>
        </w:numPr>
        <w:spacing w:after="60" w:before="60"/>
      </w:pPr>
      <w:r>
        <w:rPr>
          <w:rFonts w:ascii="Arial" w:cs="Arial" w:eastAsia="Arial" w:hAnsi="Arial"/>
          <w:color w:val="2C2C2A"/>
          <w:sz w:val="22"/>
          <w:szCs w:val="22"/>
        </w:rPr>
        <w:t xml:space="preserve">Return { success: true }</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before="40"/>
            </w:pPr>
            <w:r>
              <w:rPr>
                <w:rFonts w:ascii="Courier New" w:cs="Courier New" w:eastAsia="Courier New" w:hAnsi="Courier New"/>
                <w:color w:val="1D1D1D"/>
                <w:sz w:val="18"/>
                <w:szCs w:val="18"/>
              </w:rPr>
              <w:t xml:space="preserve">import crypto from "crypto"</w:t>
            </w:r>
          </w:p>
          <w:p>
            <w:pPr>
              <w:spacing w:after="40" w:before="40"/>
            </w:pPr>
            <w:r>
              <w:rPr>
                <w:rFonts w:ascii="Courier New" w:cs="Courier New" w:eastAsia="Courier New" w:hAnsi="Courier New"/>
                <w:color w:val="1D1D1D"/>
                <w:sz w:val="18"/>
                <w:szCs w:val="18"/>
              </w:rPr>
              <w:t xml:space="preserve"/>
            </w:r>
          </w:p>
          <w:p>
            <w:pPr>
              <w:spacing w:after="40" w:before="40"/>
            </w:pPr>
            <w:r>
              <w:rPr>
                <w:rFonts w:ascii="Courier New" w:cs="Courier New" w:eastAsia="Courier New" w:hAnsi="Courier New"/>
                <w:color w:val="1D1D1D"/>
                <w:sz w:val="18"/>
                <w:szCs w:val="18"/>
              </w:rPr>
              <w:t xml:space="preserve">const body = order_id + "|" + payment_id</w:t>
            </w:r>
          </w:p>
          <w:p>
            <w:pPr>
              <w:spacing w:after="40" w:before="40"/>
            </w:pPr>
            <w:r>
              <w:rPr>
                <w:rFonts w:ascii="Courier New" w:cs="Courier New" w:eastAsia="Courier New" w:hAnsi="Courier New"/>
                <w:color w:val="1D1D1D"/>
                <w:sz w:val="18"/>
                <w:szCs w:val="18"/>
              </w:rPr>
              <w:t xml:space="preserve">const expectedSignature = crypto</w:t>
            </w:r>
          </w:p>
          <w:p>
            <w:pPr>
              <w:spacing w:after="40" w:before="40"/>
            </w:pPr>
            <w:r>
              <w:rPr>
                <w:rFonts w:ascii="Courier New" w:cs="Courier New" w:eastAsia="Courier New" w:hAnsi="Courier New"/>
                <w:color w:val="1D1D1D"/>
                <w:sz w:val="18"/>
                <w:szCs w:val="18"/>
              </w:rPr>
              <w:t xml:space="preserve">  .createHmac("sha256", process.env.RAZORPAY_KEY_SECRET!)</w:t>
            </w:r>
          </w:p>
          <w:p>
            <w:pPr>
              <w:spacing w:after="40" w:before="40"/>
            </w:pPr>
            <w:r>
              <w:rPr>
                <w:rFonts w:ascii="Courier New" w:cs="Courier New" w:eastAsia="Courier New" w:hAnsi="Courier New"/>
                <w:color w:val="1D1D1D"/>
                <w:sz w:val="18"/>
                <w:szCs w:val="18"/>
              </w:rPr>
              <w:t xml:space="preserve">  .update(body)</w:t>
            </w:r>
          </w:p>
          <w:p>
            <w:pPr>
              <w:spacing w:after="40" w:before="40"/>
            </w:pPr>
            <w:r>
              <w:rPr>
                <w:rFonts w:ascii="Courier New" w:cs="Courier New" w:eastAsia="Courier New" w:hAnsi="Courier New"/>
                <w:color w:val="1D1D1D"/>
                <w:sz w:val="18"/>
                <w:szCs w:val="18"/>
              </w:rPr>
              <w:t xml:space="preserve">  .digest("hex")</w:t>
            </w:r>
          </w:p>
          <w:p>
            <w:pPr>
              <w:spacing w:after="40" w:before="40"/>
            </w:pPr>
            <w:r>
              <w:rPr>
                <w:rFonts w:ascii="Courier New" w:cs="Courier New" w:eastAsia="Courier New" w:hAnsi="Courier New"/>
                <w:color w:val="1D1D1D"/>
                <w:sz w:val="18"/>
                <w:szCs w:val="18"/>
              </w:rPr>
              <w:t xml:space="preserve"/>
            </w:r>
          </w:p>
          <w:p>
            <w:pPr>
              <w:spacing w:after="40" w:before="40"/>
            </w:pPr>
            <w:r>
              <w:rPr>
                <w:rFonts w:ascii="Courier New" w:cs="Courier New" w:eastAsia="Courier New" w:hAnsi="Courier New"/>
                <w:color w:val="1D1D1D"/>
                <w:sz w:val="18"/>
                <w:szCs w:val="18"/>
              </w:rPr>
              <w:t xml:space="preserve">if (expectedSignature !== razorpay_signature) {</w:t>
            </w:r>
          </w:p>
          <w:p>
            <w:pPr>
              <w:spacing w:after="40" w:before="40"/>
            </w:pPr>
            <w:r>
              <w:rPr>
                <w:rFonts w:ascii="Courier New" w:cs="Courier New" w:eastAsia="Courier New" w:hAnsi="Courier New"/>
                <w:color w:val="1D1D1D"/>
                <w:sz w:val="18"/>
                <w:szCs w:val="18"/>
              </w:rPr>
              <w:t xml:space="preserve">  return Response.json({ success: false }, { status: 400 })</w:t>
            </w:r>
          </w:p>
          <w:p>
            <w:pPr>
              <w:spacing w:after="40" w:before="40"/>
            </w:pPr>
            <w:r>
              <w:rPr>
                <w:rFonts w:ascii="Courier New" w:cs="Courier New" w:eastAsia="Courier New" w:hAnsi="Courier New"/>
                <w:color w:val="1D1D1D"/>
                <w:sz w:val="18"/>
                <w:szCs w:val="18"/>
              </w:rPr>
              <w:t xml:space="preserv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20"/>
              <w:left w:type="dxa" w:w="160"/>
              <w:bottom w:type="dxa" w:w="120"/>
              <w:right w:type="dxa" w:w="160"/>
            </w:tcMar>
          </w:tcPr>
          <w:p>
            <w:r>
              <w:rPr>
                <w:rFonts w:ascii="Arial" w:cs="Arial" w:eastAsia="Arial" w:hAnsi="Arial"/>
                <w:b/>
                <w:bCs/>
                <w:color w:val="633806"/>
                <w:sz w:val="20"/>
                <w:szCs w:val="20"/>
              </w:rPr>
              <w:t xml:space="preserve">The enrolment creation and magic link sending in verify-payment must use the same logic as the existing free enrolment flow. Do not duplicate the Brevo email logic — extract it into a shared utility function if it is not already shared.</w:t>
            </w:r>
          </w:p>
        </w:tc>
      </w:tr>
    </w:tbl>
    <w:p>
      <w:pPr>
        <w:pBdr>
          <w:bottom w:val="single" w:color="FAEEDA" w:sz="4"/>
        </w:pBdr>
        <w:spacing w:after="300" w:before="300"/>
      </w:pPr>
    </w:p>
    <w:p>
      <w:pPr>
        <w:spacing w:after="160" w:before="400"/>
      </w:pPr>
      <w:r>
        <w:rPr>
          <w:rFonts w:ascii="Arial" w:cs="Arial" w:eastAsia="Arial" w:hAnsi="Arial"/>
          <w:b/>
          <w:bCs/>
          <w:color w:val="633806"/>
          <w:sz w:val="28"/>
          <w:szCs w:val="28"/>
        </w:rPr>
        <w:t xml:space="preserve">Task 6 — Updated Enrolment Modal</w:t>
      </w:r>
    </w:p>
    <w:p>
      <w:pPr>
        <w:spacing w:after="80" w:before="80"/>
      </w:pPr>
      <w:r>
        <w:rPr>
          <w:rFonts w:ascii="Arial" w:cs="Arial" w:eastAsia="Arial" w:hAnsi="Arial"/>
          <w:color w:val="2C2C2A"/>
          <w:sz w:val="22"/>
          <w:szCs w:val="22"/>
        </w:rPr>
        <w:t xml:space="preserve">Find the existing enrolment modal component. Update it to support the new paid course flow. The free course flow (price = 0) must remain completely unchanged.</w:t>
      </w:r>
    </w:p>
    <w:p>
      <w:pPr>
        <w:spacing w:after="0" w:before="160"/>
      </w:pPr>
    </w:p>
    <w:p>
      <w:pPr>
        <w:spacing w:after="120" w:before="300"/>
      </w:pPr>
      <w:r>
        <w:rPr>
          <w:rFonts w:ascii="Arial" w:cs="Arial" w:eastAsia="Arial" w:hAnsi="Arial"/>
          <w:b/>
          <w:bCs/>
          <w:color w:val="1D9E75"/>
          <w:sz w:val="24"/>
          <w:szCs w:val="24"/>
        </w:rPr>
        <w:t xml:space="preserve">Test price override for preview environment</w:t>
      </w:r>
    </w:p>
    <w:p>
      <w:pPr>
        <w:spacing w:after="80" w:before="80"/>
      </w:pPr>
      <w:r>
        <w:rPr>
          <w:rFonts w:ascii="Arial" w:cs="Arial" w:eastAsia="Arial" w:hAnsi="Arial"/>
          <w:color w:val="2C2C2A"/>
          <w:sz w:val="22"/>
          <w:szCs w:val="22"/>
        </w:rPr>
        <w:t xml:space="preserve">At the top of the enrolment modal component, add this logic to determine the effective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before="40"/>
            </w:pPr>
            <w:r>
              <w:rPr>
                <w:rFonts w:ascii="Courier New" w:cs="Courier New" w:eastAsia="Courier New" w:hAnsi="Courier New"/>
                <w:color w:val="1D1D1D"/>
                <w:sz w:val="18"/>
                <w:szCs w:val="18"/>
              </w:rPr>
              <w:t xml:space="preserve">const testPrice = process.env.NEXT_PUBLIC_TEST_COURSE_PRICE</w:t>
            </w:r>
          </w:p>
          <w:p>
            <w:pPr>
              <w:spacing w:after="40" w:before="40"/>
            </w:pPr>
            <w:r>
              <w:rPr>
                <w:rFonts w:ascii="Courier New" w:cs="Courier New" w:eastAsia="Courier New" w:hAnsi="Courier New"/>
                <w:color w:val="1D1D1D"/>
                <w:sz w:val="18"/>
                <w:szCs w:val="18"/>
              </w:rPr>
              <w:t xml:space="preserve">const effectivePrice = testPrice !== undefined</w:t>
            </w:r>
          </w:p>
          <w:p>
            <w:pPr>
              <w:spacing w:after="40" w:before="40"/>
            </w:pPr>
            <w:r>
              <w:rPr>
                <w:rFonts w:ascii="Courier New" w:cs="Courier New" w:eastAsia="Courier New" w:hAnsi="Courier New"/>
                <w:color w:val="1D1D1D"/>
                <w:sz w:val="18"/>
                <w:szCs w:val="18"/>
              </w:rPr>
              <w:t xml:space="preserve">  ? Number(testPrice)</w:t>
            </w:r>
          </w:p>
          <w:p>
            <w:pPr>
              <w:spacing w:after="40" w:before="40"/>
            </w:pPr>
            <w:r>
              <w:rPr>
                <w:rFonts w:ascii="Courier New" w:cs="Courier New" w:eastAsia="Courier New" w:hAnsi="Courier New"/>
                <w:color w:val="1D1D1D"/>
                <w:sz w:val="18"/>
                <w:szCs w:val="18"/>
              </w:rPr>
              <w:t xml:space="preserve">  : course.price</w:t>
            </w:r>
          </w:p>
          <w:p>
            <w:pPr>
              <w:spacing w:after="40" w:before="40"/>
            </w:pPr>
            <w:r>
              <w:rPr>
                <w:rFonts w:ascii="Courier New" w:cs="Courier New" w:eastAsia="Courier New" w:hAnsi="Courier New"/>
                <w:color w:val="1D1D1D"/>
                <w:sz w:val="18"/>
                <w:szCs w:val="18"/>
              </w:rPr>
              <w:t xml:space="preserve"/>
            </w:r>
          </w:p>
          <w:p>
            <w:pPr>
              <w:spacing w:after="40" w:before="40"/>
            </w:pPr>
            <w:r>
              <w:rPr>
                <w:rFonts w:ascii="Courier New" w:cs="Courier New" w:eastAsia="Courier New" w:hAnsi="Courier New"/>
                <w:color w:val="1D1D1D"/>
                <w:sz w:val="18"/>
                <w:szCs w:val="18"/>
              </w:rPr>
              <w:t xml:space="preserve">// Use effectivePrice everywhere in this component instead of course.price</w:t>
            </w:r>
          </w:p>
        </w:tc>
      </w:tr>
    </w:tbl>
    <w:p>
      <w:pPr>
        <w:spacing w:after="80" w:before="80"/>
      </w:pPr>
      <w:r>
        <w:rPr>
          <w:rFonts w:ascii="Arial" w:cs="Arial" w:eastAsia="Arial" w:hAnsi="Arial"/>
          <w:color w:val="2C2C2A"/>
          <w:sz w:val="22"/>
          <w:szCs w:val="22"/>
        </w:rPr>
        <w:t xml:space="preserve">On the preview site, the modal uses the test price from the environment variable. On production, the variable does not exist so effectivePrice falls through to the Sanity course price. No other changes needed.</w:t>
      </w:r>
    </w:p>
    <w:p>
      <w:pPr>
        <w:spacing w:after="0" w:before="160"/>
      </w:pPr>
    </w:p>
    <w:p>
      <w:pPr>
        <w:spacing w:after="120" w:before="300"/>
      </w:pPr>
      <w:r>
        <w:rPr>
          <w:rFonts w:ascii="Arial" w:cs="Arial" w:eastAsia="Arial" w:hAnsi="Arial"/>
          <w:b/>
          <w:bCs/>
          <w:color w:val="1D9E75"/>
          <w:sz w:val="24"/>
          <w:szCs w:val="24"/>
        </w:rPr>
        <w:t xml:space="preserve">Modal states</w:t>
      </w:r>
    </w:p>
    <w:p>
      <w:pPr>
        <w:spacing w:after="80" w:before="80"/>
      </w:pPr>
      <w:r>
        <w:rPr>
          <w:rFonts w:ascii="Arial" w:cs="Arial" w:eastAsia="Arial" w:hAnsi="Arial"/>
          <w:color w:val="2C2C2A"/>
          <w:sz w:val="22"/>
          <w:szCs w:val="22"/>
        </w:rPr>
        <w:t xml:space="preserve">The modal has these states depending on the effective price:</w:t>
      </w:r>
    </w:p>
    <w:p>
      <w:pPr>
        <w:pStyle w:val="ListParagraph"/>
        <w:numPr>
          <w:ilvl w:val="0"/>
          <w:numId w:val="3"/>
        </w:numPr>
        <w:spacing w:after="60" w:before="60"/>
      </w:pPr>
      <w:r>
        <w:rPr>
          <w:rFonts w:ascii="Arial" w:cs="Arial" w:eastAsia="Arial" w:hAnsi="Arial"/>
          <w:color w:val="2C2C2A"/>
          <w:sz w:val="22"/>
          <w:szCs w:val="22"/>
        </w:rPr>
        <w:t xml:space="preserve">Effective price is 0 — existing free flow, no changes</w:t>
      </w:r>
    </w:p>
    <w:p>
      <w:pPr>
        <w:pStyle w:val="ListParagraph"/>
        <w:numPr>
          <w:ilvl w:val="0"/>
          <w:numId w:val="3"/>
        </w:numPr>
        <w:spacing w:after="60" w:before="60"/>
      </w:pPr>
      <w:r>
        <w:rPr>
          <w:rFonts w:ascii="Arial" w:cs="Arial" w:eastAsia="Arial" w:hAnsi="Arial"/>
          <w:color w:val="2C2C2A"/>
          <w:sz w:val="22"/>
          <w:szCs w:val="22"/>
        </w:rPr>
        <w:t xml:space="preserve">Effective price is greater than 0 — new paid flow described below</w:t>
      </w:r>
    </w:p>
    <w:p>
      <w:pPr>
        <w:spacing w:after="0" w:before="160"/>
      </w:pPr>
    </w:p>
    <w:p>
      <w:pPr>
        <w:spacing w:after="120" w:before="300"/>
      </w:pPr>
      <w:r>
        <w:rPr>
          <w:rFonts w:ascii="Arial" w:cs="Arial" w:eastAsia="Arial" w:hAnsi="Arial"/>
          <w:b/>
          <w:bCs/>
          <w:color w:val="1D9E75"/>
          <w:sz w:val="24"/>
          <w:szCs w:val="24"/>
        </w:rPr>
        <w:t xml:space="preserve">Paid course modal — step by step</w:t>
      </w:r>
    </w:p>
    <w:p>
      <w:pPr>
        <w:spacing w:after="80" w:before="200"/>
      </w:pPr>
      <w:r>
        <w:rPr>
          <w:rFonts w:ascii="Arial" w:cs="Arial" w:eastAsia="Arial" w:hAnsi="Arial"/>
          <w:b/>
          <w:bCs/>
          <w:color w:val="2C2C2A"/>
          <w:sz w:val="22"/>
          <w:szCs w:val="22"/>
        </w:rPr>
        <w:t xml:space="preserve">Step 1 — Email input</w:t>
      </w:r>
    </w:p>
    <w:p>
      <w:pPr>
        <w:spacing w:after="80" w:before="80"/>
      </w:pPr>
      <w:r>
        <w:rPr>
          <w:rFonts w:ascii="Arial" w:cs="Arial" w:eastAsia="Arial" w:hAnsi="Arial"/>
          <w:color w:val="2C2C2A"/>
          <w:sz w:val="22"/>
          <w:szCs w:val="22"/>
        </w:rPr>
        <w:t xml:space="preserve">Email field at the top. Same as existing. Below it, show the base price and a "Have a coupon?" link in small teal text.</w:t>
      </w:r>
    </w:p>
    <w:p>
      <w:pPr>
        <w:spacing w:after="0" w:before="160"/>
      </w:pPr>
    </w:p>
    <w:p>
      <w:pPr>
        <w:spacing w:after="80" w:before="200"/>
      </w:pPr>
      <w:r>
        <w:rPr>
          <w:rFonts w:ascii="Arial" w:cs="Arial" w:eastAsia="Arial" w:hAnsi="Arial"/>
          <w:b/>
          <w:bCs/>
          <w:color w:val="2C2C2A"/>
          <w:sz w:val="22"/>
          <w:szCs w:val="22"/>
        </w:rPr>
        <w:t xml:space="preserve">Step 2 — Coupon field (revealed on click)</w:t>
      </w:r>
    </w:p>
    <w:p>
      <w:pPr>
        <w:spacing w:after="80" w:before="80"/>
      </w:pPr>
      <w:r>
        <w:rPr>
          <w:rFonts w:ascii="Arial" w:cs="Arial" w:eastAsia="Arial" w:hAnsi="Arial"/>
          <w:color w:val="2C2C2A"/>
          <w:sz w:val="22"/>
          <w:szCs w:val="22"/>
        </w:rPr>
        <w:t xml:space="preserve">When learner clicks "Have a coupon?", reveal a text input and an Apply button. On Apply:</w:t>
      </w:r>
    </w:p>
    <w:p>
      <w:pPr>
        <w:pStyle w:val="ListParagraph"/>
        <w:numPr>
          <w:ilvl w:val="0"/>
          <w:numId w:val="2"/>
        </w:numPr>
        <w:spacing w:after="60" w:before="60"/>
      </w:pPr>
      <w:r>
        <w:rPr>
          <w:rFonts w:ascii="Arial" w:cs="Arial" w:eastAsia="Arial" w:hAnsi="Arial"/>
          <w:color w:val="2C2C2A"/>
          <w:sz w:val="22"/>
          <w:szCs w:val="22"/>
        </w:rPr>
        <w:t xml:space="preserve">Call /api/validate-coupon with the code and courseSlug</w:t>
      </w:r>
    </w:p>
    <w:p>
      <w:pPr>
        <w:pStyle w:val="ListParagraph"/>
        <w:numPr>
          <w:ilvl w:val="0"/>
          <w:numId w:val="2"/>
        </w:numPr>
        <w:spacing w:after="60" w:before="60"/>
      </w:pPr>
      <w:r>
        <w:rPr>
          <w:rFonts w:ascii="Arial" w:cs="Arial" w:eastAsia="Arial" w:hAnsi="Arial"/>
          <w:color w:val="2C2C2A"/>
          <w:sz w:val="22"/>
          <w:szCs w:val="22"/>
        </w:rPr>
        <w:t xml:space="preserve">If valid — show success message, update price breakdown with discounted amounts</w:t>
      </w:r>
    </w:p>
    <w:p>
      <w:pPr>
        <w:pStyle w:val="ListParagraph"/>
        <w:numPr>
          <w:ilvl w:val="0"/>
          <w:numId w:val="2"/>
        </w:numPr>
        <w:spacing w:after="60" w:before="60"/>
      </w:pPr>
      <w:r>
        <w:rPr>
          <w:rFonts w:ascii="Arial" w:cs="Arial" w:eastAsia="Arial" w:hAnsi="Arial"/>
          <w:color w:val="2C2C2A"/>
          <w:sz w:val="22"/>
          <w:szCs w:val="22"/>
        </w:rPr>
        <w:t xml:space="preserve">If invalid — show error message below the field, keep original price</w:t>
      </w:r>
    </w:p>
    <w:p>
      <w:pPr>
        <w:spacing w:after="80" w:before="80"/>
      </w:pPr>
      <w:r>
        <w:rPr>
          <w:rFonts w:ascii="Arial" w:cs="Arial" w:eastAsia="Arial" w:hAnsi="Arial"/>
          <w:color w:val="2C2C2A"/>
          <w:sz w:val="22"/>
          <w:szCs w:val="22"/>
        </w:rPr>
        <w:t xml:space="preserve">The coupon field and Apply button remain visible after a successful application. Show a small green tick and the discount applied.</w:t>
      </w:r>
    </w:p>
    <w:p>
      <w:pPr>
        <w:spacing w:after="0" w:before="160"/>
      </w:pPr>
    </w:p>
    <w:p>
      <w:pPr>
        <w:spacing w:after="80" w:before="200"/>
      </w:pPr>
      <w:r>
        <w:rPr>
          <w:rFonts w:ascii="Arial" w:cs="Arial" w:eastAsia="Arial" w:hAnsi="Arial"/>
          <w:b/>
          <w:bCs/>
          <w:color w:val="2C2C2A"/>
          <w:sz w:val="22"/>
          <w:szCs w:val="22"/>
        </w:rPr>
        <w:t xml:space="preserve">Step 3 — Price breakdown</w:t>
      </w:r>
    </w:p>
    <w:p>
      <w:pPr>
        <w:spacing w:after="80" w:before="80"/>
      </w:pPr>
      <w:r>
        <w:rPr>
          <w:rFonts w:ascii="Arial" w:cs="Arial" w:eastAsia="Arial" w:hAnsi="Arial"/>
          <w:color w:val="2C2C2A"/>
          <w:sz w:val="22"/>
          <w:szCs w:val="22"/>
        </w:rPr>
        <w:t xml:space="preserve">Show this breakdown below the coupon section at all times when price &gt;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before="40"/>
            </w:pPr>
            <w:r>
              <w:rPr>
                <w:rFonts w:ascii="Courier New" w:cs="Courier New" w:eastAsia="Courier New" w:hAnsi="Courier New"/>
                <w:color w:val="1D1D1D"/>
                <w:sz w:val="18"/>
                <w:szCs w:val="18"/>
              </w:rPr>
              <w:t xml:space="preserve">Course fee:    Rs. [base or discounted price]</w:t>
            </w:r>
          </w:p>
          <w:p>
            <w:pPr>
              <w:spacing w:after="40" w:before="40"/>
            </w:pPr>
            <w:r>
              <w:rPr>
                <w:rFonts w:ascii="Courier New" w:cs="Courier New" w:eastAsia="Courier New" w:hAnsi="Courier New"/>
                <w:color w:val="1D1D1D"/>
                <w:sz w:val="18"/>
                <w:szCs w:val="18"/>
              </w:rPr>
              <w:t xml:space="preserve">GST (18%):     Rs. [18% of course fee]</w:t>
            </w:r>
          </w:p>
          <w:p>
            <w:pPr>
              <w:spacing w:after="40" w:before="40"/>
            </w:pPr>
            <w:r>
              <w:rPr>
                <w:rFonts w:ascii="Courier New" w:cs="Courier New" w:eastAsia="Courier New" w:hAnsi="Courier New"/>
                <w:color w:val="1D1D1D"/>
                <w:sz w:val="18"/>
                <w:szCs w:val="18"/>
              </w:rPr>
              <w:t xml:space="preserve">─────────────────────────────</w:t>
            </w:r>
          </w:p>
          <w:p>
            <w:pPr>
              <w:spacing w:after="40" w:before="40"/>
            </w:pPr>
            <w:r>
              <w:rPr>
                <w:rFonts w:ascii="Courier New" w:cs="Courier New" w:eastAsia="Courier New" w:hAnsi="Courier New"/>
                <w:color w:val="1D1D1D"/>
                <w:sz w:val="18"/>
                <w:szCs w:val="18"/>
              </w:rPr>
              <w:t xml:space="preserve">Total:         Rs. [course fee + GST]</w:t>
            </w:r>
          </w:p>
        </w:tc>
      </w:tr>
    </w:tbl>
    <w:p>
      <w:pPr>
        <w:spacing w:after="80" w:before="80"/>
      </w:pPr>
      <w:r>
        <w:rPr>
          <w:rFonts w:ascii="Arial" w:cs="Arial" w:eastAsia="Arial" w:hAnsi="Arial"/>
          <w:color w:val="2C2C2A"/>
          <w:sz w:val="22"/>
          <w:szCs w:val="22"/>
        </w:rPr>
        <w:t xml:space="preserve">Update the breakdown dynamically when a coupon is applied. All amounts rounded to nearest rupee.</w:t>
      </w:r>
    </w:p>
    <w:p>
      <w:pPr>
        <w:spacing w:after="0" w:before="160"/>
      </w:pPr>
    </w:p>
    <w:p>
      <w:pPr>
        <w:spacing w:after="80" w:before="200"/>
      </w:pPr>
      <w:r>
        <w:rPr>
          <w:rFonts w:ascii="Arial" w:cs="Arial" w:eastAsia="Arial" w:hAnsi="Arial"/>
          <w:b/>
          <w:bCs/>
          <w:color w:val="2C2C2A"/>
          <w:sz w:val="22"/>
          <w:szCs w:val="22"/>
        </w:rPr>
        <w:t xml:space="preserve">Step 4 — Terms checkbox</w:t>
      </w:r>
    </w:p>
    <w:p>
      <w:pPr>
        <w:spacing w:after="80" w:before="80"/>
      </w:pPr>
      <w:r>
        <w:rPr>
          <w:rFonts w:ascii="Arial" w:cs="Arial" w:eastAsia="Arial" w:hAnsi="Arial"/>
          <w:color w:val="2C2C2A"/>
          <w:sz w:val="22"/>
          <w:szCs w:val="22"/>
        </w:rPr>
        <w:t xml:space="preserve">Below the price breakdown, show:</w:t>
      </w:r>
    </w:p>
    <w:p>
      <w:pPr>
        <w:spacing w:after="80" w:before="80"/>
      </w:pPr>
      <w:r>
        <w:rPr>
          <w:rFonts w:ascii="Arial" w:cs="Arial" w:eastAsia="Arial" w:hAnsi="Arial"/>
          <w:color w:val="2C2C2A"/>
          <w:sz w:val="22"/>
          <w:szCs w:val="22"/>
        </w:rPr>
        <w:t xml:space="preserve">"I have read and agree to the Terms and Conditions and Refund Policy."</w:t>
      </w:r>
    </w:p>
    <w:p>
      <w:pPr>
        <w:spacing w:after="80" w:before="80"/>
      </w:pPr>
      <w:r>
        <w:rPr>
          <w:rFonts w:ascii="Arial" w:cs="Arial" w:eastAsia="Arial" w:hAnsi="Arial"/>
          <w:color w:val="2C2C2A"/>
          <w:sz w:val="22"/>
          <w:szCs w:val="22"/>
        </w:rPr>
        <w:t xml:space="preserve">Both "Terms and Conditions" and "Refund Policy" are hyperlinks opening in a new tab. The checkbox must be ticked before the action button is enabled.</w:t>
      </w:r>
    </w:p>
    <w:p>
      <w:pPr>
        <w:spacing w:after="0" w:before="160"/>
      </w:pPr>
    </w:p>
    <w:p>
      <w:pPr>
        <w:spacing w:after="80" w:before="200"/>
      </w:pPr>
      <w:r>
        <w:rPr>
          <w:rFonts w:ascii="Arial" w:cs="Arial" w:eastAsia="Arial" w:hAnsi="Arial"/>
          <w:b/>
          <w:bCs/>
          <w:color w:val="2C2C2A"/>
          <w:sz w:val="22"/>
          <w:szCs w:val="22"/>
        </w:rPr>
        <w:t xml:space="preserve">Step 5 — Action button</w:t>
      </w:r>
    </w:p>
    <w:p>
      <w:pPr>
        <w:spacing w:after="80" w:before="80"/>
      </w:pPr>
      <w:r>
        <w:rPr>
          <w:rFonts w:ascii="Arial" w:cs="Arial" w:eastAsia="Arial" w:hAnsi="Arial"/>
          <w:color w:val="2C2C2A"/>
          <w:sz w:val="22"/>
          <w:szCs w:val="22"/>
        </w:rPr>
        <w:t xml:space="preserve">If total is 0 (100% coupon applied):</w:t>
      </w:r>
    </w:p>
    <w:p>
      <w:pPr>
        <w:pStyle w:val="ListParagraph"/>
        <w:numPr>
          <w:ilvl w:val="0"/>
          <w:numId w:val="3"/>
        </w:numPr>
        <w:spacing w:after="60" w:before="60"/>
      </w:pPr>
      <w:r>
        <w:rPr>
          <w:rFonts w:ascii="Arial" w:cs="Arial" w:eastAsia="Arial" w:hAnsi="Arial"/>
          <w:color w:val="2C2C2A"/>
          <w:sz w:val="22"/>
          <w:szCs w:val="22"/>
        </w:rPr>
        <w:t xml:space="preserve">Button label: Enrol</w:t>
      </w:r>
    </w:p>
    <w:p>
      <w:pPr>
        <w:pStyle w:val="ListParagraph"/>
        <w:numPr>
          <w:ilvl w:val="0"/>
          <w:numId w:val="3"/>
        </w:numPr>
        <w:spacing w:after="60" w:before="60"/>
      </w:pPr>
      <w:r>
        <w:rPr>
          <w:rFonts w:ascii="Arial" w:cs="Arial" w:eastAsia="Arial" w:hAnsi="Arial"/>
          <w:color w:val="2C2C2A"/>
          <w:sz w:val="22"/>
          <w:szCs w:val="22"/>
        </w:rPr>
        <w:t xml:space="preserve">On click: call existing free enrolment flow directly — create enrolment in Sanity, send magic link via Brevo</w:t>
      </w:r>
    </w:p>
    <w:p>
      <w:pPr>
        <w:spacing w:after="0" w:before="160"/>
      </w:pPr>
    </w:p>
    <w:p>
      <w:pPr>
        <w:spacing w:after="80" w:before="80"/>
      </w:pPr>
      <w:r>
        <w:rPr>
          <w:rFonts w:ascii="Arial" w:cs="Arial" w:eastAsia="Arial" w:hAnsi="Arial"/>
          <w:color w:val="2C2C2A"/>
          <w:sz w:val="22"/>
          <w:szCs w:val="22"/>
        </w:rPr>
        <w:t xml:space="preserve">If total is greater than 0:</w:t>
      </w:r>
    </w:p>
    <w:p>
      <w:pPr>
        <w:pStyle w:val="ListParagraph"/>
        <w:numPr>
          <w:ilvl w:val="0"/>
          <w:numId w:val="3"/>
        </w:numPr>
        <w:spacing w:after="60" w:before="60"/>
      </w:pPr>
      <w:r>
        <w:rPr>
          <w:rFonts w:ascii="Arial" w:cs="Arial" w:eastAsia="Arial" w:hAnsi="Arial"/>
          <w:color w:val="2C2C2A"/>
          <w:sz w:val="22"/>
          <w:szCs w:val="22"/>
        </w:rPr>
        <w:t xml:space="preserve">Button label: Pay Now</w:t>
      </w:r>
    </w:p>
    <w:p>
      <w:pPr>
        <w:pStyle w:val="ListParagraph"/>
        <w:numPr>
          <w:ilvl w:val="0"/>
          <w:numId w:val="3"/>
        </w:numPr>
        <w:spacing w:after="60" w:before="60"/>
      </w:pPr>
      <w:r>
        <w:rPr>
          <w:rFonts w:ascii="Arial" w:cs="Arial" w:eastAsia="Arial" w:hAnsi="Arial"/>
          <w:color w:val="2C2C2A"/>
          <w:sz w:val="22"/>
          <w:szCs w:val="22"/>
        </w:rPr>
        <w:t xml:space="preserve">On click: call /api/create-order, then open Razorpay checkout modal</w:t>
      </w:r>
    </w:p>
    <w:p>
      <w:pPr>
        <w:spacing w:after="0" w:before="160"/>
      </w:pPr>
    </w:p>
    <w:p>
      <w:pPr>
        <w:spacing w:after="80" w:before="80"/>
      </w:pPr>
      <w:r>
        <w:rPr>
          <w:rFonts w:ascii="Arial" w:cs="Arial" w:eastAsia="Arial" w:hAnsi="Arial"/>
          <w:color w:val="2C2C2A"/>
          <w:sz w:val="22"/>
          <w:szCs w:val="22"/>
        </w:rPr>
        <w:t xml:space="preserve">Razorpay checkout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before="40"/>
            </w:pPr>
            <w:r>
              <w:rPr>
                <w:rFonts w:ascii="Courier New" w:cs="Courier New" w:eastAsia="Courier New" w:hAnsi="Courier New"/>
                <w:color w:val="1D1D1D"/>
                <w:sz w:val="18"/>
                <w:szCs w:val="18"/>
              </w:rPr>
              <w:t xml:space="preserve">const options = {</w:t>
            </w:r>
          </w:p>
          <w:p>
            <w:pPr>
              <w:spacing w:after="40" w:before="40"/>
            </w:pPr>
            <w:r>
              <w:rPr>
                <w:rFonts w:ascii="Courier New" w:cs="Courier New" w:eastAsia="Courier New" w:hAnsi="Courier New"/>
                <w:color w:val="1D1D1D"/>
                <w:sz w:val="18"/>
                <w:szCs w:val="18"/>
              </w:rPr>
              <w:t xml:space="preserve">  key: process.env.NEXT_PUBLIC_RAZORPAY_KEY_ID,</w:t>
            </w:r>
          </w:p>
          <w:p>
            <w:pPr>
              <w:spacing w:after="40" w:before="40"/>
            </w:pPr>
            <w:r>
              <w:rPr>
                <w:rFonts w:ascii="Courier New" w:cs="Courier New" w:eastAsia="Courier New" w:hAnsi="Courier New"/>
                <w:color w:val="1D1D1D"/>
                <w:sz w:val="18"/>
                <w:szCs w:val="18"/>
              </w:rPr>
              <w:t xml:space="preserve">  amount: order.amount,</w:t>
            </w:r>
          </w:p>
          <w:p>
            <w:pPr>
              <w:spacing w:after="40" w:before="40"/>
            </w:pPr>
            <w:r>
              <w:rPr>
                <w:rFonts w:ascii="Courier New" w:cs="Courier New" w:eastAsia="Courier New" w:hAnsi="Courier New"/>
                <w:color w:val="1D1D1D"/>
                <w:sz w:val="18"/>
                <w:szCs w:val="18"/>
              </w:rPr>
              <w:t xml:space="preserve">  currency: "INR",</w:t>
            </w:r>
          </w:p>
          <w:p>
            <w:pPr>
              <w:spacing w:after="40" w:before="40"/>
            </w:pPr>
            <w:r>
              <w:rPr>
                <w:rFonts w:ascii="Courier New" w:cs="Courier New" w:eastAsia="Courier New" w:hAnsi="Courier New"/>
                <w:color w:val="1D1D1D"/>
                <w:sz w:val="18"/>
                <w:szCs w:val="18"/>
              </w:rPr>
              <w:t xml:space="preserve">  name: "Embiggen Consulting LLP",</w:t>
            </w:r>
          </w:p>
          <w:p>
            <w:pPr>
              <w:spacing w:after="40" w:before="40"/>
            </w:pPr>
            <w:r>
              <w:rPr>
                <w:rFonts w:ascii="Courier New" w:cs="Courier New" w:eastAsia="Courier New" w:hAnsi="Courier New"/>
                <w:color w:val="1D1D1D"/>
                <w:sz w:val="18"/>
                <w:szCs w:val="18"/>
              </w:rPr>
              <w:t xml:space="preserve">  description: "[Course Name]",</w:t>
            </w:r>
          </w:p>
          <w:p>
            <w:pPr>
              <w:spacing w:after="40" w:before="40"/>
            </w:pPr>
            <w:r>
              <w:rPr>
                <w:rFonts w:ascii="Courier New" w:cs="Courier New" w:eastAsia="Courier New" w:hAnsi="Courier New"/>
                <w:color w:val="1D1D1D"/>
                <w:sz w:val="18"/>
                <w:szCs w:val="18"/>
              </w:rPr>
              <w:t xml:space="preserve">  order_id: order.orderId,</w:t>
            </w:r>
          </w:p>
          <w:p>
            <w:pPr>
              <w:spacing w:after="40" w:before="40"/>
            </w:pPr>
            <w:r>
              <w:rPr>
                <w:rFonts w:ascii="Courier New" w:cs="Courier New" w:eastAsia="Courier New" w:hAnsi="Courier New"/>
                <w:color w:val="1D1D1D"/>
                <w:sz w:val="18"/>
                <w:szCs w:val="18"/>
              </w:rPr>
              <w:t xml:space="preserve">  prefill: { email: email },</w:t>
            </w:r>
          </w:p>
          <w:p>
            <w:pPr>
              <w:spacing w:after="40" w:before="40"/>
            </w:pPr>
            <w:r>
              <w:rPr>
                <w:rFonts w:ascii="Courier New" w:cs="Courier New" w:eastAsia="Courier New" w:hAnsi="Courier New"/>
                <w:color w:val="1D1D1D"/>
                <w:sz w:val="18"/>
                <w:szCs w:val="18"/>
              </w:rPr>
              <w:t xml:space="preserve">  theme: { color: "#633806" },</w:t>
            </w:r>
          </w:p>
          <w:p>
            <w:pPr>
              <w:spacing w:after="40" w:before="40"/>
            </w:pPr>
            <w:r>
              <w:rPr>
                <w:rFonts w:ascii="Courier New" w:cs="Courier New" w:eastAsia="Courier New" w:hAnsi="Courier New"/>
                <w:color w:val="1D1D1D"/>
                <w:sz w:val="18"/>
                <w:szCs w:val="18"/>
              </w:rPr>
              <w:t xml:space="preserve">  handler: async function(response) {</w:t>
            </w:r>
          </w:p>
          <w:p>
            <w:pPr>
              <w:spacing w:after="40" w:before="40"/>
            </w:pPr>
            <w:r>
              <w:rPr>
                <w:rFonts w:ascii="Courier New" w:cs="Courier New" w:eastAsia="Courier New" w:hAnsi="Courier New"/>
                <w:color w:val="1D1D1D"/>
                <w:sz w:val="18"/>
                <w:szCs w:val="18"/>
              </w:rPr>
              <w:t xml:space="preserve">    // Call /api/verify-payment with the three response values</w:t>
            </w:r>
          </w:p>
          <w:p>
            <w:pPr>
              <w:spacing w:after="40" w:before="40"/>
            </w:pPr>
            <w:r>
              <w:rPr>
                <w:rFonts w:ascii="Courier New" w:cs="Courier New" w:eastAsia="Courier New" w:hAnsi="Courier New"/>
                <w:color w:val="1D1D1D"/>
                <w:sz w:val="18"/>
                <w:szCs w:val="18"/>
              </w:rPr>
              <w:t xml:space="preserve">    // On success — show confirmation message</w:t>
            </w:r>
          </w:p>
          <w:p>
            <w:pPr>
              <w:spacing w:after="40" w:before="40"/>
            </w:pPr>
            <w:r>
              <w:rPr>
                <w:rFonts w:ascii="Courier New" w:cs="Courier New" w:eastAsia="Courier New" w:hAnsi="Courier New"/>
                <w:color w:val="1D1D1D"/>
                <w:sz w:val="18"/>
                <w:szCs w:val="18"/>
              </w:rPr>
              <w:t xml:space="preserve">    // On failure — show error message</w:t>
            </w:r>
          </w:p>
          <w:p>
            <w:pPr>
              <w:spacing w:after="40" w:before="40"/>
            </w:pPr>
            <w:r>
              <w:rPr>
                <w:rFonts w:ascii="Courier New" w:cs="Courier New" w:eastAsia="Courier New" w:hAnsi="Courier New"/>
                <w:color w:val="1D1D1D"/>
                <w:sz w:val="18"/>
                <w:szCs w:val="18"/>
              </w:rPr>
              <w:t xml:space="preserve">  },</w:t>
            </w:r>
          </w:p>
          <w:p>
            <w:pPr>
              <w:spacing w:after="40" w:before="40"/>
            </w:pPr>
            <w:r>
              <w:rPr>
                <w:rFonts w:ascii="Courier New" w:cs="Courier New" w:eastAsia="Courier New" w:hAnsi="Courier New"/>
                <w:color w:val="1D1D1D"/>
                <w:sz w:val="18"/>
                <w:szCs w:val="18"/>
              </w:rPr>
              <w:t xml:space="preserve">}</w:t>
            </w:r>
          </w:p>
          <w:p>
            <w:pPr>
              <w:spacing w:after="40" w:before="40"/>
            </w:pPr>
            <w:r>
              <w:rPr>
                <w:rFonts w:ascii="Courier New" w:cs="Courier New" w:eastAsia="Courier New" w:hAnsi="Courier New"/>
                <w:color w:val="1D1D1D"/>
                <w:sz w:val="18"/>
                <w:szCs w:val="18"/>
              </w:rPr>
              <w:t xml:space="preserve">const rzp = new window.Razorpay(options)</w:t>
            </w:r>
          </w:p>
          <w:p>
            <w:pPr>
              <w:spacing w:after="40" w:before="40"/>
            </w:pPr>
            <w:r>
              <w:rPr>
                <w:rFonts w:ascii="Courier New" w:cs="Courier New" w:eastAsia="Courier New" w:hAnsi="Courier New"/>
                <w:color w:val="1D1D1D"/>
                <w:sz w:val="18"/>
                <w:szCs w:val="18"/>
              </w:rPr>
              <w:t xml:space="preserve">rzp.open()</w:t>
            </w:r>
          </w:p>
        </w:tc>
      </w:tr>
    </w:tbl>
    <w:p>
      <w:pPr>
        <w:spacing w:after="0" w:before="160"/>
      </w:pPr>
    </w:p>
    <w:p>
      <w:pPr>
        <w:spacing w:after="80" w:before="80"/>
      </w:pPr>
      <w:r>
        <w:rPr>
          <w:rFonts w:ascii="Arial" w:cs="Arial" w:eastAsia="Arial" w:hAnsi="Arial"/>
          <w:color w:val="2C2C2A"/>
          <w:sz w:val="22"/>
          <w:szCs w:val="22"/>
        </w:rPr>
        <w:t xml:space="preserve">Load the Razorpay checkout script dynamically. Add this to the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before="40"/>
            </w:pPr>
            <w:r>
              <w:rPr>
                <w:rFonts w:ascii="Courier New" w:cs="Courier New" w:eastAsia="Courier New" w:hAnsi="Courier New"/>
                <w:color w:val="1D1D1D"/>
                <w:sz w:val="18"/>
                <w:szCs w:val="18"/>
              </w:rPr>
              <w:t xml:space="preserve">useEffect(() =&gt; {</w:t>
            </w:r>
          </w:p>
          <w:p>
            <w:pPr>
              <w:spacing w:after="40" w:before="40"/>
            </w:pPr>
            <w:r>
              <w:rPr>
                <w:rFonts w:ascii="Courier New" w:cs="Courier New" w:eastAsia="Courier New" w:hAnsi="Courier New"/>
                <w:color w:val="1D1D1D"/>
                <w:sz w:val="18"/>
                <w:szCs w:val="18"/>
              </w:rPr>
              <w:t xml:space="preserve">  const script = document.createElement("script")</w:t>
            </w:r>
          </w:p>
          <w:p>
            <w:pPr>
              <w:spacing w:after="40" w:before="40"/>
            </w:pPr>
            <w:r>
              <w:rPr>
                <w:rFonts w:ascii="Courier New" w:cs="Courier New" w:eastAsia="Courier New" w:hAnsi="Courier New"/>
                <w:color w:val="1D1D1D"/>
                <w:sz w:val="18"/>
                <w:szCs w:val="18"/>
              </w:rPr>
              <w:t xml:space="preserve">  script.src = "https://checkout.razorpay.com/v1/checkout.js"</w:t>
            </w:r>
          </w:p>
          <w:p>
            <w:pPr>
              <w:spacing w:after="40" w:before="40"/>
            </w:pPr>
            <w:r>
              <w:rPr>
                <w:rFonts w:ascii="Courier New" w:cs="Courier New" w:eastAsia="Courier New" w:hAnsi="Courier New"/>
                <w:color w:val="1D1D1D"/>
                <w:sz w:val="18"/>
                <w:szCs w:val="18"/>
              </w:rPr>
              <w:t xml:space="preserve">  script.async = true</w:t>
            </w:r>
          </w:p>
          <w:p>
            <w:pPr>
              <w:spacing w:after="40" w:before="40"/>
            </w:pPr>
            <w:r>
              <w:rPr>
                <w:rFonts w:ascii="Courier New" w:cs="Courier New" w:eastAsia="Courier New" w:hAnsi="Courier New"/>
                <w:color w:val="1D1D1D"/>
                <w:sz w:val="18"/>
                <w:szCs w:val="18"/>
              </w:rPr>
              <w:t xml:space="preserve">  document.body.appendChild(script)</w:t>
            </w:r>
          </w:p>
          <w:p>
            <w:pPr>
              <w:spacing w:after="40" w:before="40"/>
            </w:pPr>
            <w:r>
              <w:rPr>
                <w:rFonts w:ascii="Courier New" w:cs="Courier New" w:eastAsia="Courier New" w:hAnsi="Courier New"/>
                <w:color w:val="1D1D1D"/>
                <w:sz w:val="18"/>
                <w:szCs w:val="18"/>
              </w:rPr>
              <w:t xml:space="preserve">  return () =&gt; document.body.removeChild(script)</w:t>
            </w:r>
          </w:p>
          <w:p>
            <w:pPr>
              <w:spacing w:after="40" w:before="40"/>
            </w:pPr>
            <w:r>
              <w:rPr>
                <w:rFonts w:ascii="Courier New" w:cs="Courier New" w:eastAsia="Courier New" w:hAnsi="Courier New"/>
                <w:color w:val="1D1D1D"/>
                <w:sz w:val="18"/>
                <w:szCs w:val="18"/>
              </w:rPr>
              <w:t xml:space="preserve">}, [])</w:t>
            </w:r>
          </w:p>
        </w:tc>
      </w:tr>
    </w:tbl>
    <w:p>
      <w:pPr>
        <w:spacing w:after="0" w:before="160"/>
      </w:pPr>
    </w:p>
    <w:p>
      <w:pPr>
        <w:spacing w:after="80" w:before="200"/>
      </w:pPr>
      <w:r>
        <w:rPr>
          <w:rFonts w:ascii="Arial" w:cs="Arial" w:eastAsia="Arial" w:hAnsi="Arial"/>
          <w:b/>
          <w:bCs/>
          <w:color w:val="2C2C2A"/>
          <w:sz w:val="22"/>
          <w:szCs w:val="22"/>
        </w:rPr>
        <w:t xml:space="preserve">Step 6 — Post-payment confirmation</w:t>
      </w:r>
    </w:p>
    <w:p>
      <w:pPr>
        <w:spacing w:after="80" w:before="80"/>
      </w:pPr>
      <w:r>
        <w:rPr>
          <w:rFonts w:ascii="Arial" w:cs="Arial" w:eastAsia="Arial" w:hAnsi="Arial"/>
          <w:color w:val="2C2C2A"/>
          <w:sz w:val="22"/>
          <w:szCs w:val="22"/>
        </w:rPr>
        <w:t xml:space="preserve">On successful payment verification, show a confirmation message inside the modal:</w:t>
      </w:r>
    </w:p>
    <w:p>
      <w:pPr>
        <w:spacing w:after="80" w:before="80"/>
      </w:pPr>
      <w:r>
        <w:rPr>
          <w:rFonts w:ascii="Arial" w:cs="Arial" w:eastAsia="Arial" w:hAnsi="Arial"/>
          <w:color w:val="2C2C2A"/>
          <w:sz w:val="22"/>
          <w:szCs w:val="22"/>
        </w:rPr>
        <w:t xml:space="preserve">"Payment successful. Check your email for your course access link."</w:t>
      </w:r>
    </w:p>
    <w:p>
      <w:pPr>
        <w:spacing w:after="80" w:before="80"/>
      </w:pPr>
      <w:r>
        <w:rPr>
          <w:rFonts w:ascii="Arial" w:cs="Arial" w:eastAsia="Arial" w:hAnsi="Arial"/>
          <w:color w:val="2C2C2A"/>
          <w:sz w:val="22"/>
          <w:szCs w:val="22"/>
        </w:rPr>
        <w:t xml:space="preserve">Close button to dismiss the modal. Do not redirect automatically.</w:t>
      </w:r>
    </w:p>
    <w:p>
      <w:pPr>
        <w:spacing w:after="0" w:before="160"/>
      </w:pPr>
    </w:p>
    <w:p>
      <w:pPr>
        <w:spacing w:after="80" w:before="200"/>
      </w:pPr>
      <w:r>
        <w:rPr>
          <w:rFonts w:ascii="Arial" w:cs="Arial" w:eastAsia="Arial" w:hAnsi="Arial"/>
          <w:b/>
          <w:bCs/>
          <w:color w:val="2C2C2A"/>
          <w:sz w:val="22"/>
          <w:szCs w:val="22"/>
        </w:rPr>
        <w:t xml:space="preserve">Error handling</w:t>
      </w:r>
    </w:p>
    <w:p>
      <w:pPr>
        <w:pStyle w:val="ListParagraph"/>
        <w:numPr>
          <w:ilvl w:val="0"/>
          <w:numId w:val="3"/>
        </w:numPr>
        <w:spacing w:after="60" w:before="60"/>
      </w:pPr>
      <w:r>
        <w:rPr>
          <w:rFonts w:ascii="Arial" w:cs="Arial" w:eastAsia="Arial" w:hAnsi="Arial"/>
          <w:color w:val="2C2C2A"/>
          <w:sz w:val="22"/>
          <w:szCs w:val="22"/>
        </w:rPr>
        <w:t xml:space="preserve">If Razorpay modal is dismissed by learner — show message: "Payment was not completed. You have not been charged."</w:t>
      </w:r>
    </w:p>
    <w:p>
      <w:pPr>
        <w:pStyle w:val="ListParagraph"/>
        <w:numPr>
          <w:ilvl w:val="0"/>
          <w:numId w:val="3"/>
        </w:numPr>
        <w:spacing w:after="60" w:before="60"/>
      </w:pPr>
      <w:r>
        <w:rPr>
          <w:rFonts w:ascii="Arial" w:cs="Arial" w:eastAsia="Arial" w:hAnsi="Arial"/>
          <w:color w:val="2C2C2A"/>
          <w:sz w:val="22"/>
          <w:szCs w:val="22"/>
        </w:rPr>
        <w:t xml:space="preserve">If verify-payment returns failure — show message: "Payment verification failed. Please contact pgs@embiggen.co.in."</w:t>
      </w:r>
    </w:p>
    <w:p>
      <w:pPr>
        <w:pStyle w:val="ListParagraph"/>
        <w:numPr>
          <w:ilvl w:val="0"/>
          <w:numId w:val="3"/>
        </w:numPr>
        <w:spacing w:after="60" w:before="60"/>
      </w:pPr>
      <w:r>
        <w:rPr>
          <w:rFonts w:ascii="Arial" w:cs="Arial" w:eastAsia="Arial" w:hAnsi="Arial"/>
          <w:color w:val="2C2C2A"/>
          <w:sz w:val="22"/>
          <w:szCs w:val="22"/>
        </w:rPr>
        <w:t xml:space="preserve">If create-order fails — show message: "Could not initiate payment. Please try again."</w:t>
      </w:r>
    </w:p>
    <w:p>
      <w:pPr>
        <w:pBdr>
          <w:bottom w:val="single" w:color="FAEEDA" w:sz="4"/>
        </w:pBdr>
        <w:spacing w:after="300" w:before="300"/>
      </w:pPr>
    </w:p>
    <w:p>
      <w:pPr>
        <w:spacing w:after="160" w:before="400"/>
      </w:pPr>
      <w:r>
        <w:rPr>
          <w:rFonts w:ascii="Arial" w:cs="Arial" w:eastAsia="Arial" w:hAnsi="Arial"/>
          <w:b/>
          <w:bCs/>
          <w:color w:val="633806"/>
          <w:sz w:val="28"/>
          <w:szCs w:val="28"/>
        </w:rPr>
        <w:t xml:space="preserve">Task 7 — OKR Foundations Price Update</w:t>
      </w:r>
    </w:p>
    <w:p>
      <w:pPr>
        <w:spacing w:after="80" w:before="80"/>
      </w:pPr>
      <w:r>
        <w:rPr>
          <w:rFonts w:ascii="Arial" w:cs="Arial" w:eastAsia="Arial" w:hAnsi="Arial"/>
          <w:color w:val="2C2C2A"/>
          <w:sz w:val="22"/>
          <w:szCs w:val="22"/>
        </w:rPr>
        <w:t xml:space="preserve">This is a manual step in Sanity Studio. Claude Code does not need to touch any files.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20"/>
              <w:left w:type="dxa" w:w="160"/>
              <w:bottom w:type="dxa" w:w="120"/>
              <w:right w:type="dxa" w:w="160"/>
            </w:tcMar>
          </w:tcPr>
          <w:p>
            <w:r>
              <w:rPr>
                <w:rFonts w:ascii="Arial" w:cs="Arial" w:eastAsia="Arial" w:hAnsi="Arial"/>
                <w:b/>
                <w:bCs/>
                <w:color w:val="633806"/>
                <w:sz w:val="20"/>
                <w:szCs w:val="20"/>
              </w:rPr>
              <w:t xml:space="preserve">MANUAL STEP FOR PGS — Do this in Sanity Studio after all code changes are deployed and tested on preview.</w:t>
            </w:r>
          </w:p>
        </w:tc>
      </w:tr>
    </w:tbl>
    <w:p>
      <w:pPr>
        <w:spacing w:after="0" w:before="160"/>
      </w:pPr>
    </w:p>
    <w:p>
      <w:pPr>
        <w:spacing w:after="80" w:before="80"/>
      </w:pPr>
      <w:r>
        <w:rPr>
          <w:rFonts w:ascii="Arial" w:cs="Arial" w:eastAsia="Arial" w:hAnsi="Arial"/>
          <w:color w:val="2C2C2A"/>
          <w:sz w:val="22"/>
          <w:szCs w:val="22"/>
        </w:rPr>
        <w:t xml:space="preserve">In Sanity Studio, open the OKR Foundations course document. Find the Price field. Change the value from 0 to 999. Publish the document.</w:t>
      </w:r>
    </w:p>
    <w:p>
      <w:pPr>
        <w:spacing w:after="80" w:before="80"/>
      </w:pPr>
      <w:r>
        <w:rPr>
          <w:rFonts w:ascii="Arial" w:cs="Arial" w:eastAsia="Arial" w:hAnsi="Arial"/>
          <w:color w:val="2C2C2A"/>
          <w:sz w:val="22"/>
          <w:szCs w:val="22"/>
        </w:rPr>
        <w:t xml:space="preserve">After publishing, the course page will show Rs. 999 as the base price and the paid enrolment flow will activate automatically. The free flow only triggers when price is exactly 0.</w:t>
      </w:r>
    </w:p>
    <w:p>
      <w:pPr>
        <w:pBdr>
          <w:bottom w:val="single" w:color="FAEEDA" w:sz="4"/>
        </w:pBdr>
        <w:spacing w:after="300" w:before="300"/>
      </w:pPr>
    </w:p>
    <w:p>
      <w:pPr>
        <w:spacing w:after="160" w:before="400"/>
      </w:pPr>
      <w:r>
        <w:rPr>
          <w:rFonts w:ascii="Arial" w:cs="Arial" w:eastAsia="Arial" w:hAnsi="Arial"/>
          <w:b/>
          <w:bCs/>
          <w:color w:val="633806"/>
          <w:sz w:val="28"/>
          <w:szCs w:val="28"/>
        </w:rPr>
        <w:t xml:space="preserve">Deployment Sequence</w:t>
      </w:r>
    </w:p>
    <w:p>
      <w:pPr>
        <w:pStyle w:val="ListParagraph"/>
        <w:numPr>
          <w:ilvl w:val="0"/>
          <w:numId w:val="2"/>
        </w:numPr>
        <w:spacing w:after="60" w:before="60"/>
      </w:pPr>
      <w:r>
        <w:rPr>
          <w:rFonts w:ascii="Arial" w:cs="Arial" w:eastAsia="Arial" w:hAnsi="Arial"/>
          <w:color w:val="2C2C2A"/>
          <w:sz w:val="22"/>
          <w:szCs w:val="22"/>
        </w:rPr>
        <w:t xml:space="preserve">Complete Tasks 1 through 6 in code</w:t>
      </w:r>
    </w:p>
    <w:p>
      <w:pPr>
        <w:pStyle w:val="ListParagraph"/>
        <w:numPr>
          <w:ilvl w:val="0"/>
          <w:numId w:val="2"/>
        </w:numPr>
        <w:spacing w:after="60" w:before="60"/>
      </w:pPr>
      <w:r>
        <w:rPr>
          <w:rFonts w:ascii="Arial" w:cs="Arial" w:eastAsia="Arial" w:hAnsi="Arial"/>
          <w:color w:val="2C2C2A"/>
          <w:sz w:val="22"/>
          <w:szCs w:val="22"/>
        </w:rPr>
        <w:t xml:space="preserve">Deploy to preview: npx vercel --prod --project subramaniampg-preview</w:t>
      </w:r>
    </w:p>
    <w:p>
      <w:pPr>
        <w:pStyle w:val="ListParagraph"/>
        <w:numPr>
          <w:ilvl w:val="0"/>
          <w:numId w:val="2"/>
        </w:numPr>
        <w:spacing w:after="60" w:before="60"/>
      </w:pPr>
      <w:r>
        <w:rPr>
          <w:rFonts w:ascii="Arial" w:cs="Arial" w:eastAsia="Arial" w:hAnsi="Arial"/>
          <w:color w:val="2C2C2A"/>
          <w:sz w:val="22"/>
          <w:szCs w:val="22"/>
        </w:rPr>
        <w:t xml:space="preserve">Test the full paid flow on preview — use Razorpay test card: 4111 1111 1111 1111, any future expiry, any CVV</w:t>
      </w:r>
    </w:p>
    <w:p>
      <w:pPr>
        <w:pStyle w:val="ListParagraph"/>
        <w:numPr>
          <w:ilvl w:val="0"/>
          <w:numId w:val="2"/>
        </w:numPr>
        <w:spacing w:after="60" w:before="60"/>
      </w:pPr>
      <w:r>
        <w:rPr>
          <w:rFonts w:ascii="Arial" w:cs="Arial" w:eastAsia="Arial" w:hAnsi="Arial"/>
          <w:color w:val="2C2C2A"/>
          <w:sz w:val="22"/>
          <w:szCs w:val="22"/>
        </w:rPr>
        <w:t xml:space="preserve">Test the 100% coupon flow on preview — use coupon LEARN100</w:t>
      </w:r>
    </w:p>
    <w:p>
      <w:pPr>
        <w:pStyle w:val="ListParagraph"/>
        <w:numPr>
          <w:ilvl w:val="0"/>
          <w:numId w:val="2"/>
        </w:numPr>
        <w:spacing w:after="60" w:before="60"/>
      </w:pPr>
      <w:r>
        <w:rPr>
          <w:rFonts w:ascii="Arial" w:cs="Arial" w:eastAsia="Arial" w:hAnsi="Arial"/>
          <w:color w:val="2C2C2A"/>
          <w:sz w:val="22"/>
          <w:szCs w:val="22"/>
        </w:rPr>
        <w:t xml:space="preserve">Test the free course flow — confirm existing behaviour is unchanged</w:t>
      </w:r>
    </w:p>
    <w:p>
      <w:pPr>
        <w:pStyle w:val="ListParagraph"/>
        <w:numPr>
          <w:ilvl w:val="0"/>
          <w:numId w:val="2"/>
        </w:numPr>
        <w:spacing w:after="60" w:before="60"/>
      </w:pPr>
      <w:r>
        <w:rPr>
          <w:rFonts w:ascii="Arial" w:cs="Arial" w:eastAsia="Arial" w:hAnsi="Arial"/>
          <w:color w:val="2C2C2A"/>
          <w:sz w:val="22"/>
          <w:szCs w:val="22"/>
        </w:rPr>
        <w:t xml:space="preserve">Confirm policy pages load at /refund-policy, /privacy-policy, /terms</w:t>
      </w:r>
    </w:p>
    <w:p>
      <w:pPr>
        <w:pStyle w:val="ListParagraph"/>
        <w:numPr>
          <w:ilvl w:val="0"/>
          <w:numId w:val="2"/>
        </w:numPr>
        <w:spacing w:after="60" w:before="60"/>
      </w:pPr>
      <w:r>
        <w:rPr>
          <w:rFonts w:ascii="Arial" w:cs="Arial" w:eastAsia="Arial" w:hAnsi="Arial"/>
          <w:color w:val="2C2C2A"/>
          <w:sz w:val="22"/>
          <w:szCs w:val="22"/>
        </w:rPr>
        <w:t xml:space="preserve">Confirm footer shows legal links</w:t>
      </w:r>
    </w:p>
    <w:p>
      <w:pPr>
        <w:pStyle w:val="ListParagraph"/>
        <w:numPr>
          <w:ilvl w:val="0"/>
          <w:numId w:val="2"/>
        </w:numPr>
        <w:spacing w:after="60" w:before="60"/>
      </w:pPr>
      <w:r>
        <w:rPr>
          <w:rFonts w:ascii="Arial" w:cs="Arial" w:eastAsia="Arial" w:hAnsi="Arial"/>
          <w:color w:val="2C2C2A"/>
          <w:sz w:val="22"/>
          <w:szCs w:val="22"/>
        </w:rPr>
        <w:t xml:space="preserve">Once all tests pass — deploy to production: npx vercel --prod</w:t>
      </w:r>
    </w:p>
    <w:p>
      <w:pPr>
        <w:pStyle w:val="ListParagraph"/>
        <w:numPr>
          <w:ilvl w:val="0"/>
          <w:numId w:val="2"/>
        </w:numPr>
        <w:spacing w:after="60" w:before="60"/>
      </w:pPr>
      <w:r>
        <w:rPr>
          <w:rFonts w:ascii="Arial" w:cs="Arial" w:eastAsia="Arial" w:hAnsi="Arial"/>
          <w:color w:val="2C2C2A"/>
          <w:sz w:val="22"/>
          <w:szCs w:val="22"/>
        </w:rPr>
        <w:t xml:space="preserve">After production deploy — do Task 7 in Sanity Studio</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20"/>
              <w:left w:type="dxa" w:w="160"/>
              <w:bottom w:type="dxa" w:w="120"/>
              <w:right w:type="dxa" w:w="160"/>
            </w:tcMar>
          </w:tcPr>
          <w:p>
            <w:r>
              <w:rPr>
                <w:rFonts w:ascii="Arial" w:cs="Arial" w:eastAsia="Arial" w:hAnsi="Arial"/>
                <w:b/>
                <w:bCs/>
                <w:color w:val="633806"/>
                <w:sz w:val="20"/>
                <w:szCs w:val="20"/>
              </w:rPr>
              <w:t xml:space="preserve">Do NOT update the OKR Foundations price in Sanity until the payment flow is fully tested on preview and deployed to production. Changing the price before the code is live will break the enrolment flow for anyone who tries to enrol during that window.</w:t>
            </w:r>
          </w:p>
        </w:tc>
      </w:tr>
    </w:tbl>
    <w:p>
      <w:pPr>
        <w:pBdr>
          <w:bottom w:val="single" w:color="FAEEDA" w:sz="4"/>
        </w:pBdr>
        <w:spacing w:after="300" w:before="300"/>
      </w:pPr>
    </w:p>
    <w:p>
      <w:pPr>
        <w:spacing w:after="160" w:before="400"/>
      </w:pPr>
      <w:r>
        <w:rPr>
          <w:rFonts w:ascii="Arial" w:cs="Arial" w:eastAsia="Arial" w:hAnsi="Arial"/>
          <w:b/>
          <w:bCs/>
          <w:color w:val="633806"/>
          <w:sz w:val="28"/>
          <w:szCs w:val="28"/>
        </w:rPr>
        <w:t xml:space="preserve">Confirm When Done</w:t>
      </w:r>
    </w:p>
    <w:p>
      <w:pPr>
        <w:spacing w:after="80" w:before="80"/>
      </w:pPr>
      <w:r>
        <w:rPr>
          <w:rFonts w:ascii="Arial" w:cs="Arial" w:eastAsia="Arial" w:hAnsi="Arial"/>
          <w:color w:val="2C2C2A"/>
          <w:sz w:val="22"/>
          <w:szCs w:val="22"/>
        </w:rPr>
        <w:t xml:space="preserve">Report back with the following confirmations:</w:t>
      </w:r>
    </w:p>
    <w:p>
      <w:pPr>
        <w:pStyle w:val="ListParagraph"/>
        <w:numPr>
          <w:ilvl w:val="0"/>
          <w:numId w:val="3"/>
        </w:numPr>
        <w:spacing w:after="60" w:before="60"/>
      </w:pPr>
      <w:r>
        <w:rPr>
          <w:rFonts w:ascii="Arial" w:cs="Arial" w:eastAsia="Arial" w:hAnsi="Arial"/>
          <w:color w:val="2C2C2A"/>
          <w:sz w:val="22"/>
          <w:szCs w:val="22"/>
        </w:rPr>
        <w:t xml:space="preserve">All three policy pages load correctly</w:t>
      </w:r>
    </w:p>
    <w:p>
      <w:pPr>
        <w:pStyle w:val="ListParagraph"/>
        <w:numPr>
          <w:ilvl w:val="0"/>
          <w:numId w:val="3"/>
        </w:numPr>
        <w:spacing w:after="60" w:before="60"/>
      </w:pPr>
      <w:r>
        <w:rPr>
          <w:rFonts w:ascii="Arial" w:cs="Arial" w:eastAsia="Arial" w:hAnsi="Arial"/>
          <w:color w:val="2C2C2A"/>
          <w:sz w:val="22"/>
          <w:szCs w:val="22"/>
        </w:rPr>
        <w:t xml:space="preserve">Footer shows legal links row</w:t>
      </w:r>
    </w:p>
    <w:p>
      <w:pPr>
        <w:pStyle w:val="ListParagraph"/>
        <w:numPr>
          <w:ilvl w:val="0"/>
          <w:numId w:val="3"/>
        </w:numPr>
        <w:spacing w:after="60" w:before="60"/>
      </w:pPr>
      <w:r>
        <w:rPr>
          <w:rFonts w:ascii="Arial" w:cs="Arial" w:eastAsia="Arial" w:hAnsi="Arial"/>
          <w:color w:val="2C2C2A"/>
          <w:sz w:val="22"/>
          <w:szCs w:val="22"/>
        </w:rPr>
        <w:t xml:space="preserve">Coupon validation works — valid code applies discount, invalid code shows error</w:t>
      </w:r>
    </w:p>
    <w:p>
      <w:pPr>
        <w:pStyle w:val="ListParagraph"/>
        <w:numPr>
          <w:ilvl w:val="0"/>
          <w:numId w:val="3"/>
        </w:numPr>
        <w:spacing w:after="60" w:before="60"/>
      </w:pPr>
      <w:r>
        <w:rPr>
          <w:rFonts w:ascii="Arial" w:cs="Arial" w:eastAsia="Arial" w:hAnsi="Arial"/>
          <w:color w:val="2C2C2A"/>
          <w:sz w:val="22"/>
          <w:szCs w:val="22"/>
        </w:rPr>
        <w:t xml:space="preserve">GST breakdown displays correctly at checkout</w:t>
      </w:r>
    </w:p>
    <w:p>
      <w:pPr>
        <w:pStyle w:val="ListParagraph"/>
        <w:numPr>
          <w:ilvl w:val="0"/>
          <w:numId w:val="3"/>
        </w:numPr>
        <w:spacing w:after="60" w:before="60"/>
      </w:pPr>
      <w:r>
        <w:rPr>
          <w:rFonts w:ascii="Arial" w:cs="Arial" w:eastAsia="Arial" w:hAnsi="Arial"/>
          <w:color w:val="2C2C2A"/>
          <w:sz w:val="22"/>
          <w:szCs w:val="22"/>
        </w:rPr>
        <w:t xml:space="preserve">Terms checkbox blocks the action button until ticked</w:t>
      </w:r>
    </w:p>
    <w:p>
      <w:pPr>
        <w:pStyle w:val="ListParagraph"/>
        <w:numPr>
          <w:ilvl w:val="0"/>
          <w:numId w:val="3"/>
        </w:numPr>
        <w:spacing w:after="60" w:before="60"/>
      </w:pPr>
      <w:r>
        <w:rPr>
          <w:rFonts w:ascii="Arial" w:cs="Arial" w:eastAsia="Arial" w:hAnsi="Arial"/>
          <w:color w:val="2C2C2A"/>
          <w:sz w:val="22"/>
          <w:szCs w:val="22"/>
        </w:rPr>
        <w:t xml:space="preserve">100% coupon bypasses Razorpay and sends magic link directly</w:t>
      </w:r>
    </w:p>
    <w:p>
      <w:pPr>
        <w:pStyle w:val="ListParagraph"/>
        <w:numPr>
          <w:ilvl w:val="0"/>
          <w:numId w:val="3"/>
        </w:numPr>
        <w:spacing w:after="60" w:before="60"/>
      </w:pPr>
      <w:r>
        <w:rPr>
          <w:rFonts w:ascii="Arial" w:cs="Arial" w:eastAsia="Arial" w:hAnsi="Arial"/>
          <w:color w:val="2C2C2A"/>
          <w:sz w:val="22"/>
          <w:szCs w:val="22"/>
        </w:rPr>
        <w:t xml:space="preserve">Paid flow opens Razorpay, payment succeeds with test card, magic link sent</w:t>
      </w:r>
    </w:p>
    <w:p>
      <w:pPr>
        <w:pStyle w:val="ListParagraph"/>
        <w:numPr>
          <w:ilvl w:val="0"/>
          <w:numId w:val="3"/>
        </w:numPr>
        <w:spacing w:after="60" w:before="60"/>
      </w:pPr>
      <w:r>
        <w:rPr>
          <w:rFonts w:ascii="Arial" w:cs="Arial" w:eastAsia="Arial" w:hAnsi="Arial"/>
          <w:color w:val="2C2C2A"/>
          <w:sz w:val="22"/>
          <w:szCs w:val="22"/>
        </w:rPr>
        <w:t xml:space="preserve">Razorpay modal dismissal shows correct message</w:t>
      </w:r>
    </w:p>
    <w:p>
      <w:pPr>
        <w:pStyle w:val="ListParagraph"/>
        <w:numPr>
          <w:ilvl w:val="0"/>
          <w:numId w:val="3"/>
        </w:numPr>
        <w:spacing w:after="60" w:before="60"/>
      </w:pPr>
      <w:r>
        <w:rPr>
          <w:rFonts w:ascii="Arial" w:cs="Arial" w:eastAsia="Arial" w:hAnsi="Arial"/>
          <w:color w:val="2C2C2A"/>
          <w:sz w:val="22"/>
          <w:szCs w:val="22"/>
        </w:rPr>
        <w:t xml:space="preserve">Free course flow (price = 0) is completely unaffected</w:t>
      </w:r>
    </w:p>
    <w:p>
      <w:pPr>
        <w:pBdr>
          <w:bottom w:val="single" w:color="FAEEDA" w:sz="4"/>
        </w:pBdr>
        <w:spacing w:after="300" w:before="300"/>
      </w:pPr>
    </w:p>
    <w:p>
      <w:pPr>
        <w:spacing w:after="0" w:before="400"/>
        <w:jc w:val="center"/>
      </w:pPr>
      <w:r>
        <w:rPr>
          <w:rFonts w:ascii="Arial" w:cs="Arial" w:eastAsia="Arial" w:hAnsi="Arial"/>
          <w:color w:val="888888"/>
          <w:sz w:val="18"/>
          <w:szCs w:val="18"/>
        </w:rPr>
        <w:t xml:space="preserve">Embiggen Consulting LLP  |  subramaniampg.guru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2026-06-29T12:44:25.784Z</dcterms:created>
  <dcterms:modified xsi:type="dcterms:W3CDTF">2026-06-29T12:44:25.795Z</dcterms:modified>
</cp:coreProperties>
</file>

<file path=docProps/custom.xml><?xml version="1.0" encoding="utf-8"?>
<Properties xmlns="http://schemas.openxmlformats.org/officeDocument/2006/custom-properties" xmlns:vt="http://schemas.openxmlformats.org/officeDocument/2006/docPropsVTypes"/>
</file>