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33806"/>
          <w:sz w:val="38"/>
          <w:szCs w:val="38"/>
        </w:rPr>
        <w:t xml:space="preserve">SEO and Schema Build — Content Sign-Off Document</w:t>
      </w:r>
    </w:p>
    <w:p>
      <w:pPr>
        <w:spacing w:after="80" w:before="0"/>
      </w:pPr>
      <w:r>
        <w:rPr>
          <w:rFonts w:ascii="Arial" w:cs="Arial" w:eastAsia="Arial" w:hAnsi="Arial"/>
          <w:color w:val="888888"/>
          <w:sz w:val="20"/>
          <w:szCs w:val="20"/>
        </w:rPr>
        <w:t xml:space="preserve">subramaniampg.guru — Five Items — Final Review Before Claude Code Instructions</w:t>
      </w:r>
    </w:p>
    <w:p>
      <w:pPr>
        <w:spacing w:after="400" w:before="0"/>
      </w:pPr>
      <w:r>
        <w:rPr>
          <w:rFonts w:ascii="Arial" w:cs="Arial" w:eastAsia="Arial" w:hAnsi="Arial"/>
          <w:i/>
          <w:iCs/>
          <w:color w:val="888888"/>
          <w:sz w:val="20"/>
          <w:szCs w:val="20"/>
        </w:rPr>
        <w:t xml:space="preserve">Review each item. Confirm, correct, or comment. Claude Code instructions will be written only after full sign-off.</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Item 1 — Book JSON-LD (7 Book Detail Pages)</w:t>
      </w:r>
    </w:p>
    <w:p>
      <w:pPr>
        <w:spacing w:after="60" w:before="60"/>
      </w:pPr>
      <w:r>
        <w:rPr>
          <w:rFonts w:ascii="Arial" w:cs="Arial" w:eastAsia="Arial" w:hAnsi="Arial"/>
          <w:color w:val="5F5E5A"/>
          <w:sz w:val="22"/>
          <w:szCs w:val="22"/>
        </w:rPr>
        <w:t xml:space="preserve">What gets added: A JSON-LD script block in the head of each book detail page declaring it as a Book schema object.</w:t>
      </w:r>
    </w:p>
    <w:p>
      <w:pPr>
        <w:spacing w:after="60" w:before="60"/>
      </w:pPr>
      <w:r>
        <w:rPr>
          <w:rFonts w:ascii="Arial" w:cs="Arial" w:eastAsia="Arial" w:hAnsi="Arial"/>
          <w:color w:val="5F5E5A"/>
          <w:sz w:val="22"/>
          <w:szCs w:val="22"/>
        </w:rPr>
        <w:t xml:space="preserve">How it works: Claude Code loops through all book documents in Sanity and generates the JSON-LD dynamically. When a new book is added in Sanity Studio, the schema updates on next deploy. No manual code changes needed.</w:t>
      </w:r>
    </w:p>
    <w:p>
      <w:pPr>
        <w:spacing w:after="60" w:before="60"/>
      </w:pPr>
      <w:r>
        <w:rPr>
          <w:rFonts w:ascii="Arial" w:cs="Arial" w:eastAsia="Arial" w:hAnsi="Arial"/>
          <w:color w:val="5F5E5A"/>
          <w:sz w:val="22"/>
          <w:szCs w:val="22"/>
        </w:rPr>
        <w:t xml:space="preserve">Fields used from Sanity: title, slug, Amazon URL. Publisher is hardcoded as Embiggen Consulting LLP. ISBN is not included as it is not in Sanity.</w:t>
      </w:r>
    </w:p>
    <w:p>
      <w:pPr>
        <w:spacing w:after="100" w:before="280"/>
      </w:pPr>
      <w:r>
        <w:rPr>
          <w:rFonts w:ascii="Arial" w:cs="Arial" w:eastAsia="Arial" w:hAnsi="Arial"/>
          <w:b/>
          <w:bCs/>
          <w:color w:val="1D9E75"/>
          <w:sz w:val="24"/>
          <w:szCs w:val="24"/>
        </w:rPr>
        <w:t xml:space="preserve">Data for all 7 books</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Master Leadership Focus</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https://amzn.in/d/01PmmiIV</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Elevate Your Leadership</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https://amzn.in/d/04zntDcd</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Beyond the Surface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https://amzn.in/d/01mB8NQ9</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Lead with Integrity</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https://amzn.in/d/0fClzHrL</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The Lamp and the Shadow</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https://amzn.in/d/0dfjvlWu</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Master Execution Gap</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https://amzn.in/d/06Aq42fD</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Book</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Awaken Your Potential</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Amazon 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https://amzn.in/d/015kSqih</w:t>
            </w:r>
          </w:p>
        </w:tc>
      </w:tr>
    </w:tbl>
    <w:p>
      <w:pPr>
        <w:spacing w:after="80" w:before="40"/>
      </w:pPr>
      <w:r>
        <w:rPr>
          <w:rFonts w:ascii="Arial" w:cs="Arial" w:eastAsia="Arial" w:hAnsi="Arial"/>
          <w:b/>
          <w:bCs/>
          <w:color w:val="1D9E75"/>
          <w:sz w:val="20"/>
          <w:szCs w:val="20"/>
        </w:rPr>
        <w:t xml:space="preserve">Status: Ready for instructions. No changes needed from PGS unless any Amazon URL needs correction.</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Item 2 — Course JSON-LD (Academy Pages)</w:t>
      </w:r>
    </w:p>
    <w:p>
      <w:pPr>
        <w:spacing w:after="60" w:before="60"/>
      </w:pPr>
      <w:r>
        <w:rPr>
          <w:rFonts w:ascii="Arial" w:cs="Arial" w:eastAsia="Arial" w:hAnsi="Arial"/>
          <w:color w:val="5F5E5A"/>
          <w:sz w:val="22"/>
          <w:szCs w:val="22"/>
        </w:rPr>
        <w:t xml:space="preserve">What gets added: A Course JSON-LD block in the head of each academy course page.</w:t>
      </w:r>
    </w:p>
    <w:p>
      <w:pPr>
        <w:spacing w:after="60" w:before="60"/>
      </w:pPr>
      <w:r>
        <w:rPr>
          <w:rFonts w:ascii="Arial" w:cs="Arial" w:eastAsia="Arial" w:hAnsi="Arial"/>
          <w:color w:val="5F5E5A"/>
          <w:sz w:val="22"/>
          <w:szCs w:val="22"/>
        </w:rPr>
        <w:t xml:space="preserve">How it works: Dynamic. Claude Code queries Sanity for all published courses. JSON-LD is built from the course title, short description, slug, and price. No static content in code. When a new course is published in Sanity Studio, it gets its own JSON-LD on next deploy.</w:t>
      </w:r>
    </w:p>
    <w:p>
      <w:pPr>
        <w:spacing w:after="60" w:before="60"/>
      </w:pPr>
      <w:r>
        <w:rPr>
          <w:rFonts w:ascii="Arial" w:cs="Arial" w:eastAsia="Arial" w:hAnsi="Arial"/>
          <w:color w:val="5F5E5A"/>
          <w:sz w:val="22"/>
          <w:szCs w:val="22"/>
        </w:rPr>
        <w:t xml:space="preserve">isAccessibleForFree field: No new Sanity field is needed. Claude Code will derive this from the existing Price field. If Price equals zero, isAccessibleForFree is true. If Price is greater than zero, it is false.</w:t>
      </w:r>
    </w:p>
    <w:p>
      <w:pPr>
        <w:spacing w:after="100" w:before="280"/>
      </w:pPr>
      <w:r>
        <w:rPr>
          <w:rFonts w:ascii="Arial" w:cs="Arial" w:eastAsia="Arial" w:hAnsi="Arial"/>
          <w:b/>
          <w:bCs/>
          <w:color w:val="1D9E75"/>
          <w:sz w:val="24"/>
          <w:szCs w:val="24"/>
        </w:rPr>
        <w:t xml:space="preserve">Current courses in Sanity</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Course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OKR Foundations</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Price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0 (free)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isAccessibleForFree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true — derived from Price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https://subramaniampg.guru/academy/okr-foundations</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Course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Leadership and Ancient Wisdom</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Status</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Check current status in Sanity — may be coming soon</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URL</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https://subramaniampg.guru/academy/leadership-ancient-wisdom</w:t>
            </w:r>
          </w:p>
        </w:tc>
      </w:tr>
    </w:tbl>
    <w:p>
      <w:pPr>
        <w:spacing w:after="120" w:before="60"/>
      </w:pPr>
      <w:r>
        <w:rPr>
          <w:rFonts w:ascii="Arial" w:cs="Arial" w:eastAsia="Arial" w:hAnsi="Arial"/>
          <w:i/>
          <w:iCs/>
          <w:color w:val="888888"/>
          <w:sz w:val="19"/>
          <w:szCs w:val="19"/>
        </w:rPr>
        <w:t xml:space="preserve">Note: Leadership and Ancient Wisdom: Claude Code will only generate JSON-LD for courses with status published. Coming soon courses are excluded.</w:t>
      </w:r>
    </w:p>
    <w:p>
      <w:pPr>
        <w:spacing w:after="120" w:before="60"/>
      </w:pPr>
      <w:r>
        <w:rPr>
          <w:rFonts w:ascii="Arial" w:cs="Arial" w:eastAsia="Arial" w:hAnsi="Arial"/>
          <w:i/>
          <w:iCs/>
          <w:color w:val="888888"/>
          <w:sz w:val="19"/>
          <w:szCs w:val="19"/>
        </w:rPr>
        <w:t xml:space="preserve">Note: All future courses added in Sanity Studio will automatically get Course JSON-LD on next deploy. No code changes needed.</w:t>
      </w:r>
    </w:p>
    <w:p>
      <w:pPr>
        <w:spacing w:after="80" w:before="40"/>
      </w:pPr>
      <w:r>
        <w:rPr>
          <w:rFonts w:ascii="Arial" w:cs="Arial" w:eastAsia="Arial" w:hAnsi="Arial"/>
          <w:b/>
          <w:bCs/>
          <w:color w:val="1D9E75"/>
          <w:sz w:val="20"/>
          <w:szCs w:val="20"/>
        </w:rPr>
        <w:t xml:space="preserve">Status: Ready for instructions. No content input needed from PGS.</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Item 3 — FAQ (New Sanity Schema + FAQ Page + Contact Page + JSON-LD)</w:t>
      </w:r>
    </w:p>
    <w:p>
      <w:pPr>
        <w:spacing w:after="60" w:before="60"/>
      </w:pPr>
      <w:r>
        <w:rPr>
          <w:rFonts w:ascii="Arial" w:cs="Arial" w:eastAsia="Arial" w:hAnsi="Arial"/>
          <w:color w:val="5F5E5A"/>
          <w:sz w:val="22"/>
          <w:szCs w:val="22"/>
        </w:rPr>
        <w:t xml:space="preserve">This is the most substantial item. Four things get built together.</w:t>
      </w:r>
    </w:p>
    <w:p>
      <w:pPr>
        <w:spacing w:after="100" w:before="280"/>
      </w:pPr>
      <w:r>
        <w:rPr>
          <w:rFonts w:ascii="Arial" w:cs="Arial" w:eastAsia="Arial" w:hAnsi="Arial"/>
          <w:b/>
          <w:bCs/>
          <w:color w:val="1D9E75"/>
          <w:sz w:val="24"/>
          <w:szCs w:val="24"/>
        </w:rPr>
        <w:t xml:space="preserve">3A — New Sanity document type: faq</w:t>
      </w:r>
    </w:p>
    <w:p>
      <w:pPr>
        <w:spacing w:after="60" w:before="60"/>
      </w:pPr>
      <w:r>
        <w:rPr>
          <w:rFonts w:ascii="Arial" w:cs="Arial" w:eastAsia="Arial" w:hAnsi="Arial"/>
          <w:color w:val="5F5E5A"/>
          <w:sz w:val="22"/>
          <w:szCs w:val="22"/>
        </w:rPr>
        <w:t xml:space="preserve">A new faq document type will be added to the Sanity schema. Fields:</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question</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Short text — the FAQ question</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answer</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Long text (Portable Text) — the answer</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sortOrder</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Number — controls display order in Studio and on page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active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Boolean — toggle to show or hide without deleting</w:t>
            </w:r>
          </w:p>
        </w:tc>
      </w:tr>
    </w:tbl>
    <w:p>
      <w:pPr>
        <w:spacing w:after="120" w:before="60"/>
      </w:pPr>
      <w:r>
        <w:rPr>
          <w:rFonts w:ascii="Arial" w:cs="Arial" w:eastAsia="Arial" w:hAnsi="Arial"/>
          <w:i/>
          <w:iCs/>
          <w:color w:val="888888"/>
          <w:sz w:val="19"/>
          <w:szCs w:val="19"/>
        </w:rPr>
        <w:t xml:space="preserve">Note: All FAQ content is managed exclusively from Sanity Studio. No hardcoded FAQ content in any page file.</w:t>
      </w:r>
    </w:p>
    <w:p>
      <w:pPr>
        <w:spacing w:after="100" w:before="280"/>
      </w:pPr>
      <w:r>
        <w:rPr>
          <w:rFonts w:ascii="Arial" w:cs="Arial" w:eastAsia="Arial" w:hAnsi="Arial"/>
          <w:b/>
          <w:bCs/>
          <w:color w:val="1D9E75"/>
          <w:sz w:val="24"/>
          <w:szCs w:val="24"/>
        </w:rPr>
        <w:t xml:space="preserve">3B — New standalone FAQ page at /faq</w:t>
      </w:r>
    </w:p>
    <w:p>
      <w:pPr>
        <w:spacing w:after="60" w:before="60"/>
      </w:pPr>
      <w:r>
        <w:rPr>
          <w:rFonts w:ascii="Arial" w:cs="Arial" w:eastAsia="Arial" w:hAnsi="Arial"/>
          <w:color w:val="5F5E5A"/>
          <w:sz w:val="22"/>
          <w:szCs w:val="22"/>
        </w:rPr>
        <w:t xml:space="preserve">A dedicated page at /faq. Accordion layout — question visible, answer expands on click. Design consistent with the rest of the site — ochre headings, teal accents, cream background, Lora for questions, Inter for answers.</w:t>
      </w:r>
    </w:p>
    <w:p>
      <w:pPr>
        <w:spacing w:after="60" w:before="60"/>
      </w:pPr>
      <w:r>
        <w:rPr>
          <w:rFonts w:ascii="Arial" w:cs="Arial" w:eastAsia="Arial" w:hAnsi="Arial"/>
          <w:color w:val="5F5E5A"/>
          <w:sz w:val="22"/>
          <w:szCs w:val="22"/>
        </w:rPr>
        <w:t xml:space="preserve">Page metadata: title tag, meta description, and FAQPage JSON-LD all generated from Sanity data.</w:t>
      </w:r>
    </w:p>
    <w:p>
      <w:pPr>
        <w:spacing w:after="60" w:before="60"/>
      </w:pPr>
      <w:r>
        <w:rPr>
          <w:rFonts w:ascii="Arial" w:cs="Arial" w:eastAsia="Arial" w:hAnsi="Arial"/>
          <w:color w:val="5F5E5A"/>
          <w:sz w:val="22"/>
          <w:szCs w:val="22"/>
        </w:rPr>
        <w:t xml:space="preserve">Navigation: /faq will be added to the footer links. It will not appear in the main navigation header.</w:t>
      </w:r>
    </w:p>
    <w:p>
      <w:pPr>
        <w:spacing w:after="100" w:before="280"/>
      </w:pPr>
      <w:r>
        <w:rPr>
          <w:rFonts w:ascii="Arial" w:cs="Arial" w:eastAsia="Arial" w:hAnsi="Arial"/>
          <w:b/>
          <w:bCs/>
          <w:color w:val="1D9E75"/>
          <w:sz w:val="24"/>
          <w:szCs w:val="24"/>
        </w:rPr>
        <w:t xml:space="preserve">3C — FAQ section on contact page</w:t>
      </w:r>
    </w:p>
    <w:p>
      <w:pPr>
        <w:spacing w:after="60" w:before="60"/>
      </w:pPr>
      <w:r>
        <w:rPr>
          <w:rFonts w:ascii="Arial" w:cs="Arial" w:eastAsia="Arial" w:hAnsi="Arial"/>
          <w:color w:val="5F5E5A"/>
          <w:sz w:val="22"/>
          <w:szCs w:val="22"/>
        </w:rPr>
        <w:t xml:space="preserve">A short FAQ section added to the existing contact page. Shows the first 4 FAQ entries by sort order. Accordion layout matching the /faq page. A See All FAQs link at the bottom pointing to /faq.</w:t>
      </w:r>
    </w:p>
    <w:p>
      <w:pPr>
        <w:spacing w:after="60" w:before="60"/>
      </w:pPr>
      <w:r>
        <w:rPr>
          <w:rFonts w:ascii="Arial" w:cs="Arial" w:eastAsia="Arial" w:hAnsi="Arial"/>
          <w:color w:val="5F5E5A"/>
          <w:sz w:val="22"/>
          <w:szCs w:val="22"/>
        </w:rPr>
        <w:t xml:space="preserve">FAQPage JSON-LD added to the contact page as well, using the same Sanity data.</w:t>
      </w:r>
    </w:p>
    <w:p>
      <w:pPr>
        <w:spacing w:after="100" w:before="280"/>
      </w:pPr>
      <w:r>
        <w:rPr>
          <w:rFonts w:ascii="Arial" w:cs="Arial" w:eastAsia="Arial" w:hAnsi="Arial"/>
          <w:b/>
          <w:bCs/>
          <w:color w:val="1D9E75"/>
          <w:sz w:val="24"/>
          <w:szCs w:val="24"/>
        </w:rPr>
        <w:t xml:space="preserve">3D — Seed FAQ content</w:t>
      </w:r>
    </w:p>
    <w:p>
      <w:pPr>
        <w:spacing w:after="60" w:before="60"/>
      </w:pPr>
      <w:r>
        <w:rPr>
          <w:rFonts w:ascii="Arial" w:cs="Arial" w:eastAsia="Arial" w:hAnsi="Arial"/>
          <w:color w:val="5F5E5A"/>
          <w:sz w:val="22"/>
          <w:szCs w:val="22"/>
        </w:rPr>
        <w:t xml:space="preserve">The following FAQ pairs will be seeded into Sanity as the starting content. PGS can edit, reorder, add, or deactivate any entry from Sanity Studio at any time.</w:t>
      </w:r>
    </w:p>
    <w:p>
      <w:pPr>
        <w:spacing w:after="60" w:before="200"/>
      </w:pPr>
      <w:r>
        <w:rPr>
          <w:rFonts w:ascii="Arial" w:cs="Arial" w:eastAsia="Arial" w:hAnsi="Arial"/>
          <w:b/>
          <w:bCs/>
          <w:color w:val="2C2C2A"/>
          <w:sz w:val="22"/>
          <w:szCs w:val="22"/>
        </w:rPr>
        <w:t xml:space="preserve">FAQ 1 — Sort order 1</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How do I get started with PGS?</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The best way to start is to book a short discovery call. You can do this at cal.id/pgs. The call is free and takes around 20 to 30 minutes. It helps us understand your situation before any engagement is scoped.</w:t>
      </w:r>
    </w:p>
    <w:p>
      <w:pPr>
        <w:spacing w:after="60" w:before="200"/>
      </w:pPr>
      <w:r>
        <w:rPr>
          <w:rFonts w:ascii="Arial" w:cs="Arial" w:eastAsia="Arial" w:hAnsi="Arial"/>
          <w:b/>
          <w:bCs/>
          <w:color w:val="2C2C2A"/>
          <w:sz w:val="22"/>
          <w:szCs w:val="22"/>
        </w:rPr>
        <w:t xml:space="preserve">FAQ 2 — Sort order 2</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What kind of organisations does PGS work with?</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PGS works with founders, senior leaders, and leadership teams primarily in BPO, KPO, FinTech, and management services companies. Both early-stage and growth-stage organisations. Engagements are typically with companies that have between 50 and 500 people.</w:t>
      </w:r>
    </w:p>
    <w:p>
      <w:pPr>
        <w:spacing w:after="60" w:before="200"/>
      </w:pPr>
      <w:r>
        <w:rPr>
          <w:rFonts w:ascii="Arial" w:cs="Arial" w:eastAsia="Arial" w:hAnsi="Arial"/>
          <w:b/>
          <w:bCs/>
          <w:color w:val="2C2C2A"/>
          <w:sz w:val="22"/>
          <w:szCs w:val="22"/>
        </w:rPr>
        <w:t xml:space="preserve">FAQ 3 — Sort order 3</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Does PGS work with organisations outside India?</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Yes. PGS is based in Chennai but works with leadership teams remotely. Clients span multiple geographies. Engagements are conducted online with structured check-in cadences.</w:t>
      </w:r>
    </w:p>
    <w:p>
      <w:pPr>
        <w:spacing w:after="60" w:before="200"/>
      </w:pPr>
      <w:r>
        <w:rPr>
          <w:rFonts w:ascii="Arial" w:cs="Arial" w:eastAsia="Arial" w:hAnsi="Arial"/>
          <w:b/>
          <w:bCs/>
          <w:color w:val="2C2C2A"/>
          <w:sz w:val="22"/>
          <w:szCs w:val="22"/>
        </w:rPr>
        <w:t xml:space="preserve">FAQ 4 — Sort order 4</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What is the typical engagement model?</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Engagements are structured in three stages — Discover, Design, and Deploy. The scope, duration, and format depend on the specific need. All commercial conversations begin with a discovery call so the right engagement can be designed.</w:t>
      </w:r>
    </w:p>
    <w:p>
      <w:pPr>
        <w:spacing w:after="60" w:before="200"/>
      </w:pPr>
      <w:r>
        <w:rPr>
          <w:rFonts w:ascii="Arial" w:cs="Arial" w:eastAsia="Arial" w:hAnsi="Arial"/>
          <w:b/>
          <w:bCs/>
          <w:color w:val="2C2C2A"/>
          <w:sz w:val="22"/>
          <w:szCs w:val="22"/>
        </w:rPr>
        <w:t xml:space="preserve">FAQ 5 — Sort order 5</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Are pricing details available on the website?</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Pricing is not listed on the website. Every engagement is scoped individually based on the organisation's size, need, and context. Book a discovery call to start that conversation.</w:t>
      </w:r>
    </w:p>
    <w:p>
      <w:pPr>
        <w:spacing w:after="60" w:before="200"/>
      </w:pPr>
      <w:r>
        <w:rPr>
          <w:rFonts w:ascii="Arial" w:cs="Arial" w:eastAsia="Arial" w:hAnsi="Arial"/>
          <w:b/>
          <w:bCs/>
          <w:color w:val="2C2C2A"/>
          <w:sz w:val="22"/>
          <w:szCs w:val="22"/>
        </w:rPr>
        <w:t xml:space="preserve">FAQ 6 — Sort order 6</w:t>
      </w:r>
    </w:p>
    <w:p>
      <w:pPr>
        <w:spacing w:after="30" w:before="140"/>
      </w:pPr>
      <w:r>
        <w:rPr>
          <w:rFonts w:ascii="Arial" w:cs="Arial" w:eastAsia="Arial" w:hAnsi="Arial"/>
          <w:b/>
          <w:bCs/>
          <w:color w:val="2C2C2A"/>
          <w:sz w:val="20"/>
          <w:szCs w:val="20"/>
        </w:rPr>
        <w:t xml:space="preserve">Question:</w:t>
      </w:r>
    </w:p>
    <w:p>
      <w:pPr>
        <w:spacing w:after="30" w:before="30"/>
        <w:ind w:left="560"/>
      </w:pPr>
      <w:r>
        <w:rPr>
          <w:rFonts w:ascii="Courier New" w:cs="Courier New" w:eastAsia="Courier New" w:hAnsi="Courier New"/>
          <w:color w:val="444444"/>
          <w:sz w:val="20"/>
          <w:szCs w:val="20"/>
        </w:rPr>
        <w:t xml:space="preserve">What is the difference between OKR consulting, executive coaching, and strategy consulting?</w:t>
      </w:r>
    </w:p>
    <w:p>
      <w:pPr>
        <w:spacing w:after="30" w:before="140"/>
      </w:pPr>
      <w:r>
        <w:rPr>
          <w:rFonts w:ascii="Arial" w:cs="Arial" w:eastAsia="Arial" w:hAnsi="Arial"/>
          <w:b/>
          <w:bCs/>
          <w:color w:val="2C2C2A"/>
          <w:sz w:val="20"/>
          <w:szCs w:val="20"/>
        </w:rPr>
        <w:t xml:space="preserve">Answer:</w:t>
      </w:r>
    </w:p>
    <w:p>
      <w:pPr>
        <w:spacing w:after="30" w:before="30"/>
        <w:ind w:left="560"/>
      </w:pPr>
      <w:r>
        <w:rPr>
          <w:rFonts w:ascii="Courier New" w:cs="Courier New" w:eastAsia="Courier New" w:hAnsi="Courier New"/>
          <w:color w:val="444444"/>
          <w:sz w:val="20"/>
          <w:szCs w:val="20"/>
        </w:rPr>
        <w:t xml:space="preserve">OKR consulting focuses on building an execution system — goal-setting, alignment, and cadence. Executive coaching works with individual leaders on thinking, decision-making, and leadership effectiveness. Strategy consulting addresses growth architecture — how the organisation plans, aligns, and executes at a company level. Many engagements draw on more than one of these.</w:t>
      </w:r>
    </w:p>
    <w:p>
      <w:pPr>
        <w:spacing w:after="120" w:before="60"/>
      </w:pPr>
      <w:r>
        <w:rPr>
          <w:rFonts w:ascii="Arial" w:cs="Arial" w:eastAsia="Arial" w:hAnsi="Arial"/>
          <w:i/>
          <w:iCs/>
          <w:color w:val="888888"/>
          <w:sz w:val="19"/>
          <w:szCs w:val="19"/>
        </w:rPr>
        <w:t xml:space="preserve">Note: These six FAQ pairs are drafted by Claude. Please review each one. Correct the wording, remove any pair that does not fit, or add new pairs. Only your confirmed pairs will be seeded into Sanity.</w:t>
      </w:r>
    </w:p>
    <w:p>
      <w:pPr>
        <w:spacing w:after="80" w:before="40"/>
      </w:pPr>
      <w:r>
        <w:rPr>
          <w:rFonts w:ascii="Arial" w:cs="Arial" w:eastAsia="Arial" w:hAnsi="Arial"/>
          <w:b/>
          <w:bCs/>
          <w:color w:val="C05800"/>
          <w:sz w:val="20"/>
          <w:szCs w:val="20"/>
        </w:rPr>
        <w:t xml:space="preserve">Status: Needs PGS review and confirmation of FAQ content before instructions are written.</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Item 4 — GEO Paragraph (Homepage Hero)</w:t>
      </w:r>
    </w:p>
    <w:p>
      <w:pPr>
        <w:spacing w:after="60" w:before="60"/>
      </w:pPr>
      <w:r>
        <w:rPr>
          <w:rFonts w:ascii="Arial" w:cs="Arial" w:eastAsia="Arial" w:hAnsi="Arial"/>
          <w:color w:val="5F5E5A"/>
          <w:sz w:val="22"/>
          <w:szCs w:val="22"/>
        </w:rPr>
        <w:t xml:space="preserve">What gets added: One short paragraph placed below the hero tagline and above the CTA button on the homepage. Fully visible to visitors. Centred. Body text colour. Smaller than the tagline.</w:t>
      </w:r>
    </w:p>
    <w:p>
      <w:pPr>
        <w:spacing w:after="60" w:before="60"/>
      </w:pPr>
      <w:r>
        <w:rPr>
          <w:rFonts w:ascii="Arial" w:cs="Arial" w:eastAsia="Arial" w:hAnsi="Arial"/>
          <w:color w:val="5F5E5A"/>
          <w:sz w:val="22"/>
          <w:szCs w:val="22"/>
        </w:rPr>
        <w:t xml:space="preserve">Purpose: Gives AI answer engines (ChatGPT, Perplexity, Gemini) a clean, direct passage to cite when someone asks about OKR consultants, executive coaches, or growth advisors in Chennai or India.</w:t>
      </w:r>
    </w:p>
    <w:p>
      <w:pPr>
        <w:spacing w:after="100" w:before="280"/>
      </w:pPr>
      <w:r>
        <w:rPr>
          <w:rFonts w:ascii="Arial" w:cs="Arial" w:eastAsia="Arial" w:hAnsi="Arial"/>
          <w:b/>
          <w:bCs/>
          <w:color w:val="1D9E75"/>
          <w:sz w:val="24"/>
          <w:szCs w:val="24"/>
        </w:rPr>
        <w:t xml:space="preserve">Approved paragraph text</w:t>
      </w:r>
    </w:p>
    <w:p>
      <w:pPr>
        <w:spacing w:after="120" w:before="120"/>
        <w:ind w:left="360" w:right="360"/>
      </w:pPr>
      <w:r>
        <w:rPr>
          <w:rFonts w:ascii="Arial" w:cs="Arial" w:eastAsia="Arial" w:hAnsi="Arial"/>
          <w:color w:val="5F5E5A"/>
          <w:sz w:val="22"/>
          <w:szCs w:val="22"/>
        </w:rPr>
        <w:t xml:space="preserve">Subramaniam P G (PGS) is a Growth Architect and Executive Coach based in Chennai, India. He works with founders, senior leaders, and leadership teams in BPO, KPO, FinTech, and management services companies to build execution capability, align strategy, and drive measurable growth. His practice covers OKR consulting, executive coaching, and strategy consulting, delivered through Embiggen Consulting LLP. He is also the author of [N] books on leadership and execution.</w:t>
      </w:r>
    </w:p>
    <w:p>
      <w:pPr>
        <w:spacing w:after="120" w:before="60"/>
      </w:pPr>
      <w:r>
        <w:rPr>
          <w:rFonts w:ascii="Arial" w:cs="Arial" w:eastAsia="Arial" w:hAnsi="Arial"/>
          <w:i/>
          <w:iCs/>
          <w:color w:val="888888"/>
          <w:sz w:val="19"/>
          <w:szCs w:val="19"/>
        </w:rPr>
        <w:t xml:space="preserve">Note: [N] is replaced at build time with a dynamic count from Sanity. The number is converted to a word — seven, eight, nine, and so on. If the count exceeds eleven, it falls back to the word multiple.</w:t>
      </w:r>
    </w:p>
    <w:p>
      <w:pPr>
        <w:spacing w:after="100" w:before="280"/>
      </w:pPr>
      <w:r>
        <w:rPr>
          <w:rFonts w:ascii="Arial" w:cs="Arial" w:eastAsia="Arial" w:hAnsi="Arial"/>
          <w:b/>
          <w:bCs/>
          <w:color w:val="1D9E75"/>
          <w:sz w:val="24"/>
          <w:szCs w:val="24"/>
        </w:rPr>
        <w:t xml:space="preserve">Placement</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Position</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Below hero tagline, above CTA button</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Alignment</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Centred</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Font</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Inter — body font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Colour</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#5F5E5A — body text colour from design system</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Size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Smaller than tagline — approximately text-base or text-sm in Tailwind</w:t>
            </w:r>
          </w:p>
        </w:tc>
      </w:tr>
    </w:tbl>
    <w:p>
      <w:pPr>
        <w:spacing w:after="80" w:before="40"/>
      </w:pPr>
      <w:r>
        <w:rPr>
          <w:rFonts w:ascii="Arial" w:cs="Arial" w:eastAsia="Arial" w:hAnsi="Arial"/>
          <w:b/>
          <w:bCs/>
          <w:color w:val="1D9E75"/>
          <w:sz w:val="20"/>
          <w:szCs w:val="20"/>
        </w:rPr>
        <w:t xml:space="preserve">Status: Text approved by PGS. Dynamic book count approach confirmed. Ready for instructions.</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Item 5 — Course Discount Fields (Sanity Schema Addition)</w:t>
      </w:r>
    </w:p>
    <w:p>
      <w:pPr>
        <w:spacing w:after="60" w:before="60"/>
      </w:pPr>
      <w:r>
        <w:rPr>
          <w:rFonts w:ascii="Arial" w:cs="Arial" w:eastAsia="Arial" w:hAnsi="Arial"/>
          <w:color w:val="5F5E5A"/>
          <w:sz w:val="22"/>
          <w:szCs w:val="22"/>
        </w:rPr>
        <w:t xml:space="preserve">What gets added: Four new fields to the existing Course document type in Sanity. These allow PGS to manage launch discounts, early bird pricing, or any time-limited offer entirely from Sanity Studio without any code changes.</w:t>
      </w:r>
    </w:p>
    <w:p>
      <w:pPr>
        <w:spacing w:after="100" w:before="280"/>
      </w:pPr>
      <w:r>
        <w:rPr>
          <w:rFonts w:ascii="Arial" w:cs="Arial" w:eastAsia="Arial" w:hAnsi="Arial"/>
          <w:b/>
          <w:bCs/>
          <w:color w:val="1D9E75"/>
          <w:sz w:val="24"/>
          <w:szCs w:val="24"/>
        </w:rPr>
        <w:t xml:space="preserve">New fields added to Course schema</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discountActive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Boolean — toggle the discount on or off</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discountPercent</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Number — e.g. 20 means 20 percent off</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discountReason</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Short text — e.g. Launch Offer or Early Bird Pricing</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discountExpiry</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Date — optional — shows a visible end date on the course page</w:t>
            </w:r>
          </w:p>
        </w:tc>
      </w:tr>
    </w:tbl>
    <w:p>
      <w:pPr>
        <w:spacing w:after="100" w:before="280"/>
      </w:pPr>
      <w:r>
        <w:rPr>
          <w:rFonts w:ascii="Arial" w:cs="Arial" w:eastAsia="Arial" w:hAnsi="Arial"/>
          <w:b/>
          <w:bCs/>
          <w:color w:val="1D9E75"/>
          <w:sz w:val="24"/>
          <w:szCs w:val="24"/>
        </w:rPr>
        <w:t xml:space="preserve">How it appears on the course page</w:t>
      </w:r>
    </w:p>
    <w:p>
      <w:pPr>
        <w:spacing w:after="60" w:before="60"/>
      </w:pPr>
      <w:r>
        <w:rPr>
          <w:rFonts w:ascii="Arial" w:cs="Arial" w:eastAsia="Arial" w:hAnsi="Arial"/>
          <w:color w:val="5F5E5A"/>
          <w:sz w:val="22"/>
          <w:szCs w:val="22"/>
        </w:rPr>
        <w:t xml:space="preserve">When discountActive is true: original price shown struck through, discounted price shown prominently, discountReason shown as a label, discountExpiry shown as Offer ends [date] if set.</w:t>
      </w:r>
    </w:p>
    <w:p>
      <w:pPr>
        <w:spacing w:after="60" w:before="60"/>
      </w:pPr>
      <w:r>
        <w:rPr>
          <w:rFonts w:ascii="Arial" w:cs="Arial" w:eastAsia="Arial" w:hAnsi="Arial"/>
          <w:color w:val="5F5E5A"/>
          <w:sz w:val="22"/>
          <w:szCs w:val="22"/>
        </w:rPr>
        <w:t xml:space="preserve">When discountActive is false: only the regular price is shown. No discount UI appears.</w:t>
      </w:r>
    </w:p>
    <w:p>
      <w:pPr>
        <w:spacing w:after="100" w:before="280"/>
      </w:pPr>
      <w:r>
        <w:rPr>
          <w:rFonts w:ascii="Arial" w:cs="Arial" w:eastAsia="Arial" w:hAnsi="Arial"/>
          <w:b/>
          <w:bCs/>
          <w:color w:val="1D9E75"/>
          <w:sz w:val="24"/>
          <w:szCs w:val="24"/>
        </w:rPr>
        <w:t xml:space="preserve">How it connects to Razorpay</w:t>
      </w:r>
    </w:p>
    <w:p>
      <w:pPr>
        <w:spacing w:after="60" w:before="60"/>
      </w:pPr>
      <w:r>
        <w:rPr>
          <w:rFonts w:ascii="Arial" w:cs="Arial" w:eastAsia="Arial" w:hAnsi="Arial"/>
          <w:color w:val="5F5E5A"/>
          <w:sz w:val="22"/>
          <w:szCs w:val="22"/>
        </w:rPr>
        <w:t xml:space="preserve">Razorpay order creation will use the discounted price when discountActive is true. The full price is used when discountActive is false. This is handled in the existing API route for course purchase.</w:t>
      </w:r>
    </w:p>
    <w:p>
      <w:pPr>
        <w:spacing w:after="100" w:before="280"/>
      </w:pPr>
      <w:r>
        <w:rPr>
          <w:rFonts w:ascii="Arial" w:cs="Arial" w:eastAsia="Arial" w:hAnsi="Arial"/>
          <w:b/>
          <w:bCs/>
          <w:color w:val="1D9E75"/>
          <w:sz w:val="24"/>
          <w:szCs w:val="24"/>
        </w:rPr>
        <w:t xml:space="preserve">Example — launch scenario</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discountActive</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true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discountPercent</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25</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discountReason</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Launch Offer</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Mar>
              <w:top w:type="dxa" w:w="60"/>
              <w:left w:type="dxa" w:w="0"/>
              <w:bottom w:type="dxa" w:w="60"/>
              <w:right w:type="dxa" w:w="200"/>
            </w:tcMar>
          </w:tcPr>
          <w:p>
            <w:r>
              <w:rPr>
                <w:rFonts w:ascii="Arial" w:cs="Arial" w:eastAsia="Arial" w:hAnsi="Arial"/>
                <w:b/>
                <w:bCs/>
                <w:color w:val="2C2C2A"/>
                <w:sz w:val="20"/>
                <w:szCs w:val="20"/>
              </w:rPr>
              <w:t xml:space="preserve">discountExpiry</w:t>
            </w:r>
          </w:p>
        </w:tc>
        <w:tc>
          <w:tcPr>
            <w:tcW w:type="dxa" w:w="4860"/>
            <w:tcMar>
              <w:top w:type="dxa" w:w="60"/>
              <w:left w:type="dxa" w:w="0"/>
              <w:bottom w:type="dxa" w:w="60"/>
              <w:right w:type="dxa" w:w="0"/>
            </w:tcMar>
          </w:tcPr>
          <w:p>
            <w:r>
              <w:rPr>
                <w:rFonts w:ascii="Courier New" w:cs="Courier New" w:eastAsia="Courier New" w:hAnsi="Courier New"/>
                <w:color w:val="444444"/>
                <w:sz w:val="20"/>
                <w:szCs w:val="20"/>
              </w:rPr>
              <w:t xml:space="preserve">31 July 2026</w:t>
            </w:r>
          </w:p>
        </w:tc>
      </w:tr>
    </w:tbl>
    <w:p>
      <w:pPr>
        <w:spacing w:after="60" w:before="60"/>
      </w:pPr>
      <w:r>
        <w:rPr>
          <w:rFonts w:ascii="Arial" w:cs="Arial" w:eastAsia="Arial" w:hAnsi="Arial"/>
          <w:color w:val="5F5E5A"/>
          <w:sz w:val="22"/>
          <w:szCs w:val="22"/>
        </w:rPr>
        <w:t xml:space="preserve">Result on page: Original price struck through. 25 percent off applied. Label shows Launch Offer. Footer shows Offer ends 31 July 2026.</w:t>
      </w:r>
    </w:p>
    <w:p>
      <w:pPr>
        <w:spacing w:after="120" w:before="60"/>
      </w:pPr>
      <w:r>
        <w:rPr>
          <w:rFonts w:ascii="Arial" w:cs="Arial" w:eastAsia="Arial" w:hAnsi="Arial"/>
          <w:i/>
          <w:iCs/>
          <w:color w:val="888888"/>
          <w:sz w:val="19"/>
          <w:szCs w:val="19"/>
        </w:rPr>
        <w:t xml:space="preserve">Note: Discount applies per course. Different courses can have different discounts active simultaneously. Free courses (Price = 0) are unaffected — the discount fields are ignored when Price is zero.</w:t>
      </w:r>
    </w:p>
    <w:p>
      <w:pPr>
        <w:spacing w:after="80" w:before="40"/>
      </w:pPr>
      <w:r>
        <w:rPr>
          <w:rFonts w:ascii="Arial" w:cs="Arial" w:eastAsia="Arial" w:hAnsi="Arial"/>
          <w:b/>
          <w:bCs/>
          <w:color w:val="1D9E75"/>
          <w:sz w:val="20"/>
          <w:szCs w:val="20"/>
        </w:rPr>
        <w:t xml:space="preserve">Status: Ready for instructions. No content input needed from PGS beyond confirmation.</w:t>
      </w:r>
    </w:p>
    <w:p>
      <w:pPr>
        <w:pBdr>
          <w:bottom w:val="single" w:color="DDDDDD" w:sz="4" w:space="1"/>
        </w:pBdr>
        <w:spacing w:after="240" w:before="240"/>
      </w:pPr>
      <w:r>
        <w:t xml:space="preserve"/>
      </w:r>
    </w:p>
    <w:p>
      <w:pPr>
        <w:spacing w:after="160" w:before="480"/>
      </w:pPr>
      <w:r>
        <w:rPr>
          <w:rFonts w:ascii="Arial" w:cs="Arial" w:eastAsia="Arial" w:hAnsi="Arial"/>
          <w:b/>
          <w:bCs/>
          <w:color w:val="633806"/>
          <w:sz w:val="30"/>
          <w:szCs w:val="30"/>
        </w:rPr>
        <w:t xml:space="preserve">Sign-Off Summary</w:t>
      </w:r>
    </w:p>
    <w:p>
      <w:pPr>
        <w:spacing w:after="100" w:before="280"/>
      </w:pPr>
      <w:r>
        <w:rPr>
          <w:rFonts w:ascii="Arial" w:cs="Arial" w:eastAsia="Arial" w:hAnsi="Arial"/>
          <w:b/>
          <w:bCs/>
          <w:color w:val="1D9E75"/>
          <w:sz w:val="24"/>
          <w:szCs w:val="24"/>
        </w:rPr>
        <w:t xml:space="preserve">Item 1 — Book JSON-LD</w:t>
      </w:r>
    </w:p>
    <w:p>
      <w:pPr>
        <w:spacing w:after="60" w:before="60"/>
      </w:pPr>
      <w:r>
        <w:rPr>
          <w:rFonts w:ascii="Arial" w:cs="Arial" w:eastAsia="Arial" w:hAnsi="Arial"/>
          <w:color w:val="5F5E5A"/>
          <w:sz w:val="22"/>
          <w:szCs w:val="22"/>
        </w:rPr>
        <w:t xml:space="preserve">All seven books confirmed. Dynamic from Sanity. Ready for instructions once PGS confirms.</w:t>
      </w:r>
    </w:p>
    <w:p>
      <w:pPr>
        <w:spacing w:after="100" w:before="280"/>
      </w:pPr>
      <w:r>
        <w:rPr>
          <w:rFonts w:ascii="Arial" w:cs="Arial" w:eastAsia="Arial" w:hAnsi="Arial"/>
          <w:b/>
          <w:bCs/>
          <w:color w:val="1D9E75"/>
          <w:sz w:val="24"/>
          <w:szCs w:val="24"/>
        </w:rPr>
        <w:t xml:space="preserve">Item 2 — Course JSON-LD</w:t>
      </w:r>
    </w:p>
    <w:p>
      <w:pPr>
        <w:spacing w:after="60" w:before="60"/>
      </w:pPr>
      <w:r>
        <w:rPr>
          <w:rFonts w:ascii="Arial" w:cs="Arial" w:eastAsia="Arial" w:hAnsi="Arial"/>
          <w:color w:val="5F5E5A"/>
          <w:sz w:val="22"/>
          <w:szCs w:val="22"/>
        </w:rPr>
        <w:t xml:space="preserve">Dynamic from Sanity. isAccessibleForFree derived from Price. No new schema field needed. Ready for instructions.</w:t>
      </w:r>
    </w:p>
    <w:p>
      <w:pPr>
        <w:spacing w:after="100" w:before="280"/>
      </w:pPr>
      <w:r>
        <w:rPr>
          <w:rFonts w:ascii="Arial" w:cs="Arial" w:eastAsia="Arial" w:hAnsi="Arial"/>
          <w:b/>
          <w:bCs/>
          <w:color w:val="1D9E75"/>
          <w:sz w:val="24"/>
          <w:szCs w:val="24"/>
        </w:rPr>
        <w:t xml:space="preserve">Item 3 — FAQ</w:t>
      </w:r>
    </w:p>
    <w:p>
      <w:pPr>
        <w:spacing w:after="60" w:before="60"/>
      </w:pPr>
      <w:r>
        <w:rPr>
          <w:rFonts w:ascii="Arial" w:cs="Arial" w:eastAsia="Arial" w:hAnsi="Arial"/>
          <w:color w:val="5F5E5A"/>
          <w:sz w:val="22"/>
          <w:szCs w:val="22"/>
        </w:rPr>
        <w:t xml:space="preserve">Needs PGS review of the six seeded FAQ pairs. Confirm, correct, or add. Once confirmed, ready for instructions covering Sanity schema, /faq page, contact page section, and JSON-LD on both.</w:t>
      </w:r>
    </w:p>
    <w:p>
      <w:pPr>
        <w:spacing w:after="100" w:before="280"/>
      </w:pPr>
      <w:r>
        <w:rPr>
          <w:rFonts w:ascii="Arial" w:cs="Arial" w:eastAsia="Arial" w:hAnsi="Arial"/>
          <w:b/>
          <w:bCs/>
          <w:color w:val="1D9E75"/>
          <w:sz w:val="24"/>
          <w:szCs w:val="24"/>
        </w:rPr>
        <w:t xml:space="preserve">Item 4 — GEO Paragraph</w:t>
      </w:r>
    </w:p>
    <w:p>
      <w:pPr>
        <w:spacing w:after="60" w:before="60"/>
      </w:pPr>
      <w:r>
        <w:rPr>
          <w:rFonts w:ascii="Arial" w:cs="Arial" w:eastAsia="Arial" w:hAnsi="Arial"/>
          <w:color w:val="5F5E5A"/>
          <w:sz w:val="22"/>
          <w:szCs w:val="22"/>
        </w:rPr>
        <w:t xml:space="preserve">Text approved. Dynamic book count confirmed. Ready for instructions.</w:t>
      </w:r>
    </w:p>
    <w:p>
      <w:pPr>
        <w:spacing w:after="100" w:before="280"/>
      </w:pPr>
      <w:r>
        <w:rPr>
          <w:rFonts w:ascii="Arial" w:cs="Arial" w:eastAsia="Arial" w:hAnsi="Arial"/>
          <w:b/>
          <w:bCs/>
          <w:color w:val="1D9E75"/>
          <w:sz w:val="24"/>
          <w:szCs w:val="24"/>
        </w:rPr>
        <w:t xml:space="preserve">Item 5 — Course Discount</w:t>
      </w:r>
    </w:p>
    <w:p>
      <w:pPr>
        <w:spacing w:after="60" w:before="60"/>
      </w:pPr>
      <w:r>
        <w:rPr>
          <w:rFonts w:ascii="Arial" w:cs="Arial" w:eastAsia="Arial" w:hAnsi="Arial"/>
          <w:color w:val="5F5E5A"/>
          <w:sz w:val="22"/>
          <w:szCs w:val="22"/>
        </w:rPr>
        <w:t xml:space="preserve">Four new Sanity fields. Course page UI and Razorpay integration. Ready for instructions once PGS confirms.</w:t>
      </w:r>
    </w:p>
    <w:p>
      <w:pPr>
        <w:pBdr>
          <w:bottom w:val="single" w:color="DDDDDD" w:sz="4" w:space="1"/>
        </w:pBdr>
        <w:spacing w:after="240" w:before="240"/>
      </w:pPr>
      <w:r>
        <w:t xml:space="preserve"/>
      </w:r>
    </w:p>
    <w:p>
      <w:pPr>
        <w:spacing w:after="0" w:before="0"/>
        <w:jc w:val="center"/>
      </w:pPr>
      <w:r>
        <w:rPr>
          <w:rFonts w:ascii="Arial" w:cs="Arial" w:eastAsia="Arial" w:hAnsi="Arial"/>
          <w:i/>
          <w:iCs/>
          <w:color w:val="BBBBBB"/>
          <w:sz w:val="18"/>
          <w:szCs w:val="18"/>
        </w:rPr>
        <w:t xml:space="preserve">subramaniampg.guru — SEO and Schema Build — Prepared for PGS sign-off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2026-06-28T12:01:34.457Z</dcterms:created>
  <dcterms:modified xsi:type="dcterms:W3CDTF">2026-06-28T12:01:34.473Z</dcterms:modified>
</cp:coreProperties>
</file>

<file path=docProps/custom.xml><?xml version="1.0" encoding="utf-8"?>
<Properties xmlns="http://schemas.openxmlformats.org/officeDocument/2006/custom-properties" xmlns:vt="http://schemas.openxmlformats.org/officeDocument/2006/docPropsVTypes"/>
</file>