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thực thể và thuộc tính chính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Sinh viên (Student): là thực thể mạnh có thuộc tính chính là mã sinh viên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Môn học (Course): là thực thể mạnh có thuộc tính chính là mã môn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Giảng viên (Instructor): là thực thể mạnh có thuộc tính chính là mã giảng viên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 học phần (Class_Section): là thực thể mạnh có thuộc tính chính là mã lớp học phần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Đăng ký (Enrollment): là thực thể yếu phụ thuộc và thực thể Sinh viên và Lớp học phần. Thuộc tính chính là mã đăng ký môn học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mối quan hệ giữa các thực thể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Giảng viên dạy lớp học phần nào: Mối quan hệ 1-n (Một giảng viên có thể dạy nhiều lớp học phần, nhưng mỗi lớp học phần tại một thời điểm thường chỉ do một giảng viên phụ trách)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 học phần thuộc về môn nào: Mối quan hệ 1-n (Một môn học có thể mở nhiều lớp học phần khác nhau, nhưng một lớp học phần chỉ thuộc về một môn học cụ thể)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Sinh viên đăng ký lớp học phần nào: Mối quan hệ n-n (Một sinh viên được đăng ký nhiều lớp học phần, và một lớp học phần cũng có nhiều sinh viên theo học)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Vẽ sơ đồ ERD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rõ khoá chính, khoá ngoại và thuộc tính đa trị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Sinh viên (Student): khoá chính là mã sinh viên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Môn học (Course): khoá chính là mã môn học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Giảng viên (Instructor): khoá chính là mã giảng viên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 học phần (Class_Section): khoá chính là mã lớp học phần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Đăng ký (Enrollment): khoá chính là mã đăng ký, khoá ngoại là mã sinh viên và mã học phần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