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9767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56E1" w:rsidRDefault="00AA56E1" w:rsidP="001B6827">
          <w:pPr>
            <w:pStyle w:val="TOCHeading"/>
            <w:spacing w:after="60" w:line="360" w:lineRule="auto"/>
            <w:contextualSpacing/>
            <w:jc w:val="both"/>
          </w:pPr>
          <w:r>
            <w:t>Contents</w:t>
          </w:r>
        </w:p>
        <w:p w:rsidR="00D62536" w:rsidRDefault="00AA56E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23498" w:history="1">
            <w:r w:rsidR="00D62536" w:rsidRPr="00BE711A">
              <w:rPr>
                <w:rStyle w:val="Hyperlink"/>
                <w:noProof/>
              </w:rPr>
              <w:t>1.</w:t>
            </w:r>
            <w:r w:rsidR="00D62536">
              <w:rPr>
                <w:rFonts w:eastAsiaTheme="minorEastAsia"/>
                <w:noProof/>
              </w:rPr>
              <w:tab/>
            </w:r>
            <w:r w:rsidR="00D62536" w:rsidRPr="00BE711A">
              <w:rPr>
                <w:rStyle w:val="Hyperlink"/>
                <w:noProof/>
              </w:rPr>
              <w:t>Introduction</w:t>
            </w:r>
            <w:r w:rsidR="00D62536">
              <w:rPr>
                <w:noProof/>
                <w:webHidden/>
              </w:rPr>
              <w:tab/>
            </w:r>
            <w:r w:rsidR="00D62536">
              <w:rPr>
                <w:noProof/>
                <w:webHidden/>
              </w:rPr>
              <w:fldChar w:fldCharType="begin"/>
            </w:r>
            <w:r w:rsidR="00D62536">
              <w:rPr>
                <w:noProof/>
                <w:webHidden/>
              </w:rPr>
              <w:instrText xml:space="preserve"> PAGEREF _Toc508823498 \h </w:instrText>
            </w:r>
            <w:r w:rsidR="00D62536">
              <w:rPr>
                <w:noProof/>
                <w:webHidden/>
              </w:rPr>
            </w:r>
            <w:r w:rsidR="00D62536">
              <w:rPr>
                <w:noProof/>
                <w:webHidden/>
              </w:rPr>
              <w:fldChar w:fldCharType="separate"/>
            </w:r>
            <w:r w:rsidR="00D62536">
              <w:rPr>
                <w:noProof/>
                <w:webHidden/>
              </w:rPr>
              <w:t>2</w:t>
            </w:r>
            <w:r w:rsidR="00D62536"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823499" w:history="1">
            <w:r w:rsidRPr="00BE711A">
              <w:rPr>
                <w:rStyle w:val="Hyperlink"/>
                <w:noProof/>
              </w:rPr>
              <w:t>1.1 Problem That I am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0" w:history="1">
            <w:r w:rsidRPr="00BE711A">
              <w:rPr>
                <w:rStyle w:val="Hyperlink"/>
                <w:rFonts w:eastAsia="Times New Roman"/>
                <w:noProof/>
              </w:rPr>
              <w:t>1.2 Background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1" w:history="1">
            <w:r w:rsidRPr="00BE711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E711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2" w:history="1">
            <w:r w:rsidRPr="00BE711A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E711A">
              <w:rPr>
                <w:rStyle w:val="Hyperlink"/>
                <w:rFonts w:eastAsia="Times New Roman"/>
                <w:noProof/>
              </w:rPr>
              <w:t>Description of my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3" w:history="1">
            <w:r w:rsidRPr="00BE711A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E711A">
              <w:rPr>
                <w:rStyle w:val="Hyperlink"/>
                <w:rFonts w:eastAsia="Times New Roman"/>
                <w:noProof/>
              </w:rPr>
              <w:t>Screenshots of the 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4" w:history="1">
            <w:r w:rsidRPr="00BE711A">
              <w:rPr>
                <w:rStyle w:val="Hyperlink"/>
                <w:rFonts w:eastAsia="Times New Roman"/>
                <w:noProof/>
              </w:rPr>
              <w:t>Main HTML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5" w:history="1">
            <w:r w:rsidRPr="00BE711A">
              <w:rPr>
                <w:rStyle w:val="Hyperlink"/>
                <w:rFonts w:eastAsia="Times New Roman"/>
                <w:noProof/>
              </w:rPr>
              <w:t>Results Download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6" w:history="1">
            <w:r w:rsidRPr="00BE711A">
              <w:rPr>
                <w:rStyle w:val="Hyperlink"/>
                <w:rFonts w:eastAsia="Times New Roman"/>
                <w:noProof/>
              </w:rPr>
              <w:t>Click on the Download Robot File option: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7" w:history="1">
            <w:r w:rsidRPr="00BE711A">
              <w:rPr>
                <w:rStyle w:val="Hyperlink"/>
                <w:rFonts w:eastAsia="Times New Roman"/>
                <w:noProof/>
              </w:rPr>
              <w:t>Click on Go to 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8" w:history="1">
            <w:r w:rsidRPr="00BE711A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E711A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36" w:rsidRDefault="00D625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08823509" w:history="1">
            <w:r w:rsidRPr="00BE711A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E711A">
              <w:rPr>
                <w:rStyle w:val="Hyperlink"/>
                <w:rFonts w:eastAsia="Times New Roman"/>
                <w:noProof/>
              </w:rPr>
              <w:t>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868" w:rsidRDefault="00AA56E1" w:rsidP="001B6827">
          <w:pPr>
            <w:spacing w:after="60" w:line="360" w:lineRule="auto"/>
            <w:contextualSpacing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30868" w:rsidRDefault="00530868" w:rsidP="001B6827">
      <w:pPr>
        <w:spacing w:after="60" w:line="360" w:lineRule="auto"/>
        <w:contextualSpacing/>
        <w:jc w:val="both"/>
        <w:rPr>
          <w:noProof/>
        </w:rPr>
      </w:pPr>
      <w:r>
        <w:rPr>
          <w:noProof/>
        </w:rPr>
        <w:br w:type="page"/>
      </w:r>
    </w:p>
    <w:p w:rsidR="00AA56E1" w:rsidRDefault="00AA56E1" w:rsidP="001B6827">
      <w:pPr>
        <w:spacing w:after="60" w:line="360" w:lineRule="auto"/>
        <w:contextualSpacing/>
        <w:jc w:val="both"/>
      </w:pPr>
    </w:p>
    <w:p w:rsidR="00E60C86" w:rsidRPr="00803303" w:rsidRDefault="009678EE" w:rsidP="001B6827">
      <w:pPr>
        <w:pStyle w:val="Heading1"/>
        <w:numPr>
          <w:ilvl w:val="0"/>
          <w:numId w:val="7"/>
        </w:numPr>
        <w:spacing w:after="60" w:line="360" w:lineRule="auto"/>
        <w:contextualSpacing/>
        <w:jc w:val="both"/>
      </w:pPr>
      <w:bookmarkStart w:id="0" w:name="_Toc508823498"/>
      <w:r w:rsidRPr="00803303">
        <w:t>Introduction</w:t>
      </w:r>
      <w:bookmarkEnd w:id="0"/>
    </w:p>
    <w:p w:rsidR="009678EE" w:rsidRPr="00C67374" w:rsidRDefault="009678EE" w:rsidP="001B6827">
      <w:pPr>
        <w:pStyle w:val="ListParagraph"/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 </w:t>
      </w:r>
    </w:p>
    <w:p w:rsidR="00803303" w:rsidRDefault="00AA56E1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i/>
          <w:color w:val="2D3B45"/>
          <w:sz w:val="24"/>
          <w:szCs w:val="24"/>
        </w:rPr>
      </w:pPr>
      <w:bookmarkStart w:id="1" w:name="_Toc508823499"/>
      <w:r>
        <w:rPr>
          <w:rStyle w:val="Heading2Char"/>
        </w:rPr>
        <w:t xml:space="preserve">1.1 </w:t>
      </w:r>
      <w:r w:rsidR="00803303" w:rsidRPr="00803303">
        <w:rPr>
          <w:rStyle w:val="Heading2Char"/>
        </w:rPr>
        <w:t>Problem That I am Solving</w:t>
      </w:r>
      <w:bookmarkEnd w:id="1"/>
      <w:r w:rsidR="00803303">
        <w:rPr>
          <w:rFonts w:eastAsia="Times New Roman" w:cs="Times New Roman"/>
          <w:i/>
          <w:color w:val="2D3B45"/>
          <w:sz w:val="24"/>
          <w:szCs w:val="24"/>
        </w:rPr>
        <w:t>:</w:t>
      </w:r>
    </w:p>
    <w:p w:rsidR="00C16C3D" w:rsidRPr="00C16C3D" w:rsidRDefault="00C16C3D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i/>
          <w:color w:val="2D3B45"/>
          <w:sz w:val="24"/>
          <w:szCs w:val="24"/>
        </w:rPr>
      </w:pPr>
      <w:r w:rsidRPr="00C16C3D">
        <w:rPr>
          <w:rFonts w:eastAsia="Times New Roman" w:cs="Times New Roman"/>
          <w:i/>
          <w:color w:val="2D3B45"/>
          <w:sz w:val="24"/>
          <w:szCs w:val="24"/>
        </w:rPr>
        <w:t xml:space="preserve">As part of this project I </w:t>
      </w:r>
      <w:r w:rsidR="0019451C">
        <w:rPr>
          <w:rFonts w:eastAsia="Times New Roman" w:cs="Times New Roman"/>
          <w:i/>
          <w:color w:val="2D3B45"/>
          <w:sz w:val="24"/>
          <w:szCs w:val="24"/>
        </w:rPr>
        <w:t>developed</w:t>
      </w:r>
      <w:r w:rsidRPr="00C16C3D">
        <w:rPr>
          <w:rFonts w:eastAsia="Times New Roman" w:cs="Times New Roman"/>
          <w:i/>
          <w:color w:val="2D3B45"/>
          <w:sz w:val="24"/>
          <w:szCs w:val="24"/>
        </w:rPr>
        <w:t xml:space="preserve"> a web based tool which will generate a .ROBOT script for testing various Negative triggers.  The script generated by this tool is readily executable without any additional changes or efforts.</w:t>
      </w:r>
    </w:p>
    <w:p w:rsidR="00C16C3D" w:rsidRDefault="00C16C3D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803303" w:rsidRDefault="00AA56E1" w:rsidP="001B6827">
      <w:pPr>
        <w:pStyle w:val="Heading2"/>
        <w:spacing w:after="60" w:line="360" w:lineRule="auto"/>
        <w:contextualSpacing/>
        <w:jc w:val="both"/>
        <w:rPr>
          <w:rFonts w:eastAsia="Times New Roman"/>
        </w:rPr>
      </w:pPr>
      <w:bookmarkStart w:id="2" w:name="_Toc508823500"/>
      <w:r>
        <w:rPr>
          <w:rFonts w:eastAsia="Times New Roman"/>
        </w:rPr>
        <w:t xml:space="preserve">1.2 </w:t>
      </w:r>
      <w:r w:rsidR="00803303">
        <w:rPr>
          <w:rFonts w:eastAsia="Times New Roman"/>
        </w:rPr>
        <w:t>Background Information:</w:t>
      </w:r>
      <w:bookmarkEnd w:id="2"/>
    </w:p>
    <w:p w:rsidR="0019451C" w:rsidRPr="00C67374" w:rsidRDefault="005356F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In my current job</w:t>
      </w:r>
      <w:r w:rsidR="00D200DC" w:rsidRPr="00C67374">
        <w:rPr>
          <w:rFonts w:eastAsia="Times New Roman" w:cs="Times New Roman"/>
          <w:color w:val="2D3B45"/>
          <w:sz w:val="24"/>
          <w:szCs w:val="24"/>
        </w:rPr>
        <w:t xml:space="preserve"> as part of functional test team, my primary responsibilities includes testing of various new </w:t>
      </w:r>
      <w:r w:rsidRPr="00C67374">
        <w:rPr>
          <w:rFonts w:eastAsia="Times New Roman" w:cs="Times New Roman"/>
          <w:color w:val="2D3B45"/>
          <w:sz w:val="24"/>
          <w:szCs w:val="24"/>
        </w:rPr>
        <w:t xml:space="preserve">L2 and L3 </w:t>
      </w:r>
      <w:r w:rsidR="00D200DC" w:rsidRPr="00C67374">
        <w:rPr>
          <w:rFonts w:eastAsia="Times New Roman" w:cs="Times New Roman"/>
          <w:color w:val="2D3B45"/>
          <w:sz w:val="24"/>
          <w:szCs w:val="24"/>
        </w:rPr>
        <w:t xml:space="preserve">routing functionality. </w:t>
      </w:r>
    </w:p>
    <w:p w:rsidR="005356FE" w:rsidRPr="00C67374" w:rsidRDefault="00D200DC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 xml:space="preserve">Typical </w:t>
      </w:r>
      <w:r w:rsidR="0019451C">
        <w:rPr>
          <w:rFonts w:eastAsia="Times New Roman" w:cs="Times New Roman"/>
          <w:color w:val="2D3B45"/>
          <w:sz w:val="24"/>
          <w:szCs w:val="24"/>
        </w:rPr>
        <w:t>tasks</w:t>
      </w:r>
      <w:r w:rsidRPr="00C67374">
        <w:rPr>
          <w:rFonts w:eastAsia="Times New Roman" w:cs="Times New Roman"/>
          <w:color w:val="2D3B45"/>
          <w:sz w:val="24"/>
          <w:szCs w:val="24"/>
        </w:rPr>
        <w:t xml:space="preserve"> involved </w:t>
      </w:r>
      <w:r w:rsidR="005356FE" w:rsidRPr="00C67374">
        <w:rPr>
          <w:rFonts w:eastAsia="Times New Roman" w:cs="Times New Roman"/>
          <w:color w:val="2D3B45"/>
          <w:sz w:val="24"/>
          <w:szCs w:val="24"/>
        </w:rPr>
        <w:t xml:space="preserve">our day to day </w:t>
      </w:r>
      <w:r w:rsidR="004708F8" w:rsidRPr="00C67374">
        <w:rPr>
          <w:rFonts w:eastAsia="Times New Roman" w:cs="Times New Roman"/>
          <w:color w:val="2D3B45"/>
          <w:sz w:val="24"/>
          <w:szCs w:val="24"/>
        </w:rPr>
        <w:t>job</w:t>
      </w:r>
      <w:r w:rsidR="005356FE" w:rsidRPr="00C67374">
        <w:rPr>
          <w:rFonts w:eastAsia="Times New Roman" w:cs="Times New Roman"/>
          <w:color w:val="2D3B45"/>
          <w:sz w:val="24"/>
          <w:szCs w:val="24"/>
        </w:rPr>
        <w:t xml:space="preserve"> </w:t>
      </w:r>
      <w:r w:rsidRPr="00C67374">
        <w:rPr>
          <w:rFonts w:eastAsia="Times New Roman" w:cs="Times New Roman"/>
          <w:color w:val="2D3B45"/>
          <w:sz w:val="24"/>
          <w:szCs w:val="24"/>
        </w:rPr>
        <w:t>are</w:t>
      </w:r>
      <w:r w:rsidR="005356FE" w:rsidRPr="00C67374">
        <w:rPr>
          <w:rFonts w:eastAsia="Times New Roman" w:cs="Times New Roman"/>
          <w:color w:val="2D3B45"/>
          <w:sz w:val="24"/>
          <w:szCs w:val="24"/>
        </w:rPr>
        <w:t>:</w:t>
      </w:r>
      <w:r w:rsidRPr="00C67374">
        <w:rPr>
          <w:rFonts w:eastAsia="Times New Roman" w:cs="Times New Roman"/>
          <w:color w:val="2D3B45"/>
          <w:sz w:val="24"/>
          <w:szCs w:val="24"/>
        </w:rPr>
        <w:t xml:space="preserve"> </w:t>
      </w:r>
    </w:p>
    <w:p w:rsidR="005356FE" w:rsidRPr="00C67374" w:rsidRDefault="005356FE" w:rsidP="001B6827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Designing test network topology</w:t>
      </w:r>
      <w:r w:rsidR="0019451C">
        <w:rPr>
          <w:rFonts w:eastAsia="Times New Roman" w:cs="Times New Roman"/>
          <w:color w:val="2D3B45"/>
          <w:sz w:val="24"/>
          <w:szCs w:val="24"/>
        </w:rPr>
        <w:t>.</w:t>
      </w:r>
    </w:p>
    <w:p w:rsidR="005356FE" w:rsidRPr="00C67374" w:rsidRDefault="005356FE" w:rsidP="001B6827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Write FTP (Functional Test Plan)</w:t>
      </w:r>
      <w:r w:rsidR="0019451C">
        <w:rPr>
          <w:rFonts w:eastAsia="Times New Roman" w:cs="Times New Roman"/>
          <w:color w:val="2D3B45"/>
          <w:sz w:val="24"/>
          <w:szCs w:val="24"/>
        </w:rPr>
        <w:t>.</w:t>
      </w:r>
    </w:p>
    <w:p w:rsidR="005356FE" w:rsidRPr="00C67374" w:rsidRDefault="005356FE" w:rsidP="001B6827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Build the testbed</w:t>
      </w:r>
      <w:r w:rsidR="0019451C">
        <w:rPr>
          <w:rFonts w:eastAsia="Times New Roman" w:cs="Times New Roman"/>
          <w:color w:val="2D3B45"/>
          <w:sz w:val="24"/>
          <w:szCs w:val="24"/>
        </w:rPr>
        <w:t>.</w:t>
      </w:r>
    </w:p>
    <w:p w:rsidR="005356FE" w:rsidRPr="00C67374" w:rsidRDefault="005356FE" w:rsidP="001B6827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Automate all the TCs (test cases) in FTP.</w:t>
      </w:r>
    </w:p>
    <w:p w:rsidR="00802800" w:rsidRPr="006A0278" w:rsidRDefault="005356FE" w:rsidP="006A0278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Perform Testing</w:t>
      </w:r>
      <w:r w:rsidR="006A0278">
        <w:rPr>
          <w:rFonts w:eastAsia="Times New Roman" w:cs="Times New Roman"/>
          <w:color w:val="2D3B45"/>
          <w:sz w:val="24"/>
          <w:szCs w:val="24"/>
        </w:rPr>
        <w:t xml:space="preserve"> using scripts developed</w:t>
      </w:r>
      <w:bookmarkStart w:id="3" w:name="_GoBack"/>
      <w:bookmarkEnd w:id="3"/>
    </w:p>
    <w:p w:rsidR="0019451C" w:rsidRDefault="000D35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Each FTP contains good amount (approximately 30%) of Negative TCs.</w:t>
      </w:r>
      <w:r w:rsidR="00405585" w:rsidRPr="00C67374">
        <w:rPr>
          <w:rFonts w:eastAsia="Times New Roman" w:cs="Times New Roman"/>
          <w:color w:val="2D3B45"/>
          <w:sz w:val="24"/>
          <w:szCs w:val="24"/>
        </w:rPr>
        <w:t xml:space="preserve"> </w:t>
      </w:r>
    </w:p>
    <w:p w:rsidR="00405585" w:rsidRPr="00C67374" w:rsidRDefault="009C643F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 xml:space="preserve">In our company we use ROBOT frame work for our automation. </w:t>
      </w:r>
    </w:p>
    <w:p w:rsidR="000D35CB" w:rsidRPr="00C67374" w:rsidRDefault="000D35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0D35CB" w:rsidRPr="00D62536" w:rsidRDefault="000D35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b/>
          <w:color w:val="2D3B45"/>
          <w:sz w:val="24"/>
          <w:szCs w:val="24"/>
        </w:rPr>
      </w:pPr>
      <w:r w:rsidRPr="00D62536">
        <w:rPr>
          <w:rFonts w:eastAsia="Times New Roman" w:cs="Times New Roman"/>
          <w:b/>
          <w:color w:val="2D3B45"/>
          <w:sz w:val="24"/>
          <w:szCs w:val="24"/>
          <w:highlight w:val="yellow"/>
        </w:rPr>
        <w:t>Typical Steps involved in a Negative TC</w:t>
      </w:r>
      <w:r w:rsidR="005356FE" w:rsidRPr="00D62536">
        <w:rPr>
          <w:rFonts w:eastAsia="Times New Roman" w:cs="Times New Roman"/>
          <w:b/>
          <w:color w:val="2D3B45"/>
          <w:sz w:val="24"/>
          <w:szCs w:val="24"/>
          <w:highlight w:val="yellow"/>
        </w:rPr>
        <w:t xml:space="preserve"> are</w:t>
      </w:r>
      <w:r w:rsidRPr="00D62536">
        <w:rPr>
          <w:rFonts w:eastAsia="Times New Roman" w:cs="Times New Roman"/>
          <w:b/>
          <w:color w:val="2D3B45"/>
          <w:sz w:val="24"/>
          <w:szCs w:val="24"/>
          <w:highlight w:val="yellow"/>
        </w:rPr>
        <w:t>:</w:t>
      </w:r>
    </w:p>
    <w:p w:rsidR="000D35CB" w:rsidRPr="00C67374" w:rsidRDefault="000D35CB" w:rsidP="001B6827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Load Initial Configuration on all the devices in the testbed.</w:t>
      </w:r>
    </w:p>
    <w:p w:rsidR="000D35CB" w:rsidRPr="00C67374" w:rsidRDefault="0019451C" w:rsidP="001B6827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 xml:space="preserve">Perform </w:t>
      </w:r>
      <w:r w:rsidR="000D35CB" w:rsidRPr="00C67374">
        <w:rPr>
          <w:rFonts w:eastAsia="Times New Roman" w:cs="Times New Roman"/>
          <w:color w:val="2D3B45"/>
          <w:sz w:val="24"/>
          <w:szCs w:val="24"/>
        </w:rPr>
        <w:t>Check</w:t>
      </w:r>
      <w:r>
        <w:rPr>
          <w:rFonts w:eastAsia="Times New Roman" w:cs="Times New Roman"/>
          <w:color w:val="2D3B45"/>
          <w:sz w:val="24"/>
          <w:szCs w:val="24"/>
        </w:rPr>
        <w:t>s</w:t>
      </w:r>
      <w:r w:rsidR="000D35CB" w:rsidRPr="00C67374">
        <w:rPr>
          <w:rFonts w:eastAsia="Times New Roman" w:cs="Times New Roman"/>
          <w:color w:val="2D3B45"/>
          <w:sz w:val="24"/>
          <w:szCs w:val="24"/>
        </w:rPr>
        <w:t xml:space="preserve"> in Steady state – Check that all primary protocols are UP and control and Forwarding Plane entries exists as expected.</w:t>
      </w:r>
    </w:p>
    <w:p w:rsidR="000D35CB" w:rsidRPr="00C67374" w:rsidRDefault="000D35CB" w:rsidP="001B6827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Perform Negative Trigger on DUT (Device Under Test)</w:t>
      </w:r>
    </w:p>
    <w:p w:rsidR="000D35CB" w:rsidRPr="00C67374" w:rsidRDefault="000D35CB" w:rsidP="001B6827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Check again all primary protocols are UP and control and Forwarding Plane entries exists as expected (after negative trigger)</w:t>
      </w:r>
    </w:p>
    <w:p w:rsidR="000D35CB" w:rsidRPr="00C67374" w:rsidRDefault="000D35CB" w:rsidP="001B6827">
      <w:pPr>
        <w:pStyle w:val="ListParagraph"/>
        <w:numPr>
          <w:ilvl w:val="0"/>
          <w:numId w:val="1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Perform core functionality check, to ensure DUT is recovered after Negative trigger.</w:t>
      </w:r>
    </w:p>
    <w:p w:rsidR="000D35CB" w:rsidRPr="00C67374" w:rsidRDefault="000D35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01702B" w:rsidRPr="00C67374" w:rsidRDefault="003C2C9F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Typically testers will write KW (Keywords – Equivalent to Functions/Subroutines in other languages) for functional TCs (which covers steps# a,</w:t>
      </w:r>
      <w:r w:rsidR="0019451C">
        <w:rPr>
          <w:rFonts w:eastAsia="Times New Roman" w:cs="Times New Roman"/>
          <w:color w:val="2D3B45"/>
          <w:sz w:val="24"/>
          <w:szCs w:val="24"/>
        </w:rPr>
        <w:t xml:space="preserve"> </w:t>
      </w:r>
      <w:r w:rsidRPr="00C67374">
        <w:rPr>
          <w:rFonts w:eastAsia="Times New Roman" w:cs="Times New Roman"/>
          <w:color w:val="2D3B45"/>
          <w:sz w:val="24"/>
          <w:szCs w:val="24"/>
        </w:rPr>
        <w:t>b,</w:t>
      </w:r>
      <w:r w:rsidR="0019451C">
        <w:rPr>
          <w:rFonts w:eastAsia="Times New Roman" w:cs="Times New Roman"/>
          <w:color w:val="2D3B45"/>
          <w:sz w:val="24"/>
          <w:szCs w:val="24"/>
        </w:rPr>
        <w:t xml:space="preserve"> </w:t>
      </w:r>
      <w:r w:rsidRPr="00C67374">
        <w:rPr>
          <w:rFonts w:eastAsia="Times New Roman" w:cs="Times New Roman"/>
          <w:color w:val="2D3B45"/>
          <w:sz w:val="24"/>
          <w:szCs w:val="24"/>
        </w:rPr>
        <w:t>d and e mentioned above). For Negative Triggers, the only a</w:t>
      </w:r>
      <w:r w:rsidR="0001702B" w:rsidRPr="00C67374">
        <w:rPr>
          <w:rFonts w:eastAsia="Times New Roman" w:cs="Times New Roman"/>
          <w:color w:val="2D3B45"/>
          <w:sz w:val="24"/>
          <w:szCs w:val="24"/>
        </w:rPr>
        <w:t>dditional step is #c. This tool reuses the KWs already developed by the tester for any kind of Checks and only adds script snippet related to Negative triggers and any common checks.</w:t>
      </w:r>
    </w:p>
    <w:p w:rsidR="003C2C9F" w:rsidRPr="00C67374" w:rsidRDefault="003C2C9F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0D35CB" w:rsidRPr="00C67374" w:rsidRDefault="000D35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95AC5">
        <w:rPr>
          <w:rFonts w:eastAsia="Times New Roman" w:cs="Times New Roman"/>
          <w:b/>
          <w:color w:val="2D3B45"/>
          <w:sz w:val="24"/>
          <w:szCs w:val="24"/>
          <w:highlight w:val="yellow"/>
        </w:rPr>
        <w:t>Here are the typical Negative Triggers we use</w:t>
      </w:r>
      <w:r w:rsidRPr="00C67374">
        <w:rPr>
          <w:rFonts w:eastAsia="Times New Roman" w:cs="Times New Roman"/>
          <w:color w:val="2D3B45"/>
          <w:sz w:val="24"/>
          <w:szCs w:val="24"/>
        </w:rPr>
        <w:t>:</w:t>
      </w:r>
    </w:p>
    <w:p w:rsidR="000D35CB" w:rsidRPr="00C67374" w:rsidRDefault="000D35CB" w:rsidP="001B68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 xml:space="preserve">Flap </w:t>
      </w:r>
      <w:r w:rsidR="00802800" w:rsidRPr="00C67374">
        <w:rPr>
          <w:rFonts w:eastAsia="Times New Roman" w:cs="Times New Roman"/>
          <w:color w:val="2D3B45"/>
          <w:sz w:val="24"/>
          <w:szCs w:val="24"/>
        </w:rPr>
        <w:t>Protocols – Protocols like OSPF, ISIS, BGP, MPLS, etc.</w:t>
      </w:r>
    </w:p>
    <w:p w:rsidR="000D35CB" w:rsidRPr="00C67374" w:rsidRDefault="000D35CB" w:rsidP="001B68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Restart Daemons</w:t>
      </w:r>
      <w:r w:rsidR="00802800" w:rsidRPr="00C67374">
        <w:rPr>
          <w:rFonts w:eastAsia="Times New Roman" w:cs="Times New Roman"/>
          <w:color w:val="2D3B45"/>
          <w:sz w:val="24"/>
          <w:szCs w:val="24"/>
        </w:rPr>
        <w:t xml:space="preserve"> – Daemons like RPD, L2ALD, </w:t>
      </w:r>
      <w:proofErr w:type="spellStart"/>
      <w:r w:rsidR="00802800" w:rsidRPr="00C67374">
        <w:rPr>
          <w:rFonts w:eastAsia="Times New Roman" w:cs="Times New Roman"/>
          <w:color w:val="2D3B45"/>
          <w:sz w:val="24"/>
          <w:szCs w:val="24"/>
        </w:rPr>
        <w:t>Chassisd</w:t>
      </w:r>
      <w:proofErr w:type="spellEnd"/>
      <w:r w:rsidR="00802800" w:rsidRPr="00C67374">
        <w:rPr>
          <w:rFonts w:eastAsia="Times New Roman" w:cs="Times New Roman"/>
          <w:color w:val="2D3B45"/>
          <w:sz w:val="24"/>
          <w:szCs w:val="24"/>
        </w:rPr>
        <w:t>, etc.</w:t>
      </w:r>
    </w:p>
    <w:p w:rsidR="000D35CB" w:rsidRPr="00C67374" w:rsidRDefault="000D35CB" w:rsidP="001B68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Links Flap</w:t>
      </w:r>
      <w:r w:rsidR="00802800" w:rsidRPr="00C67374">
        <w:rPr>
          <w:rFonts w:eastAsia="Times New Roman" w:cs="Times New Roman"/>
          <w:color w:val="2D3B45"/>
          <w:sz w:val="24"/>
          <w:szCs w:val="24"/>
        </w:rPr>
        <w:t xml:space="preserve"> – Core links, access links, etc</w:t>
      </w:r>
      <w:r w:rsidR="0019451C">
        <w:rPr>
          <w:rFonts w:eastAsia="Times New Roman" w:cs="Times New Roman"/>
          <w:color w:val="2D3B45"/>
          <w:sz w:val="24"/>
          <w:szCs w:val="24"/>
        </w:rPr>
        <w:t>.</w:t>
      </w:r>
    </w:p>
    <w:p w:rsidR="000D35CB" w:rsidRPr="00C67374" w:rsidRDefault="000D35CB" w:rsidP="001B68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High Availability Tests</w:t>
      </w:r>
      <w:r w:rsidR="00802800" w:rsidRPr="00C67374">
        <w:rPr>
          <w:rFonts w:eastAsia="Times New Roman" w:cs="Times New Roman"/>
          <w:color w:val="2D3B45"/>
          <w:sz w:val="24"/>
          <w:szCs w:val="24"/>
        </w:rPr>
        <w:t xml:space="preserve"> – GR, NSR, ISSU, etc.</w:t>
      </w:r>
    </w:p>
    <w:p w:rsidR="005356FE" w:rsidRPr="00C67374" w:rsidRDefault="005356F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0D35CB" w:rsidRPr="00C67374" w:rsidRDefault="0001702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i/>
          <w:color w:val="2D3B45"/>
          <w:sz w:val="24"/>
          <w:szCs w:val="24"/>
        </w:rPr>
      </w:pPr>
      <w:r w:rsidRPr="00C67374">
        <w:rPr>
          <w:rFonts w:eastAsia="Times New Roman" w:cs="Times New Roman"/>
          <w:b/>
          <w:i/>
          <w:color w:val="2D3B45"/>
          <w:sz w:val="24"/>
          <w:szCs w:val="24"/>
        </w:rPr>
        <w:t>Advantages of this tool</w:t>
      </w:r>
      <w:r w:rsidRPr="00C67374">
        <w:rPr>
          <w:rFonts w:eastAsia="Times New Roman" w:cs="Times New Roman"/>
          <w:i/>
          <w:color w:val="2D3B45"/>
          <w:sz w:val="24"/>
          <w:szCs w:val="24"/>
        </w:rPr>
        <w:t>:</w:t>
      </w:r>
    </w:p>
    <w:p w:rsidR="0001702B" w:rsidRPr="00C67374" w:rsidRDefault="0001702B" w:rsidP="001B6827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Saves time. Though the time saved per user is just few hours, it will be huge if we consider the total time saved for the whole team.</w:t>
      </w:r>
    </w:p>
    <w:p w:rsidR="0001702B" w:rsidRPr="00C67374" w:rsidRDefault="0001702B" w:rsidP="001B6827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 xml:space="preserve">Include Common Checks like CPU Hogs, memory leaks, </w:t>
      </w:r>
      <w:r w:rsidR="00936E77" w:rsidRPr="00C67374">
        <w:rPr>
          <w:rFonts w:eastAsia="Times New Roman" w:cs="Times New Roman"/>
          <w:color w:val="2D3B45"/>
          <w:sz w:val="24"/>
          <w:szCs w:val="24"/>
        </w:rPr>
        <w:t xml:space="preserve">errors in log files, </w:t>
      </w:r>
      <w:proofErr w:type="spellStart"/>
      <w:r w:rsidRPr="00C67374">
        <w:rPr>
          <w:rFonts w:eastAsia="Times New Roman" w:cs="Times New Roman"/>
          <w:color w:val="2D3B45"/>
          <w:sz w:val="24"/>
          <w:szCs w:val="24"/>
        </w:rPr>
        <w:t>etc</w:t>
      </w:r>
      <w:proofErr w:type="spellEnd"/>
      <w:r w:rsidRPr="00C67374">
        <w:rPr>
          <w:rFonts w:eastAsia="Times New Roman" w:cs="Times New Roman"/>
          <w:color w:val="2D3B45"/>
          <w:sz w:val="24"/>
          <w:szCs w:val="24"/>
        </w:rPr>
        <w:t xml:space="preserve"> – Typically testers focus on the checks rel</w:t>
      </w:r>
      <w:r w:rsidR="00936E77" w:rsidRPr="00C67374">
        <w:rPr>
          <w:rFonts w:eastAsia="Times New Roman" w:cs="Times New Roman"/>
          <w:color w:val="2D3B45"/>
          <w:sz w:val="24"/>
          <w:szCs w:val="24"/>
        </w:rPr>
        <w:t xml:space="preserve">ated to their functionality and tend to ignore common check (due to </w:t>
      </w:r>
      <w:proofErr w:type="spellStart"/>
      <w:r w:rsidR="00936E77" w:rsidRPr="00C67374">
        <w:rPr>
          <w:rFonts w:eastAsia="Times New Roman" w:cs="Times New Roman"/>
          <w:color w:val="2D3B45"/>
          <w:sz w:val="24"/>
          <w:szCs w:val="24"/>
        </w:rPr>
        <w:t>lck</w:t>
      </w:r>
      <w:proofErr w:type="spellEnd"/>
      <w:r w:rsidR="00936E77" w:rsidRPr="00C67374">
        <w:rPr>
          <w:rFonts w:eastAsia="Times New Roman" w:cs="Times New Roman"/>
          <w:color w:val="2D3B45"/>
          <w:sz w:val="24"/>
          <w:szCs w:val="24"/>
        </w:rPr>
        <w:t xml:space="preserve"> of knowledge or lack of time) and this tool covers such checks by adding KW related to common checks automatically.</w:t>
      </w:r>
    </w:p>
    <w:p w:rsidR="00936E77" w:rsidRPr="00C67374" w:rsidRDefault="00936E77" w:rsidP="001B6827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This approach can be extended for other kind of tasks.</w:t>
      </w:r>
    </w:p>
    <w:p w:rsidR="0001702B" w:rsidRPr="00C67374" w:rsidRDefault="0001702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E60C86" w:rsidRPr="002121B5" w:rsidRDefault="005613D6" w:rsidP="001B6827">
      <w:pPr>
        <w:pStyle w:val="Heading1"/>
        <w:numPr>
          <w:ilvl w:val="0"/>
          <w:numId w:val="7"/>
        </w:numPr>
        <w:spacing w:after="60" w:line="360" w:lineRule="auto"/>
        <w:contextualSpacing/>
        <w:jc w:val="both"/>
      </w:pPr>
      <w:bookmarkStart w:id="4" w:name="_Toc508823501"/>
      <w:r w:rsidRPr="002121B5">
        <w:t>Requirements</w:t>
      </w:r>
      <w:bookmarkEnd w:id="4"/>
    </w:p>
    <w:p w:rsidR="00E60C86" w:rsidRPr="00C67374" w:rsidRDefault="00E60C86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A22715" w:rsidRDefault="00E60C86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C67374">
        <w:rPr>
          <w:rFonts w:eastAsia="Times New Roman" w:cs="Times New Roman"/>
          <w:color w:val="2D3B45"/>
          <w:sz w:val="24"/>
          <w:szCs w:val="24"/>
        </w:rPr>
        <w:t>Here is the l</w:t>
      </w:r>
      <w:r w:rsidR="009678EE" w:rsidRPr="009678EE">
        <w:rPr>
          <w:rFonts w:eastAsia="Times New Roman" w:cs="Times New Roman"/>
          <w:color w:val="2D3B45"/>
          <w:sz w:val="24"/>
          <w:szCs w:val="24"/>
        </w:rPr>
        <w:t xml:space="preserve">ist </w:t>
      </w:r>
      <w:r w:rsidRPr="00C67374">
        <w:rPr>
          <w:rFonts w:eastAsia="Times New Roman" w:cs="Times New Roman"/>
          <w:color w:val="2D3B45"/>
          <w:sz w:val="24"/>
          <w:szCs w:val="24"/>
        </w:rPr>
        <w:t xml:space="preserve">of </w:t>
      </w:r>
      <w:r w:rsidR="009678EE" w:rsidRPr="009678EE">
        <w:rPr>
          <w:rFonts w:eastAsia="Times New Roman" w:cs="Times New Roman"/>
          <w:color w:val="2D3B45"/>
          <w:sz w:val="24"/>
          <w:szCs w:val="24"/>
        </w:rPr>
        <w:t>all the Python modules that need to be installed</w:t>
      </w:r>
      <w:r w:rsidRPr="00C67374">
        <w:rPr>
          <w:rFonts w:eastAsia="Times New Roman" w:cs="Times New Roman"/>
          <w:color w:val="2D3B45"/>
          <w:sz w:val="24"/>
          <w:szCs w:val="24"/>
        </w:rPr>
        <w:t xml:space="preserve"> to run my program:</w:t>
      </w:r>
      <w:r w:rsidR="009678EE" w:rsidRPr="009678EE">
        <w:rPr>
          <w:rFonts w:eastAsia="Times New Roman" w:cs="Times New Roman"/>
          <w:color w:val="2D3B45"/>
          <w:sz w:val="24"/>
          <w:szCs w:val="24"/>
        </w:rPr>
        <w:t> </w:t>
      </w:r>
    </w:p>
    <w:p w:rsidR="00A4717E" w:rsidRPr="00C67374" w:rsidRDefault="00A4717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A22715" w:rsidRPr="00C67374" w:rsidRDefault="00A22715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proofErr w:type="gramStart"/>
      <w:r w:rsidRPr="00C67374">
        <w:rPr>
          <w:rFonts w:eastAsia="Times New Roman" w:cs="Times New Roman"/>
          <w:color w:val="2D3B45"/>
          <w:sz w:val="24"/>
          <w:szCs w:val="24"/>
        </w:rPr>
        <w:t>import</w:t>
      </w:r>
      <w:proofErr w:type="gramEnd"/>
      <w:r w:rsidRPr="00C67374">
        <w:rPr>
          <w:rFonts w:eastAsia="Times New Roman" w:cs="Times New Roman"/>
          <w:color w:val="2D3B45"/>
          <w:sz w:val="24"/>
          <w:szCs w:val="24"/>
        </w:rPr>
        <w:t xml:space="preserve"> re</w:t>
      </w:r>
    </w:p>
    <w:p w:rsidR="00A22715" w:rsidRPr="00C67374" w:rsidRDefault="00A22715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proofErr w:type="gramStart"/>
      <w:r w:rsidRPr="00C67374">
        <w:rPr>
          <w:rFonts w:eastAsia="Times New Roman" w:cs="Times New Roman"/>
          <w:color w:val="2D3B45"/>
          <w:sz w:val="24"/>
          <w:szCs w:val="24"/>
        </w:rPr>
        <w:t>from</w:t>
      </w:r>
      <w:proofErr w:type="gramEnd"/>
      <w:r w:rsidRPr="00C67374">
        <w:rPr>
          <w:rFonts w:eastAsia="Times New Roman" w:cs="Times New Roman"/>
          <w:color w:val="2D3B45"/>
          <w:sz w:val="24"/>
          <w:szCs w:val="24"/>
        </w:rPr>
        <w:t xml:space="preserve"> flask import Flask, </w:t>
      </w:r>
      <w:proofErr w:type="spellStart"/>
      <w:r w:rsidRPr="00C67374">
        <w:rPr>
          <w:rFonts w:eastAsia="Times New Roman" w:cs="Times New Roman"/>
          <w:color w:val="2D3B45"/>
          <w:sz w:val="24"/>
          <w:szCs w:val="24"/>
        </w:rPr>
        <w:t>render_template</w:t>
      </w:r>
      <w:proofErr w:type="spellEnd"/>
      <w:r w:rsidRPr="00C67374">
        <w:rPr>
          <w:rFonts w:eastAsia="Times New Roman" w:cs="Times New Roman"/>
          <w:color w:val="2D3B45"/>
          <w:sz w:val="24"/>
          <w:szCs w:val="24"/>
        </w:rPr>
        <w:t>, re</w:t>
      </w:r>
      <w:r w:rsidR="005C5A66">
        <w:rPr>
          <w:rFonts w:eastAsia="Times New Roman" w:cs="Times New Roman"/>
          <w:color w:val="2D3B45"/>
          <w:sz w:val="24"/>
          <w:szCs w:val="24"/>
        </w:rPr>
        <w:t xml:space="preserve">quest, </w:t>
      </w:r>
      <w:proofErr w:type="spellStart"/>
      <w:r w:rsidR="005C5A66">
        <w:rPr>
          <w:rFonts w:eastAsia="Times New Roman" w:cs="Times New Roman"/>
          <w:color w:val="2D3B45"/>
          <w:sz w:val="24"/>
          <w:szCs w:val="24"/>
        </w:rPr>
        <w:t>url_for</w:t>
      </w:r>
      <w:proofErr w:type="spellEnd"/>
      <w:r w:rsidR="005C5A66">
        <w:rPr>
          <w:rFonts w:eastAsia="Times New Roman" w:cs="Times New Roman"/>
          <w:color w:val="2D3B45"/>
          <w:sz w:val="24"/>
          <w:szCs w:val="24"/>
        </w:rPr>
        <w:t xml:space="preserve">, redirect, </w:t>
      </w:r>
      <w:proofErr w:type="spellStart"/>
      <w:r w:rsidRPr="00C67374">
        <w:rPr>
          <w:rFonts w:eastAsia="Times New Roman" w:cs="Times New Roman"/>
          <w:color w:val="2D3B45"/>
          <w:sz w:val="24"/>
          <w:szCs w:val="24"/>
        </w:rPr>
        <w:t>send_file</w:t>
      </w:r>
      <w:proofErr w:type="spellEnd"/>
    </w:p>
    <w:p w:rsidR="00A22715" w:rsidRPr="009678EE" w:rsidRDefault="00A22715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proofErr w:type="gramStart"/>
      <w:r w:rsidRPr="00C67374">
        <w:rPr>
          <w:rFonts w:eastAsia="Times New Roman" w:cs="Times New Roman"/>
          <w:color w:val="2D3B45"/>
          <w:sz w:val="24"/>
          <w:szCs w:val="24"/>
        </w:rPr>
        <w:t>from</w:t>
      </w:r>
      <w:proofErr w:type="gramEnd"/>
      <w:r w:rsidRPr="00C67374">
        <w:rPr>
          <w:rFonts w:eastAsia="Times New Roman" w:cs="Times New Roman"/>
          <w:color w:val="2D3B45"/>
          <w:sz w:val="24"/>
          <w:szCs w:val="24"/>
        </w:rPr>
        <w:t xml:space="preserve"> </w:t>
      </w:r>
      <w:proofErr w:type="spellStart"/>
      <w:r w:rsidRPr="00C67374">
        <w:rPr>
          <w:rFonts w:eastAsia="Times New Roman" w:cs="Times New Roman"/>
          <w:color w:val="2D3B45"/>
          <w:sz w:val="24"/>
          <w:szCs w:val="24"/>
        </w:rPr>
        <w:t>werkzeug.datastructures</w:t>
      </w:r>
      <w:proofErr w:type="spellEnd"/>
      <w:r w:rsidRPr="00C67374">
        <w:rPr>
          <w:rFonts w:eastAsia="Times New Roman" w:cs="Times New Roman"/>
          <w:color w:val="2D3B45"/>
          <w:sz w:val="24"/>
          <w:szCs w:val="24"/>
        </w:rPr>
        <w:t xml:space="preserve"> import </w:t>
      </w:r>
      <w:proofErr w:type="spellStart"/>
      <w:r w:rsidRPr="00C67374">
        <w:rPr>
          <w:rFonts w:eastAsia="Times New Roman" w:cs="Times New Roman"/>
          <w:color w:val="2D3B45"/>
          <w:sz w:val="24"/>
          <w:szCs w:val="24"/>
        </w:rPr>
        <w:t>CombinedMultiDict</w:t>
      </w:r>
      <w:proofErr w:type="spellEnd"/>
      <w:r w:rsidRPr="00C67374">
        <w:rPr>
          <w:rFonts w:eastAsia="Times New Roman" w:cs="Times New Roman"/>
          <w:color w:val="2D3B45"/>
          <w:sz w:val="24"/>
          <w:szCs w:val="24"/>
        </w:rPr>
        <w:t xml:space="preserve">, </w:t>
      </w:r>
      <w:proofErr w:type="spellStart"/>
      <w:r w:rsidRPr="00C67374">
        <w:rPr>
          <w:rFonts w:eastAsia="Times New Roman" w:cs="Times New Roman"/>
          <w:color w:val="2D3B45"/>
          <w:sz w:val="24"/>
          <w:szCs w:val="24"/>
        </w:rPr>
        <w:t>MultiDict</w:t>
      </w:r>
      <w:proofErr w:type="spellEnd"/>
    </w:p>
    <w:p w:rsidR="009678EE" w:rsidRPr="009678EE" w:rsidRDefault="009678E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678EE" w:rsidRPr="00C67374" w:rsidRDefault="009678EE" w:rsidP="001B6827">
      <w:pPr>
        <w:pStyle w:val="Heading1"/>
        <w:numPr>
          <w:ilvl w:val="0"/>
          <w:numId w:val="7"/>
        </w:numPr>
        <w:spacing w:after="60" w:line="360" w:lineRule="auto"/>
        <w:contextualSpacing/>
        <w:jc w:val="both"/>
        <w:rPr>
          <w:rFonts w:eastAsia="Times New Roman"/>
        </w:rPr>
      </w:pPr>
      <w:bookmarkStart w:id="5" w:name="_Toc508823502"/>
      <w:r w:rsidRPr="009678EE">
        <w:rPr>
          <w:rFonts w:eastAsia="Times New Roman"/>
        </w:rPr>
        <w:t xml:space="preserve">Description of </w:t>
      </w:r>
      <w:r w:rsidR="002121B5">
        <w:rPr>
          <w:rFonts w:eastAsia="Times New Roman"/>
        </w:rPr>
        <w:t>my</w:t>
      </w:r>
      <w:r w:rsidRPr="009678EE">
        <w:rPr>
          <w:rFonts w:eastAsia="Times New Roman"/>
        </w:rPr>
        <w:t xml:space="preserve"> Python program</w:t>
      </w:r>
      <w:bookmarkEnd w:id="5"/>
      <w:r w:rsidRPr="009678EE">
        <w:rPr>
          <w:rFonts w:eastAsia="Times New Roman"/>
        </w:rPr>
        <w:t> </w:t>
      </w:r>
    </w:p>
    <w:p w:rsidR="00E60C86" w:rsidRPr="009678EE" w:rsidRDefault="00E60C86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A4717E" w:rsidRDefault="00A4717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 xml:space="preserve">The program starts a webserver (using FLASK) and when users access the root HTML page, it will show a HTML form. Users will enter required fields and clicks on the SUBMIT button. Next the program takes to a different page where the user has option to </w:t>
      </w:r>
      <w:r w:rsidR="00496D39">
        <w:rPr>
          <w:rFonts w:eastAsia="Times New Roman" w:cs="Times New Roman"/>
          <w:color w:val="2D3B45"/>
          <w:sz w:val="24"/>
          <w:szCs w:val="24"/>
        </w:rPr>
        <w:t>download</w:t>
      </w:r>
      <w:r>
        <w:rPr>
          <w:rFonts w:eastAsia="Times New Roman" w:cs="Times New Roman"/>
          <w:color w:val="2D3B45"/>
          <w:sz w:val="24"/>
          <w:szCs w:val="24"/>
        </w:rPr>
        <w:t xml:space="preserve"> the automatically generated .ROBOT file or to go back to the main page to re-submit the form.</w:t>
      </w:r>
    </w:p>
    <w:p w:rsidR="00A4717E" w:rsidRDefault="00A4717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A4717E" w:rsidRDefault="00A4717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>Steps involved in my python program execution:</w:t>
      </w:r>
    </w:p>
    <w:p w:rsidR="00A4717E" w:rsidRDefault="00A4717E" w:rsidP="001B6827">
      <w:pPr>
        <w:pStyle w:val="ListParagraph"/>
        <w:numPr>
          <w:ilvl w:val="0"/>
          <w:numId w:val="9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 xml:space="preserve">Start Web server and users can </w:t>
      </w:r>
      <w:r w:rsidR="00496D39">
        <w:rPr>
          <w:rFonts w:eastAsia="Times New Roman" w:cs="Times New Roman"/>
          <w:color w:val="2D3B45"/>
          <w:sz w:val="24"/>
          <w:szCs w:val="24"/>
        </w:rPr>
        <w:t xml:space="preserve">access the main HTML form from </w:t>
      </w:r>
      <w:hyperlink r:id="rId6" w:history="1">
        <w:r w:rsidR="00496D39" w:rsidRPr="00483EB9">
          <w:rPr>
            <w:rStyle w:val="Hyperlink"/>
            <w:rFonts w:eastAsia="Times New Roman" w:cs="Times New Roman"/>
            <w:sz w:val="24"/>
            <w:szCs w:val="24"/>
          </w:rPr>
          <w:t>http://127.0.0.1:5000/</w:t>
        </w:r>
      </w:hyperlink>
      <w:r w:rsidR="00496D39">
        <w:rPr>
          <w:rFonts w:eastAsia="Times New Roman" w:cs="Times New Roman"/>
          <w:color w:val="2D3B45"/>
          <w:sz w:val="24"/>
          <w:szCs w:val="24"/>
        </w:rPr>
        <w:t>.</w:t>
      </w:r>
    </w:p>
    <w:p w:rsidR="00496D39" w:rsidRDefault="00496D39" w:rsidP="001B6827">
      <w:pPr>
        <w:pStyle w:val="ListParagraph"/>
        <w:numPr>
          <w:ilvl w:val="0"/>
          <w:numId w:val="9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>Users will enter the appropriate fields in the form and click on Submit.</w:t>
      </w:r>
    </w:p>
    <w:p w:rsidR="00496D39" w:rsidRDefault="00496D39" w:rsidP="001B6827">
      <w:pPr>
        <w:pStyle w:val="ListParagraph"/>
        <w:numPr>
          <w:ilvl w:val="0"/>
          <w:numId w:val="9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>Python program receives the data from HTML page and saves it into a python dictionary.</w:t>
      </w:r>
    </w:p>
    <w:p w:rsidR="00496D39" w:rsidRDefault="00496D39" w:rsidP="001B6827">
      <w:pPr>
        <w:pStyle w:val="ListParagraph"/>
        <w:numPr>
          <w:ilvl w:val="0"/>
          <w:numId w:val="9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>Python program reads each key in the dictionary and generates code for corresponding TC and writes it into a .ROBOT file.</w:t>
      </w:r>
    </w:p>
    <w:p w:rsidR="00496D39" w:rsidRDefault="00496D39" w:rsidP="001B6827">
      <w:pPr>
        <w:pStyle w:val="ListParagraph"/>
        <w:numPr>
          <w:ilvl w:val="0"/>
          <w:numId w:val="9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>After reading the whole Dictionary and generating and writing all the corresponding TCs, the file is closed and a 2</w:t>
      </w:r>
      <w:r w:rsidRPr="00496D39">
        <w:rPr>
          <w:rFonts w:eastAsia="Times New Roman" w:cs="Times New Roman"/>
          <w:color w:val="2D3B45"/>
          <w:sz w:val="24"/>
          <w:szCs w:val="24"/>
          <w:vertAlign w:val="superscript"/>
        </w:rPr>
        <w:t>nd</w:t>
      </w:r>
      <w:r>
        <w:rPr>
          <w:rFonts w:eastAsia="Times New Roman" w:cs="Times New Roman"/>
          <w:color w:val="2D3B45"/>
          <w:sz w:val="24"/>
          <w:szCs w:val="24"/>
        </w:rPr>
        <w:t xml:space="preserve"> HTML page is displayed to the user.</w:t>
      </w:r>
    </w:p>
    <w:p w:rsidR="00496D39" w:rsidRPr="00A4717E" w:rsidRDefault="00496D39" w:rsidP="001B6827">
      <w:pPr>
        <w:pStyle w:val="ListParagraph"/>
        <w:numPr>
          <w:ilvl w:val="0"/>
          <w:numId w:val="9"/>
        </w:numPr>
        <w:shd w:val="clear" w:color="auto" w:fill="FFFFFF"/>
        <w:spacing w:after="60" w:line="360" w:lineRule="auto"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 xml:space="preserve">User has option to download the automatically generated .ROBOT file or to go back to the main page to re-submit the form. </w:t>
      </w:r>
    </w:p>
    <w:p w:rsidR="009678EE" w:rsidRPr="009678EE" w:rsidRDefault="009678E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678EE" w:rsidRPr="009678EE" w:rsidRDefault="009678EE" w:rsidP="001B6827">
      <w:pPr>
        <w:pStyle w:val="Heading1"/>
        <w:numPr>
          <w:ilvl w:val="0"/>
          <w:numId w:val="7"/>
        </w:numPr>
        <w:spacing w:after="60" w:line="360" w:lineRule="auto"/>
        <w:contextualSpacing/>
        <w:jc w:val="both"/>
        <w:rPr>
          <w:rFonts w:eastAsia="Times New Roman"/>
        </w:rPr>
      </w:pPr>
      <w:bookmarkStart w:id="6" w:name="_Toc508823503"/>
      <w:r w:rsidRPr="009678EE">
        <w:rPr>
          <w:rFonts w:eastAsia="Times New Roman"/>
        </w:rPr>
        <w:t>Screenshots of the program output</w:t>
      </w:r>
      <w:bookmarkEnd w:id="6"/>
    </w:p>
    <w:p w:rsidR="003A7072" w:rsidRDefault="003A7072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678EE" w:rsidRPr="009678EE" w:rsidRDefault="003A7072" w:rsidP="001B6827">
      <w:pPr>
        <w:pStyle w:val="Heading2"/>
        <w:spacing w:after="60" w:line="360" w:lineRule="auto"/>
        <w:contextualSpacing/>
        <w:jc w:val="both"/>
        <w:rPr>
          <w:rFonts w:asciiTheme="minorHAnsi" w:eastAsia="Times New Roman" w:hAnsiTheme="minorHAnsi"/>
        </w:rPr>
      </w:pPr>
      <w:bookmarkStart w:id="7" w:name="_Toc508823504"/>
      <w:r>
        <w:rPr>
          <w:rFonts w:eastAsia="Times New Roman"/>
        </w:rPr>
        <w:t>Main HTML Form:</w:t>
      </w:r>
      <w:bookmarkEnd w:id="7"/>
      <w:r w:rsidR="009678EE" w:rsidRPr="009678EE">
        <w:rPr>
          <w:rFonts w:asciiTheme="minorHAnsi" w:eastAsia="Times New Roman" w:hAnsiTheme="minorHAnsi"/>
        </w:rPr>
        <w:t> </w:t>
      </w:r>
    </w:p>
    <w:p w:rsidR="003A7072" w:rsidRDefault="003A7072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53187D3" wp14:editId="73D0F52B">
            <wp:extent cx="68580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72" w:rsidRDefault="003A7072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3A7072" w:rsidRDefault="003A7072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CA8C3AF" wp14:editId="57B294B9">
            <wp:extent cx="6858000" cy="1764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EE" w:rsidRDefault="009678E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9678EE">
        <w:rPr>
          <w:rFonts w:eastAsia="Times New Roman" w:cs="Times New Roman"/>
          <w:color w:val="2D3B45"/>
          <w:sz w:val="24"/>
          <w:szCs w:val="24"/>
        </w:rPr>
        <w:t> </w:t>
      </w:r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FF1F17" w:rsidRDefault="00FF1F17" w:rsidP="001B6827">
      <w:pPr>
        <w:pStyle w:val="Heading2"/>
        <w:spacing w:after="60" w:line="360" w:lineRule="auto"/>
        <w:contextualSpacing/>
        <w:jc w:val="both"/>
        <w:rPr>
          <w:rFonts w:eastAsia="Times New Roman"/>
        </w:rPr>
      </w:pPr>
      <w:bookmarkStart w:id="8" w:name="_Toc508823505"/>
      <w:r>
        <w:rPr>
          <w:rFonts w:eastAsia="Times New Roman"/>
        </w:rPr>
        <w:t>Results Download Page:</w:t>
      </w:r>
      <w:bookmarkEnd w:id="8"/>
    </w:p>
    <w:p w:rsidR="004C4537" w:rsidRDefault="004C453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FE1A034" wp14:editId="05B919BA">
            <wp:extent cx="6858000" cy="143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FF1F17" w:rsidRDefault="00FF1F17" w:rsidP="001B6827">
      <w:pPr>
        <w:pStyle w:val="Heading2"/>
        <w:spacing w:after="60" w:line="360" w:lineRule="auto"/>
        <w:contextualSpacing/>
        <w:jc w:val="both"/>
        <w:rPr>
          <w:rFonts w:eastAsia="Times New Roman"/>
        </w:rPr>
      </w:pPr>
      <w:bookmarkStart w:id="9" w:name="_Toc508823506"/>
      <w:r>
        <w:rPr>
          <w:rFonts w:eastAsia="Times New Roman"/>
        </w:rPr>
        <w:t>Click on the Download Robot File option:</w:t>
      </w:r>
      <w:bookmarkEnd w:id="9"/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59D93A2" wp14:editId="3B624DBF">
            <wp:extent cx="6858000" cy="494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FF1F17" w:rsidRDefault="00FF1F17" w:rsidP="001B6827">
      <w:pPr>
        <w:pStyle w:val="Heading2"/>
        <w:spacing w:after="60" w:line="360" w:lineRule="auto"/>
        <w:contextualSpacing/>
        <w:jc w:val="both"/>
        <w:rPr>
          <w:rFonts w:eastAsia="Times New Roman"/>
        </w:rPr>
      </w:pPr>
      <w:bookmarkStart w:id="10" w:name="_Toc508823507"/>
      <w:r>
        <w:rPr>
          <w:rFonts w:eastAsia="Times New Roman"/>
        </w:rPr>
        <w:t>Click on Go to Main Page:</w:t>
      </w:r>
      <w:bookmarkEnd w:id="10"/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FF1F17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 xml:space="preserve">Control goes to the </w:t>
      </w:r>
      <w:proofErr w:type="spellStart"/>
      <w:r>
        <w:rPr>
          <w:rFonts w:eastAsia="Times New Roman" w:cs="Times New Roman"/>
          <w:color w:val="2D3B45"/>
          <w:sz w:val="24"/>
          <w:szCs w:val="24"/>
        </w:rPr>
        <w:t>the</w:t>
      </w:r>
      <w:proofErr w:type="spellEnd"/>
      <w:r>
        <w:rPr>
          <w:rFonts w:eastAsia="Times New Roman" w:cs="Times New Roman"/>
          <w:color w:val="2D3B45"/>
          <w:sz w:val="24"/>
          <w:szCs w:val="24"/>
        </w:rPr>
        <w:t xml:space="preserve"> Main HTML Page, shown above.</w:t>
      </w:r>
    </w:p>
    <w:p w:rsidR="00FF1F17" w:rsidRPr="009678EE" w:rsidRDefault="00FF1F1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2121B5" w:rsidRDefault="009678EE" w:rsidP="001B6827">
      <w:pPr>
        <w:pStyle w:val="Heading1"/>
        <w:numPr>
          <w:ilvl w:val="0"/>
          <w:numId w:val="7"/>
        </w:numPr>
        <w:spacing w:after="60" w:line="360" w:lineRule="auto"/>
        <w:contextualSpacing/>
        <w:jc w:val="both"/>
        <w:rPr>
          <w:rFonts w:eastAsia="Times New Roman"/>
        </w:rPr>
      </w:pPr>
      <w:bookmarkStart w:id="11" w:name="_Toc508823508"/>
      <w:r w:rsidRPr="009678EE">
        <w:rPr>
          <w:rFonts w:eastAsia="Times New Roman"/>
        </w:rPr>
        <w:t>Conclusion</w:t>
      </w:r>
      <w:bookmarkEnd w:id="11"/>
    </w:p>
    <w:p w:rsidR="002121B5" w:rsidRDefault="002121B5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678EE" w:rsidRDefault="004C453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rFonts w:eastAsia="Times New Roman" w:cs="Times New Roman"/>
          <w:color w:val="2D3B45"/>
          <w:sz w:val="24"/>
          <w:szCs w:val="24"/>
        </w:rPr>
        <w:t>Using my program a .ROBOT file shown below is generated:</w:t>
      </w:r>
    </w:p>
    <w:p w:rsidR="004C4537" w:rsidRDefault="004C4537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4C4537" w:rsidRDefault="009C10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2FC7751" wp14:editId="6B5E1259">
            <wp:extent cx="6858000" cy="433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CB" w:rsidRDefault="009C10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C10CB" w:rsidRDefault="009C10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6DAABDD" wp14:editId="7530D8BC">
            <wp:extent cx="6858000" cy="3612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CB" w:rsidRDefault="009C10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C10CB" w:rsidRDefault="009C10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C10CB" w:rsidRPr="009678EE" w:rsidRDefault="009C10CB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F851B61" wp14:editId="006A81E8">
            <wp:extent cx="685800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EE" w:rsidRPr="009678EE" w:rsidRDefault="009678E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9678EE">
        <w:rPr>
          <w:rFonts w:eastAsia="Times New Roman" w:cs="Times New Roman"/>
          <w:color w:val="2D3B45"/>
          <w:sz w:val="24"/>
          <w:szCs w:val="24"/>
        </w:rPr>
        <w:t> </w:t>
      </w:r>
    </w:p>
    <w:p w:rsidR="009678EE" w:rsidRPr="009678EE" w:rsidRDefault="009678E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9678EE">
        <w:rPr>
          <w:rFonts w:eastAsia="Times New Roman" w:cs="Times New Roman"/>
          <w:color w:val="2D3B45"/>
          <w:sz w:val="24"/>
          <w:szCs w:val="24"/>
        </w:rPr>
        <w:t> </w:t>
      </w:r>
    </w:p>
    <w:p w:rsidR="002121B5" w:rsidRDefault="009678EE" w:rsidP="001B6827">
      <w:pPr>
        <w:pStyle w:val="Heading1"/>
        <w:numPr>
          <w:ilvl w:val="0"/>
          <w:numId w:val="7"/>
        </w:numPr>
        <w:spacing w:after="60" w:line="360" w:lineRule="auto"/>
        <w:contextualSpacing/>
        <w:jc w:val="both"/>
        <w:rPr>
          <w:rFonts w:eastAsia="Times New Roman"/>
        </w:rPr>
      </w:pPr>
      <w:bookmarkStart w:id="12" w:name="_Toc508823509"/>
      <w:r w:rsidRPr="009678EE">
        <w:rPr>
          <w:rFonts w:eastAsia="Times New Roman"/>
        </w:rPr>
        <w:t>Python program</w:t>
      </w:r>
      <w:bookmarkEnd w:id="12"/>
    </w:p>
    <w:p w:rsidR="002121B5" w:rsidRDefault="002121B5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</w:p>
    <w:p w:rsidR="009678EE" w:rsidRDefault="009678EE" w:rsidP="001B6827">
      <w:pPr>
        <w:shd w:val="clear" w:color="auto" w:fill="FFFFFF"/>
        <w:spacing w:after="60" w:line="360" w:lineRule="auto"/>
        <w:contextualSpacing/>
        <w:jc w:val="both"/>
        <w:rPr>
          <w:rFonts w:eastAsia="Times New Roman" w:cs="Times New Roman"/>
          <w:color w:val="2D3B45"/>
          <w:sz w:val="24"/>
          <w:szCs w:val="24"/>
        </w:rPr>
      </w:pPr>
      <w:r w:rsidRPr="009678EE">
        <w:rPr>
          <w:rFonts w:eastAsia="Times New Roman" w:cs="Times New Roman"/>
          <w:color w:val="2D3B45"/>
          <w:sz w:val="24"/>
          <w:szCs w:val="24"/>
        </w:rPr>
        <w:t> 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import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, re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from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flask import Flask,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render_template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, request,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url_for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, redirect,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json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,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send_file</w:t>
      </w:r>
      <w:proofErr w:type="spell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from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werkzeug.datastructures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import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CombinedMultiDict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,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MultiDict</w:t>
      </w:r>
      <w:proofErr w:type="spell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app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Flask(__name__)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@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app.route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'/',methods=['GET', 'POST'])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def</w:t>
      </w:r>
      <w:proofErr w:type="spellEnd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form1():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request.method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"POST":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create_toby_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file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request.values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#return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render_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template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'download_toby_file.html')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render_template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('download_toby_file2.html')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else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render_template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('toby_script_generator-v1.html')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@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app.route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return_file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def</w:t>
      </w:r>
      <w:proofErr w:type="spellEnd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return_file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send_file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('toby_file_1.robot')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@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app.route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results',methods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=['GET', 'POST'])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def</w:t>
      </w:r>
      <w:proofErr w:type="spellEnd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form1results():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request.method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"POST":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render_template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('form1result.html')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else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render_template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('form1result.html')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def</w:t>
      </w:r>
      <w:proofErr w:type="spellEnd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create_toby_file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data_from_form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print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("inside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create_toby_file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")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form_dict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data_from_form.to_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()</w:t>
      </w:r>
      <w:proofErr w:type="gram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print(</w:t>
      </w:r>
      <w:proofErr w:type="spellStart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form_dict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patterns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[',']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dut_handle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dut_handle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dh_none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kw0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'kw0')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(kw0):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re.search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(',', kw0):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kw0 =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kw0.split(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kw0 = [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x.strip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 for x in kw0]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else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kw0 =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kw0.strip()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kw1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'kw1')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(kw1):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re.search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(',', kw1):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kw1 =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kw1.split(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kw1 = [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x.strip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 for x in kw1]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else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kw1 =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kw1.strip()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</w:t>
      </w:r>
      <w:proofErr w:type="spellEnd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open("C:\\Users\\pgudipati\\Me-Pras-Cloud\\Technical-Docs\\Python-UCSC\\Project\\toby_file_1.robot", 'w')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'''#====================\n''')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'''*** Settings ***\n''')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'''#====================\n''')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'''Documentation\n''')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Author  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JTMS DESCRIPTION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RLI     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DESCRIPTION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TECHNOLOGY AREA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MIN SUPPORT VERSION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FEATURE 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SUB-AREA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MPC/FPC TYPE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CUSTOMER PR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PLATFORM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VIRTUALIZATION SUPPORT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DOMAIN  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TESTER  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JPG             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MARKET USE CASES       :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    Supporting files to run script -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'''Library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BuiltIn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'''Library     Collections\n''')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'''Library     String\n''')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'''Library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jnpr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/toby/system/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jvision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/jvision.py\n''')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'''Library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jnpr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/toby/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init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/init.py\n''')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'''Resource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jnpr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/toby/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Master.robot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'''Resource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jnpr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/toby/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toby.robot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'''Resource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jnpr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/toby/engines/verification/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verification.robot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'''Resource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jnpr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/toby/engines/verification/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verification_jvision.robot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re.search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(',',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files.split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[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x.strip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) for x in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]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else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files.strip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()</w:t>
      </w:r>
      <w:proofErr w:type="gram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isinstance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, list):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i in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'''Resource    '''+i+'''\n''')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else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'''Resource    '''+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resource_files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+'''\n''')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'''Suite Setup     Run Keywords\n''')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Toby Suite Setup\n''')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'''Suite Teardown  Run Keywords\n''')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Toby Suite Teardown\n''')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'''Test Setup      Run Keywords\n''')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Toby Test Setup\n''')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'''Test Teardown   Run Keywords\n''')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...         Toby Test Teardown\n''')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'''#========================================\n''')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'''*** Test Cases ***\n''')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'''#========================================\n''')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# TCs for Protocols Flapping: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OSPF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proto_flap_count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prot_flap_count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ospf_flag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ospf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'No')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ospf_flag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"yes"):   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'''Tc Flap OSPF\n''')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[Documentation]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Deacitave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then 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ospf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\{\} multiple times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[Setup]   NONE 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[Tags]   Negative  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**************************************************Starting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:FOR     ${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var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}    in range    1     ''' +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str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proto_flap_count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 + 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=deactivate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ospf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ospf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Run Keyword And Continue On Failure       ''' + kw1 + '''\n\n''')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**************************************************END of 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</w:t>
      </w:r>
      <w:proofErr w:type="spellEnd"/>
      <w:proofErr w:type="gram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'No')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"yes"):   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'''Tc Flap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[Documentation]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Deacitave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then activate protocols ISIS \{\} multiple times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[Setup]   NONE 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[Tags]   Negative  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**************************************************Starting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:FOR     ${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var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}    in range    1     ''' +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str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proto_flap_count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 + 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=deactivate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isis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Run Keyword And Continue On Failure       ''' + kw1 + '''\n\n''')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**************************************************END of 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</w:t>
      </w:r>
      <w:proofErr w:type="spellEnd"/>
      <w:proofErr w:type="gram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'No')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"yes"):   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'''Tc Flap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[Documentation]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Deacitave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then 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\{\} multiple times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[Setup]   NONE 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[Tags]   Negative  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**************************************************Starting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:FOR     ${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var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}    in range    1     ''' +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str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proto_flap_count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 + 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=deactivate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bgp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Run Keyword And Continue On Failure       ''' + kw1 + '''\n\n''')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**************************************************END of 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</w:t>
      </w:r>
      <w:proofErr w:type="spellEnd"/>
      <w:proofErr w:type="gram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'No')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"yes"):   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'''Tc Flap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[Documentation]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Deacitave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then 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\{\} multiple times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[Setup]   NONE 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[Tags]   Negative  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**************************************************Starting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:FOR     ${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var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}    in range    1     ''' +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str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proto_flap_count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) + '''\n''')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=deactivate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\\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Config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Engine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device_list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=r0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cmd_list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=activate protocols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mpls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commit=1\n''')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\\   Sleep    2s\n''')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Run Keyword And Continue On Failure       ''' + kw1 + '''\n\n''')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**************************************************END of 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# TCs for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Deamons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Restart: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RPD restart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rpd_flag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rpd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'No')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rpd_flag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"yes"):   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'''Tc RPD restart\n''')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[Documentation]  RPD Restart\n''')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[Setup]   NONE 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[Tags]   Negative  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**************************************************Starting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${test} =  Execute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Cli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Command On Device   device=''' +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dut_handle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+ '''   command=restart routing\n''')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Run Keyword And Continue On Failure       ''' + kw1 + '''\n\n''')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**************************************************END of 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form_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dict.get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', 'No')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(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chassisd_flag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== "yes"):   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'''Tc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restart\n''')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'''##########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[Documentation] 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Restart\n''')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[Setup]   NONE  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[Tags]   Negative  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**************************************************Starting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'''        ${test} =  Execute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Cli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Command On Device   device=''' +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dut_handle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+ '''   command=restart </w:t>
      </w:r>
      <w:proofErr w:type="spell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chassisd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    Run Keyword And Continue On Failure       ''' + kw1 + '''\n\n''')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fr.write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'''    Log   **************************************************END of  ${TEST NAME}**************************************************\n\n''')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     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# TCs for Links Flap: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 End of File Writing =======================================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fr.close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()</w:t>
      </w:r>
      <w:proofErr w:type="gramEnd"/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return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True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if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__name__ == "__main__":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#host =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os.getenv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'IP', '127.0.0.1')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#port =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int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</w:t>
      </w:r>
      <w:proofErr w:type="spellStart"/>
      <w:proofErr w:type="gram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os.getenv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('PORT', 5000))</w:t>
      </w:r>
    </w:p>
    <w:p w:rsidR="00063CD6" w:rsidRPr="00063CD6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#print (host, port)</w:t>
      </w:r>
    </w:p>
    <w:p w:rsidR="00063CD6" w:rsidRPr="009678EE" w:rsidRDefault="00063CD6" w:rsidP="001B6827">
      <w:pPr>
        <w:shd w:val="clear" w:color="auto" w:fill="FFFFFF"/>
        <w:spacing w:after="60" w:line="360" w:lineRule="auto"/>
        <w:contextualSpacing/>
        <w:jc w:val="both"/>
        <w:rPr>
          <w:rFonts w:ascii="Courier New" w:eastAsia="Times New Roman" w:hAnsi="Courier New" w:cs="Courier New"/>
          <w:color w:val="2D3B45"/>
          <w:sz w:val="16"/>
          <w:szCs w:val="16"/>
        </w:rPr>
      </w:pPr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 xml:space="preserve">    </w:t>
      </w:r>
      <w:proofErr w:type="spellStart"/>
      <w:proofErr w:type="gramStart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app.run</w:t>
      </w:r>
      <w:proofErr w:type="spellEnd"/>
      <w:r w:rsidRPr="00063CD6">
        <w:rPr>
          <w:rFonts w:ascii="Courier New" w:eastAsia="Times New Roman" w:hAnsi="Courier New" w:cs="Courier New"/>
          <w:color w:val="2D3B45"/>
          <w:sz w:val="16"/>
          <w:szCs w:val="16"/>
        </w:rPr>
        <w:t>()</w:t>
      </w:r>
      <w:proofErr w:type="gramEnd"/>
    </w:p>
    <w:p w:rsidR="00A30126" w:rsidRPr="00063CD6" w:rsidRDefault="00A30126" w:rsidP="001B6827">
      <w:pPr>
        <w:spacing w:after="60"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</w:p>
    <w:sectPr w:rsidR="00A30126" w:rsidRPr="00063CD6" w:rsidSect="00C673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9A"/>
    <w:multiLevelType w:val="hybridMultilevel"/>
    <w:tmpl w:val="DF08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197"/>
    <w:multiLevelType w:val="hybridMultilevel"/>
    <w:tmpl w:val="6E88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3243"/>
    <w:multiLevelType w:val="hybridMultilevel"/>
    <w:tmpl w:val="5750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AC2"/>
    <w:multiLevelType w:val="hybridMultilevel"/>
    <w:tmpl w:val="FB50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71726"/>
    <w:multiLevelType w:val="hybridMultilevel"/>
    <w:tmpl w:val="77D21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A1D55"/>
    <w:multiLevelType w:val="hybridMultilevel"/>
    <w:tmpl w:val="B2EC9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A6C53"/>
    <w:multiLevelType w:val="hybridMultilevel"/>
    <w:tmpl w:val="1B584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26FD4"/>
    <w:multiLevelType w:val="hybridMultilevel"/>
    <w:tmpl w:val="311ED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B2586"/>
    <w:multiLevelType w:val="hybridMultilevel"/>
    <w:tmpl w:val="92486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E5"/>
    <w:rsid w:val="00000FE2"/>
    <w:rsid w:val="0001702B"/>
    <w:rsid w:val="00063CD6"/>
    <w:rsid w:val="00077362"/>
    <w:rsid w:val="000D35CB"/>
    <w:rsid w:val="0016152C"/>
    <w:rsid w:val="0019451C"/>
    <w:rsid w:val="001B2703"/>
    <w:rsid w:val="001B6827"/>
    <w:rsid w:val="001B7E5D"/>
    <w:rsid w:val="002121B5"/>
    <w:rsid w:val="002964B9"/>
    <w:rsid w:val="002B5A6B"/>
    <w:rsid w:val="003A7072"/>
    <w:rsid w:val="003C2C9F"/>
    <w:rsid w:val="00405585"/>
    <w:rsid w:val="004708F8"/>
    <w:rsid w:val="00496D39"/>
    <w:rsid w:val="004C4537"/>
    <w:rsid w:val="00530868"/>
    <w:rsid w:val="005356FE"/>
    <w:rsid w:val="005419CB"/>
    <w:rsid w:val="005613D6"/>
    <w:rsid w:val="005C5A66"/>
    <w:rsid w:val="006A0278"/>
    <w:rsid w:val="006F14F6"/>
    <w:rsid w:val="00703E7C"/>
    <w:rsid w:val="00776682"/>
    <w:rsid w:val="00802800"/>
    <w:rsid w:val="00803303"/>
    <w:rsid w:val="00936E77"/>
    <w:rsid w:val="009678EE"/>
    <w:rsid w:val="00980AE5"/>
    <w:rsid w:val="009A071C"/>
    <w:rsid w:val="009C10CB"/>
    <w:rsid w:val="009C643F"/>
    <w:rsid w:val="00A22715"/>
    <w:rsid w:val="00A30126"/>
    <w:rsid w:val="00A4717E"/>
    <w:rsid w:val="00AA56E1"/>
    <w:rsid w:val="00B40BE3"/>
    <w:rsid w:val="00B95AD3"/>
    <w:rsid w:val="00C16C3D"/>
    <w:rsid w:val="00C67374"/>
    <w:rsid w:val="00C95AC5"/>
    <w:rsid w:val="00D200DC"/>
    <w:rsid w:val="00D62536"/>
    <w:rsid w:val="00D70DBE"/>
    <w:rsid w:val="00DB2AEA"/>
    <w:rsid w:val="00E60C86"/>
    <w:rsid w:val="00EF3636"/>
    <w:rsid w:val="00F16392"/>
    <w:rsid w:val="00F316C7"/>
    <w:rsid w:val="00FC36DD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D1BB"/>
  <w15:chartTrackingRefBased/>
  <w15:docId w15:val="{5ED2409A-C2BF-4AEB-9394-72021BCA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3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6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6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6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6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D1E5-F81D-4401-AA7F-0CCE445F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Gudipati</dc:creator>
  <cp:keywords/>
  <dc:description/>
  <cp:lastModifiedBy>Prasanth Gudipati</cp:lastModifiedBy>
  <cp:revision>52</cp:revision>
  <cp:lastPrinted>2018-03-15T03:42:00Z</cp:lastPrinted>
  <dcterms:created xsi:type="dcterms:W3CDTF">2018-03-10T15:23:00Z</dcterms:created>
  <dcterms:modified xsi:type="dcterms:W3CDTF">2018-03-15T03:46:00Z</dcterms:modified>
</cp:coreProperties>
</file>