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09F" w:rsidRPr="00477E0B" w:rsidRDefault="00142198" w:rsidP="00D62DE7">
      <w:pPr>
        <w:jc w:val="center"/>
        <w:rPr>
          <w:rFonts w:ascii="Times New Roman" w:eastAsia="Times-Roman" w:hAnsi="Times New Roman" w:cs="Times New Roman"/>
          <w:b/>
          <w:kern w:val="0"/>
          <w:sz w:val="36"/>
          <w:szCs w:val="36"/>
        </w:rPr>
      </w:pPr>
      <w:r w:rsidRPr="00477E0B">
        <w:rPr>
          <w:rFonts w:ascii="Times New Roman" w:hAnsi="Times New Roman" w:cs="Times New Roman"/>
          <w:b/>
          <w:sz w:val="36"/>
          <w:szCs w:val="36"/>
        </w:rPr>
        <w:t xml:space="preserve">Lab2: </w:t>
      </w:r>
      <w:r w:rsidRPr="00477E0B">
        <w:rPr>
          <w:rFonts w:ascii="Times New Roman" w:eastAsia="Times-Roman" w:hAnsi="Times New Roman" w:cs="Times New Roman"/>
          <w:b/>
          <w:kern w:val="0"/>
          <w:sz w:val="36"/>
          <w:szCs w:val="36"/>
        </w:rPr>
        <w:t>Sequence Detector</w:t>
      </w:r>
    </w:p>
    <w:p w:rsidR="00477E0B" w:rsidRPr="00477E0B" w:rsidRDefault="00477E0B" w:rsidP="00D62DE7">
      <w:pPr>
        <w:jc w:val="center"/>
        <w:rPr>
          <w:rFonts w:ascii="Times New Roman" w:eastAsia="Times-Roman" w:hAnsi="Times New Roman" w:cs="Times New Roman"/>
          <w:kern w:val="0"/>
          <w:sz w:val="24"/>
          <w:szCs w:val="24"/>
        </w:rPr>
      </w:pPr>
      <w:r w:rsidRPr="00477E0B">
        <w:rPr>
          <w:rFonts w:ascii="Times New Roman" w:eastAsia="Times-Roman" w:hAnsi="Times New Roman" w:cs="Times New Roman"/>
          <w:kern w:val="0"/>
          <w:sz w:val="24"/>
          <w:szCs w:val="24"/>
        </w:rPr>
        <w:t>Name: Peng Guo</w:t>
      </w:r>
    </w:p>
    <w:p w:rsidR="00477E0B" w:rsidRPr="00477E0B" w:rsidRDefault="00477E0B" w:rsidP="00D62DE7">
      <w:pPr>
        <w:jc w:val="center"/>
        <w:rPr>
          <w:rFonts w:ascii="Times New Roman" w:eastAsia="Times-Roman" w:hAnsi="Times New Roman" w:cs="Times New Roman"/>
          <w:kern w:val="0"/>
          <w:sz w:val="24"/>
          <w:szCs w:val="24"/>
        </w:rPr>
      </w:pPr>
      <w:r w:rsidRPr="00477E0B">
        <w:rPr>
          <w:rFonts w:ascii="Times New Roman" w:eastAsia="Times-Roman" w:hAnsi="Times New Roman" w:cs="Times New Roman"/>
          <w:kern w:val="0"/>
          <w:sz w:val="24"/>
          <w:szCs w:val="24"/>
        </w:rPr>
        <w:t>GTID: 903424176</w:t>
      </w:r>
    </w:p>
    <w:p w:rsidR="00142198" w:rsidRPr="00867990" w:rsidRDefault="00D62DE7" w:rsidP="00D62DE7">
      <w:pPr>
        <w:pStyle w:val="a3"/>
        <w:numPr>
          <w:ilvl w:val="0"/>
          <w:numId w:val="1"/>
        </w:numPr>
        <w:ind w:firstLineChars="0"/>
        <w:rPr>
          <w:rFonts w:ascii="Times New Roman" w:eastAsia="Times-Roman" w:hAnsi="Times New Roman" w:cs="Times New Roman"/>
          <w:b/>
          <w:kern w:val="0"/>
          <w:sz w:val="28"/>
          <w:szCs w:val="28"/>
        </w:rPr>
      </w:pPr>
      <w:r w:rsidRPr="00867990">
        <w:rPr>
          <w:rFonts w:ascii="Times New Roman" w:eastAsia="Times-Roman" w:hAnsi="Times New Roman" w:cs="Times New Roman"/>
          <w:b/>
          <w:kern w:val="0"/>
          <w:sz w:val="28"/>
          <w:szCs w:val="28"/>
        </w:rPr>
        <w:t>State machine diagram of the design for detecting “101110”</w:t>
      </w:r>
    </w:p>
    <w:p w:rsidR="004F5B95" w:rsidRDefault="00116ECD" w:rsidP="003F1A92">
      <w:pPr>
        <w:pStyle w:val="a3"/>
        <w:ind w:left="420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  <w:r>
        <w:rPr>
          <w:rFonts w:ascii="Times New Roman" w:eastAsia="Times-Roman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>
            <wp:extent cx="4853382" cy="2119746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teMachineNotHan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5" t="7145" r="1229" b="4636"/>
                    <a:stretch/>
                  </pic:blipFill>
                  <pic:spPr bwMode="auto">
                    <a:xfrm>
                      <a:off x="0" y="0"/>
                      <a:ext cx="4877832" cy="213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E0B" w:rsidRPr="003F1A92" w:rsidRDefault="00477E0B" w:rsidP="003F1A92">
      <w:pPr>
        <w:pStyle w:val="a3"/>
        <w:ind w:left="420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</w:p>
    <w:p w:rsidR="00D62DE7" w:rsidRPr="00867990" w:rsidRDefault="00D62DE7" w:rsidP="00D62DE7">
      <w:pPr>
        <w:pStyle w:val="a3"/>
        <w:numPr>
          <w:ilvl w:val="0"/>
          <w:numId w:val="1"/>
        </w:numPr>
        <w:ind w:firstLineChars="0"/>
        <w:rPr>
          <w:rFonts w:ascii="Times New Roman" w:eastAsia="Times-Roman" w:hAnsi="Times New Roman" w:cs="Times New Roman"/>
          <w:b/>
          <w:kern w:val="0"/>
          <w:sz w:val="28"/>
          <w:szCs w:val="28"/>
        </w:rPr>
      </w:pPr>
      <w:r w:rsidRPr="00867990">
        <w:rPr>
          <w:rFonts w:ascii="Times New Roman" w:eastAsia="Times-Roman" w:hAnsi="Times New Roman" w:cs="Times New Roman"/>
          <w:b/>
          <w:kern w:val="0"/>
          <w:sz w:val="28"/>
          <w:szCs w:val="28"/>
        </w:rPr>
        <w:t>Tables</w:t>
      </w:r>
    </w:p>
    <w:p w:rsidR="004F5B95" w:rsidRPr="00867990" w:rsidRDefault="004F5B95" w:rsidP="004F5B95">
      <w:pPr>
        <w:pStyle w:val="a3"/>
        <w:numPr>
          <w:ilvl w:val="1"/>
          <w:numId w:val="1"/>
        </w:numPr>
        <w:ind w:firstLineChars="0"/>
        <w:rPr>
          <w:rFonts w:ascii="Times New Roman" w:eastAsia="Times-Roman" w:hAnsi="Times New Roman" w:cs="Times New Roman"/>
          <w:b/>
          <w:kern w:val="0"/>
          <w:sz w:val="24"/>
          <w:szCs w:val="24"/>
        </w:rPr>
      </w:pPr>
      <w:r w:rsidRPr="00867990">
        <w:rPr>
          <w:rFonts w:ascii="Times New Roman" w:eastAsia="Times-Roman" w:hAnsi="Times New Roman" w:cs="Times New Roman" w:hint="eastAsia"/>
          <w:b/>
          <w:kern w:val="0"/>
          <w:sz w:val="24"/>
          <w:szCs w:val="24"/>
        </w:rPr>
        <w:t>R</w:t>
      </w:r>
      <w:r w:rsidRPr="00867990">
        <w:rPr>
          <w:rFonts w:ascii="Times New Roman" w:eastAsia="Times-Roman" w:hAnsi="Times New Roman" w:cs="Times New Roman"/>
          <w:b/>
          <w:kern w:val="0"/>
          <w:sz w:val="24"/>
          <w:szCs w:val="24"/>
        </w:rPr>
        <w:t>esources</w:t>
      </w:r>
    </w:p>
    <w:p w:rsidR="0071137B" w:rsidRPr="00867990" w:rsidRDefault="003F1A92" w:rsidP="0071137B">
      <w:pPr>
        <w:pStyle w:val="a3"/>
        <w:numPr>
          <w:ilvl w:val="0"/>
          <w:numId w:val="2"/>
        </w:numPr>
        <w:ind w:firstLineChars="0"/>
        <w:rPr>
          <w:rFonts w:ascii="Times New Roman" w:eastAsia="Times-Roman" w:hAnsi="Times New Roman" w:cs="Times New Roman"/>
          <w:kern w:val="0"/>
          <w:sz w:val="24"/>
          <w:szCs w:val="24"/>
          <w:u w:val="single"/>
        </w:rPr>
      </w:pPr>
      <w:r w:rsidRPr="00867990">
        <w:rPr>
          <w:rFonts w:ascii="Times New Roman" w:eastAsia="Times-Roman" w:hAnsi="Times New Roman" w:cs="Times New Roman" w:hint="eastAsia"/>
          <w:kern w:val="0"/>
          <w:sz w:val="24"/>
          <w:szCs w:val="24"/>
          <w:u w:val="single"/>
        </w:rPr>
        <w:t>S</w:t>
      </w:r>
      <w:r w:rsidRPr="00867990">
        <w:rPr>
          <w:rFonts w:ascii="Times New Roman" w:eastAsia="Times-Roman" w:hAnsi="Times New Roman" w:cs="Times New Roman"/>
          <w:kern w:val="0"/>
          <w:sz w:val="24"/>
          <w:szCs w:val="24"/>
          <w:u w:val="single"/>
        </w:rPr>
        <w:t>lice Logic</w:t>
      </w:r>
    </w:p>
    <w:p w:rsidR="003F1A92" w:rsidRDefault="003F1A92" w:rsidP="003F1A92">
      <w:pPr>
        <w:pStyle w:val="a3"/>
        <w:ind w:left="1260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9809A11" wp14:editId="2124C04C">
            <wp:extent cx="4301836" cy="174121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0487" cy="1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A6" w:rsidRDefault="006E54A6" w:rsidP="003F1A92">
      <w:pPr>
        <w:pStyle w:val="a3"/>
        <w:ind w:left="1260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</w:p>
    <w:p w:rsidR="006E54A6" w:rsidRDefault="006E54A6" w:rsidP="003F1A92">
      <w:pPr>
        <w:pStyle w:val="a3"/>
        <w:ind w:left="1260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</w:p>
    <w:p w:rsidR="006E54A6" w:rsidRDefault="006E54A6" w:rsidP="003F1A92">
      <w:pPr>
        <w:pStyle w:val="a3"/>
        <w:ind w:left="1260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</w:p>
    <w:p w:rsidR="006E54A6" w:rsidRDefault="006E54A6" w:rsidP="003F1A92">
      <w:pPr>
        <w:pStyle w:val="a3"/>
        <w:ind w:left="1260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</w:p>
    <w:p w:rsidR="006E54A6" w:rsidRDefault="006E54A6" w:rsidP="003F1A92">
      <w:pPr>
        <w:pStyle w:val="a3"/>
        <w:ind w:left="1260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</w:p>
    <w:p w:rsidR="006E54A6" w:rsidRDefault="006E54A6" w:rsidP="003F1A92">
      <w:pPr>
        <w:pStyle w:val="a3"/>
        <w:ind w:left="1260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</w:p>
    <w:p w:rsidR="006E54A6" w:rsidRDefault="006E54A6" w:rsidP="003F1A92">
      <w:pPr>
        <w:pStyle w:val="a3"/>
        <w:ind w:left="1260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</w:p>
    <w:p w:rsidR="006E54A6" w:rsidRDefault="006E54A6" w:rsidP="003F1A92">
      <w:pPr>
        <w:pStyle w:val="a3"/>
        <w:ind w:left="1260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</w:p>
    <w:p w:rsidR="006E54A6" w:rsidRDefault="006E54A6" w:rsidP="003F1A92">
      <w:pPr>
        <w:pStyle w:val="a3"/>
        <w:ind w:left="1260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</w:p>
    <w:p w:rsidR="006E54A6" w:rsidRDefault="006E54A6" w:rsidP="003F1A92">
      <w:pPr>
        <w:pStyle w:val="a3"/>
        <w:ind w:left="1260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</w:p>
    <w:p w:rsidR="006E54A6" w:rsidRDefault="006E54A6" w:rsidP="003F1A92">
      <w:pPr>
        <w:pStyle w:val="a3"/>
        <w:ind w:left="1260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</w:p>
    <w:p w:rsidR="006E54A6" w:rsidRDefault="006E54A6" w:rsidP="003F1A92">
      <w:pPr>
        <w:pStyle w:val="a3"/>
        <w:ind w:left="1260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</w:p>
    <w:p w:rsidR="006E54A6" w:rsidRDefault="006E54A6" w:rsidP="003F1A92">
      <w:pPr>
        <w:pStyle w:val="a3"/>
        <w:ind w:left="1260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</w:p>
    <w:p w:rsidR="003F1A92" w:rsidRPr="00867990" w:rsidRDefault="003F1A92" w:rsidP="003F1A92">
      <w:pPr>
        <w:pStyle w:val="a3"/>
        <w:numPr>
          <w:ilvl w:val="0"/>
          <w:numId w:val="2"/>
        </w:numPr>
        <w:ind w:firstLineChars="0"/>
        <w:rPr>
          <w:rFonts w:ascii="Times New Roman" w:eastAsia="Times-Roman" w:hAnsi="Times New Roman" w:cs="Times New Roman"/>
          <w:kern w:val="0"/>
          <w:sz w:val="24"/>
          <w:szCs w:val="24"/>
          <w:u w:val="single"/>
        </w:rPr>
      </w:pPr>
      <w:r w:rsidRPr="00867990">
        <w:rPr>
          <w:rFonts w:ascii="Times New Roman" w:eastAsia="Times-Roman" w:hAnsi="Times New Roman" w:cs="Times New Roman"/>
          <w:kern w:val="0"/>
          <w:sz w:val="24"/>
          <w:szCs w:val="24"/>
          <w:u w:val="single"/>
        </w:rPr>
        <w:lastRenderedPageBreak/>
        <w:t>IO and GT Specific</w:t>
      </w:r>
    </w:p>
    <w:p w:rsidR="003F1A92" w:rsidRPr="003F1A92" w:rsidRDefault="003F1A92" w:rsidP="003F1A92">
      <w:pPr>
        <w:ind w:left="1260"/>
        <w:rPr>
          <w:rFonts w:ascii="Times New Roman" w:eastAsia="Times-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FDC21C" wp14:editId="246088F9">
            <wp:extent cx="4357254" cy="3020922"/>
            <wp:effectExtent l="0" t="0" r="57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263" cy="302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92" w:rsidRPr="00867990" w:rsidRDefault="003F1A92" w:rsidP="0071137B">
      <w:pPr>
        <w:pStyle w:val="a3"/>
        <w:numPr>
          <w:ilvl w:val="0"/>
          <w:numId w:val="2"/>
        </w:numPr>
        <w:ind w:firstLineChars="0"/>
        <w:rPr>
          <w:rFonts w:ascii="Times New Roman" w:eastAsia="Times-Roman" w:hAnsi="Times New Roman" w:cs="Times New Roman"/>
          <w:kern w:val="0"/>
          <w:sz w:val="24"/>
          <w:szCs w:val="24"/>
          <w:u w:val="single"/>
        </w:rPr>
      </w:pPr>
      <w:r w:rsidRPr="00867990">
        <w:rPr>
          <w:rFonts w:ascii="Times New Roman" w:eastAsia="Times-Roman" w:hAnsi="Times New Roman" w:cs="Times New Roman"/>
          <w:kern w:val="0"/>
          <w:sz w:val="24"/>
          <w:szCs w:val="24"/>
          <w:u w:val="single"/>
        </w:rPr>
        <w:t>Primitives</w:t>
      </w:r>
    </w:p>
    <w:p w:rsidR="003F1A92" w:rsidRDefault="003F1A92" w:rsidP="003F1A92">
      <w:pPr>
        <w:pStyle w:val="a3"/>
        <w:ind w:left="1260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6D2EDB" wp14:editId="340B2C6D">
            <wp:extent cx="2784763" cy="169221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2576" cy="169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95" w:rsidRPr="00867990" w:rsidRDefault="004F5B95" w:rsidP="004F5B95">
      <w:pPr>
        <w:pStyle w:val="a3"/>
        <w:numPr>
          <w:ilvl w:val="1"/>
          <w:numId w:val="1"/>
        </w:numPr>
        <w:ind w:firstLineChars="0"/>
        <w:rPr>
          <w:rFonts w:ascii="Times New Roman" w:eastAsia="Times-Roman" w:hAnsi="Times New Roman" w:cs="Times New Roman"/>
          <w:b/>
          <w:kern w:val="0"/>
          <w:sz w:val="24"/>
          <w:szCs w:val="24"/>
        </w:rPr>
      </w:pPr>
      <w:r w:rsidRPr="00867990">
        <w:rPr>
          <w:rFonts w:ascii="Times New Roman" w:eastAsia="Times-Roman" w:hAnsi="Times New Roman" w:cs="Times New Roman"/>
          <w:b/>
          <w:kern w:val="0"/>
          <w:sz w:val="24"/>
          <w:szCs w:val="24"/>
        </w:rPr>
        <w:t>Power</w:t>
      </w:r>
    </w:p>
    <w:p w:rsidR="0071137B" w:rsidRPr="0071137B" w:rsidRDefault="00B3378E" w:rsidP="00B3378E">
      <w:pPr>
        <w:pStyle w:val="a3"/>
        <w:ind w:left="360"/>
        <w:rPr>
          <w:rFonts w:ascii="Times New Roman" w:eastAsia="Times-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18D79F" wp14:editId="7DB32F74">
            <wp:extent cx="4737349" cy="1808018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1943" cy="180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7B" w:rsidRDefault="00B3378E" w:rsidP="0071137B">
      <w:pPr>
        <w:pStyle w:val="a3"/>
        <w:ind w:left="840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5221E1" wp14:editId="3C3CC6A5">
            <wp:extent cx="2507673" cy="1741907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387" cy="17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8E" w:rsidRDefault="00B3378E" w:rsidP="0071137B">
      <w:pPr>
        <w:pStyle w:val="a3"/>
        <w:ind w:left="840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  <w:r>
        <w:rPr>
          <w:rFonts w:ascii="Times New Roman" w:eastAsia="Times-Roman" w:hAnsi="Times New Roman" w:cs="Times New Roman" w:hint="eastAsia"/>
          <w:kern w:val="0"/>
          <w:sz w:val="24"/>
          <w:szCs w:val="24"/>
        </w:rPr>
        <w:t>D</w:t>
      </w:r>
      <w:r>
        <w:rPr>
          <w:rFonts w:ascii="Times New Roman" w:eastAsia="Times-Roman" w:hAnsi="Times New Roman" w:cs="Times New Roman"/>
          <w:kern w:val="0"/>
          <w:sz w:val="24"/>
          <w:szCs w:val="24"/>
        </w:rPr>
        <w:t>ynamic: 0.000W</w:t>
      </w:r>
    </w:p>
    <w:p w:rsidR="00B3378E" w:rsidRDefault="00B3378E" w:rsidP="0071137B">
      <w:pPr>
        <w:pStyle w:val="a3"/>
        <w:ind w:left="840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  <w:r>
        <w:rPr>
          <w:rFonts w:ascii="Times New Roman" w:eastAsia="Times-Roman" w:hAnsi="Times New Roman" w:cs="Times New Roman"/>
          <w:kern w:val="0"/>
          <w:sz w:val="24"/>
          <w:szCs w:val="24"/>
        </w:rPr>
        <w:t>Static: 0.068W</w:t>
      </w:r>
    </w:p>
    <w:p w:rsidR="004F5B95" w:rsidRPr="00867990" w:rsidRDefault="004F5B95" w:rsidP="004F5B95">
      <w:pPr>
        <w:pStyle w:val="a3"/>
        <w:numPr>
          <w:ilvl w:val="1"/>
          <w:numId w:val="1"/>
        </w:numPr>
        <w:ind w:firstLineChars="0"/>
        <w:rPr>
          <w:rFonts w:ascii="Times New Roman" w:eastAsia="Times-Roman" w:hAnsi="Times New Roman" w:cs="Times New Roman"/>
          <w:b/>
          <w:kern w:val="0"/>
          <w:sz w:val="24"/>
          <w:szCs w:val="24"/>
        </w:rPr>
      </w:pPr>
      <w:r w:rsidRPr="00867990">
        <w:rPr>
          <w:rFonts w:ascii="Times New Roman" w:eastAsia="Times-Roman" w:hAnsi="Times New Roman" w:cs="Times New Roman"/>
          <w:b/>
          <w:kern w:val="0"/>
          <w:sz w:val="24"/>
          <w:szCs w:val="24"/>
        </w:rPr>
        <w:t>Worst Negative Slack</w:t>
      </w:r>
    </w:p>
    <w:p w:rsidR="0071137B" w:rsidRDefault="00B3378E" w:rsidP="0071137B">
      <w:pPr>
        <w:pStyle w:val="a3"/>
        <w:ind w:left="840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FF4F646" wp14:editId="3EEB65C0">
            <wp:extent cx="5211387" cy="89908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85"/>
                    <a:stretch/>
                  </pic:blipFill>
                  <pic:spPr bwMode="auto">
                    <a:xfrm>
                      <a:off x="0" y="0"/>
                      <a:ext cx="5211810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78E" w:rsidRDefault="00B3378E" w:rsidP="0071137B">
      <w:pPr>
        <w:pStyle w:val="a3"/>
        <w:ind w:left="840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17E67C" wp14:editId="589F58F4">
            <wp:extent cx="5274310" cy="407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8E" w:rsidRDefault="00B3378E" w:rsidP="0071137B">
      <w:pPr>
        <w:pStyle w:val="a3"/>
        <w:ind w:left="840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  <w:r w:rsidRPr="00B3378E">
        <w:rPr>
          <w:rFonts w:ascii="Times New Roman" w:eastAsia="Times-Roman" w:hAnsi="Times New Roman" w:cs="Times New Roman"/>
          <w:kern w:val="0"/>
          <w:sz w:val="24"/>
          <w:szCs w:val="24"/>
        </w:rPr>
        <w:t>All user specified timing constraints are met.</w:t>
      </w:r>
    </w:p>
    <w:p w:rsidR="00867990" w:rsidRPr="004F5B95" w:rsidRDefault="00867990" w:rsidP="0071137B">
      <w:pPr>
        <w:pStyle w:val="a3"/>
        <w:ind w:left="840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</w:p>
    <w:p w:rsidR="00D62DE7" w:rsidRPr="00867990" w:rsidRDefault="00D62DE7" w:rsidP="00D62DE7">
      <w:pPr>
        <w:pStyle w:val="a3"/>
        <w:numPr>
          <w:ilvl w:val="0"/>
          <w:numId w:val="1"/>
        </w:numPr>
        <w:ind w:firstLineChars="0"/>
        <w:rPr>
          <w:rFonts w:ascii="Times New Roman" w:eastAsia="Times-Roman" w:hAnsi="Times New Roman" w:cs="Times New Roman"/>
          <w:b/>
          <w:kern w:val="0"/>
          <w:sz w:val="28"/>
          <w:szCs w:val="28"/>
        </w:rPr>
      </w:pPr>
      <w:r w:rsidRPr="00867990">
        <w:rPr>
          <w:rFonts w:ascii="Times New Roman" w:eastAsia="Times-Roman" w:hAnsi="Times New Roman" w:cs="Times New Roman"/>
          <w:b/>
          <w:kern w:val="0"/>
          <w:sz w:val="28"/>
          <w:szCs w:val="28"/>
        </w:rPr>
        <w:t>Questions &amp; Answers</w:t>
      </w:r>
    </w:p>
    <w:p w:rsidR="004F5B95" w:rsidRPr="00867990" w:rsidRDefault="004F5B95" w:rsidP="004F5B95">
      <w:pPr>
        <w:pStyle w:val="a3"/>
        <w:numPr>
          <w:ilvl w:val="1"/>
          <w:numId w:val="1"/>
        </w:numPr>
        <w:ind w:firstLineChars="0"/>
        <w:rPr>
          <w:rFonts w:ascii="Times New Roman" w:eastAsia="Times-Roman" w:hAnsi="Times New Roman" w:cs="Times New Roman"/>
          <w:kern w:val="0"/>
          <w:sz w:val="24"/>
          <w:szCs w:val="24"/>
          <w:u w:val="single"/>
        </w:rPr>
      </w:pPr>
      <w:r w:rsidRPr="00867990">
        <w:rPr>
          <w:rFonts w:ascii="Times New Roman" w:eastAsia="Times-Roman" w:hAnsi="Times New Roman" w:cs="Times New Roman"/>
          <w:kern w:val="0"/>
          <w:sz w:val="24"/>
          <w:szCs w:val="24"/>
          <w:u w:val="single"/>
        </w:rPr>
        <w:t>What kind of state machine is your design? What’s the name of the other type of state machine?</w:t>
      </w:r>
    </w:p>
    <w:p w:rsidR="00867990" w:rsidRDefault="00073D07" w:rsidP="00073D07">
      <w:pPr>
        <w:pStyle w:val="a3"/>
        <w:spacing w:afterLines="50" w:after="156"/>
        <w:ind w:left="839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  <w:r>
        <w:rPr>
          <w:rFonts w:ascii="Times New Roman" w:eastAsia="Times-Roman" w:hAnsi="Times New Roman" w:cs="Times New Roman" w:hint="eastAsia"/>
          <w:kern w:val="0"/>
          <w:sz w:val="24"/>
          <w:szCs w:val="24"/>
        </w:rPr>
        <w:t>I</w:t>
      </w:r>
      <w:r w:rsidR="00BE4D9C">
        <w:rPr>
          <w:rFonts w:ascii="Times New Roman" w:eastAsia="Times-Roman" w:hAnsi="Times New Roman" w:cs="Times New Roman"/>
          <w:kern w:val="0"/>
          <w:sz w:val="24"/>
          <w:szCs w:val="24"/>
        </w:rPr>
        <w:t xml:space="preserve"> use Mealy</w:t>
      </w:r>
      <w:r>
        <w:rPr>
          <w:rFonts w:ascii="Times New Roman" w:eastAsia="Times-Roman" w:hAnsi="Times New Roman" w:cs="Times New Roman"/>
          <w:kern w:val="0"/>
          <w:sz w:val="24"/>
          <w:szCs w:val="24"/>
        </w:rPr>
        <w:t xml:space="preserve"> FSM in my design. The othe</w:t>
      </w:r>
      <w:r w:rsidR="00BE4D9C">
        <w:rPr>
          <w:rFonts w:ascii="Times New Roman" w:eastAsia="Times-Roman" w:hAnsi="Times New Roman" w:cs="Times New Roman"/>
          <w:kern w:val="0"/>
          <w:sz w:val="24"/>
          <w:szCs w:val="24"/>
        </w:rPr>
        <w:t>r type of state machine is Moore</w:t>
      </w:r>
      <w:r>
        <w:rPr>
          <w:rFonts w:ascii="Times New Roman" w:eastAsia="Times-Roman" w:hAnsi="Times New Roman" w:cs="Times New Roman"/>
          <w:kern w:val="0"/>
          <w:sz w:val="24"/>
          <w:szCs w:val="24"/>
        </w:rPr>
        <w:t xml:space="preserve"> FSM.</w:t>
      </w:r>
    </w:p>
    <w:p w:rsidR="004F5B95" w:rsidRPr="00867990" w:rsidRDefault="004F5B95" w:rsidP="004F5B95">
      <w:pPr>
        <w:pStyle w:val="a3"/>
        <w:numPr>
          <w:ilvl w:val="1"/>
          <w:numId w:val="1"/>
        </w:numPr>
        <w:ind w:firstLineChars="0"/>
        <w:rPr>
          <w:rFonts w:ascii="Times New Roman" w:eastAsia="Times-Roman" w:hAnsi="Times New Roman" w:cs="Times New Roman"/>
          <w:kern w:val="0"/>
          <w:sz w:val="24"/>
          <w:szCs w:val="24"/>
          <w:u w:val="single"/>
        </w:rPr>
      </w:pPr>
      <w:r w:rsidRPr="00867990">
        <w:rPr>
          <w:rFonts w:ascii="Times New Roman" w:eastAsia="Times-Roman" w:hAnsi="Times New Roman" w:cs="Times New Roman"/>
          <w:kern w:val="0"/>
          <w:sz w:val="24"/>
          <w:szCs w:val="24"/>
          <w:u w:val="single"/>
        </w:rPr>
        <w:t>What are the pros and cons of these two types of state machines considering the timing and flexibility?</w:t>
      </w:r>
    </w:p>
    <w:p w:rsidR="00352971" w:rsidRPr="0098528E" w:rsidRDefault="00073D07" w:rsidP="0098528E">
      <w:pPr>
        <w:pStyle w:val="a3"/>
        <w:spacing w:afterLines="50" w:after="156"/>
        <w:ind w:left="839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  <w:r>
        <w:rPr>
          <w:rFonts w:ascii="Times New Roman" w:eastAsia="Times-Roman" w:hAnsi="Times New Roman" w:cs="Times New Roman" w:hint="eastAsia"/>
          <w:kern w:val="0"/>
          <w:sz w:val="24"/>
          <w:szCs w:val="24"/>
        </w:rPr>
        <w:t>F</w:t>
      </w:r>
      <w:r>
        <w:rPr>
          <w:rFonts w:ascii="Times New Roman" w:eastAsia="Times-Roman" w:hAnsi="Times New Roman" w:cs="Times New Roman"/>
          <w:kern w:val="0"/>
          <w:sz w:val="24"/>
          <w:szCs w:val="24"/>
        </w:rPr>
        <w:t>or Moore FSM</w:t>
      </w:r>
      <w:r w:rsidR="0098528E">
        <w:rPr>
          <w:rFonts w:ascii="Times New Roman" w:eastAsia="Times-Roman" w:hAnsi="Times New Roman" w:cs="Times New Roman"/>
          <w:kern w:val="0"/>
          <w:sz w:val="24"/>
          <w:szCs w:val="24"/>
        </w:rPr>
        <w:t>, t</w:t>
      </w:r>
      <w:r>
        <w:rPr>
          <w:rFonts w:ascii="Times New Roman" w:eastAsia="Times-Roman" w:hAnsi="Times New Roman" w:cs="Times New Roman"/>
          <w:kern w:val="0"/>
          <w:sz w:val="24"/>
          <w:szCs w:val="24"/>
        </w:rPr>
        <w:t>he effect of the input on the output</w:t>
      </w:r>
      <w:r w:rsidR="00352971">
        <w:rPr>
          <w:rFonts w:ascii="Times New Roman" w:eastAsia="Times-Roman" w:hAnsi="Times New Roman" w:cs="Times New Roman"/>
          <w:kern w:val="0"/>
          <w:sz w:val="24"/>
          <w:szCs w:val="24"/>
        </w:rPr>
        <w:t xml:space="preserve"> will not be reflected until the next clock cycle.</w:t>
      </w:r>
      <w:r w:rsidR="0098528E">
        <w:rPr>
          <w:rFonts w:ascii="Times New Roman" w:eastAsia="Times-Roman" w:hAnsi="Times New Roman" w:cs="Times New Roman"/>
          <w:kern w:val="0"/>
          <w:sz w:val="24"/>
          <w:szCs w:val="24"/>
        </w:rPr>
        <w:t xml:space="preserve"> </w:t>
      </w:r>
      <w:r w:rsidR="00352971" w:rsidRPr="0098528E">
        <w:rPr>
          <w:rFonts w:ascii="Times New Roman" w:eastAsia="Times-Roman" w:hAnsi="Times New Roman" w:cs="Times New Roman"/>
          <w:kern w:val="0"/>
          <w:sz w:val="24"/>
          <w:szCs w:val="24"/>
        </w:rPr>
        <w:t>For Mealy F</w:t>
      </w:r>
      <w:r w:rsidR="0098528E" w:rsidRPr="0098528E">
        <w:rPr>
          <w:rFonts w:ascii="Times New Roman" w:eastAsia="Times-Roman" w:hAnsi="Times New Roman" w:cs="Times New Roman"/>
          <w:kern w:val="0"/>
          <w:sz w:val="24"/>
          <w:szCs w:val="24"/>
        </w:rPr>
        <w:t>SM, s</w:t>
      </w:r>
      <w:r w:rsidR="00352971" w:rsidRPr="0098528E">
        <w:rPr>
          <w:rFonts w:ascii="Times New Roman" w:eastAsia="Times-Roman" w:hAnsi="Times New Roman" w:cs="Times New Roman"/>
          <w:kern w:val="0"/>
          <w:sz w:val="24"/>
          <w:szCs w:val="24"/>
        </w:rPr>
        <w:t xml:space="preserve">ince the output is directly affected by the input, and the input can be changed at any time during the clock </w:t>
      </w:r>
      <w:r w:rsidR="0098528E">
        <w:rPr>
          <w:rFonts w:ascii="Times New Roman" w:eastAsia="Times-Roman" w:hAnsi="Times New Roman" w:cs="Times New Roman"/>
          <w:kern w:val="0"/>
          <w:sz w:val="24"/>
          <w:szCs w:val="24"/>
        </w:rPr>
        <w:t xml:space="preserve">cycle. </w:t>
      </w:r>
      <w:r w:rsidR="00352971" w:rsidRPr="0098528E">
        <w:rPr>
          <w:rFonts w:ascii="Times New Roman" w:eastAsia="Times-Roman" w:hAnsi="Times New Roman" w:cs="Times New Roman"/>
          <w:kern w:val="0"/>
          <w:sz w:val="24"/>
          <w:szCs w:val="24"/>
        </w:rPr>
        <w:t xml:space="preserve">Thus, the changed output </w:t>
      </w:r>
      <w:r w:rsidR="0095476F" w:rsidRPr="0098528E">
        <w:rPr>
          <w:rFonts w:ascii="Times New Roman" w:eastAsia="Times-Roman" w:hAnsi="Times New Roman" w:cs="Times New Roman"/>
          <w:kern w:val="0"/>
          <w:sz w:val="24"/>
          <w:szCs w:val="24"/>
        </w:rPr>
        <w:t xml:space="preserve">of the Mealy FSM </w:t>
      </w:r>
      <w:r w:rsidR="00352971" w:rsidRPr="0098528E">
        <w:rPr>
          <w:rFonts w:ascii="Times New Roman" w:eastAsia="Times-Roman" w:hAnsi="Times New Roman" w:cs="Times New Roman"/>
          <w:kern w:val="0"/>
          <w:sz w:val="24"/>
          <w:szCs w:val="24"/>
        </w:rPr>
        <w:t>arrives one cycle ahead of the changed output of the Moore FSM.</w:t>
      </w:r>
      <w:r w:rsidR="00B867C8">
        <w:rPr>
          <w:rFonts w:ascii="Times New Roman" w:eastAsia="Times-Roman" w:hAnsi="Times New Roman" w:cs="Times New Roman"/>
          <w:kern w:val="0"/>
          <w:sz w:val="24"/>
          <w:szCs w:val="24"/>
        </w:rPr>
        <w:t xml:space="preserve"> Compared with Mealy FSM, the Moore FSM has better timing with clock synchronization. However, with Mealy FSM, the output responds quickly to the input and the circuit structure is simpler.</w:t>
      </w:r>
    </w:p>
    <w:p w:rsidR="004F5B95" w:rsidRPr="00867990" w:rsidRDefault="004F5B95" w:rsidP="004F5B95">
      <w:pPr>
        <w:pStyle w:val="a3"/>
        <w:numPr>
          <w:ilvl w:val="1"/>
          <w:numId w:val="1"/>
        </w:numPr>
        <w:ind w:firstLineChars="0"/>
        <w:rPr>
          <w:rFonts w:ascii="Times New Roman" w:eastAsia="Times-Roman" w:hAnsi="Times New Roman" w:cs="Times New Roman"/>
          <w:kern w:val="0"/>
          <w:sz w:val="24"/>
          <w:szCs w:val="24"/>
          <w:u w:val="single"/>
        </w:rPr>
      </w:pPr>
      <w:r w:rsidRPr="00867990">
        <w:rPr>
          <w:rFonts w:ascii="Times New Roman" w:eastAsia="Times-Roman" w:hAnsi="Times New Roman" w:cs="Times New Roman"/>
          <w:kern w:val="0"/>
          <w:sz w:val="24"/>
          <w:szCs w:val="24"/>
          <w:u w:val="single"/>
        </w:rPr>
        <w:t>Draw the other type of state machine for overlapped “101110” sequence detector.</w:t>
      </w:r>
    </w:p>
    <w:p w:rsidR="00867990" w:rsidRPr="00867990" w:rsidRDefault="0098528E" w:rsidP="0098528E">
      <w:pPr>
        <w:pStyle w:val="a3"/>
        <w:spacing w:afterLines="50" w:after="156"/>
        <w:ind w:left="839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  <w:r>
        <w:rPr>
          <w:rFonts w:ascii="Times New Roman" w:eastAsia="Times-Roman" w:hAnsi="Times New Roman" w:cs="Times New Roman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57900" cy="2244436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oreFS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" t="5572" r="2276" b="4149"/>
                    <a:stretch/>
                  </pic:blipFill>
                  <pic:spPr bwMode="auto">
                    <a:xfrm>
                      <a:off x="0" y="0"/>
                      <a:ext cx="4960265" cy="2245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B95" w:rsidRPr="00867990" w:rsidRDefault="004F5B95" w:rsidP="004F5B95">
      <w:pPr>
        <w:pStyle w:val="a3"/>
        <w:numPr>
          <w:ilvl w:val="1"/>
          <w:numId w:val="1"/>
        </w:numPr>
        <w:ind w:firstLineChars="0"/>
        <w:rPr>
          <w:rFonts w:ascii="Times New Roman" w:eastAsia="Times-Roman" w:hAnsi="Times New Roman" w:cs="Times New Roman"/>
          <w:kern w:val="0"/>
          <w:sz w:val="24"/>
          <w:szCs w:val="24"/>
          <w:u w:val="single"/>
        </w:rPr>
      </w:pPr>
      <w:r w:rsidRPr="00867990">
        <w:rPr>
          <w:rFonts w:ascii="Times New Roman" w:eastAsia="Times-Roman" w:hAnsi="Times New Roman" w:cs="Times New Roman"/>
          <w:kern w:val="0"/>
          <w:sz w:val="24"/>
          <w:szCs w:val="24"/>
          <w:u w:val="single"/>
        </w:rPr>
        <w:t>Is there any other simpler way to detect the overlapped “101</w:t>
      </w:r>
      <w:r w:rsidR="00B867C8">
        <w:rPr>
          <w:rFonts w:ascii="Times New Roman" w:eastAsia="Times-Roman" w:hAnsi="Times New Roman" w:cs="Times New Roman"/>
          <w:kern w:val="0"/>
          <w:sz w:val="24"/>
          <w:szCs w:val="24"/>
          <w:u w:val="single"/>
        </w:rPr>
        <w:t>1</w:t>
      </w:r>
      <w:r w:rsidRPr="00867990">
        <w:rPr>
          <w:rFonts w:ascii="Times New Roman" w:eastAsia="Times-Roman" w:hAnsi="Times New Roman" w:cs="Times New Roman"/>
          <w:kern w:val="0"/>
          <w:sz w:val="24"/>
          <w:szCs w:val="24"/>
          <w:u w:val="single"/>
        </w:rPr>
        <w:t>10” sequence? If yes, draw the corresponding block diagram. Briefly explain the disadvantage of this method.</w:t>
      </w:r>
    </w:p>
    <w:p w:rsidR="00867990" w:rsidRDefault="007D1646" w:rsidP="00073D07">
      <w:pPr>
        <w:pStyle w:val="a3"/>
        <w:spacing w:afterLines="50" w:after="156"/>
        <w:ind w:left="839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  <w:r>
        <w:rPr>
          <w:rFonts w:ascii="Times New Roman" w:eastAsia="Times-Roman" w:hAnsi="Times New Roman" w:cs="Times New Roman" w:hint="eastAsia"/>
          <w:kern w:val="0"/>
          <w:sz w:val="24"/>
          <w:szCs w:val="24"/>
        </w:rPr>
        <w:t>Yes</w:t>
      </w:r>
      <w:r>
        <w:rPr>
          <w:rFonts w:ascii="Times New Roman" w:eastAsia="Times-Roman" w:hAnsi="Times New Roman" w:cs="Times New Roman"/>
          <w:kern w:val="0"/>
          <w:sz w:val="24"/>
          <w:szCs w:val="24"/>
        </w:rPr>
        <w:t>.</w:t>
      </w:r>
    </w:p>
    <w:p w:rsidR="007D1646" w:rsidRPr="00D62DE7" w:rsidRDefault="007D1646" w:rsidP="00073D07">
      <w:pPr>
        <w:pStyle w:val="a3"/>
        <w:spacing w:afterLines="50" w:after="156"/>
        <w:ind w:left="839" w:firstLineChars="0" w:firstLine="0"/>
        <w:rPr>
          <w:rFonts w:ascii="Times New Roman" w:eastAsia="Times-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22E1A2" wp14:editId="04E31E72">
            <wp:extent cx="3491498" cy="5328848"/>
            <wp:effectExtent l="0" t="4128" r="0" b="0"/>
            <wp:docPr id="1" name="图片 1" descr="cid:742b6f6a-4ff8-4c58-9598-f2432276f975@apcprd04.prod.outlook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id:742b6f6a-4ff8-4c58-9598-f2432276f975@apcprd04.prod.outlook.com"/>
                    <pic:cNvPicPr/>
                  </pic:nvPicPr>
                  <pic:blipFill rotWithShape="1"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4" r="30209"/>
                    <a:stretch/>
                  </pic:blipFill>
                  <pic:spPr bwMode="auto">
                    <a:xfrm rot="16200000">
                      <a:off x="0" y="0"/>
                      <a:ext cx="3491961" cy="532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198" w:rsidRPr="00142198" w:rsidRDefault="007D1646" w:rsidP="001347EB">
      <w:pPr>
        <w:ind w:left="839" w:firstLin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ith this method, the circuit design is more complicated. And the </w:t>
      </w:r>
      <w:r w:rsidR="001347EB">
        <w:rPr>
          <w:rFonts w:ascii="Times New Roman" w:hAnsi="Times New Roman" w:cs="Times New Roman"/>
          <w:sz w:val="24"/>
          <w:szCs w:val="24"/>
        </w:rPr>
        <w:t>output responds slower by one clock cycle to the input compared with the design in this lab.</w:t>
      </w:r>
      <w:bookmarkStart w:id="0" w:name="_GoBack"/>
      <w:bookmarkEnd w:id="0"/>
    </w:p>
    <w:sectPr w:rsidR="00142198" w:rsidRPr="00142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20E7B"/>
    <w:multiLevelType w:val="hybridMultilevel"/>
    <w:tmpl w:val="8A7419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E027F97"/>
    <w:multiLevelType w:val="hybridMultilevel"/>
    <w:tmpl w:val="5ED486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4C"/>
    <w:rsid w:val="00073D07"/>
    <w:rsid w:val="000D710F"/>
    <w:rsid w:val="00116ECD"/>
    <w:rsid w:val="001347EB"/>
    <w:rsid w:val="00142198"/>
    <w:rsid w:val="0028109F"/>
    <w:rsid w:val="00352971"/>
    <w:rsid w:val="003E7976"/>
    <w:rsid w:val="003F1A92"/>
    <w:rsid w:val="0040161D"/>
    <w:rsid w:val="00477E0B"/>
    <w:rsid w:val="004B79E2"/>
    <w:rsid w:val="004F5B95"/>
    <w:rsid w:val="0051326F"/>
    <w:rsid w:val="006E54A6"/>
    <w:rsid w:val="0071137B"/>
    <w:rsid w:val="007D1646"/>
    <w:rsid w:val="00867990"/>
    <w:rsid w:val="008B7DBE"/>
    <w:rsid w:val="0095476F"/>
    <w:rsid w:val="0097374C"/>
    <w:rsid w:val="0098528E"/>
    <w:rsid w:val="00A84C2B"/>
    <w:rsid w:val="00B3378E"/>
    <w:rsid w:val="00B867C8"/>
    <w:rsid w:val="00BE4D9C"/>
    <w:rsid w:val="00C41E97"/>
    <w:rsid w:val="00D62DE7"/>
    <w:rsid w:val="00D867B2"/>
    <w:rsid w:val="00ED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E32A"/>
  <w15:chartTrackingRefBased/>
  <w15:docId w15:val="{6744E836-D6B8-427B-8EDA-F4180D65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D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cid:742b6f6a-4ff8-4c58-9598-f2432276f975@apcprd04.prod.outlook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4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Peng</dc:creator>
  <cp:keywords/>
  <dc:description/>
  <cp:lastModifiedBy>Guo Peng</cp:lastModifiedBy>
  <cp:revision>9</cp:revision>
  <dcterms:created xsi:type="dcterms:W3CDTF">2018-09-08T04:49:00Z</dcterms:created>
  <dcterms:modified xsi:type="dcterms:W3CDTF">2018-09-11T02:52:00Z</dcterms:modified>
</cp:coreProperties>
</file>