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4"/>
          <w:szCs w:val="24"/>
        </w:rPr>
      </w:pPr>
      <w:bookmarkStart w:colFirst="0" w:colLast="0" w:name="_6fexcvvz54l7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SAJAL GUPTA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Analyst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sajalgupta067@gmail.com</w:t>
        </w:r>
      </w:hyperlink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Mobile: +91 972 973 0007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Analyst </w:t>
      </w:r>
      <w:r w:rsidDel="00000000" w:rsidR="00000000" w:rsidRPr="00000000">
        <w:rPr>
          <w:sz w:val="24"/>
          <w:szCs w:val="24"/>
          <w:rtl w:val="0"/>
        </w:rPr>
        <w:t xml:space="preserve">with experience in developing an idea to an IT Product.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specialize in eliciting, analyzing, documenting business requirements and providing an effective solution to client.</w:t>
      </w:r>
    </w:p>
    <w:p w:rsidR="00000000" w:rsidDel="00000000" w:rsidP="00000000" w:rsidRDefault="00000000" w:rsidRPr="00000000" w14:paraId="00000007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o19yvcpw2tw2" w:id="1"/>
      <w:bookmarkEnd w:id="1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elicitation and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Handling meetings with Stakeholders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Producing comprehensive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in creating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Swimlane diagrams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in drafting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Epics and User Stories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in Project execution and management using JIRA reports like Burndown chart, Sprint Report, Velocity Chart, Release burndown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Expertise with drafting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Wireframes</w:t>
      </w:r>
      <w:r w:rsidDel="00000000" w:rsidR="00000000" w:rsidRPr="00000000">
        <w:rPr>
          <w:sz w:val="24"/>
          <w:szCs w:val="24"/>
          <w:rtl w:val="0"/>
        </w:rPr>
        <w:t xml:space="preserve"> on paper and digitally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Agile</w:t>
      </w:r>
      <w:r w:rsidDel="00000000" w:rsidR="00000000" w:rsidRPr="00000000">
        <w:rPr>
          <w:sz w:val="24"/>
          <w:szCs w:val="24"/>
          <w:rtl w:val="0"/>
        </w:rPr>
        <w:t xml:space="preserve"> process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Facilitating UAT with Stakeholders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Market Analysis, Competitor Analysis, Prioritize Features, Suggestions to client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 good knowledge of various Website development platforms (LAMP, MEAN), Mobile Application platforms (Android and iOS), which I utilize while discussing project requirements with clients.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SDD/BRD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Confluence, Google Doc/Excel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WBS, Swimlane diagrams, DFD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Draw.io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Wireframes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Moqups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JIRA, Redmine</w:t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e3zdl38roc7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hclna0187n9b" w:id="3"/>
      <w:bookmarkEnd w:id="3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Software Solutions | Business Analyst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Duration (March 2018 - Present)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Experiences: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 Ansible Platform (SAAS)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 Ansible, Australia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Ansible is one of the biggest services based IT companies, offering services to brands like Coca Cola, Kia Motors, Johnson &amp; Johnson, Samsung.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: The concept of the client was to utilize their two of the products and combine them to create a SAAS platform. They were getting limited to product support with their customers and this was a solution to their problem. SAAS platform consisted huge potential of creating a paperless and management solution for a majority of companies.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Envision Ecommerce | Business Development Executive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Duration (Oct 2016 - Jan 2018)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2F">
      <w:pPr>
        <w:pStyle w:val="Heading1"/>
        <w:widowControl w:val="0"/>
        <w:numPr>
          <w:ilvl w:val="0"/>
          <w:numId w:val="3"/>
        </w:numPr>
        <w:spacing w:after="0" w:before="0" w:line="240" w:lineRule="auto"/>
        <w:ind w:left="1440" w:hanging="360"/>
        <w:rPr>
          <w:b w:val="1"/>
          <w:sz w:val="24"/>
          <w:szCs w:val="24"/>
        </w:rPr>
      </w:pPr>
      <w:bookmarkStart w:colFirst="0" w:colLast="0" w:name="_xi47pa7sxyqu" w:id="4"/>
      <w:bookmarkEnd w:id="4"/>
      <w:r w:rsidDel="00000000" w:rsidR="00000000" w:rsidRPr="00000000">
        <w:rPr>
          <w:sz w:val="22"/>
          <w:szCs w:val="22"/>
          <w:rtl w:val="0"/>
        </w:rPr>
        <w:t xml:space="preserve">Identifying client needs, proposing solutions and furnishing clients with all required information about the organization, service offerings etc.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Building strong business relationship with corporate clients and operating them with day to day interaction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Addressing client concerns and terms effectively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Development- International Markets (US, UK, Pan Pacific (Australia, New Zealand and Singapore).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Presales (RFI / RFP/ Proposals), estimating and evaluating projects.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Hands-on experience in selling technology solutions for Web (Open source and Microsoft) and Mobile (Android and iOS).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Zapbuild Technologies | Business Development Executive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Duration (June 2015 - Oct 2016)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ToXsl Technologies | Business Development Intern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Duration (Jan 2015 - June 2015)</w:t>
      </w:r>
    </w:p>
    <w:p w:rsidR="00000000" w:rsidDel="00000000" w:rsidP="00000000" w:rsidRDefault="00000000" w:rsidRPr="00000000" w14:paraId="0000003B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pwhqmsfmgeom" w:id="5"/>
      <w:bookmarkEnd w:id="5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performed UI and UX overhaul of many mobile app projects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Enhanced dashboard reporting and its administration to help client focus on KPIs that matters the most.</w:t>
      </w:r>
    </w:p>
    <w:p w:rsidR="00000000" w:rsidDel="00000000" w:rsidP="00000000" w:rsidRDefault="00000000" w:rsidRPr="00000000" w14:paraId="0000003E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92oq0l9qmxb4" w:id="6"/>
      <w:bookmarkEnd w:id="6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Computer Applications from MM Institute of Computer Technology &amp; Business Management (Maharishi Markandeshwar University) Mullana, Ambala in 2015.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Bachelor of Computer Applications from D.A.V College Ambala City (Kurukshetra University) Kurukshetra in 2013.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9t8l6596a5r9" w:id="7"/>
      <w:bookmarkEnd w:id="7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Player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retain composure, responding to situations calmly and effectively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work flexibly and have a positive approach to adapt changes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Learner</w:t>
      </w:r>
    </w:p>
    <w:p w:rsidR="00000000" w:rsidDel="00000000" w:rsidP="00000000" w:rsidRDefault="00000000" w:rsidRPr="00000000" w14:paraId="00000046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dpbqynilzgkn" w:id="8"/>
      <w:bookmarkEnd w:id="8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HOBBIES &amp; INTERESTS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with people &amp; making new friends.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Watching movies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grvn74nuxyis" w:id="9"/>
      <w:bookmarkEnd w:id="9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 06, 1992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Marital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Unmarried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Languages 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Hindi, and Punjabi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Permanent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 Singhawala Road, Near Vishnu Vihar, Singanwala, Ambala City (134003), Haryana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fnj3h6tsi0qx" w:id="10"/>
      <w:bookmarkEnd w:id="10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hereby declare that all of the above information is true and correct to the best of my knowledge and belief.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Sajal Gupta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jalgupta0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