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1748D" w14:textId="67EBE97F" w:rsidR="00914F1B" w:rsidRPr="007C0680" w:rsidRDefault="007C0680" w:rsidP="007C0680">
      <w:pPr>
        <w:spacing w:after="120" w:line="360" w:lineRule="auto"/>
        <w:jc w:val="center"/>
        <w:rPr>
          <w:rFonts w:ascii="Arial" w:hAnsi="Arial" w:cs="Arial"/>
          <w:b/>
          <w:bCs/>
          <w:sz w:val="28"/>
          <w:szCs w:val="28"/>
          <w:lang w:val="en-US"/>
        </w:rPr>
      </w:pPr>
      <w:r w:rsidRPr="007C0680">
        <w:rPr>
          <w:rFonts w:ascii="Arial" w:hAnsi="Arial" w:cs="Arial"/>
          <w:b/>
          <w:bCs/>
          <w:sz w:val="28"/>
          <w:szCs w:val="28"/>
          <w:lang w:val="en-US"/>
        </w:rPr>
        <w:t>Recommendations for Big Mountain Resort to Regain the Profit Margin</w:t>
      </w:r>
    </w:p>
    <w:p w14:paraId="6791DC3E" w14:textId="61BB27F7" w:rsidR="007C0680" w:rsidRPr="007C0680" w:rsidRDefault="007C0680" w:rsidP="007C0680">
      <w:pPr>
        <w:spacing w:after="120" w:line="360" w:lineRule="auto"/>
        <w:jc w:val="both"/>
        <w:rPr>
          <w:rFonts w:ascii="Arial" w:hAnsi="Arial" w:cs="Arial"/>
          <w:b/>
          <w:bCs/>
          <w:sz w:val="24"/>
          <w:szCs w:val="24"/>
          <w:lang w:val="en-US"/>
        </w:rPr>
      </w:pPr>
    </w:p>
    <w:p w14:paraId="2F9CCC62" w14:textId="441A01C2" w:rsidR="007C0680" w:rsidRPr="007C0680" w:rsidRDefault="007C0680" w:rsidP="004B3217">
      <w:pPr>
        <w:pStyle w:val="Heading1"/>
        <w:numPr>
          <w:ilvl w:val="0"/>
          <w:numId w:val="2"/>
        </w:numPr>
        <w:spacing w:before="0" w:after="120" w:line="360" w:lineRule="auto"/>
        <w:ind w:left="284" w:hanging="284"/>
        <w:jc w:val="both"/>
        <w:rPr>
          <w:rFonts w:ascii="Arial" w:hAnsi="Arial" w:cs="Arial"/>
          <w:b/>
          <w:bCs/>
          <w:color w:val="auto"/>
          <w:sz w:val="24"/>
          <w:szCs w:val="24"/>
          <w:lang w:val="en-US"/>
        </w:rPr>
      </w:pPr>
      <w:r w:rsidRPr="007C0680">
        <w:rPr>
          <w:rFonts w:ascii="Arial" w:hAnsi="Arial" w:cs="Arial"/>
          <w:b/>
          <w:bCs/>
          <w:color w:val="auto"/>
          <w:sz w:val="24"/>
          <w:szCs w:val="24"/>
          <w:lang w:val="en-US"/>
        </w:rPr>
        <w:t>Introduction</w:t>
      </w:r>
    </w:p>
    <w:p w14:paraId="7807F6F6" w14:textId="037FA024" w:rsidR="007C0680" w:rsidRPr="007C0680" w:rsidRDefault="007C0680" w:rsidP="004B3217">
      <w:pPr>
        <w:spacing w:after="120" w:line="360" w:lineRule="auto"/>
        <w:ind w:left="284"/>
        <w:jc w:val="both"/>
        <w:rPr>
          <w:rFonts w:ascii="Arial" w:hAnsi="Arial" w:cs="Arial"/>
          <w:lang w:val="en-US"/>
        </w:rPr>
      </w:pPr>
      <w:r w:rsidRPr="007C0680">
        <w:rPr>
          <w:rFonts w:ascii="Arial" w:hAnsi="Arial" w:cs="Arial"/>
          <w:lang w:val="en-US"/>
        </w:rPr>
        <w:t>Big Mountain Resort is located in the northwestern Montana was opened in the year 1947 which offers spectacular views of Glacier National Park and Flathead National Forest. The resort observed an annual snowfall of 333 inches in 1947 and initially has 3000 acres of skier and rider accessible terrain. Big Mountain Resort offers</w:t>
      </w:r>
      <w:r>
        <w:rPr>
          <w:rFonts w:ascii="Arial" w:hAnsi="Arial" w:cs="Arial"/>
          <w:lang w:val="en-US"/>
        </w:rPr>
        <w:t xml:space="preserve"> </w:t>
      </w:r>
      <w:r w:rsidRPr="007C0680">
        <w:rPr>
          <w:rFonts w:ascii="Arial" w:hAnsi="Arial" w:cs="Arial"/>
          <w:lang w:val="en-US"/>
        </w:rPr>
        <w:t>access to 105 named trails and vast bowl and tree skiing. All these are serviced by 11 lifts, 2 T-bars and 1 magic carpet for novice skiers. The longest run is named Hellfire and is 3.3 miles in length. The base elevation is 4,464 feet, and the summit is 6,817 feet with a vertical drop of 2,353 feet. The mountain can accommodate all levels of skiers and riders since the terrain has rating of 12% beginner, 38% intermediate, 44% advanced and 6% expert. Every year about 350,000 people ski or snowboard.</w:t>
      </w:r>
    </w:p>
    <w:p w14:paraId="34C23C5B" w14:textId="3D848174" w:rsidR="007C0680" w:rsidRDefault="007C0680" w:rsidP="004B3217">
      <w:pPr>
        <w:spacing w:after="120" w:line="360" w:lineRule="auto"/>
        <w:ind w:left="284"/>
        <w:jc w:val="both"/>
        <w:rPr>
          <w:rFonts w:ascii="Arial" w:hAnsi="Arial" w:cs="Arial"/>
          <w:lang w:val="en-US"/>
        </w:rPr>
      </w:pPr>
      <w:r w:rsidRPr="007C0680">
        <w:rPr>
          <w:rFonts w:ascii="Arial" w:hAnsi="Arial" w:cs="Arial"/>
          <w:lang w:val="en-US"/>
        </w:rPr>
        <w:t xml:space="preserve">This year the resort has installed an additional chairlift which has increased their operational cost by $ 1,540,000. The investors </w:t>
      </w:r>
      <w:r w:rsidRPr="007C0680">
        <w:rPr>
          <w:rFonts w:ascii="Arial" w:hAnsi="Arial" w:cs="Arial"/>
          <w:lang w:val="en-US"/>
        </w:rPr>
        <w:t>have</w:t>
      </w:r>
      <w:r w:rsidRPr="007C0680">
        <w:rPr>
          <w:rFonts w:ascii="Arial" w:hAnsi="Arial" w:cs="Arial"/>
          <w:lang w:val="en-US"/>
        </w:rPr>
        <w:t xml:space="preserve"> raised the concern for this increased cost and do not want to compromise on the profit margin of 9.2%. Hence, the management wants recommendations to keep the profit margins same and in addition they also want to know about the expected revenue in the upcoming season.</w:t>
      </w:r>
    </w:p>
    <w:p w14:paraId="1F670952" w14:textId="4EDD61E2" w:rsidR="007C0680" w:rsidRDefault="007C0680" w:rsidP="007C0680">
      <w:pPr>
        <w:spacing w:after="120" w:line="360" w:lineRule="auto"/>
        <w:ind w:left="720"/>
        <w:jc w:val="both"/>
        <w:rPr>
          <w:rFonts w:ascii="Arial" w:hAnsi="Arial" w:cs="Arial"/>
          <w:lang w:val="en-US"/>
        </w:rPr>
      </w:pPr>
    </w:p>
    <w:p w14:paraId="1E0105CD" w14:textId="63A53994" w:rsidR="007C0680" w:rsidRDefault="007C0680" w:rsidP="004B3217">
      <w:pPr>
        <w:pStyle w:val="Heading1"/>
        <w:numPr>
          <w:ilvl w:val="0"/>
          <w:numId w:val="2"/>
        </w:numPr>
        <w:spacing w:before="0" w:after="120" w:line="360" w:lineRule="auto"/>
        <w:ind w:left="284" w:hanging="284"/>
        <w:jc w:val="both"/>
        <w:rPr>
          <w:rFonts w:ascii="Arial" w:hAnsi="Arial" w:cs="Arial"/>
          <w:b/>
          <w:bCs/>
          <w:color w:val="auto"/>
          <w:sz w:val="24"/>
          <w:szCs w:val="24"/>
          <w:lang w:val="en-US"/>
        </w:rPr>
      </w:pPr>
      <w:r w:rsidRPr="007C0680">
        <w:rPr>
          <w:rFonts w:ascii="Arial" w:hAnsi="Arial" w:cs="Arial"/>
          <w:b/>
          <w:bCs/>
          <w:color w:val="auto"/>
          <w:sz w:val="24"/>
          <w:szCs w:val="24"/>
          <w:lang w:val="en-US"/>
        </w:rPr>
        <w:t>Initial Recommendations</w:t>
      </w:r>
    </w:p>
    <w:p w14:paraId="3BB1C2A7" w14:textId="098DA801" w:rsidR="007C0680" w:rsidRPr="007C0680" w:rsidRDefault="007C0680" w:rsidP="004B3217">
      <w:pPr>
        <w:spacing w:after="120" w:line="360" w:lineRule="auto"/>
        <w:ind w:left="284"/>
        <w:jc w:val="both"/>
        <w:rPr>
          <w:rFonts w:ascii="Arial" w:hAnsi="Arial" w:cs="Arial"/>
          <w:lang w:val="en-US"/>
        </w:rPr>
      </w:pPr>
      <w:r w:rsidRPr="007C0680">
        <w:rPr>
          <w:rFonts w:ascii="Arial" w:hAnsi="Arial" w:cs="Arial"/>
          <w:lang w:val="en-US"/>
        </w:rPr>
        <w:t xml:space="preserve">The data provided for analysis consist of information of 330 resorts with 27 parameters with some parameters like region, elevation, vertical drop, skiable area etc. as fixed parameters </w:t>
      </w:r>
      <w:r w:rsidRPr="007C0680">
        <w:rPr>
          <w:rFonts w:ascii="Arial" w:hAnsi="Arial" w:cs="Arial"/>
          <w:lang w:val="en-US"/>
        </w:rPr>
        <w:t>and others</w:t>
      </w:r>
      <w:r w:rsidRPr="007C0680">
        <w:rPr>
          <w:rFonts w:ascii="Arial" w:hAnsi="Arial" w:cs="Arial"/>
          <w:lang w:val="en-US"/>
        </w:rPr>
        <w:t xml:space="preserve"> like no. of runs of lifts, cost of tickets, projected open days as variables. Hence the scope of solution will be getting the recommendations for these variable parameters especially:</w:t>
      </w:r>
    </w:p>
    <w:p w14:paraId="2D85429B" w14:textId="77777777" w:rsidR="007C0680" w:rsidRPr="004B3217" w:rsidRDefault="007C0680" w:rsidP="004B3217">
      <w:pPr>
        <w:pStyle w:val="ListParagraph"/>
        <w:numPr>
          <w:ilvl w:val="0"/>
          <w:numId w:val="5"/>
        </w:numPr>
        <w:spacing w:after="120" w:line="360" w:lineRule="auto"/>
        <w:jc w:val="both"/>
        <w:rPr>
          <w:rFonts w:ascii="Arial" w:hAnsi="Arial" w:cs="Arial"/>
          <w:lang w:val="en-US"/>
        </w:rPr>
      </w:pPr>
      <w:r w:rsidRPr="004B3217">
        <w:rPr>
          <w:rFonts w:ascii="Arial" w:hAnsi="Arial" w:cs="Arial"/>
          <w:lang w:val="en-US"/>
        </w:rPr>
        <w:t>No. of runs on the resort</w:t>
      </w:r>
    </w:p>
    <w:p w14:paraId="6C590827" w14:textId="77777777" w:rsidR="007C0680" w:rsidRPr="004B3217" w:rsidRDefault="007C0680" w:rsidP="004B3217">
      <w:pPr>
        <w:pStyle w:val="ListParagraph"/>
        <w:numPr>
          <w:ilvl w:val="0"/>
          <w:numId w:val="5"/>
        </w:numPr>
        <w:spacing w:after="120" w:line="360" w:lineRule="auto"/>
        <w:jc w:val="both"/>
        <w:rPr>
          <w:rFonts w:ascii="Arial" w:hAnsi="Arial" w:cs="Arial"/>
          <w:lang w:val="en-US"/>
        </w:rPr>
      </w:pPr>
      <w:r w:rsidRPr="004B3217">
        <w:rPr>
          <w:rFonts w:ascii="Arial" w:hAnsi="Arial" w:cs="Arial"/>
          <w:lang w:val="en-US"/>
        </w:rPr>
        <w:t>Projected days open in the upcoming season</w:t>
      </w:r>
    </w:p>
    <w:p w14:paraId="2E9AA3D3" w14:textId="77777777" w:rsidR="007C0680" w:rsidRPr="004B3217" w:rsidRDefault="007C0680" w:rsidP="004B3217">
      <w:pPr>
        <w:pStyle w:val="ListParagraph"/>
        <w:numPr>
          <w:ilvl w:val="0"/>
          <w:numId w:val="5"/>
        </w:numPr>
        <w:spacing w:after="120" w:line="360" w:lineRule="auto"/>
        <w:jc w:val="both"/>
        <w:rPr>
          <w:rFonts w:ascii="Arial" w:hAnsi="Arial" w:cs="Arial"/>
          <w:lang w:val="en-US"/>
        </w:rPr>
      </w:pPr>
      <w:r w:rsidRPr="004B3217">
        <w:rPr>
          <w:rFonts w:ascii="Arial" w:hAnsi="Arial" w:cs="Arial"/>
          <w:lang w:val="en-US"/>
        </w:rPr>
        <w:t>Cost of an adult weekday chair lift ticket</w:t>
      </w:r>
    </w:p>
    <w:p w14:paraId="7588D770" w14:textId="4A936C12" w:rsidR="007C0680" w:rsidRPr="004B3217" w:rsidRDefault="007C0680" w:rsidP="004B3217">
      <w:pPr>
        <w:pStyle w:val="ListParagraph"/>
        <w:numPr>
          <w:ilvl w:val="0"/>
          <w:numId w:val="5"/>
        </w:numPr>
        <w:spacing w:after="120" w:line="360" w:lineRule="auto"/>
        <w:jc w:val="both"/>
        <w:rPr>
          <w:rFonts w:ascii="Arial" w:hAnsi="Arial" w:cs="Arial"/>
          <w:lang w:val="en-US"/>
        </w:rPr>
      </w:pPr>
      <w:r w:rsidRPr="004B3217">
        <w:rPr>
          <w:rFonts w:ascii="Arial" w:hAnsi="Arial" w:cs="Arial"/>
          <w:lang w:val="en-US"/>
        </w:rPr>
        <w:t>Cost of an adult weekend chair lift ticket</w:t>
      </w:r>
    </w:p>
    <w:p w14:paraId="14A5C1DD" w14:textId="77777777" w:rsidR="007C0680" w:rsidRDefault="007C0680" w:rsidP="007C0680">
      <w:pPr>
        <w:pStyle w:val="ListParagraph"/>
        <w:spacing w:after="120" w:line="360" w:lineRule="auto"/>
        <w:ind w:left="1080"/>
        <w:jc w:val="both"/>
        <w:rPr>
          <w:rFonts w:ascii="Arial" w:hAnsi="Arial" w:cs="Arial"/>
          <w:lang w:val="en-US"/>
        </w:rPr>
      </w:pPr>
    </w:p>
    <w:p w14:paraId="277F2A0A" w14:textId="6FAFC44C" w:rsidR="007C0680" w:rsidRDefault="007C0680" w:rsidP="004B3217">
      <w:pPr>
        <w:pStyle w:val="Heading1"/>
        <w:numPr>
          <w:ilvl w:val="0"/>
          <w:numId w:val="2"/>
        </w:numPr>
        <w:spacing w:before="0" w:after="120" w:line="360" w:lineRule="auto"/>
        <w:ind w:left="284" w:hanging="284"/>
        <w:jc w:val="both"/>
        <w:rPr>
          <w:rFonts w:ascii="Arial" w:hAnsi="Arial" w:cs="Arial"/>
          <w:b/>
          <w:bCs/>
          <w:color w:val="auto"/>
          <w:sz w:val="24"/>
          <w:szCs w:val="24"/>
          <w:lang w:val="en-US"/>
        </w:rPr>
      </w:pPr>
      <w:r>
        <w:rPr>
          <w:rFonts w:ascii="Arial" w:hAnsi="Arial" w:cs="Arial"/>
          <w:b/>
          <w:bCs/>
          <w:color w:val="auto"/>
          <w:sz w:val="24"/>
          <w:szCs w:val="24"/>
          <w:lang w:val="en-US"/>
        </w:rPr>
        <w:lastRenderedPageBreak/>
        <w:t>Modelling Results and Analysis</w:t>
      </w:r>
    </w:p>
    <w:p w14:paraId="557908F6" w14:textId="3F51B53B" w:rsidR="007C0680" w:rsidRDefault="004B3217" w:rsidP="004B3217">
      <w:pPr>
        <w:spacing w:after="120" w:line="360" w:lineRule="auto"/>
        <w:ind w:left="284"/>
        <w:jc w:val="both"/>
        <w:rPr>
          <w:rFonts w:ascii="Arial" w:hAnsi="Arial" w:cs="Arial"/>
          <w:lang w:val="en-US"/>
        </w:rPr>
      </w:pPr>
      <w:r>
        <w:rPr>
          <w:rFonts w:ascii="Arial" w:hAnsi="Arial" w:cs="Arial"/>
          <w:lang w:val="en-US"/>
        </w:rPr>
        <w:t>Initially the analysis has been focused on predicting the optimum price of ticket for an adult at weekend. Linear Regression have been chosen for modelling the parameters and the results of analysis have been discussed below:</w:t>
      </w:r>
    </w:p>
    <w:p w14:paraId="3CA28096" w14:textId="514B735E" w:rsidR="004B3217" w:rsidRDefault="004B3217" w:rsidP="004B3217">
      <w:pPr>
        <w:spacing w:after="120" w:line="360" w:lineRule="auto"/>
        <w:ind w:left="284"/>
        <w:jc w:val="both"/>
        <w:rPr>
          <w:rFonts w:ascii="Arial" w:hAnsi="Arial" w:cs="Arial"/>
          <w:lang w:val="en-US"/>
        </w:rPr>
      </w:pPr>
      <w:r>
        <w:rPr>
          <w:rFonts w:ascii="Arial" w:hAnsi="Arial" w:cs="Arial"/>
          <w:lang w:val="en-US"/>
        </w:rPr>
        <w:t>Given the dataset and after removing the outliers, data of 164 resorts have been retained which are then divided into 3 clusters based on the parameters. Big Mountain resort is classified as cluster 3 as can be seen from the figure below:</w:t>
      </w:r>
    </w:p>
    <w:p w14:paraId="359E7263" w14:textId="77777777" w:rsidR="004B3217" w:rsidRDefault="004B3217" w:rsidP="004B3217">
      <w:pPr>
        <w:keepNext/>
        <w:spacing w:after="120" w:line="360" w:lineRule="auto"/>
        <w:ind w:left="720"/>
        <w:jc w:val="center"/>
      </w:pPr>
      <w:r>
        <w:rPr>
          <w:noProof/>
        </w:rPr>
        <w:drawing>
          <wp:inline distT="0" distB="0" distL="0" distR="0" wp14:anchorId="62902FA3" wp14:editId="50806033">
            <wp:extent cx="37719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2638425"/>
                    </a:xfrm>
                    <a:prstGeom prst="rect">
                      <a:avLst/>
                    </a:prstGeom>
                  </pic:spPr>
                </pic:pic>
              </a:graphicData>
            </a:graphic>
          </wp:inline>
        </w:drawing>
      </w:r>
    </w:p>
    <w:p w14:paraId="5695C97E" w14:textId="08461749" w:rsidR="004B3217" w:rsidRDefault="004B3217" w:rsidP="004B3217">
      <w:pPr>
        <w:pStyle w:val="Caption"/>
        <w:jc w:val="center"/>
        <w:rPr>
          <w:rFonts w:ascii="Arial" w:hAnsi="Arial" w:cs="Arial"/>
          <w:i w:val="0"/>
          <w:iCs w:val="0"/>
          <w:color w:val="auto"/>
          <w:sz w:val="20"/>
          <w:szCs w:val="20"/>
        </w:rPr>
      </w:pPr>
      <w:r w:rsidRPr="004B3217">
        <w:rPr>
          <w:rFonts w:ascii="Arial" w:hAnsi="Arial" w:cs="Arial"/>
          <w:i w:val="0"/>
          <w:iCs w:val="0"/>
          <w:color w:val="auto"/>
          <w:sz w:val="20"/>
          <w:szCs w:val="20"/>
        </w:rPr>
        <w:t xml:space="preserve">Figure </w:t>
      </w:r>
      <w:r w:rsidRPr="004B3217">
        <w:rPr>
          <w:rFonts w:ascii="Arial" w:hAnsi="Arial" w:cs="Arial"/>
          <w:i w:val="0"/>
          <w:iCs w:val="0"/>
          <w:color w:val="auto"/>
          <w:sz w:val="20"/>
          <w:szCs w:val="20"/>
        </w:rPr>
        <w:fldChar w:fldCharType="begin"/>
      </w:r>
      <w:r w:rsidRPr="004B3217">
        <w:rPr>
          <w:rFonts w:ascii="Arial" w:hAnsi="Arial" w:cs="Arial"/>
          <w:i w:val="0"/>
          <w:iCs w:val="0"/>
          <w:color w:val="auto"/>
          <w:sz w:val="20"/>
          <w:szCs w:val="20"/>
        </w:rPr>
        <w:instrText xml:space="preserve"> SEQ Figure \* ARABIC </w:instrText>
      </w:r>
      <w:r w:rsidRPr="004B3217">
        <w:rPr>
          <w:rFonts w:ascii="Arial" w:hAnsi="Arial" w:cs="Arial"/>
          <w:i w:val="0"/>
          <w:iCs w:val="0"/>
          <w:color w:val="auto"/>
          <w:sz w:val="20"/>
          <w:szCs w:val="20"/>
        </w:rPr>
        <w:fldChar w:fldCharType="separate"/>
      </w:r>
      <w:r w:rsidRPr="004B3217">
        <w:rPr>
          <w:rFonts w:ascii="Arial" w:hAnsi="Arial" w:cs="Arial"/>
          <w:i w:val="0"/>
          <w:iCs w:val="0"/>
          <w:noProof/>
          <w:color w:val="auto"/>
          <w:sz w:val="20"/>
          <w:szCs w:val="20"/>
        </w:rPr>
        <w:t>1</w:t>
      </w:r>
      <w:r w:rsidRPr="004B3217">
        <w:rPr>
          <w:rFonts w:ascii="Arial" w:hAnsi="Arial" w:cs="Arial"/>
          <w:i w:val="0"/>
          <w:iCs w:val="0"/>
          <w:color w:val="auto"/>
          <w:sz w:val="20"/>
          <w:szCs w:val="20"/>
        </w:rPr>
        <w:fldChar w:fldCharType="end"/>
      </w:r>
      <w:r w:rsidRPr="004B3217">
        <w:rPr>
          <w:rFonts w:ascii="Arial" w:hAnsi="Arial" w:cs="Arial"/>
          <w:i w:val="0"/>
          <w:iCs w:val="0"/>
          <w:color w:val="auto"/>
          <w:sz w:val="20"/>
          <w:szCs w:val="20"/>
        </w:rPr>
        <w:t>: Cluster Classification of Resorts</w:t>
      </w:r>
    </w:p>
    <w:p w14:paraId="03F7F15D" w14:textId="18C2D0BF" w:rsidR="004B3217" w:rsidRDefault="004B3217" w:rsidP="00C47998">
      <w:pPr>
        <w:spacing w:after="120" w:line="360" w:lineRule="auto"/>
        <w:ind w:left="284"/>
        <w:jc w:val="both"/>
        <w:rPr>
          <w:rFonts w:ascii="Arial" w:hAnsi="Arial" w:cs="Arial"/>
          <w:lang w:val="en-US"/>
        </w:rPr>
      </w:pPr>
      <w:r w:rsidRPr="004B3217">
        <w:rPr>
          <w:rFonts w:ascii="Arial" w:hAnsi="Arial" w:cs="Arial"/>
          <w:lang w:val="en-US"/>
        </w:rPr>
        <w:t xml:space="preserve">The results indicate that the price of a ticket at weekend depends </w:t>
      </w:r>
      <w:r>
        <w:rPr>
          <w:rFonts w:ascii="Arial" w:hAnsi="Arial" w:cs="Arial"/>
          <w:lang w:val="en-US"/>
        </w:rPr>
        <w:t xml:space="preserve">majorly on the </w:t>
      </w:r>
      <w:r w:rsidR="00511994">
        <w:rPr>
          <w:rFonts w:ascii="Arial" w:hAnsi="Arial" w:cs="Arial"/>
          <w:lang w:val="en-US"/>
        </w:rPr>
        <w:t>summit elevation, price of ticket at weekdays, no. of days report was open in the last year and no. of days resort is being projected to open for this season. The graphs with few of these parameters are given below</w:t>
      </w:r>
    </w:p>
    <w:p w14:paraId="04CEF2D3" w14:textId="62B1EAFA" w:rsidR="00511994" w:rsidRDefault="00511994" w:rsidP="004B3217">
      <w:pPr>
        <w:spacing w:after="120" w:line="360" w:lineRule="auto"/>
        <w:ind w:left="284"/>
        <w:jc w:val="both"/>
        <w:rPr>
          <w:noProof/>
        </w:rPr>
      </w:pPr>
      <w:r>
        <w:rPr>
          <w:noProof/>
        </w:rPr>
        <w:drawing>
          <wp:inline distT="0" distB="0" distL="0" distR="0" wp14:anchorId="4DF673D9" wp14:editId="0037407F">
            <wp:extent cx="2520000" cy="17685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000" cy="1768535"/>
                    </a:xfrm>
                    <a:prstGeom prst="rect">
                      <a:avLst/>
                    </a:prstGeom>
                  </pic:spPr>
                </pic:pic>
              </a:graphicData>
            </a:graphic>
          </wp:inline>
        </w:drawing>
      </w:r>
      <w:r w:rsidRPr="00511994">
        <w:rPr>
          <w:noProof/>
        </w:rPr>
        <w:t xml:space="preserve"> </w:t>
      </w:r>
      <w:r>
        <w:rPr>
          <w:noProof/>
        </w:rPr>
        <w:drawing>
          <wp:inline distT="0" distB="0" distL="0" distR="0" wp14:anchorId="6C5DB00E" wp14:editId="4A081C82">
            <wp:extent cx="2520000" cy="1792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000" cy="1792441"/>
                    </a:xfrm>
                    <a:prstGeom prst="rect">
                      <a:avLst/>
                    </a:prstGeom>
                  </pic:spPr>
                </pic:pic>
              </a:graphicData>
            </a:graphic>
          </wp:inline>
        </w:drawing>
      </w:r>
    </w:p>
    <w:p w14:paraId="5E90646B" w14:textId="415AF344" w:rsidR="00511994" w:rsidRDefault="00511994" w:rsidP="00511994">
      <w:pPr>
        <w:spacing w:after="120" w:line="360" w:lineRule="auto"/>
        <w:ind w:left="284"/>
        <w:jc w:val="center"/>
        <w:rPr>
          <w:rFonts w:ascii="Arial" w:hAnsi="Arial" w:cs="Arial"/>
          <w:lang w:val="en-US"/>
        </w:rPr>
      </w:pPr>
      <w:r>
        <w:rPr>
          <w:noProof/>
        </w:rPr>
        <w:lastRenderedPageBreak/>
        <w:drawing>
          <wp:inline distT="0" distB="0" distL="0" distR="0" wp14:anchorId="03F627CE" wp14:editId="546FD3E5">
            <wp:extent cx="2743200" cy="193720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548" cy="1938866"/>
                    </a:xfrm>
                    <a:prstGeom prst="rect">
                      <a:avLst/>
                    </a:prstGeom>
                  </pic:spPr>
                </pic:pic>
              </a:graphicData>
            </a:graphic>
          </wp:inline>
        </w:drawing>
      </w:r>
    </w:p>
    <w:p w14:paraId="73623323" w14:textId="7CCDBE5C" w:rsidR="00511994" w:rsidRDefault="00511994" w:rsidP="00511994">
      <w:pPr>
        <w:pStyle w:val="Caption"/>
        <w:jc w:val="center"/>
        <w:rPr>
          <w:rFonts w:ascii="Arial" w:hAnsi="Arial" w:cs="Arial"/>
          <w:i w:val="0"/>
          <w:iCs w:val="0"/>
          <w:color w:val="auto"/>
          <w:sz w:val="20"/>
          <w:szCs w:val="20"/>
        </w:rPr>
      </w:pPr>
      <w:r w:rsidRPr="004B3217">
        <w:rPr>
          <w:rFonts w:ascii="Arial" w:hAnsi="Arial" w:cs="Arial"/>
          <w:i w:val="0"/>
          <w:iCs w:val="0"/>
          <w:color w:val="auto"/>
          <w:sz w:val="20"/>
          <w:szCs w:val="20"/>
        </w:rPr>
        <w:t xml:space="preserve">Figure </w:t>
      </w:r>
      <w:r w:rsidRPr="004B3217">
        <w:rPr>
          <w:rFonts w:ascii="Arial" w:hAnsi="Arial" w:cs="Arial"/>
          <w:i w:val="0"/>
          <w:iCs w:val="0"/>
          <w:color w:val="auto"/>
          <w:sz w:val="20"/>
          <w:szCs w:val="20"/>
        </w:rPr>
        <w:fldChar w:fldCharType="begin"/>
      </w:r>
      <w:r w:rsidRPr="004B3217">
        <w:rPr>
          <w:rFonts w:ascii="Arial" w:hAnsi="Arial" w:cs="Arial"/>
          <w:i w:val="0"/>
          <w:iCs w:val="0"/>
          <w:color w:val="auto"/>
          <w:sz w:val="20"/>
          <w:szCs w:val="20"/>
        </w:rPr>
        <w:instrText xml:space="preserve"> SEQ Figure \* ARABIC </w:instrText>
      </w:r>
      <w:r w:rsidRPr="004B3217">
        <w:rPr>
          <w:rFonts w:ascii="Arial" w:hAnsi="Arial" w:cs="Arial"/>
          <w:i w:val="0"/>
          <w:iCs w:val="0"/>
          <w:color w:val="auto"/>
          <w:sz w:val="20"/>
          <w:szCs w:val="20"/>
        </w:rPr>
        <w:fldChar w:fldCharType="separate"/>
      </w:r>
      <w:r w:rsidRPr="004B3217">
        <w:rPr>
          <w:rFonts w:ascii="Arial" w:hAnsi="Arial" w:cs="Arial"/>
          <w:i w:val="0"/>
          <w:iCs w:val="0"/>
          <w:noProof/>
          <w:color w:val="auto"/>
          <w:sz w:val="20"/>
          <w:szCs w:val="20"/>
        </w:rPr>
        <w:t>1</w:t>
      </w:r>
      <w:r w:rsidRPr="004B3217">
        <w:rPr>
          <w:rFonts w:ascii="Arial" w:hAnsi="Arial" w:cs="Arial"/>
          <w:i w:val="0"/>
          <w:iCs w:val="0"/>
          <w:color w:val="auto"/>
          <w:sz w:val="20"/>
          <w:szCs w:val="20"/>
        </w:rPr>
        <w:fldChar w:fldCharType="end"/>
      </w:r>
      <w:r w:rsidRPr="004B3217">
        <w:rPr>
          <w:rFonts w:ascii="Arial" w:hAnsi="Arial" w:cs="Arial"/>
          <w:i w:val="0"/>
          <w:iCs w:val="0"/>
          <w:color w:val="auto"/>
          <w:sz w:val="20"/>
          <w:szCs w:val="20"/>
        </w:rPr>
        <w:t xml:space="preserve">: </w:t>
      </w:r>
      <w:r>
        <w:rPr>
          <w:rFonts w:ascii="Arial" w:hAnsi="Arial" w:cs="Arial"/>
          <w:i w:val="0"/>
          <w:iCs w:val="0"/>
          <w:color w:val="auto"/>
          <w:sz w:val="20"/>
          <w:szCs w:val="20"/>
        </w:rPr>
        <w:t>Relationship between various parameters and price ticket</w:t>
      </w:r>
    </w:p>
    <w:p w14:paraId="5933458D" w14:textId="465910A4" w:rsidR="00511994" w:rsidRDefault="00C47998" w:rsidP="00BE7292">
      <w:pPr>
        <w:spacing w:after="120" w:line="360" w:lineRule="auto"/>
        <w:ind w:left="284"/>
        <w:jc w:val="both"/>
        <w:rPr>
          <w:rFonts w:ascii="Arial" w:hAnsi="Arial" w:cs="Arial"/>
          <w:lang w:val="en-US"/>
        </w:rPr>
      </w:pPr>
      <w:r w:rsidRPr="00BE7292">
        <w:rPr>
          <w:rFonts w:ascii="Arial" w:hAnsi="Arial" w:cs="Arial"/>
          <w:lang w:val="en-US"/>
        </w:rPr>
        <w:t xml:space="preserve">The optimum price as predicted from the model for Big Mountain Resort </w:t>
      </w:r>
      <w:r w:rsidR="00BE7292">
        <w:rPr>
          <w:rFonts w:ascii="Arial" w:hAnsi="Arial" w:cs="Arial"/>
          <w:lang w:val="en-US"/>
        </w:rPr>
        <w:t>for an adult at weekend is $</w:t>
      </w:r>
      <w:r w:rsidR="00446F28">
        <w:rPr>
          <w:rFonts w:ascii="Arial" w:hAnsi="Arial" w:cs="Arial"/>
          <w:lang w:val="en-US"/>
        </w:rPr>
        <w:t>103 as compared to</w:t>
      </w:r>
      <w:r w:rsidR="00BE7292">
        <w:rPr>
          <w:rFonts w:ascii="Arial" w:hAnsi="Arial" w:cs="Arial"/>
          <w:lang w:val="en-US"/>
        </w:rPr>
        <w:t xml:space="preserve"> the actual price at the weekend is $81. </w:t>
      </w:r>
    </w:p>
    <w:p w14:paraId="46B1D54B" w14:textId="13FA4A67" w:rsidR="00973B56" w:rsidRDefault="00BE7292" w:rsidP="00973B56">
      <w:pPr>
        <w:spacing w:after="120" w:line="360" w:lineRule="auto"/>
        <w:ind w:left="284"/>
        <w:jc w:val="both"/>
        <w:rPr>
          <w:rFonts w:ascii="Arial" w:hAnsi="Arial" w:cs="Arial"/>
          <w:lang w:val="en-US"/>
        </w:rPr>
      </w:pPr>
      <w:r>
        <w:rPr>
          <w:rFonts w:ascii="Arial" w:hAnsi="Arial" w:cs="Arial"/>
          <w:lang w:val="en-US"/>
        </w:rPr>
        <w:t>Let</w:t>
      </w:r>
      <w:r w:rsidR="00973B56">
        <w:rPr>
          <w:rFonts w:ascii="Arial" w:hAnsi="Arial" w:cs="Arial"/>
          <w:lang w:val="en-US"/>
        </w:rPr>
        <w:t xml:space="preserve">’s </w:t>
      </w:r>
      <w:r>
        <w:rPr>
          <w:rFonts w:ascii="Arial" w:hAnsi="Arial" w:cs="Arial"/>
          <w:lang w:val="en-US"/>
        </w:rPr>
        <w:t xml:space="preserve">consider </w:t>
      </w:r>
      <w:r w:rsidR="00973B56">
        <w:rPr>
          <w:rFonts w:ascii="Arial" w:hAnsi="Arial" w:cs="Arial"/>
          <w:lang w:val="en-US"/>
        </w:rPr>
        <w:t>the factors which can be changed and is influencing the price most. The coefficients of linear regression are the estimators of the influencing factors. The coefficients are given below:</w:t>
      </w:r>
    </w:p>
    <w:p w14:paraId="040507F8" w14:textId="52B0F8C6" w:rsidR="00973B56" w:rsidRPr="00973B56" w:rsidRDefault="00973B56" w:rsidP="00973B56">
      <w:pPr>
        <w:spacing w:after="120" w:line="360" w:lineRule="auto"/>
        <w:ind w:left="284"/>
        <w:jc w:val="both"/>
        <w:rPr>
          <w:rFonts w:ascii="Arial" w:hAnsi="Arial" w:cs="Arial"/>
          <w:lang w:val="en-US"/>
        </w:rPr>
      </w:pPr>
      <w:r w:rsidRPr="00973B56">
        <w:rPr>
          <w:rFonts w:ascii="Arial" w:hAnsi="Arial" w:cs="Arial"/>
          <w:lang w:val="en-US"/>
        </w:rPr>
        <w:drawing>
          <wp:inline distT="0" distB="0" distL="0" distR="0" wp14:anchorId="632B413D" wp14:editId="0D72B587">
            <wp:extent cx="253365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2286000"/>
                    </a:xfrm>
                    <a:prstGeom prst="rect">
                      <a:avLst/>
                    </a:prstGeom>
                  </pic:spPr>
                </pic:pic>
              </a:graphicData>
            </a:graphic>
          </wp:inline>
        </w:drawing>
      </w:r>
      <w:r w:rsidRPr="00973B56">
        <w:rPr>
          <w:rFonts w:ascii="Arial" w:hAnsi="Arial" w:cs="Arial"/>
          <w:lang w:val="en-US"/>
        </w:rPr>
        <w:t xml:space="preserve"> </w:t>
      </w:r>
      <w:r w:rsidRPr="00973B56">
        <w:rPr>
          <w:rFonts w:ascii="Arial" w:hAnsi="Arial" w:cs="Arial"/>
          <w:lang w:val="en-US"/>
        </w:rPr>
        <w:drawing>
          <wp:inline distT="0" distB="0" distL="0" distR="0" wp14:anchorId="50AD9B57" wp14:editId="2F2D34EB">
            <wp:extent cx="246697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1600200"/>
                    </a:xfrm>
                    <a:prstGeom prst="rect">
                      <a:avLst/>
                    </a:prstGeom>
                  </pic:spPr>
                </pic:pic>
              </a:graphicData>
            </a:graphic>
          </wp:inline>
        </w:drawing>
      </w:r>
    </w:p>
    <w:p w14:paraId="6A449EAA" w14:textId="6FF9BD2C" w:rsidR="00973B56" w:rsidRDefault="00973B56" w:rsidP="00973B56">
      <w:pPr>
        <w:spacing w:after="120" w:line="360" w:lineRule="auto"/>
        <w:ind w:left="284"/>
        <w:jc w:val="both"/>
        <w:rPr>
          <w:rFonts w:ascii="Arial" w:hAnsi="Arial" w:cs="Arial"/>
          <w:lang w:val="en-US"/>
        </w:rPr>
      </w:pPr>
      <w:r w:rsidRPr="00973B56">
        <w:rPr>
          <w:rFonts w:ascii="Arial" w:hAnsi="Arial" w:cs="Arial"/>
          <w:lang w:val="en-US"/>
        </w:rPr>
        <w:t xml:space="preserve">As per the above coefficients </w:t>
      </w:r>
      <w:r>
        <w:rPr>
          <w:rFonts w:ascii="Arial" w:hAnsi="Arial" w:cs="Arial"/>
          <w:lang w:val="en-US"/>
        </w:rPr>
        <w:t>the factors which are influencing the most in positive manner are AdultWeekday (price at weekdays), clusters, daysOpenLastYear (</w:t>
      </w:r>
      <w:r>
        <w:rPr>
          <w:rFonts w:ascii="Arial" w:hAnsi="Arial" w:cs="Arial"/>
          <w:lang w:val="en-US"/>
        </w:rPr>
        <w:t>no. of days report was open in the last year</w:t>
      </w:r>
      <w:r>
        <w:rPr>
          <w:rFonts w:ascii="Arial" w:hAnsi="Arial" w:cs="Arial"/>
          <w:lang w:val="en-US"/>
        </w:rPr>
        <w:t>) and Runs (no. of runs of lifts). Out of these we can change only AdultWeekday and Runs.</w:t>
      </w:r>
    </w:p>
    <w:p w14:paraId="5ADB363F" w14:textId="77777777" w:rsidR="00446F28" w:rsidRDefault="00446F28" w:rsidP="00973B56">
      <w:pPr>
        <w:spacing w:after="120" w:line="360" w:lineRule="auto"/>
        <w:ind w:left="284"/>
        <w:jc w:val="both"/>
        <w:rPr>
          <w:rFonts w:ascii="Arial" w:hAnsi="Arial" w:cs="Arial"/>
          <w:lang w:val="en-US"/>
        </w:rPr>
      </w:pPr>
    </w:p>
    <w:p w14:paraId="426CC98D" w14:textId="0048F676" w:rsidR="00446F28" w:rsidRDefault="00446F28" w:rsidP="00446F28">
      <w:pPr>
        <w:pStyle w:val="Heading1"/>
        <w:numPr>
          <w:ilvl w:val="0"/>
          <w:numId w:val="2"/>
        </w:numPr>
        <w:spacing w:before="0" w:after="120" w:line="360" w:lineRule="auto"/>
        <w:ind w:left="284" w:hanging="284"/>
        <w:jc w:val="both"/>
        <w:rPr>
          <w:rFonts w:ascii="Arial" w:hAnsi="Arial" w:cs="Arial"/>
          <w:b/>
          <w:bCs/>
          <w:color w:val="auto"/>
          <w:sz w:val="24"/>
          <w:szCs w:val="24"/>
          <w:lang w:val="en-US"/>
        </w:rPr>
      </w:pPr>
      <w:r>
        <w:rPr>
          <w:rFonts w:ascii="Arial" w:hAnsi="Arial" w:cs="Arial"/>
          <w:b/>
          <w:bCs/>
          <w:color w:val="auto"/>
          <w:sz w:val="24"/>
          <w:szCs w:val="24"/>
          <w:lang w:val="en-US"/>
        </w:rPr>
        <w:t>Final Recommendations</w:t>
      </w:r>
    </w:p>
    <w:p w14:paraId="2A179EA9" w14:textId="77777777" w:rsidR="00446F28" w:rsidRPr="00446F28" w:rsidRDefault="00446F28" w:rsidP="00446F28">
      <w:pPr>
        <w:pStyle w:val="ListParagraph"/>
        <w:numPr>
          <w:ilvl w:val="0"/>
          <w:numId w:val="8"/>
        </w:numPr>
        <w:spacing w:after="120" w:line="360" w:lineRule="auto"/>
        <w:jc w:val="both"/>
        <w:rPr>
          <w:rFonts w:ascii="Arial" w:hAnsi="Arial" w:cs="Arial"/>
          <w:lang w:val="en-US"/>
        </w:rPr>
      </w:pPr>
      <w:r w:rsidRPr="00446F28">
        <w:rPr>
          <w:rFonts w:ascii="Arial" w:hAnsi="Arial" w:cs="Arial"/>
          <w:lang w:val="en-US"/>
        </w:rPr>
        <w:t>As per the features of Big Mountain Resort, the optimum price for a ticket of an adult at a typical weekend can be around $103 instead of $81.</w:t>
      </w:r>
    </w:p>
    <w:p w14:paraId="456E5459" w14:textId="7CD9500D" w:rsidR="00446F28" w:rsidRDefault="00446F28" w:rsidP="00446F28">
      <w:pPr>
        <w:pStyle w:val="ListParagraph"/>
        <w:numPr>
          <w:ilvl w:val="0"/>
          <w:numId w:val="8"/>
        </w:numPr>
        <w:spacing w:after="120" w:line="360" w:lineRule="auto"/>
        <w:jc w:val="both"/>
        <w:rPr>
          <w:rFonts w:ascii="Arial" w:hAnsi="Arial" w:cs="Arial"/>
          <w:lang w:val="en-US"/>
        </w:rPr>
      </w:pPr>
      <w:r w:rsidRPr="00446F28">
        <w:rPr>
          <w:rFonts w:ascii="Arial" w:hAnsi="Arial" w:cs="Arial"/>
          <w:lang w:val="en-US"/>
        </w:rPr>
        <w:lastRenderedPageBreak/>
        <w:t>The price can further be increased by increasing the price of ticket for weekdays also</w:t>
      </w:r>
      <w:r>
        <w:rPr>
          <w:rFonts w:ascii="Arial" w:hAnsi="Arial" w:cs="Arial"/>
          <w:lang w:val="en-US"/>
        </w:rPr>
        <w:t xml:space="preserve"> and by increasing the number of runs but too much increasing the price is always having the risk of decrease in number of potential tourists.</w:t>
      </w:r>
    </w:p>
    <w:p w14:paraId="37E0EA93" w14:textId="3733B41B" w:rsidR="00446F28" w:rsidRDefault="00446F28" w:rsidP="00446F28">
      <w:pPr>
        <w:pStyle w:val="ListParagraph"/>
        <w:numPr>
          <w:ilvl w:val="0"/>
          <w:numId w:val="8"/>
        </w:numPr>
        <w:spacing w:after="120" w:line="360" w:lineRule="auto"/>
        <w:jc w:val="both"/>
        <w:rPr>
          <w:rFonts w:ascii="Arial" w:hAnsi="Arial" w:cs="Arial"/>
          <w:lang w:val="en-US"/>
        </w:rPr>
      </w:pPr>
      <w:r>
        <w:rPr>
          <w:rFonts w:ascii="Arial" w:hAnsi="Arial" w:cs="Arial"/>
          <w:lang w:val="en-US"/>
        </w:rPr>
        <w:t>The days projected to open the resort this season negatively impact the price and intuitively it is also not advisable to open the resort for less number of days.</w:t>
      </w:r>
    </w:p>
    <w:p w14:paraId="55914933" w14:textId="2EB73466" w:rsidR="0012033F" w:rsidRPr="00446F28" w:rsidRDefault="0012033F" w:rsidP="00446F28">
      <w:pPr>
        <w:pStyle w:val="ListParagraph"/>
        <w:numPr>
          <w:ilvl w:val="0"/>
          <w:numId w:val="8"/>
        </w:numPr>
        <w:spacing w:after="120" w:line="360" w:lineRule="auto"/>
        <w:jc w:val="both"/>
        <w:rPr>
          <w:rFonts w:ascii="Arial" w:hAnsi="Arial" w:cs="Arial"/>
          <w:lang w:val="en-US"/>
        </w:rPr>
      </w:pPr>
      <w:r>
        <w:rPr>
          <w:rFonts w:ascii="Arial" w:hAnsi="Arial" w:cs="Arial"/>
          <w:lang w:val="en-US"/>
        </w:rPr>
        <w:t>Another important aspect can be to keep the price of ticket same but increase the number of tourists and in turn increase the revenue. However this aspect needs a detailed analysis separately.</w:t>
      </w:r>
    </w:p>
    <w:sectPr w:rsidR="0012033F" w:rsidRPr="00446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0587D"/>
    <w:multiLevelType w:val="hybridMultilevel"/>
    <w:tmpl w:val="899237CC"/>
    <w:lvl w:ilvl="0" w:tplc="EB5238E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821465F"/>
    <w:multiLevelType w:val="hybridMultilevel"/>
    <w:tmpl w:val="71A2C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B7137B"/>
    <w:multiLevelType w:val="hybridMultilevel"/>
    <w:tmpl w:val="1682FF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31205369"/>
    <w:multiLevelType w:val="hybridMultilevel"/>
    <w:tmpl w:val="48D0B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83DA5"/>
    <w:multiLevelType w:val="hybridMultilevel"/>
    <w:tmpl w:val="48D0B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1913DD"/>
    <w:multiLevelType w:val="hybridMultilevel"/>
    <w:tmpl w:val="7B04DF68"/>
    <w:lvl w:ilvl="0" w:tplc="3E349F84">
      <w:start w:val="1"/>
      <w:numFmt w:val="decimal"/>
      <w:lvlText w:val="%1."/>
      <w:lvlJc w:val="left"/>
      <w:pPr>
        <w:tabs>
          <w:tab w:val="num" w:pos="720"/>
        </w:tabs>
        <w:ind w:left="720" w:hanging="360"/>
      </w:pPr>
    </w:lvl>
    <w:lvl w:ilvl="1" w:tplc="02967CF4" w:tentative="1">
      <w:start w:val="1"/>
      <w:numFmt w:val="decimal"/>
      <w:lvlText w:val="%2."/>
      <w:lvlJc w:val="left"/>
      <w:pPr>
        <w:tabs>
          <w:tab w:val="num" w:pos="1440"/>
        </w:tabs>
        <w:ind w:left="1440" w:hanging="360"/>
      </w:pPr>
    </w:lvl>
    <w:lvl w:ilvl="2" w:tplc="2CF86EEC" w:tentative="1">
      <w:start w:val="1"/>
      <w:numFmt w:val="decimal"/>
      <w:lvlText w:val="%3."/>
      <w:lvlJc w:val="left"/>
      <w:pPr>
        <w:tabs>
          <w:tab w:val="num" w:pos="2160"/>
        </w:tabs>
        <w:ind w:left="2160" w:hanging="360"/>
      </w:pPr>
    </w:lvl>
    <w:lvl w:ilvl="3" w:tplc="DD9057F6" w:tentative="1">
      <w:start w:val="1"/>
      <w:numFmt w:val="decimal"/>
      <w:lvlText w:val="%4."/>
      <w:lvlJc w:val="left"/>
      <w:pPr>
        <w:tabs>
          <w:tab w:val="num" w:pos="2880"/>
        </w:tabs>
        <w:ind w:left="2880" w:hanging="360"/>
      </w:pPr>
    </w:lvl>
    <w:lvl w:ilvl="4" w:tplc="013E29D6" w:tentative="1">
      <w:start w:val="1"/>
      <w:numFmt w:val="decimal"/>
      <w:lvlText w:val="%5."/>
      <w:lvlJc w:val="left"/>
      <w:pPr>
        <w:tabs>
          <w:tab w:val="num" w:pos="3600"/>
        </w:tabs>
        <w:ind w:left="3600" w:hanging="360"/>
      </w:pPr>
    </w:lvl>
    <w:lvl w:ilvl="5" w:tplc="77DE2632" w:tentative="1">
      <w:start w:val="1"/>
      <w:numFmt w:val="decimal"/>
      <w:lvlText w:val="%6."/>
      <w:lvlJc w:val="left"/>
      <w:pPr>
        <w:tabs>
          <w:tab w:val="num" w:pos="4320"/>
        </w:tabs>
        <w:ind w:left="4320" w:hanging="360"/>
      </w:pPr>
    </w:lvl>
    <w:lvl w:ilvl="6" w:tplc="DA1E3956" w:tentative="1">
      <w:start w:val="1"/>
      <w:numFmt w:val="decimal"/>
      <w:lvlText w:val="%7."/>
      <w:lvlJc w:val="left"/>
      <w:pPr>
        <w:tabs>
          <w:tab w:val="num" w:pos="5040"/>
        </w:tabs>
        <w:ind w:left="5040" w:hanging="360"/>
      </w:pPr>
    </w:lvl>
    <w:lvl w:ilvl="7" w:tplc="204C739E" w:tentative="1">
      <w:start w:val="1"/>
      <w:numFmt w:val="decimal"/>
      <w:lvlText w:val="%8."/>
      <w:lvlJc w:val="left"/>
      <w:pPr>
        <w:tabs>
          <w:tab w:val="num" w:pos="5760"/>
        </w:tabs>
        <w:ind w:left="5760" w:hanging="360"/>
      </w:pPr>
    </w:lvl>
    <w:lvl w:ilvl="8" w:tplc="138C41F6" w:tentative="1">
      <w:start w:val="1"/>
      <w:numFmt w:val="decimal"/>
      <w:lvlText w:val="%9."/>
      <w:lvlJc w:val="left"/>
      <w:pPr>
        <w:tabs>
          <w:tab w:val="num" w:pos="6480"/>
        </w:tabs>
        <w:ind w:left="6480" w:hanging="360"/>
      </w:pPr>
    </w:lvl>
  </w:abstractNum>
  <w:abstractNum w:abstractNumId="6" w15:restartNumberingAfterBreak="0">
    <w:nsid w:val="63F3323A"/>
    <w:multiLevelType w:val="hybridMultilevel"/>
    <w:tmpl w:val="34E48D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C71062E"/>
    <w:multiLevelType w:val="hybridMultilevel"/>
    <w:tmpl w:val="9FCCDF9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5B"/>
    <w:rsid w:val="0012033F"/>
    <w:rsid w:val="00446F28"/>
    <w:rsid w:val="004B3217"/>
    <w:rsid w:val="00511994"/>
    <w:rsid w:val="007C0680"/>
    <w:rsid w:val="0081635B"/>
    <w:rsid w:val="00914F1B"/>
    <w:rsid w:val="00973B56"/>
    <w:rsid w:val="00A30530"/>
    <w:rsid w:val="00BE7292"/>
    <w:rsid w:val="00C4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512B"/>
  <w15:chartTrackingRefBased/>
  <w15:docId w15:val="{6AC1CA9E-98A7-48DA-B682-0F29799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80"/>
    <w:pPr>
      <w:ind w:left="720"/>
      <w:contextualSpacing/>
    </w:pPr>
  </w:style>
  <w:style w:type="character" w:customStyle="1" w:styleId="Heading1Char">
    <w:name w:val="Heading 1 Char"/>
    <w:basedOn w:val="DefaultParagraphFont"/>
    <w:link w:val="Heading1"/>
    <w:uiPriority w:val="9"/>
    <w:rsid w:val="007C068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B32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9048">
      <w:bodyDiv w:val="1"/>
      <w:marLeft w:val="0"/>
      <w:marRight w:val="0"/>
      <w:marTop w:val="0"/>
      <w:marBottom w:val="0"/>
      <w:divBdr>
        <w:top w:val="none" w:sz="0" w:space="0" w:color="auto"/>
        <w:left w:val="none" w:sz="0" w:space="0" w:color="auto"/>
        <w:bottom w:val="none" w:sz="0" w:space="0" w:color="auto"/>
        <w:right w:val="none" w:sz="0" w:space="0" w:color="auto"/>
      </w:divBdr>
      <w:divsChild>
        <w:div w:id="505249411">
          <w:marLeft w:val="360"/>
          <w:marRight w:val="0"/>
          <w:marTop w:val="0"/>
          <w:marBottom w:val="0"/>
          <w:divBdr>
            <w:top w:val="none" w:sz="0" w:space="0" w:color="auto"/>
            <w:left w:val="none" w:sz="0" w:space="0" w:color="auto"/>
            <w:bottom w:val="none" w:sz="0" w:space="0" w:color="auto"/>
            <w:right w:val="none" w:sz="0" w:space="0" w:color="auto"/>
          </w:divBdr>
        </w:div>
        <w:div w:id="1756319030">
          <w:marLeft w:val="360"/>
          <w:marRight w:val="0"/>
          <w:marTop w:val="0"/>
          <w:marBottom w:val="0"/>
          <w:divBdr>
            <w:top w:val="none" w:sz="0" w:space="0" w:color="auto"/>
            <w:left w:val="none" w:sz="0" w:space="0" w:color="auto"/>
            <w:bottom w:val="none" w:sz="0" w:space="0" w:color="auto"/>
            <w:right w:val="none" w:sz="0" w:space="0" w:color="auto"/>
          </w:divBdr>
        </w:div>
        <w:div w:id="1299871730">
          <w:marLeft w:val="360"/>
          <w:marRight w:val="0"/>
          <w:marTop w:val="0"/>
          <w:marBottom w:val="0"/>
          <w:divBdr>
            <w:top w:val="none" w:sz="0" w:space="0" w:color="auto"/>
            <w:left w:val="none" w:sz="0" w:space="0" w:color="auto"/>
            <w:bottom w:val="none" w:sz="0" w:space="0" w:color="auto"/>
            <w:right w:val="none" w:sz="0" w:space="0" w:color="auto"/>
          </w:divBdr>
        </w:div>
        <w:div w:id="185083278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080EC-2C74-4CCE-9B32-DDE31563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Pgupta</dc:creator>
  <cp:keywords/>
  <dc:description/>
  <cp:lastModifiedBy>Pgupta</cp:lastModifiedBy>
  <cp:revision>5</cp:revision>
  <dcterms:created xsi:type="dcterms:W3CDTF">2020-07-05T11:36:00Z</dcterms:created>
  <dcterms:modified xsi:type="dcterms:W3CDTF">2020-07-05T14:10:00Z</dcterms:modified>
</cp:coreProperties>
</file>