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Java Access Modifiers — Complete Lecture Notes (Classroom 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1. Introduction to Access Modifiers</w:t>
      </w:r>
    </w:p>
    <w:p w:rsidR="00000000" w:rsidDel="00000000" w:rsidP="00000000" w:rsidRDefault="00000000" w:rsidRPr="00000000" w14:paraId="00000004">
      <w:pPr>
        <w:pStyle w:val="Heading3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Modifiers in Java are keywords that define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visibility and accessibility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classes, variables, methods, and constructors.</w:t>
      </w:r>
    </w:p>
    <w:p w:rsidR="00000000" w:rsidDel="00000000" w:rsidP="00000000" w:rsidRDefault="00000000" w:rsidRPr="00000000" w14:paraId="00000006">
      <w:pPr>
        <w:pStyle w:val="Heading3"/>
        <w:rPr/>
      </w:pPr>
      <w:r w:rsidDel="00000000" w:rsidR="00000000" w:rsidRPr="00000000">
        <w:rPr>
          <w:rtl w:val="0"/>
        </w:rPr>
        <w:t xml:space="preserve">Why do we need Access Modifiers?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protect sensitive data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follow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Encapsulation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(OOP principle)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control how classes interact with each other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design secure and maintainable applications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Java provides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four access modifiers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default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(package‑private)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Access Modifier</w:t>
      </w:r>
    </w:p>
    <w:p w:rsidR="00000000" w:rsidDel="00000000" w:rsidP="00000000" w:rsidRDefault="00000000" w:rsidRPr="00000000" w14:paraId="0000000E">
      <w:pPr>
        <w:pStyle w:val="Heading3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are accessible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anywhere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within the same class, same package, or different package.</w:t>
      </w:r>
    </w:p>
    <w:p w:rsidR="00000000" w:rsidDel="00000000" w:rsidP="00000000" w:rsidRDefault="00000000" w:rsidRPr="00000000" w14:paraId="00000010">
      <w:pPr>
        <w:pStyle w:val="Heading3"/>
        <w:rPr/>
      </w:pPr>
      <w:r w:rsidDel="00000000" w:rsidR="00000000" w:rsidRPr="00000000">
        <w:rPr>
          <w:rtl w:val="0"/>
        </w:rPr>
        <w:t xml:space="preserve">Real‑World Analogy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public road or park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anyone can use it without restrictions.</w:t>
      </w:r>
    </w:p>
    <w:p w:rsidR="00000000" w:rsidDel="00000000" w:rsidP="00000000" w:rsidRDefault="00000000" w:rsidRPr="00000000" w14:paraId="00000012">
      <w:pPr>
        <w:pStyle w:val="Heading3"/>
        <w:rPr/>
      </w:pPr>
      <w:r w:rsidDel="00000000" w:rsidR="00000000" w:rsidRPr="00000000">
        <w:rPr>
          <w:rtl w:val="0"/>
        </w:rPr>
        <w:t xml:space="preserve">Java Code Implementation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school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Student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"Amit"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"Name: 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outsider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school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Student 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Student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Accessible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display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Accessible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 visibility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Used for APIs, libraries, entry points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Overuse may expose internal logic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 Access Modifier</w:t>
      </w:r>
    </w:p>
    <w:p w:rsidR="00000000" w:rsidDel="00000000" w:rsidP="00000000" w:rsidRDefault="00000000" w:rsidRPr="00000000" w14:paraId="0000001B">
      <w:pPr>
        <w:pStyle w:val="Heading3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are accessible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within the same class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3"/>
        <w:rPr/>
      </w:pPr>
      <w:r w:rsidDel="00000000" w:rsidR="00000000" w:rsidRPr="00000000">
        <w:rPr>
          <w:rtl w:val="0"/>
        </w:rPr>
        <w:t xml:space="preserve">Real‑World Analogy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ATM PIN or personal diary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no one else can access it.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Java Code Implementation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BankAccount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double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balance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10000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showBalance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access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showBalance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allowed inside class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BankAccount acc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BankAccount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acc.balance;        // Compile-time error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acc.showBalance();  // Compile-time error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 restrictive modifier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Foundation of encapsulation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 should usually be private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r w:rsidDel="00000000" w:rsidR="00000000" w:rsidRPr="00000000">
        <w:rPr>
          <w:rtl w:val="0"/>
        </w:rPr>
        <w:t xml:space="preserve">4. Default (Package‑Private) Access Modifier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modifier is specified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Java applies default access. Members are accessible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only within the same package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3"/>
        <w:rPr/>
      </w:pPr>
      <w:r w:rsidDel="00000000" w:rsidR="00000000" w:rsidRPr="00000000">
        <w:rPr>
          <w:rtl w:val="0"/>
        </w:rPr>
        <w:t xml:space="preserve">Real‑World Analogy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office department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only employees of that department have access.</w:t>
      </w:r>
    </w:p>
    <w:p w:rsidR="00000000" w:rsidDel="00000000" w:rsidP="00000000" w:rsidRDefault="00000000" w:rsidRPr="00000000" w14:paraId="0000002C">
      <w:pPr>
        <w:pStyle w:val="Heading3"/>
        <w:rPr/>
      </w:pPr>
      <w:r w:rsidDel="00000000" w:rsidR="00000000" w:rsidRPr="00000000">
        <w:rPr>
          <w:rtl w:val="0"/>
        </w:rPr>
        <w:t xml:space="preserve">Java Code Implementation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company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Employee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70a0"/>
          <w:sz w:val="22"/>
          <w:szCs w:val="22"/>
          <w:u w:val="none"/>
          <w:shd w:fill="auto" w:val="clear"/>
          <w:vertAlign w:val="baseline"/>
          <w:rtl w:val="0"/>
        </w:rPr>
        <w:t xml:space="preserve">"Developer"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default access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company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Manager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Employee 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role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Accessible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outsider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company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Employee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Employee e = new Employee(); // Not accessible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Package-level visibility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group related classes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Commonly used in frameworks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Fonts w:ascii="Consolas" w:cs="Consolas" w:eastAsia="Consolas" w:hAnsi="Consolas"/>
          <w:sz w:val="22"/>
          <w:szCs w:val="22"/>
          <w:rtl w:val="0"/>
        </w:rPr>
        <w:t xml:space="preserve">protected</w:t>
      </w:r>
      <w:r w:rsidDel="00000000" w:rsidR="00000000" w:rsidRPr="00000000">
        <w:rPr>
          <w:rtl w:val="0"/>
        </w:rPr>
        <w:t xml:space="preserve"> Access Modifier</w:t>
      </w:r>
    </w:p>
    <w:p w:rsidR="00000000" w:rsidDel="00000000" w:rsidP="00000000" w:rsidRDefault="00000000" w:rsidRPr="00000000" w14:paraId="00000036">
      <w:pPr>
        <w:pStyle w:val="Heading3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are accessible: - Within the same package - In subclasses (even in different packages)</w:t>
      </w:r>
    </w:p>
    <w:p w:rsidR="00000000" w:rsidDel="00000000" w:rsidP="00000000" w:rsidRDefault="00000000" w:rsidRPr="00000000" w14:paraId="00000038">
      <w:pPr>
        <w:pStyle w:val="Heading3"/>
        <w:rPr/>
      </w:pPr>
      <w:r w:rsidDel="00000000" w:rsidR="00000000" w:rsidRPr="00000000">
        <w:rPr>
          <w:rtl w:val="0"/>
        </w:rPr>
        <w:t xml:space="preserve">Real‑World Analogy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family property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accessible to family members (subclasses).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Java Code Implementation (Inheritance Based)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int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speed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40a070"/>
          <w:sz w:val="22"/>
          <w:szCs w:val="22"/>
          <w:u w:val="none"/>
          <w:shd w:fill="auto" w:val="clear"/>
          <w:vertAlign w:val="baseline"/>
          <w:rtl w:val="0"/>
        </w:rPr>
        <w:t xml:space="preserve">80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child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Car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extends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Vehicle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showSpeed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println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Accessible via inheritance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package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 outsider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Test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static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902000"/>
          <w:sz w:val="22"/>
          <w:szCs w:val="22"/>
          <w:u w:val="none"/>
          <w:shd w:fill="auto" w:val="clear"/>
          <w:vertAlign w:val="baseline"/>
          <w:rtl w:val="0"/>
        </w:rPr>
        <w:t xml:space="preserve">void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8000"/>
          <w:sz w:val="22"/>
          <w:szCs w:val="22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[]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args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Vehicle v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smallCaps w:val="0"/>
          <w:strike w:val="0"/>
          <w:color w:val="007020"/>
          <w:sz w:val="22"/>
          <w:szCs w:val="22"/>
          <w:u w:val="none"/>
          <w:shd w:fill="auto" w:val="clear"/>
          <w:vertAlign w:val="baseline"/>
          <w:rtl w:val="0"/>
        </w:rPr>
        <w:t xml:space="preserve">new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6287e"/>
          <w:sz w:val="22"/>
          <w:szCs w:val="22"/>
          <w:u w:val="none"/>
          <w:shd w:fill="auto" w:val="clear"/>
          <w:vertAlign w:val="baseline"/>
          <w:rtl w:val="0"/>
        </w:rPr>
        <w:t xml:space="preserve">Vehicle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();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smallCaps w:val="0"/>
          <w:strike w:val="0"/>
          <w:color w:val="60a0b0"/>
          <w:sz w:val="22"/>
          <w:szCs w:val="22"/>
          <w:u w:val="none"/>
          <w:shd w:fill="auto" w:val="clear"/>
          <w:vertAlign w:val="baseline"/>
          <w:rtl w:val="0"/>
        </w:rPr>
        <w:t xml:space="preserve">// System.out.println(v.speed); // Not accessible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r w:rsidDel="00000000" w:rsidR="00000000" w:rsidRPr="00000000">
        <w:rPr>
          <w:rtl w:val="0"/>
        </w:rPr>
        <w:t xml:space="preserve">Key Points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Designed for inheritance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accessible using parent reference outside package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Often misunderstood — important for interviews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6. Package &amp; Inheritance Summary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Scenario</w:t>
            </w:r>
          </w:p>
        </w:tc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class</w:t>
            </w:r>
          </w:p>
        </w:tc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All modifiers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package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public, protected, 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Subclass (diff package)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public, protected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Non‑subclass (diff package)</w:t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 only</w:t>
            </w:r>
          </w:p>
        </w:tc>
      </w:tr>
    </w:tbl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r w:rsidDel="00000000" w:rsidR="00000000" w:rsidRPr="00000000">
        <w:rPr>
          <w:rtl w:val="0"/>
        </w:rPr>
        <w:t xml:space="preserve">7. Interview‑Friendly Comparison Table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1584"/>
        <w:gridCol w:w="1584"/>
        <w:gridCol w:w="1584"/>
        <w:gridCol w:w="1584"/>
        <w:gridCol w:w="1584"/>
        <w:tblGridChange w:id="0">
          <w:tblGrid>
            <w:gridCol w:w="1584"/>
            <w:gridCol w:w="1584"/>
            <w:gridCol w:w="1584"/>
            <w:gridCol w:w="1584"/>
            <w:gridCol w:w="1584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Modifier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Class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Same Package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Subclass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Package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protected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✔</w:t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❌</w:t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rPr/>
      </w:pPr>
      <w:r w:rsidDel="00000000" w:rsidR="00000000" w:rsidRPr="00000000">
        <w:rPr>
          <w:rtl w:val="0"/>
        </w:rPr>
        <w:t xml:space="preserve">8. Important Rules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Top‑level classes → only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default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File name must match public class name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are not inherited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Interfaces fields are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 static final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default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r w:rsidDel="00000000" w:rsidR="00000000" w:rsidRPr="00000000">
        <w:rPr>
          <w:rtl w:val="0"/>
        </w:rPr>
        <w:t xml:space="preserve">9. Best Practices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Always keep variables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Expose data via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methods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protected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only when inheritance is intended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 unnecessary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fields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r w:rsidDel="00000000" w:rsidR="00000000" w:rsidRPr="00000000">
        <w:rPr>
          <w:rtl w:val="0"/>
        </w:rPr>
        <w:t xml:space="preserve">10. Final Summary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Modifier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Hide data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private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Package internal logic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default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Inheritance access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protected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Open access</w:t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public</w:t>
            </w:r>
          </w:p>
        </w:tc>
      </w:tr>
    </w:tbl>
    <w:p w:rsidR="00000000" w:rsidDel="00000000" w:rsidP="00000000" w:rsidRDefault="00000000" w:rsidRPr="00000000" w14:paraId="00000081">
      <w:pPr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nsolas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