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B81" w:rsidRPr="005F1474" w:rsidRDefault="002F7B81" w:rsidP="002F7B81">
      <w:pPr>
        <w:jc w:val="center"/>
        <w:rPr>
          <w:rFonts w:cs="Iskoola Pota" w:hint="cs"/>
          <w:sz w:val="42"/>
          <w:szCs w:val="72"/>
          <w:lang w:bidi="si-LK"/>
        </w:rPr>
      </w:pPr>
      <w:r w:rsidRPr="005F1474">
        <w:rPr>
          <w:rFonts w:cs="Iskoola Pota" w:hint="cs"/>
          <w:sz w:val="42"/>
          <w:szCs w:val="72"/>
          <w:cs/>
          <w:lang w:bidi="si-LK"/>
        </w:rPr>
        <w:t>දැන්වීමයි</w:t>
      </w:r>
    </w:p>
    <w:p w:rsidR="002F7B81" w:rsidRPr="000A208A" w:rsidRDefault="002F7B81" w:rsidP="002F7B81">
      <w:pPr>
        <w:jc w:val="center"/>
        <w:rPr>
          <w:rFonts w:cs="Iskoola Pota" w:hint="cs"/>
          <w:sz w:val="44"/>
          <w:szCs w:val="96"/>
          <w:lang w:bidi="si-LK"/>
        </w:rPr>
      </w:pPr>
    </w:p>
    <w:p w:rsidR="002F7B81" w:rsidRPr="006C7DAE" w:rsidRDefault="002F7B81" w:rsidP="002F7B81">
      <w:pPr>
        <w:jc w:val="center"/>
        <w:rPr>
          <w:rFonts w:cs="Iskoola Pota"/>
          <w:sz w:val="36"/>
          <w:szCs w:val="48"/>
          <w:lang w:bidi="si-LK"/>
        </w:rPr>
      </w:pPr>
      <w:r w:rsidRPr="006C7DAE">
        <w:rPr>
          <w:rFonts w:cs="Iskoola Pota" w:hint="cs"/>
          <w:sz w:val="36"/>
          <w:szCs w:val="48"/>
          <w:cs/>
          <w:lang w:bidi="si-LK"/>
        </w:rPr>
        <w:t xml:space="preserve">විද්‍යාවේදී සාමාන්‍ය උපාධි  </w:t>
      </w:r>
      <w:r>
        <w:rPr>
          <w:rFonts w:cs="Iskoola Pota" w:hint="cs"/>
          <w:sz w:val="36"/>
          <w:szCs w:val="48"/>
          <w:cs/>
          <w:lang w:bidi="si-LK"/>
        </w:rPr>
        <w:t xml:space="preserve">පලමු </w:t>
      </w:r>
      <w:r w:rsidRPr="006C7DAE">
        <w:rPr>
          <w:rFonts w:cs="Iskoola Pota" w:hint="cs"/>
          <w:sz w:val="36"/>
          <w:szCs w:val="48"/>
          <w:cs/>
          <w:lang w:bidi="si-LK"/>
        </w:rPr>
        <w:t xml:space="preserve"> ස්ථල පාඨමාලාව හදාරන සියුලුම සිසුන් වෙත</w:t>
      </w:r>
    </w:p>
    <w:p w:rsidR="002F7B81" w:rsidRPr="000A208A" w:rsidRDefault="002F7B81" w:rsidP="002F7B81">
      <w:pPr>
        <w:jc w:val="center"/>
        <w:rPr>
          <w:rFonts w:cs="Iskoola Pota" w:hint="cs"/>
          <w:sz w:val="38"/>
          <w:szCs w:val="52"/>
          <w:lang w:bidi="si-LK"/>
        </w:rPr>
      </w:pPr>
    </w:p>
    <w:p w:rsidR="002F7B81" w:rsidRPr="003D6006" w:rsidRDefault="002F7B81" w:rsidP="002F7B81">
      <w:pPr>
        <w:jc w:val="center"/>
        <w:rPr>
          <w:rFonts w:cs="Iskoola Pota" w:hint="cs"/>
          <w:b/>
          <w:bCs/>
          <w:sz w:val="36"/>
          <w:szCs w:val="48"/>
          <w:cs/>
          <w:lang w:bidi="si-LK"/>
        </w:rPr>
      </w:pPr>
      <w:r>
        <w:rPr>
          <w:rFonts w:cs="Iskoola Pota" w:hint="cs"/>
          <w:b/>
          <w:bCs/>
          <w:sz w:val="36"/>
          <w:szCs w:val="48"/>
          <w:cs/>
          <w:lang w:bidi="si-LK"/>
        </w:rPr>
        <w:t>විෂය සංකලන වෙනස් කිරීම</w:t>
      </w:r>
    </w:p>
    <w:p w:rsidR="002F7B81" w:rsidRPr="006C7DAE" w:rsidRDefault="002F7B81" w:rsidP="002F7B81">
      <w:pPr>
        <w:jc w:val="center"/>
        <w:rPr>
          <w:rFonts w:cs="Iskoola Pota" w:hint="cs"/>
          <w:b/>
          <w:bCs/>
          <w:sz w:val="36"/>
          <w:szCs w:val="48"/>
          <w:lang w:bidi="si-LK"/>
        </w:rPr>
      </w:pPr>
    </w:p>
    <w:p w:rsidR="002F7B81" w:rsidRDefault="002F7B81" w:rsidP="002F7B81">
      <w:pPr>
        <w:jc w:val="both"/>
        <w:rPr>
          <w:rFonts w:cs="Iskoola Pota" w:hint="cs"/>
          <w:sz w:val="36"/>
          <w:szCs w:val="48"/>
          <w:lang w:bidi="si-LK"/>
        </w:rPr>
      </w:pPr>
      <w:r>
        <w:rPr>
          <w:rFonts w:cs="Iskoola Pota" w:hint="cs"/>
          <w:sz w:val="36"/>
          <w:szCs w:val="48"/>
          <w:cs/>
          <w:lang w:bidi="si-LK"/>
        </w:rPr>
        <w:t>විද්‍යාවේදී සාමාන්‍ය උපාධි පලමු ස්ථල පාඨමාලාව සඳහා ලියාපදිංචි වු සිසුන් ගේ විෂය සංකලනයන් වෙනස් කිරීම 2013 ජූනි මස 07 වැනිදා දිනෙන් අවසන් වන බව මෙයින් දැනුම් දෙමි.</w:t>
      </w:r>
    </w:p>
    <w:p w:rsidR="002F7B81" w:rsidRDefault="002F7B81" w:rsidP="002F7B81">
      <w:pPr>
        <w:jc w:val="both"/>
        <w:rPr>
          <w:rFonts w:cs="Iskoola Pota" w:hint="cs"/>
          <w:lang w:bidi="si-LK"/>
        </w:rPr>
      </w:pPr>
    </w:p>
    <w:p w:rsidR="002F7B81" w:rsidRDefault="002F7B81" w:rsidP="002F7B81">
      <w:pPr>
        <w:jc w:val="both"/>
        <w:rPr>
          <w:rFonts w:cs="Iskoola Pota" w:hint="cs"/>
          <w:lang w:bidi="si-LK"/>
        </w:rPr>
      </w:pPr>
    </w:p>
    <w:p w:rsidR="002F7B81" w:rsidRPr="000A208A" w:rsidRDefault="002F7B81" w:rsidP="002F7B81">
      <w:pPr>
        <w:jc w:val="both"/>
        <w:rPr>
          <w:rFonts w:cs="Iskoola Pota" w:hint="cs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ජ්‍යෙෂ්ඨ සහකාර ලේඛකාධිකාරී</w:t>
      </w:r>
    </w:p>
    <w:p w:rsidR="002F7B81" w:rsidRPr="000A208A" w:rsidRDefault="002F7B81" w:rsidP="002F7B81">
      <w:pPr>
        <w:jc w:val="both"/>
        <w:rPr>
          <w:rFonts w:cs="Iskoola Pota" w:hint="cs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විද්‍යා පීඨය</w:t>
      </w:r>
    </w:p>
    <w:p w:rsidR="002F7B81" w:rsidRDefault="002F7B81" w:rsidP="002F7B81">
      <w:pPr>
        <w:jc w:val="both"/>
        <w:rPr>
          <w:rFonts w:cs="Iskoola Pota" w:hint="cs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>2013 ජූනි මස 04 වැනිදා අඟහරුවාදා</w:t>
      </w:r>
    </w:p>
    <w:p w:rsidR="002F7B81" w:rsidRDefault="002F7B81" w:rsidP="002F7B81">
      <w:pPr>
        <w:jc w:val="both"/>
        <w:rPr>
          <w:rFonts w:cs="Iskoola Pota" w:hint="cs"/>
          <w:b/>
          <w:bCs/>
          <w:sz w:val="28"/>
          <w:szCs w:val="32"/>
          <w:lang w:bidi="si-LK"/>
        </w:rPr>
      </w:pPr>
    </w:p>
    <w:p w:rsidR="002F7B81" w:rsidRDefault="002F7B81" w:rsidP="002F7B81">
      <w:pPr>
        <w:jc w:val="both"/>
        <w:rPr>
          <w:rFonts w:cs="Iskoola Pota" w:hint="cs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  <w:t>පිටපත-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2F7B81" w:rsidRDefault="002F7B81" w:rsidP="002F7B81">
      <w:pPr>
        <w:jc w:val="both"/>
        <w:rPr>
          <w:rFonts w:cs="Iskoola Pota"/>
          <w:b/>
          <w:bCs/>
          <w:sz w:val="28"/>
          <w:szCs w:val="32"/>
          <w:lang w:bidi="si-LK"/>
        </w:rPr>
      </w:pPr>
    </w:p>
    <w:p w:rsidR="00750AA7" w:rsidRPr="002F7B81" w:rsidRDefault="00750AA7"/>
    <w:sectPr w:rsidR="00750AA7" w:rsidRPr="002F7B81" w:rsidSect="0075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2F7B81"/>
    <w:rsid w:val="002F7B81"/>
    <w:rsid w:val="00750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B81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 Munasinghe</dc:creator>
  <cp:lastModifiedBy>Gayan Munasinghe</cp:lastModifiedBy>
  <cp:revision>1</cp:revision>
  <dcterms:created xsi:type="dcterms:W3CDTF">2013-06-04T04:55:00Z</dcterms:created>
  <dcterms:modified xsi:type="dcterms:W3CDTF">2013-06-04T04:55:00Z</dcterms:modified>
</cp:coreProperties>
</file>