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44D" w:rsidRPr="00A13AAF" w:rsidRDefault="007D144D" w:rsidP="007D144D">
      <w:pPr>
        <w:jc w:val="center"/>
        <w:rPr>
          <w:rFonts w:cs="Iskoola Pota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7D144D" w:rsidRPr="000A208A" w:rsidRDefault="007D144D" w:rsidP="007D144D">
      <w:pPr>
        <w:jc w:val="center"/>
        <w:rPr>
          <w:rFonts w:cs="Iskoola Pota"/>
          <w:sz w:val="44"/>
          <w:szCs w:val="96"/>
          <w:lang w:bidi="si-LK"/>
        </w:rPr>
      </w:pPr>
    </w:p>
    <w:p w:rsidR="007D144D" w:rsidRPr="00A13AAF" w:rsidRDefault="007D144D" w:rsidP="007D144D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b/>
          <w:sz w:val="46"/>
          <w:szCs w:val="48"/>
          <w:cs/>
          <w:lang w:bidi="si-LK"/>
        </w:rPr>
        <w:t xml:space="preserve">දෙවන </w:t>
      </w:r>
      <w:r w:rsidRPr="00A13AAF">
        <w:rPr>
          <w:rFonts w:cs="Iskoola Pota" w:hint="cs"/>
          <w:b/>
          <w:sz w:val="46"/>
          <w:szCs w:val="48"/>
          <w:cs/>
          <w:lang w:bidi="si-LK"/>
        </w:rPr>
        <w:t>ස්ථල පාඨමාලාව හදාරන සියුලුම සිසුන් වෙත</w:t>
      </w:r>
    </w:p>
    <w:p w:rsidR="007D144D" w:rsidRPr="00397E6C" w:rsidRDefault="007D144D" w:rsidP="007D144D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7D144D" w:rsidRPr="00937566" w:rsidRDefault="007D144D" w:rsidP="007D144D">
      <w:pPr>
        <w:jc w:val="center"/>
        <w:rPr>
          <w:rFonts w:ascii="Cambria" w:hAnsi="Cambria" w:cs="Iskoola Pota"/>
          <w:b/>
          <w:sz w:val="40"/>
          <w:szCs w:val="40"/>
          <w:u w:val="single"/>
          <w:lang w:bidi="si-LK"/>
        </w:rPr>
      </w:pPr>
      <w:r w:rsidRPr="00937566">
        <w:rPr>
          <w:rFonts w:ascii="Cambria" w:hAnsi="Cambria" w:cs="Iskoola Pota"/>
          <w:b/>
          <w:sz w:val="40"/>
          <w:szCs w:val="40"/>
          <w:u w:val="single"/>
          <w:lang w:bidi="si-LK"/>
        </w:rPr>
        <w:t xml:space="preserve">PHY2222 </w:t>
      </w: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 xml:space="preserve"> </w:t>
      </w:r>
      <w:r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</w:t>
      </w:r>
      <w:r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pgNum/>
        <w:t>ප්‍රායෝගික පරීක්ෂණය</w:t>
      </w:r>
      <w:r w:rsidRPr="00937566"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සම්බන්ධවයි</w:t>
      </w:r>
    </w:p>
    <w:p w:rsidR="007D144D" w:rsidRPr="00397E6C" w:rsidRDefault="007D144D" w:rsidP="007D144D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7D144D" w:rsidRPr="00F51A3B" w:rsidRDefault="007D144D" w:rsidP="007D144D">
      <w:pPr>
        <w:jc w:val="both"/>
        <w:rPr>
          <w:rFonts w:ascii="Cambria" w:hAnsi="Cambria" w:cs="Iskoola Pota"/>
          <w:b/>
          <w:sz w:val="40"/>
          <w:szCs w:val="40"/>
          <w:lang w:bidi="si-LK"/>
        </w:rPr>
      </w:pPr>
      <w:r w:rsidRPr="00F51A3B">
        <w:rPr>
          <w:rFonts w:cs="Iskoola Pota" w:hint="cs"/>
          <w:sz w:val="40"/>
          <w:szCs w:val="40"/>
          <w:cs/>
          <w:lang w:bidi="si-LK"/>
        </w:rPr>
        <w:t xml:space="preserve">දෙවන ස්ථල දෙවන සමාසිකයට අදාලව පැවත්වෙන </w:t>
      </w:r>
      <w:r w:rsidRPr="00F51A3B">
        <w:rPr>
          <w:rFonts w:ascii="Cambria" w:hAnsi="Cambria" w:cs="Iskoola Pota"/>
          <w:b/>
          <w:sz w:val="40"/>
          <w:szCs w:val="40"/>
          <w:lang w:bidi="si-LK"/>
        </w:rPr>
        <w:t xml:space="preserve">PHY2222 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>ප්‍රායෝගික පරීක්ෂණ කණ්ඩායම් වල පහත දැක්වෙන දින පැවැත්වෙන පරීක්ෂණයේ වේලාව  සිසුන්ගේ ඉල්ලීම පරිදි පහත දැක්වෙන අයුරින් වෙනස් කර ඇති බව දැනුම් දෙමි.</w:t>
      </w:r>
    </w:p>
    <w:p w:rsidR="007D144D" w:rsidRDefault="007D144D" w:rsidP="007D144D">
      <w:pPr>
        <w:jc w:val="both"/>
        <w:rPr>
          <w:rFonts w:ascii="Cambria" w:hAnsi="Cambria" w:cs="Iskoola Pota"/>
          <w:b/>
          <w:sz w:val="44"/>
          <w:szCs w:val="44"/>
          <w:lang w:bidi="si-LK"/>
        </w:rPr>
      </w:pPr>
    </w:p>
    <w:p w:rsidR="007D144D" w:rsidRDefault="007D144D" w:rsidP="007D144D">
      <w:pPr>
        <w:jc w:val="center"/>
        <w:rPr>
          <w:rFonts w:ascii="Cambria" w:hAnsi="Cambria" w:cs="Iskoola Pota"/>
          <w:b/>
          <w:sz w:val="44"/>
          <w:szCs w:val="44"/>
          <w:lang w:bidi="si-LK"/>
        </w:rPr>
      </w:pPr>
      <w:r>
        <w:rPr>
          <w:rFonts w:ascii="Cambria" w:hAnsi="Cambria" w:cs="Iskoola Pota"/>
          <w:b/>
          <w:sz w:val="44"/>
          <w:szCs w:val="44"/>
          <w:lang w:bidi="si-LK"/>
        </w:rPr>
        <w:t>PHY2222(C</w:t>
      </w:r>
      <w:proofErr w:type="gramStart"/>
      <w:r>
        <w:rPr>
          <w:rFonts w:ascii="Cambria" w:hAnsi="Cambria" w:cs="Iskoola Pota"/>
          <w:b/>
          <w:sz w:val="44"/>
          <w:szCs w:val="44"/>
          <w:lang w:bidi="si-LK"/>
        </w:rPr>
        <w:t xml:space="preserve">)  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>-</w:t>
      </w:r>
      <w:proofErr w:type="gramEnd"/>
      <w:r>
        <w:rPr>
          <w:rFonts w:ascii="Cambria" w:hAnsi="Cambria" w:cs="Iskoola Pota" w:hint="cs"/>
          <w:b/>
          <w:sz w:val="44"/>
          <w:szCs w:val="44"/>
          <w:cs/>
          <w:lang w:bidi="si-LK"/>
        </w:rPr>
        <w:t>2013.12.09 -10.30-13.30</w:t>
      </w:r>
    </w:p>
    <w:p w:rsidR="007D144D" w:rsidRDefault="007D144D" w:rsidP="007D144D">
      <w:pPr>
        <w:jc w:val="center"/>
        <w:rPr>
          <w:rFonts w:ascii="Cambria" w:hAnsi="Cambria" w:cs="Iskoola Pota"/>
          <w:b/>
          <w:sz w:val="44"/>
          <w:szCs w:val="44"/>
          <w:lang w:bidi="si-LK"/>
        </w:rPr>
      </w:pPr>
      <w:r>
        <w:rPr>
          <w:rFonts w:ascii="Cambria" w:hAnsi="Cambria" w:cs="Iskoola Pota"/>
          <w:b/>
          <w:sz w:val="44"/>
          <w:szCs w:val="44"/>
          <w:lang w:bidi="si-LK"/>
        </w:rPr>
        <w:t xml:space="preserve">  </w:t>
      </w:r>
      <w:proofErr w:type="gramStart"/>
      <w:r>
        <w:rPr>
          <w:rFonts w:ascii="Cambria" w:hAnsi="Cambria" w:cs="Iskoola Pota"/>
          <w:b/>
          <w:sz w:val="44"/>
          <w:szCs w:val="44"/>
          <w:lang w:bidi="si-LK"/>
        </w:rPr>
        <w:t>PHY2222(</w:t>
      </w:r>
      <w:proofErr w:type="gramEnd"/>
      <w:r>
        <w:rPr>
          <w:rFonts w:ascii="Cambria" w:hAnsi="Cambria" w:cs="Iskoola Pota"/>
          <w:b/>
          <w:sz w:val="44"/>
          <w:szCs w:val="44"/>
          <w:lang w:bidi="si-LK"/>
        </w:rPr>
        <w:t xml:space="preserve">D)  </w:t>
      </w:r>
      <w:r>
        <w:rPr>
          <w:rFonts w:ascii="Cambria" w:hAnsi="Cambria" w:cs="Iskoola Pota" w:hint="cs"/>
          <w:b/>
          <w:sz w:val="44"/>
          <w:szCs w:val="44"/>
          <w:cs/>
          <w:lang w:bidi="si-LK"/>
        </w:rPr>
        <w:t>-2013.12.09 -</w:t>
      </w:r>
      <w:r w:rsidRPr="00F51A3B">
        <w:rPr>
          <w:rFonts w:ascii="Cambria" w:hAnsi="Cambria" w:cs="Iskoola Pota"/>
          <w:bCs/>
          <w:sz w:val="44"/>
          <w:szCs w:val="44"/>
          <w:lang w:bidi="si-LK"/>
        </w:rPr>
        <w:t>13.30-16.30</w:t>
      </w:r>
    </w:p>
    <w:p w:rsidR="007D144D" w:rsidRPr="006C7DAE" w:rsidRDefault="007D144D" w:rsidP="007D144D">
      <w:pPr>
        <w:jc w:val="both"/>
        <w:rPr>
          <w:rFonts w:cs="Iskoola Pota"/>
          <w:sz w:val="36"/>
          <w:szCs w:val="48"/>
          <w:lang w:bidi="si-LK"/>
        </w:rPr>
      </w:pPr>
    </w:p>
    <w:p w:rsidR="007D144D" w:rsidRDefault="007D144D" w:rsidP="007D144D">
      <w:pPr>
        <w:jc w:val="both"/>
        <w:rPr>
          <w:rFonts w:cs="Iskoola Pota"/>
          <w:lang w:bidi="si-LK"/>
        </w:rPr>
      </w:pPr>
    </w:p>
    <w:p w:rsidR="007D144D" w:rsidRDefault="007D144D" w:rsidP="007D144D">
      <w:pPr>
        <w:jc w:val="both"/>
        <w:rPr>
          <w:rFonts w:cs="Iskoola Pota"/>
          <w:lang w:bidi="si-LK"/>
        </w:rPr>
      </w:pPr>
    </w:p>
    <w:p w:rsidR="007D144D" w:rsidRPr="000A208A" w:rsidRDefault="007D144D" w:rsidP="007D144D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7D144D" w:rsidRPr="000A208A" w:rsidRDefault="007D144D" w:rsidP="007D144D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7D144D" w:rsidRDefault="007D144D" w:rsidP="007D144D">
      <w:pPr>
        <w:jc w:val="both"/>
        <w:rPr>
          <w:rFonts w:cs="Iskoola Pota" w:hint="cs"/>
          <w:b/>
          <w:bCs/>
          <w:sz w:val="28"/>
          <w:szCs w:val="32"/>
          <w:cs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>2013.12.04</w:t>
      </w:r>
    </w:p>
    <w:p w:rsidR="007D144D" w:rsidRDefault="007D144D" w:rsidP="007D144D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7D144D" w:rsidRDefault="007D144D" w:rsidP="007D144D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543034" w:rsidRDefault="007D144D" w:rsidP="007D144D">
      <w:pPr>
        <w:jc w:val="both"/>
      </w:pPr>
      <w:r>
        <w:rPr>
          <w:rFonts w:cs="Iskoola Pota" w:hint="cs"/>
          <w:sz w:val="28"/>
          <w:szCs w:val="32"/>
          <w:cs/>
          <w:lang w:bidi="si-LK"/>
        </w:rPr>
        <w:tab/>
        <w:t>අධ්‍යයනාංශ ප්‍රධාන/භෞතික විද්‍යා අධ්‍යයනාංශය</w:t>
      </w:r>
    </w:p>
    <w:sectPr w:rsidR="00543034" w:rsidSect="0054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144D"/>
    <w:rsid w:val="00543034"/>
    <w:rsid w:val="007D1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4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2013-12-04T03:11:00Z</dcterms:created>
  <dcterms:modified xsi:type="dcterms:W3CDTF">2013-12-04T03:11:00Z</dcterms:modified>
</cp:coreProperties>
</file>