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55"/>
        <w:tblW w:w="0" w:type="auto"/>
        <w:tblLook w:val="04A0" w:firstRow="1" w:lastRow="0" w:firstColumn="1" w:lastColumn="0" w:noHBand="0" w:noVBand="1"/>
      </w:tblPr>
      <w:tblGrid>
        <w:gridCol w:w="1596"/>
        <w:gridCol w:w="1932"/>
        <w:gridCol w:w="1596"/>
        <w:gridCol w:w="1596"/>
        <w:gridCol w:w="1596"/>
      </w:tblGrid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Time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Monday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Tuesday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Wednesday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Thursday</w:t>
            </w: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8.00-9.00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(1L-H)-35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9.00-10.00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(1L-A)35/(1L-B)-35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(1L-I)-35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10.00-11.00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(1L-C)35/(1L-D)35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(1L-I)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(1L-G)35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11.00-12.00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(1L-A)/(1L-B)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(1L-J)-35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(1L-G)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12.00-1.00</w:t>
            </w:r>
          </w:p>
        </w:tc>
        <w:tc>
          <w:tcPr>
            <w:tcW w:w="6720" w:type="dxa"/>
            <w:gridSpan w:val="4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LUNCH</w:t>
            </w: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1.00-2.00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(1L-C)/(1L-D)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(1L-E)/(1L-F)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2.00-3.00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(1L-E)-35/(1L-F)35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(1L-H)</w:t>
            </w: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B1B15" w:rsidTr="00511C48"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3.00-4.00</w:t>
            </w:r>
          </w:p>
        </w:tc>
        <w:tc>
          <w:tcPr>
            <w:tcW w:w="1932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0B1B15" w:rsidRPr="000B1B15" w:rsidRDefault="000B1B15" w:rsidP="00511C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B1B15">
              <w:rPr>
                <w:sz w:val="20"/>
                <w:szCs w:val="20"/>
              </w:rPr>
              <w:t>(1L-J)</w:t>
            </w:r>
          </w:p>
        </w:tc>
      </w:tr>
    </w:tbl>
    <w:p w:rsidR="00511C48" w:rsidRDefault="00511C48" w:rsidP="00511C48">
      <w:pPr>
        <w:tabs>
          <w:tab w:val="left" w:pos="1453"/>
          <w:tab w:val="left" w:pos="1690"/>
        </w:tabs>
        <w:jc w:val="center"/>
        <w:rPr>
          <w:b/>
          <w:bCs/>
        </w:rPr>
      </w:pPr>
      <w:r w:rsidRPr="000B1B15">
        <w:rPr>
          <w:b/>
          <w:bCs/>
        </w:rPr>
        <w:t>Time Table for English Lessons of Science Faculty –Semester –1/2012</w:t>
      </w:r>
      <w:r>
        <w:rPr>
          <w:b/>
          <w:bCs/>
        </w:rPr>
        <w:tab/>
      </w:r>
    </w:p>
    <w:p w:rsidR="00511C48" w:rsidRPr="00511C48" w:rsidRDefault="00511C48" w:rsidP="00511C48">
      <w:pPr>
        <w:tabs>
          <w:tab w:val="left" w:pos="1453"/>
          <w:tab w:val="left" w:pos="1690"/>
        </w:tabs>
        <w:jc w:val="center"/>
        <w:rPr>
          <w:b/>
          <w:bCs/>
        </w:rPr>
      </w:pPr>
      <w:r>
        <w:rPr>
          <w:b/>
          <w:bCs/>
        </w:rPr>
        <w:t>Level I</w:t>
      </w:r>
    </w:p>
    <w:p w:rsidR="00511C48" w:rsidRDefault="00511C48" w:rsidP="00511C48">
      <w:pPr>
        <w:tabs>
          <w:tab w:val="left" w:pos="1453"/>
          <w:tab w:val="left" w:pos="1690"/>
        </w:tabs>
        <w:jc w:val="center"/>
        <w:rPr>
          <w:b/>
          <w:bCs/>
        </w:rPr>
      </w:pPr>
      <w:r>
        <w:rPr>
          <w:b/>
          <w:bCs/>
        </w:rPr>
        <w:tab/>
      </w:r>
    </w:p>
    <w:p w:rsidR="001E7F8F" w:rsidRPr="00511C48" w:rsidRDefault="00511C48" w:rsidP="00511C48">
      <w:pPr>
        <w:tabs>
          <w:tab w:val="left" w:pos="1690"/>
        </w:tabs>
        <w:jc w:val="center"/>
        <w:rPr>
          <w:b/>
          <w:bCs/>
        </w:rPr>
      </w:pPr>
      <w:r w:rsidRPr="00511C48">
        <w:rPr>
          <w:b/>
          <w:bCs/>
        </w:rPr>
        <w:t>Level II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20"/>
        <w:gridCol w:w="1890"/>
        <w:gridCol w:w="1587"/>
        <w:gridCol w:w="1563"/>
        <w:gridCol w:w="1620"/>
      </w:tblGrid>
      <w:tr w:rsidR="001E7F8F" w:rsidTr="001E7F8F">
        <w:tc>
          <w:tcPr>
            <w:tcW w:w="1620" w:type="dxa"/>
          </w:tcPr>
          <w:p w:rsidR="001E7F8F" w:rsidRPr="000B1B15" w:rsidRDefault="001E7F8F" w:rsidP="001E7F8F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Time</w:t>
            </w:r>
          </w:p>
        </w:tc>
        <w:tc>
          <w:tcPr>
            <w:tcW w:w="1890" w:type="dxa"/>
          </w:tcPr>
          <w:p w:rsidR="001E7F8F" w:rsidRPr="000B1B15" w:rsidRDefault="001E7F8F" w:rsidP="001E7F8F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Monday</w:t>
            </w:r>
          </w:p>
        </w:tc>
        <w:tc>
          <w:tcPr>
            <w:tcW w:w="1587" w:type="dxa"/>
          </w:tcPr>
          <w:p w:rsidR="001E7F8F" w:rsidRPr="000B1B15" w:rsidRDefault="001E7F8F" w:rsidP="001E7F8F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Tuesday</w:t>
            </w:r>
          </w:p>
        </w:tc>
        <w:tc>
          <w:tcPr>
            <w:tcW w:w="1563" w:type="dxa"/>
          </w:tcPr>
          <w:p w:rsidR="001E7F8F" w:rsidRPr="000B1B15" w:rsidRDefault="001E7F8F" w:rsidP="001E7F8F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Wednesday</w:t>
            </w:r>
          </w:p>
        </w:tc>
        <w:tc>
          <w:tcPr>
            <w:tcW w:w="1620" w:type="dxa"/>
          </w:tcPr>
          <w:p w:rsidR="001E7F8F" w:rsidRPr="000B1B15" w:rsidRDefault="001E7F8F" w:rsidP="001E7F8F">
            <w:pPr>
              <w:jc w:val="center"/>
              <w:rPr>
                <w:b/>
                <w:bCs/>
              </w:rPr>
            </w:pPr>
            <w:r w:rsidRPr="000B1B15">
              <w:rPr>
                <w:b/>
                <w:bCs/>
              </w:rPr>
              <w:t>Thursday</w:t>
            </w:r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8.00-9.00</w:t>
            </w:r>
          </w:p>
        </w:tc>
        <w:tc>
          <w:tcPr>
            <w:tcW w:w="189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:rsidR="001E7F8F" w:rsidRPr="00511C48" w:rsidRDefault="003D2C83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(2L-B)-30</w:t>
            </w:r>
          </w:p>
        </w:tc>
        <w:tc>
          <w:tcPr>
            <w:tcW w:w="1563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(2L-H)</w:t>
            </w:r>
          </w:p>
        </w:tc>
        <w:tc>
          <w:tcPr>
            <w:tcW w:w="162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9.00-10.00</w:t>
            </w:r>
          </w:p>
        </w:tc>
        <w:tc>
          <w:tcPr>
            <w:tcW w:w="189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:rsidR="001E7F8F" w:rsidRPr="00511C48" w:rsidRDefault="003D2C83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(</w:t>
            </w:r>
            <w:r w:rsidR="00511C48" w:rsidRPr="00511C48">
              <w:rPr>
                <w:sz w:val="20"/>
                <w:szCs w:val="20"/>
              </w:rPr>
              <w:t>2L-B)</w:t>
            </w:r>
          </w:p>
        </w:tc>
        <w:tc>
          <w:tcPr>
            <w:tcW w:w="1563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(2L-D)-30</w:t>
            </w:r>
          </w:p>
        </w:tc>
        <w:tc>
          <w:tcPr>
            <w:tcW w:w="162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10.00-11.00</w:t>
            </w:r>
          </w:p>
        </w:tc>
        <w:tc>
          <w:tcPr>
            <w:tcW w:w="189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563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(2L-D)</w:t>
            </w:r>
          </w:p>
        </w:tc>
        <w:tc>
          <w:tcPr>
            <w:tcW w:w="162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11.00-12.00</w:t>
            </w:r>
          </w:p>
        </w:tc>
        <w:tc>
          <w:tcPr>
            <w:tcW w:w="1890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(2L-C)-30</w:t>
            </w:r>
          </w:p>
        </w:tc>
        <w:tc>
          <w:tcPr>
            <w:tcW w:w="1587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(2L-H)-30</w:t>
            </w:r>
          </w:p>
        </w:tc>
        <w:tc>
          <w:tcPr>
            <w:tcW w:w="1563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(2L-C)/(2L-G)-30</w:t>
            </w:r>
          </w:p>
        </w:tc>
      </w:tr>
      <w:tr w:rsidR="00511C48" w:rsidRPr="00511C48" w:rsidTr="00277893">
        <w:tc>
          <w:tcPr>
            <w:tcW w:w="1620" w:type="dxa"/>
          </w:tcPr>
          <w:p w:rsidR="00511C48" w:rsidRPr="00511C48" w:rsidRDefault="00511C48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12.00-1.00</w:t>
            </w:r>
          </w:p>
        </w:tc>
        <w:tc>
          <w:tcPr>
            <w:tcW w:w="6660" w:type="dxa"/>
            <w:gridSpan w:val="4"/>
          </w:tcPr>
          <w:p w:rsidR="00511C48" w:rsidRPr="00511C48" w:rsidRDefault="00511C48" w:rsidP="00511C48">
            <w:pPr>
              <w:tabs>
                <w:tab w:val="left" w:pos="16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  <w:bookmarkStart w:id="0" w:name="_GoBack"/>
            <w:bookmarkEnd w:id="0"/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1.00-2.00</w:t>
            </w:r>
          </w:p>
        </w:tc>
        <w:tc>
          <w:tcPr>
            <w:tcW w:w="1890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(2L-F)-30</w:t>
            </w:r>
          </w:p>
        </w:tc>
        <w:tc>
          <w:tcPr>
            <w:tcW w:w="1587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(2L-A)-30</w:t>
            </w:r>
          </w:p>
        </w:tc>
        <w:tc>
          <w:tcPr>
            <w:tcW w:w="1563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(2L-A)</w:t>
            </w:r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2.00-3.00</w:t>
            </w:r>
          </w:p>
        </w:tc>
        <w:tc>
          <w:tcPr>
            <w:tcW w:w="1890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(2L-F)</w:t>
            </w:r>
          </w:p>
        </w:tc>
        <w:tc>
          <w:tcPr>
            <w:tcW w:w="1587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(2L-I)-30</w:t>
            </w:r>
          </w:p>
        </w:tc>
        <w:tc>
          <w:tcPr>
            <w:tcW w:w="1563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(2L-G)</w:t>
            </w:r>
          </w:p>
        </w:tc>
      </w:tr>
      <w:tr w:rsidR="001E7F8F" w:rsidRPr="00511C48" w:rsidTr="001E7F8F">
        <w:tc>
          <w:tcPr>
            <w:tcW w:w="1620" w:type="dxa"/>
          </w:tcPr>
          <w:p w:rsidR="001E7F8F" w:rsidRPr="00511C48" w:rsidRDefault="001E7F8F" w:rsidP="001E7F8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11C48">
              <w:rPr>
                <w:sz w:val="20"/>
                <w:szCs w:val="20"/>
              </w:rPr>
              <w:t>3.00-4.00</w:t>
            </w:r>
          </w:p>
        </w:tc>
        <w:tc>
          <w:tcPr>
            <w:tcW w:w="189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:rsidR="001E7F8F" w:rsidRPr="00511C48" w:rsidRDefault="00511C48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(2L-I)</w:t>
            </w:r>
          </w:p>
        </w:tc>
        <w:tc>
          <w:tcPr>
            <w:tcW w:w="1563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E7F8F" w:rsidRPr="00511C48" w:rsidRDefault="001E7F8F" w:rsidP="001E7F8F">
            <w:pPr>
              <w:tabs>
                <w:tab w:val="left" w:pos="1690"/>
              </w:tabs>
              <w:rPr>
                <w:sz w:val="20"/>
                <w:szCs w:val="20"/>
              </w:rPr>
            </w:pPr>
          </w:p>
        </w:tc>
      </w:tr>
    </w:tbl>
    <w:p w:rsidR="001E7F8F" w:rsidRPr="00511C48" w:rsidRDefault="001E7F8F" w:rsidP="001E7F8F">
      <w:pPr>
        <w:tabs>
          <w:tab w:val="left" w:pos="1690"/>
        </w:tabs>
        <w:rPr>
          <w:sz w:val="20"/>
          <w:szCs w:val="20"/>
        </w:rPr>
      </w:pPr>
    </w:p>
    <w:p w:rsidR="001E7F8F" w:rsidRPr="001E7F8F" w:rsidRDefault="001E7F8F" w:rsidP="001E7F8F"/>
    <w:p w:rsidR="001E7F8F" w:rsidRPr="001E7F8F" w:rsidRDefault="001E7F8F" w:rsidP="001E7F8F"/>
    <w:p w:rsidR="001E7F8F" w:rsidRPr="001E7F8F" w:rsidRDefault="001E7F8F" w:rsidP="001E7F8F"/>
    <w:p w:rsidR="001E7F8F" w:rsidRPr="001E7F8F" w:rsidRDefault="001E7F8F" w:rsidP="001E7F8F"/>
    <w:p w:rsidR="001E7F8F" w:rsidRPr="001E7F8F" w:rsidRDefault="001E7F8F" w:rsidP="001E7F8F"/>
    <w:p w:rsidR="00AC7E10" w:rsidRPr="001E7F8F" w:rsidRDefault="00AC7E10" w:rsidP="001E7F8F"/>
    <w:sectPr w:rsidR="00AC7E10" w:rsidRPr="001E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544" w:rsidRDefault="00191544" w:rsidP="00511C48">
      <w:pPr>
        <w:spacing w:after="0" w:line="240" w:lineRule="auto"/>
      </w:pPr>
      <w:r>
        <w:separator/>
      </w:r>
    </w:p>
  </w:endnote>
  <w:endnote w:type="continuationSeparator" w:id="0">
    <w:p w:rsidR="00191544" w:rsidRDefault="00191544" w:rsidP="0051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544" w:rsidRDefault="00191544" w:rsidP="00511C48">
      <w:pPr>
        <w:spacing w:after="0" w:line="240" w:lineRule="auto"/>
      </w:pPr>
      <w:r>
        <w:separator/>
      </w:r>
    </w:p>
  </w:footnote>
  <w:footnote w:type="continuationSeparator" w:id="0">
    <w:p w:rsidR="00191544" w:rsidRDefault="00191544" w:rsidP="00511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5"/>
    <w:rsid w:val="000B1B15"/>
    <w:rsid w:val="00191544"/>
    <w:rsid w:val="001E7F8F"/>
    <w:rsid w:val="003D2C83"/>
    <w:rsid w:val="00511C48"/>
    <w:rsid w:val="008A14B1"/>
    <w:rsid w:val="00A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48"/>
  </w:style>
  <w:style w:type="paragraph" w:styleId="Footer">
    <w:name w:val="footer"/>
    <w:basedOn w:val="Normal"/>
    <w:link w:val="FooterChar"/>
    <w:uiPriority w:val="99"/>
    <w:unhideWhenUsed/>
    <w:rsid w:val="0051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48"/>
  </w:style>
  <w:style w:type="paragraph" w:styleId="Footer">
    <w:name w:val="footer"/>
    <w:basedOn w:val="Normal"/>
    <w:link w:val="FooterChar"/>
    <w:uiPriority w:val="99"/>
    <w:unhideWhenUsed/>
    <w:rsid w:val="0051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2015-02-09T05:58:00Z</dcterms:created>
  <dcterms:modified xsi:type="dcterms:W3CDTF">2015-02-09T08:01:00Z</dcterms:modified>
</cp:coreProperties>
</file>