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63" w:rsidRPr="00C72A63" w:rsidRDefault="00C72A63" w:rsidP="00C72A63">
      <w:pPr>
        <w:jc w:val="center"/>
        <w:rPr>
          <w:b/>
          <w:bCs/>
          <w:sz w:val="48"/>
          <w:szCs w:val="48"/>
        </w:rPr>
      </w:pPr>
      <w:r w:rsidRPr="00C72A63">
        <w:rPr>
          <w:rFonts w:hint="cs"/>
          <w:b/>
          <w:bCs/>
          <w:sz w:val="48"/>
          <w:szCs w:val="48"/>
          <w:cs/>
        </w:rPr>
        <w:t>දැන්වීමයි</w:t>
      </w:r>
    </w:p>
    <w:p w:rsidR="00C72A63" w:rsidRPr="001C1975" w:rsidRDefault="00C72A63" w:rsidP="00C72A63">
      <w:pPr>
        <w:jc w:val="center"/>
        <w:rPr>
          <w:b/>
          <w:bCs/>
          <w:sz w:val="34"/>
          <w:szCs w:val="34"/>
        </w:rPr>
      </w:pPr>
      <w:r w:rsidRPr="001C1975">
        <w:rPr>
          <w:rFonts w:hint="cs"/>
          <w:b/>
          <w:bCs/>
          <w:sz w:val="34"/>
          <w:szCs w:val="34"/>
          <w:cs/>
        </w:rPr>
        <w:t>1000,2000 හා 3000 (සාමාන්‍යවේදී හා විශේෂවේදී) ස්ථලයන්ට අදාළ සියළුම සිසුන් සඳහා</w:t>
      </w:r>
    </w:p>
    <w:p w:rsidR="00C72A63" w:rsidRPr="00C72A63" w:rsidRDefault="00C72A63" w:rsidP="00C72A63">
      <w:pPr>
        <w:jc w:val="both"/>
        <w:rPr>
          <w:sz w:val="32"/>
          <w:szCs w:val="32"/>
        </w:rPr>
      </w:pPr>
    </w:p>
    <w:p w:rsidR="001C1975" w:rsidRDefault="00C72A63" w:rsidP="00C72A63">
      <w:pPr>
        <w:jc w:val="both"/>
        <w:rPr>
          <w:sz w:val="32"/>
          <w:szCs w:val="32"/>
        </w:rPr>
      </w:pPr>
      <w:r w:rsidRPr="00C72A63">
        <w:rPr>
          <w:rFonts w:hint="cs"/>
          <w:sz w:val="32"/>
          <w:szCs w:val="32"/>
          <w:cs/>
        </w:rPr>
        <w:t>2018/2019 අධ්‍යයන වර්ෂයේ දෙවන සමාසික</w:t>
      </w:r>
      <w:r w:rsidR="001C1975">
        <w:rPr>
          <w:rFonts w:hint="cs"/>
          <w:sz w:val="32"/>
          <w:szCs w:val="32"/>
          <w:cs/>
        </w:rPr>
        <w:t xml:space="preserve">ය තුළ දී ඔබ ලියාපදිංචි වී සිටින පාඨමාලා ඒකකවල පැමිණීම සටහන් කරන නාමලේඛනවල ඔබගේ නම සටහන් වී නොමැති නම් එම පාඨමාලාවලට ඔබ ලියාපදිංචි නොවුණා සේ </w:t>
      </w:r>
      <w:r w:rsidR="00061CB6">
        <w:rPr>
          <w:rFonts w:hint="cs"/>
          <w:sz w:val="32"/>
          <w:szCs w:val="32"/>
          <w:cs/>
        </w:rPr>
        <w:t xml:space="preserve">සලකා </w:t>
      </w:r>
      <w:r w:rsidR="001C1975">
        <w:rPr>
          <w:rFonts w:hint="cs"/>
          <w:sz w:val="32"/>
          <w:szCs w:val="32"/>
          <w:cs/>
        </w:rPr>
        <w:t>කටයුතු කරන අතර, එම පාඨමාලා ඒකක සඳහා විභාගය සඳහා</w:t>
      </w:r>
      <w:r w:rsidR="00061CB6">
        <w:rPr>
          <w:rFonts w:hint="cs"/>
          <w:sz w:val="32"/>
          <w:szCs w:val="32"/>
          <w:cs/>
        </w:rPr>
        <w:t xml:space="preserve"> ද</w:t>
      </w:r>
      <w:bookmarkStart w:id="0" w:name="_GoBack"/>
      <w:bookmarkEnd w:id="0"/>
      <w:r w:rsidR="001C1975">
        <w:rPr>
          <w:rFonts w:hint="cs"/>
          <w:sz w:val="32"/>
          <w:szCs w:val="32"/>
          <w:cs/>
        </w:rPr>
        <w:t xml:space="preserve"> ඉදිරිපත් විය නොහැකි බව සියළු සිසුන්ට මෙයින් දැනුම් දෙමි.</w:t>
      </w:r>
    </w:p>
    <w:p w:rsidR="001C1975" w:rsidRDefault="001C1975" w:rsidP="00C72A63">
      <w:pPr>
        <w:jc w:val="both"/>
        <w:rPr>
          <w:sz w:val="32"/>
          <w:szCs w:val="32"/>
        </w:rPr>
      </w:pPr>
    </w:p>
    <w:p w:rsidR="00C72A63" w:rsidRPr="00C72A63" w:rsidRDefault="00C72A63" w:rsidP="00C72A63">
      <w:pPr>
        <w:jc w:val="both"/>
        <w:rPr>
          <w:sz w:val="32"/>
          <w:szCs w:val="32"/>
        </w:rPr>
      </w:pPr>
      <w:r w:rsidRPr="00C72A63">
        <w:rPr>
          <w:rFonts w:hint="cs"/>
          <w:sz w:val="32"/>
          <w:szCs w:val="32"/>
          <w:cs/>
        </w:rPr>
        <w:t>නියෝජ්‍ය ලේඛකාධිකාරී,</w:t>
      </w:r>
    </w:p>
    <w:p w:rsidR="00C72A63" w:rsidRPr="00C72A63" w:rsidRDefault="00C72A63" w:rsidP="00C72A63">
      <w:pPr>
        <w:jc w:val="both"/>
        <w:rPr>
          <w:sz w:val="32"/>
          <w:szCs w:val="32"/>
        </w:rPr>
      </w:pPr>
      <w:r w:rsidRPr="00C72A63">
        <w:rPr>
          <w:rFonts w:hint="cs"/>
          <w:sz w:val="32"/>
          <w:szCs w:val="32"/>
          <w:cs/>
        </w:rPr>
        <w:t>පාඨමාලා ඒකක සම්බන්ධීකරණ කාර්යාලය.</w:t>
      </w:r>
    </w:p>
    <w:p w:rsidR="00C72A63" w:rsidRPr="00C72A63" w:rsidRDefault="00C72A63" w:rsidP="00C72A63">
      <w:pPr>
        <w:jc w:val="both"/>
        <w:rPr>
          <w:rFonts w:hint="cs"/>
          <w:sz w:val="32"/>
          <w:szCs w:val="32"/>
        </w:rPr>
      </w:pPr>
      <w:r w:rsidRPr="00C72A63">
        <w:rPr>
          <w:rFonts w:hint="cs"/>
          <w:sz w:val="32"/>
          <w:szCs w:val="32"/>
          <w:cs/>
        </w:rPr>
        <w:t>2019.08.22</w:t>
      </w:r>
    </w:p>
    <w:p w:rsidR="00C72A63" w:rsidRDefault="00C72A63">
      <w:pPr>
        <w:rPr>
          <w:rFonts w:hint="cs"/>
          <w:cs/>
        </w:rPr>
      </w:pPr>
    </w:p>
    <w:p w:rsidR="009B7043" w:rsidRDefault="009B7043"/>
    <w:sectPr w:rsidR="009B7043" w:rsidSect="00053F60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43"/>
    <w:rsid w:val="00053F60"/>
    <w:rsid w:val="00061CB6"/>
    <w:rsid w:val="001C1975"/>
    <w:rsid w:val="00271572"/>
    <w:rsid w:val="005210D8"/>
    <w:rsid w:val="009B7043"/>
    <w:rsid w:val="00C72A63"/>
    <w:rsid w:val="00E3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02447-4E66-4472-A082-671C8915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 Unit Office</dc:creator>
  <cp:keywords/>
  <dc:description/>
  <cp:lastModifiedBy>Course Unit Office</cp:lastModifiedBy>
  <cp:revision>2</cp:revision>
  <cp:lastPrinted>2019-08-22T08:55:00Z</cp:lastPrinted>
  <dcterms:created xsi:type="dcterms:W3CDTF">2019-08-17T04:04:00Z</dcterms:created>
  <dcterms:modified xsi:type="dcterms:W3CDTF">2019-08-22T09:03:00Z</dcterms:modified>
</cp:coreProperties>
</file>