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项目十一：cinder块存储</w:t>
      </w: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一、实验目的</w:t>
      </w:r>
    </w:p>
    <w:p>
      <w:pPr>
        <w:numPr>
          <w:ilvl w:val="0"/>
          <w:numId w:val="1"/>
        </w:num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掌握cinder块存储服务的部署</w:t>
      </w:r>
    </w:p>
    <w:p>
      <w:pPr>
        <w:numPr>
          <w:ilvl w:val="0"/>
          <w:numId w:val="1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掌握卷的应用</w:t>
      </w:r>
    </w:p>
    <w:p>
      <w:pPr>
        <w:numPr>
          <w:ilvl w:val="0"/>
          <w:numId w:val="1"/>
        </w:num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掌握cinder服务命令行的操作（课后思考）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二、实验操作步骤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（一）Cinder服务部署</w:t>
      </w:r>
    </w:p>
    <w:p>
      <w:pPr>
        <w:numPr>
          <w:ilvl w:val="0"/>
          <w:numId w:val="2"/>
        </w:numPr>
        <w:ind w:left="105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为openstack平台控制节点添加一块</w:t>
      </w:r>
      <w:r>
        <w:rPr>
          <w:rFonts w:hint="eastAsia"/>
          <w:color w:val="C00000"/>
          <w:sz w:val="28"/>
          <w:szCs w:val="28"/>
          <w:lang w:val="en-US" w:eastAsia="zh-CN"/>
        </w:rPr>
        <w:t>20G</w:t>
      </w:r>
      <w:r>
        <w:rPr>
          <w:rFonts w:hint="eastAsia"/>
          <w:sz w:val="28"/>
          <w:szCs w:val="28"/>
          <w:lang w:val="en-US" w:eastAsia="zh-CN"/>
        </w:rPr>
        <w:t>大小硬盘，并查看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 xml:space="preserve">  #</w:t>
      </w:r>
      <w:r>
        <w:rPr>
          <w:rFonts w:hint="default"/>
          <w:sz w:val="28"/>
          <w:szCs w:val="28"/>
          <w:lang w:val="en-US" w:eastAsia="zh-CN"/>
        </w:rPr>
        <w:t>lsblk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419600" cy="2476500"/>
            <wp:effectExtent l="0" t="0" r="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sz w:val="28"/>
          <w:szCs w:val="28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2、</w:t>
      </w:r>
      <w:r>
        <w:rPr>
          <w:rFonts w:hint="eastAsia"/>
          <w:sz w:val="28"/>
          <w:szCs w:val="28"/>
          <w:highlight w:val="yellow"/>
          <w:lang w:val="en-US" w:eastAsia="zh-CN"/>
        </w:rPr>
        <w:t>安装LVM支持包(目前实验此操作可省略）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highlight w:val="yellow"/>
          <w:lang w:val="en-US" w:eastAsia="zh-CN"/>
        </w:rPr>
      </w:pPr>
      <w:r>
        <w:rPr>
          <w:rFonts w:hint="default"/>
          <w:sz w:val="28"/>
          <w:szCs w:val="28"/>
          <w:highlight w:val="yellow"/>
          <w:lang w:val="en-US" w:eastAsia="zh-CN"/>
        </w:rPr>
        <w:t xml:space="preserve">   </w:t>
      </w:r>
      <w:r>
        <w:rPr>
          <w:rFonts w:hint="eastAsia"/>
          <w:sz w:val="28"/>
          <w:szCs w:val="28"/>
          <w:highlight w:val="yellow"/>
          <w:lang w:val="en-US" w:eastAsia="zh-CN"/>
        </w:rPr>
        <w:t>#</w:t>
      </w:r>
      <w:r>
        <w:rPr>
          <w:rFonts w:hint="default"/>
          <w:sz w:val="28"/>
          <w:szCs w:val="28"/>
          <w:highlight w:val="yellow"/>
          <w:lang w:val="en-US" w:eastAsia="zh-CN"/>
        </w:rPr>
        <w:t xml:space="preserve">  yum -y install lvm2 device-mapper-persistent-data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highlight w:val="yellow"/>
          <w:lang w:val="en-US" w:eastAsia="zh-CN"/>
        </w:rPr>
      </w:pPr>
      <w:r>
        <w:rPr>
          <w:rFonts w:hint="default"/>
          <w:sz w:val="28"/>
          <w:szCs w:val="28"/>
          <w:highlight w:val="yellow"/>
          <w:lang w:val="en-US" w:eastAsia="zh-CN"/>
        </w:rPr>
        <w:t xml:space="preserve">   </w:t>
      </w:r>
      <w:r>
        <w:rPr>
          <w:rFonts w:hint="eastAsia"/>
          <w:sz w:val="28"/>
          <w:szCs w:val="28"/>
          <w:highlight w:val="yellow"/>
          <w:lang w:val="en-US" w:eastAsia="zh-CN"/>
        </w:rPr>
        <w:t>#</w:t>
      </w:r>
      <w:r>
        <w:rPr>
          <w:rFonts w:hint="default"/>
          <w:sz w:val="28"/>
          <w:szCs w:val="28"/>
          <w:highlight w:val="yellow"/>
          <w:lang w:val="en-US" w:eastAsia="zh-CN"/>
        </w:rPr>
        <w:t xml:space="preserve">  systemctl enable lvm2-lvmetad.service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highlight w:val="yellow"/>
          <w:lang w:val="en-US" w:eastAsia="zh-CN"/>
        </w:rPr>
      </w:pPr>
      <w:r>
        <w:rPr>
          <w:rFonts w:hint="default"/>
          <w:sz w:val="28"/>
          <w:szCs w:val="28"/>
          <w:highlight w:val="yellow"/>
          <w:lang w:val="en-US" w:eastAsia="zh-CN"/>
        </w:rPr>
        <w:t xml:space="preserve">   </w:t>
      </w:r>
      <w:r>
        <w:rPr>
          <w:rFonts w:hint="eastAsia"/>
          <w:sz w:val="28"/>
          <w:szCs w:val="28"/>
          <w:highlight w:val="yellow"/>
          <w:lang w:val="en-US" w:eastAsia="zh-CN"/>
        </w:rPr>
        <w:t>#</w:t>
      </w:r>
      <w:r>
        <w:rPr>
          <w:rFonts w:hint="default"/>
          <w:sz w:val="28"/>
          <w:szCs w:val="28"/>
          <w:highlight w:val="yellow"/>
          <w:lang w:val="en-US" w:eastAsia="zh-CN"/>
        </w:rPr>
        <w:t xml:space="preserve">   systemctl start lvm2-lvmetad.service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3、创建lvm物理卷</w:t>
      </w:r>
      <w:r>
        <w:rPr>
          <w:rFonts w:hint="default"/>
          <w:sz w:val="28"/>
          <w:szCs w:val="28"/>
          <w:lang w:val="en-US" w:eastAsia="zh-CN"/>
        </w:rPr>
        <w:t>/dev/sdb</w:t>
      </w:r>
    </w:p>
    <w:p>
      <w:pPr>
        <w:numPr>
          <w:ilvl w:val="0"/>
          <w:numId w:val="0"/>
        </w:numPr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#</w:t>
      </w:r>
      <w:r>
        <w:rPr>
          <w:rFonts w:hint="default"/>
          <w:sz w:val="28"/>
          <w:szCs w:val="28"/>
          <w:lang w:val="en-US" w:eastAsia="zh-CN"/>
        </w:rPr>
        <w:t xml:space="preserve">  pvcreate /dev/sdb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4、基于物理卷创建LVM卷组</w:t>
      </w:r>
      <w:r>
        <w:rPr>
          <w:rFonts w:hint="eastAsia"/>
          <w:sz w:val="28"/>
          <w:szCs w:val="28"/>
          <w:highlight w:val="red"/>
          <w:lang w:val="en-US" w:eastAsia="zh-CN"/>
        </w:rPr>
        <w:t>cinder-volumes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default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#</w:t>
      </w:r>
      <w:r>
        <w:rPr>
          <w:rFonts w:hint="default"/>
          <w:sz w:val="28"/>
          <w:szCs w:val="28"/>
          <w:lang w:val="en-US" w:eastAsia="zh-CN"/>
        </w:rPr>
        <w:t xml:space="preserve">   vgcreate </w:t>
      </w:r>
      <w:r>
        <w:rPr>
          <w:rFonts w:hint="default"/>
          <w:color w:val="C00000"/>
          <w:sz w:val="28"/>
          <w:szCs w:val="28"/>
          <w:highlight w:val="none"/>
          <w:lang w:val="en-US" w:eastAsia="zh-CN"/>
        </w:rPr>
        <w:t>cinder-volumes</w:t>
      </w:r>
      <w:r>
        <w:rPr>
          <w:rFonts w:hint="default"/>
          <w:sz w:val="28"/>
          <w:szCs w:val="28"/>
          <w:highlight w:val="none"/>
          <w:lang w:val="en-US" w:eastAsia="zh-CN"/>
        </w:rPr>
        <w:t xml:space="preserve"> </w:t>
      </w:r>
      <w:r>
        <w:rPr>
          <w:rFonts w:hint="default"/>
          <w:sz w:val="28"/>
          <w:szCs w:val="28"/>
          <w:lang w:val="en-US" w:eastAsia="zh-CN"/>
        </w:rPr>
        <w:t>/dev/sdb</w:t>
      </w:r>
    </w:p>
    <w:p>
      <w:pPr>
        <w:numPr>
          <w:ilvl w:val="0"/>
          <w:numId w:val="0"/>
        </w:num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Cinder块存储在这个卷组中创建逻辑卷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5、编辑/etc/lvm/lvm.conf配置文件，在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devices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小节中添加一个过滤器来接受/dev/sdb设备并拒绝其他设备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highlight w:val="yellow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</w:t>
      </w:r>
      <w:r>
        <w:rPr>
          <w:rFonts w:hint="default"/>
          <w:sz w:val="28"/>
          <w:szCs w:val="28"/>
          <w:highlight w:val="yellow"/>
          <w:lang w:val="en-US" w:eastAsia="zh-CN"/>
        </w:rPr>
        <w:t xml:space="preserve"> </w:t>
      </w:r>
      <w:r>
        <w:rPr>
          <w:rFonts w:hint="eastAsia"/>
          <w:sz w:val="28"/>
          <w:szCs w:val="28"/>
          <w:highlight w:val="yellow"/>
          <w:lang w:val="en-US" w:eastAsia="zh-CN"/>
        </w:rPr>
        <w:t>#</w:t>
      </w:r>
      <w:r>
        <w:rPr>
          <w:rFonts w:hint="default"/>
          <w:sz w:val="28"/>
          <w:szCs w:val="28"/>
          <w:highlight w:val="yellow"/>
          <w:lang w:val="en-US" w:eastAsia="zh-CN"/>
        </w:rPr>
        <w:t xml:space="preserve">   vi  /etc/lvm/lvm.conf</w:t>
      </w:r>
      <w:r>
        <w:rPr>
          <w:rFonts w:hint="eastAsia"/>
          <w:sz w:val="28"/>
          <w:szCs w:val="28"/>
          <w:highlight w:val="yellow"/>
          <w:lang w:val="en-US" w:eastAsia="zh-CN"/>
        </w:rPr>
        <w:t xml:space="preserve"> （当前可省略此操作）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在130行下面添加filter = [ "a/sda/", "a/sdb/", "r/.*/"]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270500" cy="2756535"/>
            <wp:effectExtent l="0" t="0" r="6350" b="571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修改应答文件cinder服务相关参数</w:t>
      </w:r>
    </w:p>
    <w:p>
      <w:pPr>
        <w:numPr>
          <w:ilvl w:val="0"/>
          <w:numId w:val="3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# vi /root/myanswer.txt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修改第25行，n改为y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135" cy="3600450"/>
            <wp:effectExtent l="0" t="0" r="5715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649220"/>
            <wp:effectExtent l="0" t="0" r="5715" b="1778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执行应答文件安装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#  packstack --answer-file=myanswer.txt</w:t>
      </w:r>
      <w:r>
        <w:drawing>
          <wp:inline distT="0" distB="0" distL="114300" distR="114300">
            <wp:extent cx="5271770" cy="2921635"/>
            <wp:effectExtent l="0" t="0" r="5080" b="1206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安装完成，登录系统平台验证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040" cy="2514600"/>
            <wp:effectExtent l="0" t="0" r="3810" b="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8595" cy="2887345"/>
            <wp:effectExtent l="0" t="0" r="825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lang w:val="en-US" w:eastAsia="zh-CN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二）、逻辑卷的使用</w:t>
      </w:r>
    </w:p>
    <w:p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创建名为“</w:t>
      </w:r>
      <w:r>
        <w:rPr>
          <w:rFonts w:hint="eastAsia"/>
          <w:sz w:val="28"/>
          <w:szCs w:val="28"/>
          <w:lang w:val="en-US" w:eastAsia="zh-CN"/>
        </w:rPr>
        <w:t>My-</w:t>
      </w:r>
      <w:r>
        <w:rPr>
          <w:rFonts w:hint="eastAsia"/>
          <w:sz w:val="28"/>
          <w:szCs w:val="28"/>
        </w:rPr>
        <w:t>Volume”，大小为1GB的云硬盘，并</w:t>
      </w:r>
      <w:r>
        <w:rPr>
          <w:rFonts w:hint="eastAsia"/>
          <w:sz w:val="28"/>
          <w:szCs w:val="28"/>
          <w:lang w:val="en-US" w:eastAsia="zh-CN"/>
        </w:rPr>
        <w:t>挂载</w:t>
      </w:r>
      <w:r>
        <w:rPr>
          <w:rFonts w:hint="eastAsia"/>
          <w:sz w:val="28"/>
          <w:szCs w:val="28"/>
          <w:lang w:eastAsia="zh-CN"/>
        </w:rPr>
        <w:t>到</w:t>
      </w:r>
      <w:r>
        <w:rPr>
          <w:rFonts w:hint="eastAsia"/>
          <w:sz w:val="28"/>
          <w:szCs w:val="28"/>
          <w:lang w:val="en-US" w:eastAsia="zh-CN"/>
        </w:rPr>
        <w:t>server01</w:t>
      </w:r>
      <w:r>
        <w:rPr>
          <w:rFonts w:hint="eastAsia"/>
          <w:sz w:val="28"/>
          <w:szCs w:val="28"/>
        </w:rPr>
        <w:t>实例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如果云主机的控制台界面连接断开，可以尝试在controller节点上重新启动以下服务：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#systemctl restart openstack-nova-novncproxy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/>
          <w:color w:val="FF000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135" cy="1520190"/>
            <wp:effectExtent l="0" t="0" r="5715" b="381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进入</w:t>
      </w:r>
      <w:r>
        <w:rPr>
          <w:rFonts w:hint="eastAsia"/>
          <w:sz w:val="28"/>
          <w:szCs w:val="28"/>
          <w:lang w:val="en-US" w:eastAsia="zh-CN"/>
        </w:rPr>
        <w:t>server01</w:t>
      </w:r>
      <w:r>
        <w:rPr>
          <w:rFonts w:hint="eastAsia"/>
          <w:sz w:val="28"/>
          <w:szCs w:val="28"/>
        </w:rPr>
        <w:t>实例的控制台界面，查看云磁盘是否挂载成功。</w:t>
      </w:r>
    </w:p>
    <w:p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4124325" cy="1514475"/>
            <wp:effectExtent l="0" t="0" r="9525" b="952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</w:t>
      </w:r>
      <w:r>
        <w:rPr>
          <w:rFonts w:hint="eastAsia"/>
          <w:sz w:val="28"/>
          <w:szCs w:val="28"/>
          <w:lang w:val="en-US" w:eastAsia="zh-CN"/>
        </w:rPr>
        <w:t>server01</w:t>
      </w:r>
      <w:r>
        <w:rPr>
          <w:rFonts w:hint="eastAsia"/>
          <w:sz w:val="28"/>
          <w:szCs w:val="28"/>
        </w:rPr>
        <w:t>实例中格式化、挂载添加的云硬盘。</w:t>
      </w:r>
    </w:p>
    <w:p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$sudo mkfs.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</w:rPr>
        <w:t>ext3  /dev/vdb</w:t>
      </w:r>
    </w:p>
    <w:p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$sudo mkdir  /test</w:t>
      </w:r>
    </w:p>
    <w:p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$sudo  mount   /dev/vdb  /test</w:t>
      </w:r>
    </w:p>
    <w:p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$cd  /test</w:t>
      </w:r>
    </w:p>
    <w:p>
      <w:pPr>
        <w:spacing w:line="360" w:lineRule="auto"/>
      </w:pPr>
      <w:r>
        <w:drawing>
          <wp:inline distT="0" distB="0" distL="114300" distR="114300">
            <wp:extent cx="2905125" cy="1457325"/>
            <wp:effectExtent l="0" t="0" r="9525" b="952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忘记截图了，这里历史命令</w:t>
      </w:r>
    </w:p>
    <w:p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在云硬盘中新建一个文件aaa.txt。</w:t>
      </w:r>
    </w:p>
    <w:p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$</w:t>
      </w:r>
      <w:r>
        <w:rPr>
          <w:rFonts w:hint="eastAsia"/>
          <w:sz w:val="28"/>
          <w:szCs w:val="28"/>
          <w:lang w:val="en-US" w:eastAsia="zh-CN"/>
        </w:rPr>
        <w:t xml:space="preserve">echo  </w:t>
      </w:r>
      <w:r>
        <w:rPr>
          <w:rFonts w:hint="default"/>
          <w:sz w:val="28"/>
          <w:szCs w:val="28"/>
          <w:lang w:val="en-US"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This is test cinder volume test file!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  <w:lang w:val="en-US" w:eastAsia="zh-CN"/>
        </w:rPr>
        <w:t>&gt;</w:t>
      </w:r>
      <w:r>
        <w:rPr>
          <w:rFonts w:hint="eastAsia"/>
          <w:sz w:val="28"/>
          <w:szCs w:val="28"/>
        </w:rPr>
        <w:t xml:space="preserve"> aaa.txt</w:t>
      </w:r>
    </w:p>
    <w:p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如果提示无权限，请先添加权限</w:t>
      </w:r>
      <w:r>
        <w:drawing>
          <wp:inline distT="0" distB="0" distL="114300" distR="114300">
            <wp:extent cx="4095750" cy="1409700"/>
            <wp:effectExtent l="0" t="0" r="0" b="0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#sudo chmod 777 /test</w:t>
      </w:r>
    </w:p>
    <w:p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$ls  /test</w:t>
      </w:r>
    </w:p>
    <w:p>
      <w:pPr>
        <w:spacing w:line="360" w:lineRule="auto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3076575" cy="1295400"/>
            <wp:effectExtent l="0" t="0" r="9525" b="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ind w:leftChars="0"/>
      </w:pPr>
    </w:p>
    <w:p>
      <w:pPr>
        <w:numPr>
          <w:ilvl w:val="0"/>
          <w:numId w:val="4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</w:t>
      </w:r>
      <w:r>
        <w:rPr>
          <w:rFonts w:hint="eastAsia"/>
          <w:sz w:val="28"/>
          <w:szCs w:val="28"/>
          <w:lang w:val="en-US" w:eastAsia="zh-CN"/>
        </w:rPr>
        <w:t>server01</w:t>
      </w:r>
      <w:r>
        <w:rPr>
          <w:rFonts w:hint="eastAsia"/>
          <w:sz w:val="28"/>
          <w:szCs w:val="28"/>
        </w:rPr>
        <w:t>实例中卸载并断开云硬盘。</w:t>
      </w:r>
    </w:p>
    <w:p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$cd  /</w:t>
      </w:r>
    </w:p>
    <w:p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$sudo   umount   /test</w:t>
      </w:r>
    </w:p>
    <w:p>
      <w:pPr>
        <w:spacing w:line="360" w:lineRule="auto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2914650" cy="1000125"/>
            <wp:effectExtent l="0" t="0" r="0" b="952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</w:rPr>
      </w:pPr>
      <w:r>
        <w:drawing>
          <wp:inline distT="0" distB="0" distL="114300" distR="114300">
            <wp:extent cx="3381375" cy="923925"/>
            <wp:effectExtent l="0" t="0" r="9525" b="9525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在</w:t>
      </w:r>
      <w:r>
        <w:rPr>
          <w:rFonts w:hint="eastAsia"/>
          <w:sz w:val="28"/>
          <w:szCs w:val="28"/>
          <w:lang w:val="en-US" w:eastAsia="zh-CN"/>
        </w:rPr>
        <w:t>server02</w:t>
      </w:r>
      <w:r>
        <w:rPr>
          <w:rFonts w:hint="eastAsia"/>
          <w:sz w:val="28"/>
          <w:szCs w:val="28"/>
        </w:rPr>
        <w:t>实例上挂载“</w:t>
      </w:r>
      <w:r>
        <w:rPr>
          <w:rFonts w:hint="eastAsia"/>
          <w:sz w:val="28"/>
          <w:szCs w:val="28"/>
          <w:lang w:val="en-US" w:eastAsia="zh-CN"/>
        </w:rPr>
        <w:t>My-</w:t>
      </w:r>
      <w:r>
        <w:rPr>
          <w:rFonts w:hint="eastAsia"/>
          <w:sz w:val="28"/>
          <w:szCs w:val="28"/>
        </w:rPr>
        <w:t>Volume”云硬盘，并验证aaa.txt文件是否存在。</w:t>
      </w:r>
    </w:p>
    <w:p>
      <w:pPr>
        <w:spacing w:line="360" w:lineRule="auto"/>
        <w:rPr>
          <w:rFonts w:hint="default" w:eastAsiaTheme="minorEastAsia"/>
          <w:color w:val="C0000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 xml:space="preserve">$sudo mkdir  </w:t>
      </w:r>
      <w:r>
        <w:rPr>
          <w:rFonts w:hint="eastAsia"/>
          <w:color w:val="C00000"/>
          <w:sz w:val="28"/>
          <w:szCs w:val="28"/>
        </w:rPr>
        <w:t>/</w:t>
      </w:r>
      <w:r>
        <w:rPr>
          <w:rFonts w:hint="eastAsia"/>
          <w:color w:val="C00000"/>
          <w:sz w:val="28"/>
          <w:szCs w:val="28"/>
          <w:lang w:val="en-US" w:eastAsia="zh-CN"/>
        </w:rPr>
        <w:t>pgx</w:t>
      </w:r>
    </w:p>
    <w:p>
      <w:pPr>
        <w:spacing w:line="360" w:lineRule="auto"/>
        <w:rPr>
          <w:rFonts w:hint="default" w:eastAsiaTheme="minorEastAsia"/>
          <w:color w:val="C0000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 xml:space="preserve">$sudo  mount   /dev/vdb  </w:t>
      </w:r>
      <w:r>
        <w:rPr>
          <w:rFonts w:hint="eastAsia"/>
          <w:color w:val="C00000"/>
          <w:sz w:val="28"/>
          <w:szCs w:val="28"/>
        </w:rPr>
        <w:t>/</w:t>
      </w:r>
      <w:r>
        <w:rPr>
          <w:rFonts w:hint="eastAsia"/>
          <w:color w:val="C00000"/>
          <w:sz w:val="28"/>
          <w:szCs w:val="28"/>
          <w:lang w:val="en-US" w:eastAsia="zh-CN"/>
        </w:rPr>
        <w:t>pgx</w:t>
      </w:r>
    </w:p>
    <w:p>
      <w:pPr>
        <w:spacing w:line="360" w:lineRule="auto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$ls  /lcvc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$</w:t>
      </w:r>
      <w:r>
        <w:rPr>
          <w:rFonts w:hint="eastAsia"/>
          <w:sz w:val="28"/>
          <w:szCs w:val="28"/>
          <w:highlight w:val="yellow"/>
          <w:lang w:val="en-US" w:eastAsia="zh-CN"/>
        </w:rPr>
        <w:t>cat  /lcvc/aaa.txt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552825" cy="1238250"/>
            <wp:effectExtent l="0" t="0" r="9525" b="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4"/>
        </w:numPr>
        <w:ind w:left="360" w:leftChars="0" w:hanging="36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转让云硬盘给其他项目的实例 lvcv01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备注：同一个项目里面，虚拟机实例之间，云盘可以断开连接，管理连接直接使用；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不同的项目之间，云盘只能通过转让相互之间去使用。</w:t>
      </w:r>
    </w:p>
    <w:p>
      <w:pPr>
        <w:widowControl w:val="0"/>
        <w:numPr>
          <w:ilvl w:val="0"/>
          <w:numId w:val="0"/>
        </w:numPr>
        <w:jc w:val="both"/>
        <w:rPr>
          <w:b/>
          <w:bCs/>
          <w:sz w:val="28"/>
          <w:szCs w:val="28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课后思考：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请整理cinder服务对应的命令行操作（p208-210）</w:t>
      </w:r>
    </w:p>
    <w:p>
      <w:pPr>
        <w:widowControl w:val="0"/>
        <w:numPr>
          <w:ilvl w:val="0"/>
          <w:numId w:val="5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查看卷volume列表信息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838575" cy="4371975"/>
            <wp:effectExtent l="0" t="0" r="9525" b="9525"/>
            <wp:docPr id="2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查看某卷的详细信息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838575" cy="4371975"/>
            <wp:effectExtent l="0" t="0" r="9525" b="9525"/>
            <wp:docPr id="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修改卷的设置，比如修改卷名称和卷大小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307340"/>
            <wp:effectExtent l="0" t="0" r="7620" b="16510"/>
            <wp:docPr id="3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632460"/>
            <wp:effectExtent l="0" t="0" r="5715" b="15240"/>
            <wp:docPr id="3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5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删除卷</w:t>
      </w:r>
    </w:p>
    <w:p>
      <w:pPr>
        <w:widowControl w:val="0"/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135" cy="1021080"/>
            <wp:effectExtent l="0" t="0" r="5715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将卷链接到某个实例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230" cy="494665"/>
            <wp:effectExtent l="0" t="0" r="7620" b="635"/>
            <wp:docPr id="3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将卷从实例上分离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181600" cy="371475"/>
            <wp:effectExtent l="0" t="0" r="0" b="9525"/>
            <wp:docPr id="3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查看卷服务的子服务分布和运行情况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8595" cy="1096010"/>
            <wp:effectExtent l="0" t="0" r="8255" b="8890"/>
            <wp:docPr id="3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查看卷服务的运行状态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325" cy="1790065"/>
            <wp:effectExtent l="0" t="0" r="9525" b="6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卷的转让</w:t>
      </w:r>
    </w:p>
    <w:p>
      <w:pPr>
        <w:widowControl w:val="0"/>
        <w:numPr>
          <w:numId w:val="0"/>
        </w:numPr>
        <w:jc w:val="both"/>
        <w:rPr>
          <w:rFonts w:hint="default"/>
          <w:b/>
          <w:bCs/>
          <w:sz w:val="28"/>
          <w:szCs w:val="28"/>
          <w:highlight w:val="yellow"/>
          <w:lang w:val="en-US" w:eastAsia="zh-CN"/>
        </w:rPr>
      </w:pPr>
      <w:r>
        <w:drawing>
          <wp:inline distT="0" distB="0" distL="114300" distR="114300">
            <wp:extent cx="5270500" cy="2777490"/>
            <wp:effectExtent l="0" t="0" r="6350" b="3810"/>
            <wp:docPr id="3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57775" cy="1276350"/>
            <wp:effectExtent l="0" t="0" r="9525" b="0"/>
            <wp:docPr id="3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2F92D80"/>
    <w:multiLevelType w:val="singleLevel"/>
    <w:tmpl w:val="82F92D8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FDB21EA"/>
    <w:multiLevelType w:val="singleLevel"/>
    <w:tmpl w:val="9FDB21EA"/>
    <w:lvl w:ilvl="0" w:tentative="0">
      <w:start w:val="1"/>
      <w:numFmt w:val="decimal"/>
      <w:suff w:val="nothing"/>
      <w:lvlText w:val="%1、"/>
      <w:lvlJc w:val="left"/>
      <w:pPr>
        <w:ind w:left="105" w:leftChars="0" w:firstLine="0" w:firstLineChars="0"/>
      </w:pPr>
    </w:lvl>
  </w:abstractNum>
  <w:abstractNum w:abstractNumId="2">
    <w:nsid w:val="E9245AEA"/>
    <w:multiLevelType w:val="singleLevel"/>
    <w:tmpl w:val="E9245AEA"/>
    <w:lvl w:ilvl="0" w:tentative="0">
      <w:start w:val="6"/>
      <w:numFmt w:val="decimal"/>
      <w:suff w:val="nothing"/>
      <w:lvlText w:val="%1、"/>
      <w:lvlJc w:val="left"/>
    </w:lvl>
  </w:abstractNum>
  <w:abstractNum w:abstractNumId="3">
    <w:nsid w:val="33B97358"/>
    <w:multiLevelType w:val="multilevel"/>
    <w:tmpl w:val="33B9735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1A173A7"/>
    <w:multiLevelType w:val="singleLevel"/>
    <w:tmpl w:val="71A173A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JkNWRkZDYxNGVjNTA1ODBkNGU0ODgwYmU4ZDkxM2QifQ=="/>
  </w:docVars>
  <w:rsids>
    <w:rsidRoot w:val="483E0BCC"/>
    <w:rsid w:val="003171C6"/>
    <w:rsid w:val="01136B4E"/>
    <w:rsid w:val="026F4CE6"/>
    <w:rsid w:val="02E62FD5"/>
    <w:rsid w:val="03C04311"/>
    <w:rsid w:val="049B7481"/>
    <w:rsid w:val="078A7261"/>
    <w:rsid w:val="0935219B"/>
    <w:rsid w:val="0DFE2C39"/>
    <w:rsid w:val="1207364C"/>
    <w:rsid w:val="12D55D1E"/>
    <w:rsid w:val="132E255A"/>
    <w:rsid w:val="139760DA"/>
    <w:rsid w:val="170E6726"/>
    <w:rsid w:val="1B2E65D9"/>
    <w:rsid w:val="1E586F83"/>
    <w:rsid w:val="203D7AA9"/>
    <w:rsid w:val="20CE0ED9"/>
    <w:rsid w:val="258C57AA"/>
    <w:rsid w:val="2821466D"/>
    <w:rsid w:val="33266952"/>
    <w:rsid w:val="3A4A7DFA"/>
    <w:rsid w:val="3AEA4E26"/>
    <w:rsid w:val="3B161621"/>
    <w:rsid w:val="41E3295C"/>
    <w:rsid w:val="42826B60"/>
    <w:rsid w:val="46D67606"/>
    <w:rsid w:val="47715B84"/>
    <w:rsid w:val="483E0BCC"/>
    <w:rsid w:val="49211091"/>
    <w:rsid w:val="49303C2F"/>
    <w:rsid w:val="497C24A2"/>
    <w:rsid w:val="4B1339B8"/>
    <w:rsid w:val="4B1A7E01"/>
    <w:rsid w:val="4C1D5370"/>
    <w:rsid w:val="4E5145EB"/>
    <w:rsid w:val="4F3C6C90"/>
    <w:rsid w:val="50121D12"/>
    <w:rsid w:val="56313359"/>
    <w:rsid w:val="565F6689"/>
    <w:rsid w:val="56B53F34"/>
    <w:rsid w:val="58CF671F"/>
    <w:rsid w:val="59741351"/>
    <w:rsid w:val="5A1F57D6"/>
    <w:rsid w:val="5D7672ED"/>
    <w:rsid w:val="5EB5779D"/>
    <w:rsid w:val="637F7D28"/>
    <w:rsid w:val="68CE01ED"/>
    <w:rsid w:val="692F3AEF"/>
    <w:rsid w:val="6DCA0A45"/>
    <w:rsid w:val="6E89162F"/>
    <w:rsid w:val="6FA248EE"/>
    <w:rsid w:val="71311714"/>
    <w:rsid w:val="733F5508"/>
    <w:rsid w:val="737F73DD"/>
    <w:rsid w:val="74894455"/>
    <w:rsid w:val="751F4296"/>
    <w:rsid w:val="767E19A1"/>
    <w:rsid w:val="7744036C"/>
    <w:rsid w:val="77A86F03"/>
    <w:rsid w:val="77EA464C"/>
    <w:rsid w:val="7BB06386"/>
    <w:rsid w:val="7BEC31E9"/>
    <w:rsid w:val="7F206C47"/>
    <w:rsid w:val="7FAE0F24"/>
    <w:rsid w:val="7FDA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6">
    <w:name w:val="标题 2 Char"/>
    <w:link w:val="2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customXml" Target="../customXml/item1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415</Words>
  <Characters>1049</Characters>
  <Lines>0</Lines>
  <Paragraphs>0</Paragraphs>
  <TotalTime>69</TotalTime>
  <ScaleCrop>false</ScaleCrop>
  <LinksUpToDate>false</LinksUpToDate>
  <CharactersWithSpaces>1158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2022-11-15T09:15:00Z</dcterms:created>
  <dc:creator>Lenovo</dc:creator>
  <cp:lastModifiedBy>Administrator</cp:lastModifiedBy>
  <dcterms:modified xsi:type="dcterms:W3CDTF">2024-05-22T11:54:48Z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  <property fmtid="{D5CDD505-2E9C-101B-9397-08002B2CF9AE}" pid="3" name="ICV">
    <vt:lpwstr>5DF7DC37AD704DDA9DA294930A6A6146</vt:lpwstr>
  </property>
</Properties>
</file>