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144"/>
          <w:szCs w:val="144"/>
        </w:rPr>
      </w:pPr>
      <w:r w:rsidDel="00000000" w:rsidR="00000000" w:rsidRPr="00000000">
        <w:rPr>
          <w:rtl w:val="0"/>
        </w:rPr>
      </w:r>
    </w:p>
    <w:p w:rsidR="00000000" w:rsidDel="00000000" w:rsidP="00000000" w:rsidRDefault="00000000" w:rsidRPr="00000000" w14:paraId="00000006">
      <w:pPr>
        <w:jc w:val="center"/>
        <w:rPr>
          <w:sz w:val="144"/>
          <w:szCs w:val="144"/>
        </w:rPr>
      </w:pPr>
      <w:r w:rsidDel="00000000" w:rsidR="00000000" w:rsidRPr="00000000">
        <w:rPr>
          <w:sz w:val="144"/>
          <w:szCs w:val="144"/>
          <w:rtl w:val="0"/>
        </w:rPr>
        <w:t xml:space="preserve">FERIAL RACE</w:t>
      </w:r>
    </w:p>
    <w:p w:rsidR="00000000" w:rsidDel="00000000" w:rsidP="00000000" w:rsidRDefault="00000000" w:rsidRPr="00000000" w14:paraId="00000007">
      <w:pPr>
        <w:jc w:val="center"/>
        <w:rPr>
          <w:sz w:val="144"/>
          <w:szCs w:val="1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1555115</wp:posOffset>
            </wp:positionH>
            <wp:positionV relativeFrom="paragraph">
              <wp:posOffset>3658</wp:posOffset>
            </wp:positionV>
            <wp:extent cx="2289810" cy="162369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89810" cy="1623695"/>
                    </a:xfrm>
                    <a:prstGeom prst="rect"/>
                    <a:ln/>
                  </pic:spPr>
                </pic:pic>
              </a:graphicData>
            </a:graphic>
          </wp:anchor>
        </w:drawing>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rtl w:val="0"/>
        </w:rPr>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right"/>
        <w:rPr>
          <w:sz w:val="36"/>
          <w:szCs w:val="36"/>
        </w:rPr>
      </w:pPr>
      <w:r w:rsidDel="00000000" w:rsidR="00000000" w:rsidRPr="00000000">
        <w:rPr>
          <w:sz w:val="36"/>
          <w:szCs w:val="36"/>
          <w:rtl w:val="0"/>
        </w:rPr>
        <w:t xml:space="preserve">Victor de la Rocha</w:t>
      </w:r>
    </w:p>
    <w:p w:rsidR="00000000" w:rsidDel="00000000" w:rsidP="00000000" w:rsidRDefault="00000000" w:rsidRPr="00000000" w14:paraId="00000010">
      <w:pPr>
        <w:jc w:val="right"/>
        <w:rPr>
          <w:sz w:val="36"/>
          <w:szCs w:val="36"/>
        </w:rPr>
      </w:pPr>
      <w:r w:rsidDel="00000000" w:rsidR="00000000" w:rsidRPr="00000000">
        <w:rPr>
          <w:sz w:val="36"/>
          <w:szCs w:val="36"/>
          <w:rtl w:val="0"/>
        </w:rPr>
        <w:t xml:space="preserve">Yeray Pérez</w:t>
      </w:r>
    </w:p>
    <w:p w:rsidR="00000000" w:rsidDel="00000000" w:rsidP="00000000" w:rsidRDefault="00000000" w:rsidRPr="00000000" w14:paraId="00000011">
      <w:pPr>
        <w:rPr>
          <w:sz w:val="36"/>
          <w:szCs w:val="36"/>
        </w:rPr>
      </w:pPr>
      <w:r w:rsidDel="00000000" w:rsidR="00000000" w:rsidRPr="00000000">
        <w:rPr>
          <w:sz w:val="36"/>
          <w:szCs w:val="36"/>
          <w:rtl w:val="0"/>
        </w:rPr>
        <w:t xml:space="preserve">Índice</w:t>
      </w:r>
    </w:p>
    <w:p w:rsidR="00000000" w:rsidDel="00000000" w:rsidP="00000000" w:rsidRDefault="00000000" w:rsidRPr="00000000" w14:paraId="00000012">
      <w:pPr>
        <w:ind w:left="708"/>
        <w:rPr>
          <w:sz w:val="28"/>
          <w:szCs w:val="28"/>
        </w:rPr>
      </w:pPr>
      <w:r w:rsidDel="00000000" w:rsidR="00000000" w:rsidRPr="00000000">
        <w:rPr>
          <w:sz w:val="28"/>
          <w:szCs w:val="28"/>
          <w:rtl w:val="0"/>
        </w:rPr>
        <w:t xml:space="preserve">1. </w:t>
      </w:r>
      <w:hyperlink w:anchor="30j0zll">
        <w:r w:rsidDel="00000000" w:rsidR="00000000" w:rsidRPr="00000000">
          <w:rPr>
            <w:color w:val="000000"/>
            <w:sz w:val="28"/>
            <w:szCs w:val="28"/>
            <w:u w:val="none"/>
            <w:rtl w:val="0"/>
          </w:rPr>
          <w:t xml:space="preserve">Diagramas UML</w:t>
        </w:r>
      </w:hyperlink>
      <w:r w:rsidDel="00000000" w:rsidR="00000000" w:rsidRPr="00000000">
        <w:rPr>
          <w:rtl w:val="0"/>
        </w:rPr>
      </w:r>
    </w:p>
    <w:p w:rsidR="00000000" w:rsidDel="00000000" w:rsidP="00000000" w:rsidRDefault="00000000" w:rsidRPr="00000000" w14:paraId="00000013">
      <w:pPr>
        <w:ind w:left="708"/>
        <w:rPr>
          <w:sz w:val="28"/>
          <w:szCs w:val="28"/>
        </w:rPr>
      </w:pPr>
      <w:r w:rsidDel="00000000" w:rsidR="00000000" w:rsidRPr="00000000">
        <w:rPr>
          <w:sz w:val="28"/>
          <w:szCs w:val="28"/>
          <w:rtl w:val="0"/>
        </w:rPr>
        <w:t xml:space="preserve">2. </w:t>
      </w:r>
      <w:hyperlink w:anchor="1fob9te">
        <w:r w:rsidDel="00000000" w:rsidR="00000000" w:rsidRPr="00000000">
          <w:rPr>
            <w:color w:val="000000"/>
            <w:sz w:val="28"/>
            <w:szCs w:val="28"/>
            <w:u w:val="none"/>
            <w:rtl w:val="0"/>
          </w:rPr>
          <w:t xml:space="preserve">Storyboard</w:t>
        </w:r>
      </w:hyperlink>
      <w:r w:rsidDel="00000000" w:rsidR="00000000" w:rsidRPr="00000000">
        <w:rPr>
          <w:rtl w:val="0"/>
        </w:rPr>
      </w:r>
    </w:p>
    <w:p w:rsidR="00000000" w:rsidDel="00000000" w:rsidP="00000000" w:rsidRDefault="00000000" w:rsidRPr="00000000" w14:paraId="00000014">
      <w:pPr>
        <w:ind w:left="708"/>
        <w:rPr>
          <w:sz w:val="28"/>
          <w:szCs w:val="28"/>
        </w:rPr>
      </w:pPr>
      <w:r w:rsidDel="00000000" w:rsidR="00000000" w:rsidRPr="00000000">
        <w:rPr>
          <w:sz w:val="28"/>
          <w:szCs w:val="28"/>
          <w:rtl w:val="0"/>
        </w:rPr>
        <w:t xml:space="preserve">3. </w:t>
      </w:r>
      <w:hyperlink w:anchor="3znysh7">
        <w:r w:rsidDel="00000000" w:rsidR="00000000" w:rsidRPr="00000000">
          <w:rPr>
            <w:color w:val="000000"/>
            <w:sz w:val="28"/>
            <w:szCs w:val="28"/>
            <w:u w:val="none"/>
            <w:rtl w:val="0"/>
          </w:rPr>
          <w:t xml:space="preserve">Tutorial</w:t>
        </w:r>
      </w:hyperlink>
      <w:r w:rsidDel="00000000" w:rsidR="00000000" w:rsidRPr="00000000">
        <w:rPr>
          <w:rtl w:val="0"/>
        </w:rPr>
      </w:r>
    </w:p>
    <w:p w:rsidR="00000000" w:rsidDel="00000000" w:rsidP="00000000" w:rsidRDefault="00000000" w:rsidRPr="00000000" w14:paraId="00000015">
      <w:pPr>
        <w:ind w:left="708"/>
        <w:rPr>
          <w:sz w:val="28"/>
          <w:szCs w:val="28"/>
        </w:rPr>
      </w:pPr>
      <w:r w:rsidDel="00000000" w:rsidR="00000000" w:rsidRPr="00000000">
        <w:rPr>
          <w:sz w:val="28"/>
          <w:szCs w:val="28"/>
          <w:rtl w:val="0"/>
        </w:rPr>
        <w:t xml:space="preserve">4. </w:t>
      </w:r>
      <w:hyperlink w:anchor="2et92p0">
        <w:r w:rsidDel="00000000" w:rsidR="00000000" w:rsidRPr="00000000">
          <w:rPr>
            <w:color w:val="000000"/>
            <w:sz w:val="28"/>
            <w:szCs w:val="28"/>
            <w:u w:val="none"/>
            <w:rtl w:val="0"/>
          </w:rPr>
          <w:t xml:space="preserve">Descripción y características</w:t>
        </w:r>
      </w:hyperlink>
      <w:r w:rsidDel="00000000" w:rsidR="00000000" w:rsidRPr="00000000">
        <w:rPr>
          <w:rtl w:val="0"/>
        </w:rPr>
      </w:r>
    </w:p>
    <w:p w:rsidR="00000000" w:rsidDel="00000000" w:rsidP="00000000" w:rsidRDefault="00000000" w:rsidRPr="00000000" w14:paraId="00000016">
      <w:pPr>
        <w:ind w:left="708"/>
        <w:rPr>
          <w:sz w:val="28"/>
          <w:szCs w:val="28"/>
        </w:rPr>
      </w:pPr>
      <w:r w:rsidDel="00000000" w:rsidR="00000000" w:rsidRPr="00000000">
        <w:rPr>
          <w:sz w:val="28"/>
          <w:szCs w:val="28"/>
          <w:rtl w:val="0"/>
        </w:rPr>
        <w:t xml:space="preserve">5. </w:t>
      </w:r>
      <w:hyperlink w:anchor="tyjcwt">
        <w:r w:rsidDel="00000000" w:rsidR="00000000" w:rsidRPr="00000000">
          <w:rPr>
            <w:color w:val="000000"/>
            <w:sz w:val="28"/>
            <w:szCs w:val="28"/>
            <w:u w:val="none"/>
            <w:rtl w:val="0"/>
          </w:rPr>
          <w:t xml:space="preserve">Gestión del proyecto</w:t>
        </w:r>
      </w:hyperlink>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sz w:val="36"/>
          <w:szCs w:val="36"/>
        </w:rPr>
      </w:pPr>
      <w:bookmarkStart w:colFirst="0" w:colLast="0" w:name="_gjdgxs" w:id="0"/>
      <w:bookmarkEnd w:id="0"/>
      <w:r w:rsidDel="00000000" w:rsidR="00000000" w:rsidRPr="00000000">
        <w:rPr>
          <w:sz w:val="36"/>
          <w:szCs w:val="36"/>
          <w:rtl w:val="0"/>
        </w:rPr>
        <w:t xml:space="preserve">Annexo</w:t>
      </w:r>
    </w:p>
    <w:p w:rsidR="00000000" w:rsidDel="00000000" w:rsidP="00000000" w:rsidRDefault="00000000" w:rsidRPr="00000000" w14:paraId="00000019">
      <w:pPr>
        <w:ind w:left="708"/>
        <w:rPr>
          <w:sz w:val="28"/>
          <w:szCs w:val="28"/>
        </w:rPr>
      </w:pPr>
      <w:r w:rsidDel="00000000" w:rsidR="00000000" w:rsidRPr="00000000">
        <w:rPr>
          <w:sz w:val="28"/>
          <w:szCs w:val="28"/>
          <w:rtl w:val="0"/>
        </w:rPr>
        <w:t xml:space="preserve">1. Cambios finales</w:t>
      </w:r>
    </w:p>
    <w:p w:rsidR="00000000" w:rsidDel="00000000" w:rsidP="00000000" w:rsidRDefault="00000000" w:rsidRPr="00000000" w14:paraId="0000001A">
      <w:pPr>
        <w:rPr>
          <w:sz w:val="36"/>
          <w:szCs w:val="36"/>
        </w:rPr>
      </w:pPr>
      <w:r w:rsidDel="00000000" w:rsidR="00000000" w:rsidRPr="00000000">
        <w:rPr>
          <w:rtl w:val="0"/>
        </w:rPr>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1D">
      <w:pPr>
        <w:rPr>
          <w:sz w:val="36"/>
          <w:szCs w:val="36"/>
        </w:rPr>
      </w:pPr>
      <w:r w:rsidDel="00000000" w:rsidR="00000000" w:rsidRPr="00000000">
        <w:rPr>
          <w:b w:val="1"/>
          <w:sz w:val="36"/>
          <w:szCs w:val="36"/>
          <w:rtl w:val="0"/>
        </w:rPr>
        <w:t xml:space="preserve">1. Diagramas UML</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-570547</wp:posOffset>
            </wp:positionH>
            <wp:positionV relativeFrom="paragraph">
              <wp:posOffset>445705</wp:posOffset>
            </wp:positionV>
            <wp:extent cx="6546533" cy="8001318"/>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546533" cy="8001318"/>
                    </a:xfrm>
                    <a:prstGeom prst="rect"/>
                    <a:ln/>
                  </pic:spPr>
                </pic:pic>
              </a:graphicData>
            </a:graphic>
          </wp:anchor>
        </w:drawing>
      </w:r>
    </w:p>
    <w:bookmarkStart w:colFirst="0" w:colLast="0" w:name="1fob9te" w:id="2"/>
    <w:bookmarkEnd w:id="2"/>
    <w:p w:rsidR="00000000" w:rsidDel="00000000" w:rsidP="00000000" w:rsidRDefault="00000000" w:rsidRPr="00000000" w14:paraId="0000001E">
      <w:pPr>
        <w:jc w:val="both"/>
        <w:rPr>
          <w:b w:val="1"/>
          <w:sz w:val="36"/>
          <w:szCs w:val="36"/>
        </w:rPr>
      </w:pPr>
      <w:r w:rsidDel="00000000" w:rsidR="00000000" w:rsidRPr="00000000">
        <w:rPr>
          <w:b w:val="1"/>
          <w:sz w:val="36"/>
          <w:szCs w:val="36"/>
          <w:rtl w:val="0"/>
        </w:rPr>
        <w:t xml:space="preserve">2. StoryBoard</w:t>
      </w:r>
    </w:p>
    <w:p w:rsidR="00000000" w:rsidDel="00000000" w:rsidP="00000000" w:rsidRDefault="00000000" w:rsidRPr="00000000" w14:paraId="0000001F">
      <w:pPr>
        <w:jc w:val="both"/>
        <w:rPr>
          <w:sz w:val="36"/>
          <w:szCs w:val="36"/>
        </w:rPr>
      </w:pPr>
      <w:r w:rsidDel="00000000" w:rsidR="00000000" w:rsidRPr="00000000">
        <w:rPr>
          <w:rtl w:val="0"/>
        </w:rPr>
      </w:r>
    </w:p>
    <w:p w:rsidR="00000000" w:rsidDel="00000000" w:rsidP="00000000" w:rsidRDefault="00000000" w:rsidRPr="00000000" w14:paraId="00000020">
      <w:pPr>
        <w:jc w:val="both"/>
        <w:rPr>
          <w:sz w:val="28"/>
          <w:szCs w:val="28"/>
        </w:rPr>
      </w:pPr>
      <w:r w:rsidDel="00000000" w:rsidR="00000000" w:rsidRPr="00000000">
        <w:rPr>
          <w:sz w:val="28"/>
          <w:szCs w:val="28"/>
          <w:rtl w:val="0"/>
        </w:rPr>
        <w:t xml:space="preserve">A continuación entregamos el </w:t>
      </w:r>
      <w:r w:rsidDel="00000000" w:rsidR="00000000" w:rsidRPr="00000000">
        <w:rPr>
          <w:i w:val="1"/>
          <w:sz w:val="28"/>
          <w:szCs w:val="28"/>
          <w:rtl w:val="0"/>
        </w:rPr>
        <w:t xml:space="preserve">storyboard </w:t>
      </w:r>
      <w:r w:rsidDel="00000000" w:rsidR="00000000" w:rsidRPr="00000000">
        <w:rPr>
          <w:sz w:val="28"/>
          <w:szCs w:val="28"/>
          <w:rtl w:val="0"/>
        </w:rPr>
        <w:t xml:space="preserve">de nuestro juego, donde se pueden ver las diferentes escenas que tiene.</w:t>
      </w:r>
    </w:p>
    <w:p w:rsidR="00000000" w:rsidDel="00000000" w:rsidP="00000000" w:rsidRDefault="00000000" w:rsidRPr="00000000" w14:paraId="00000021">
      <w:pPr>
        <w:jc w:val="both"/>
        <w:rPr>
          <w:sz w:val="28"/>
          <w:szCs w:val="28"/>
        </w:rPr>
      </w:pPr>
      <w:r w:rsidDel="00000000" w:rsidR="00000000" w:rsidRPr="00000000">
        <w:rPr>
          <w:sz w:val="28"/>
          <w:szCs w:val="28"/>
        </w:rPr>
        <w:drawing>
          <wp:inline distB="0" distT="0" distL="0" distR="0">
            <wp:extent cx="5400675" cy="6000750"/>
            <wp:effectExtent b="0" l="0" r="0" t="0"/>
            <wp:docPr id="4" name="image4.jpg"/>
            <a:graphic>
              <a:graphicData uri="http://schemas.openxmlformats.org/drawingml/2006/picture">
                <pic:pic>
                  <pic:nvPicPr>
                    <pic:cNvPr id="0" name="image4.jpg"/>
                    <pic:cNvPicPr preferRelativeResize="0"/>
                  </pic:nvPicPr>
                  <pic:blipFill>
                    <a:blip r:embed="rId9"/>
                    <a:srcRect b="21641" l="0" r="0" t="0"/>
                    <a:stretch>
                      <a:fillRect/>
                    </a:stretch>
                  </pic:blipFill>
                  <pic:spPr>
                    <a:xfrm>
                      <a:off x="0" y="0"/>
                      <a:ext cx="540067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sz w:val="28"/>
          <w:szCs w:val="28"/>
        </w:rPr>
      </w:pPr>
      <w:r w:rsidDel="00000000" w:rsidR="00000000" w:rsidRPr="00000000">
        <w:rPr>
          <w:rtl w:val="0"/>
        </w:rPr>
      </w:r>
    </w:p>
    <w:p w:rsidR="00000000" w:rsidDel="00000000" w:rsidP="00000000" w:rsidRDefault="00000000" w:rsidRPr="00000000" w14:paraId="00000023">
      <w:pPr>
        <w:jc w:val="both"/>
        <w:rPr>
          <w:sz w:val="28"/>
          <w:szCs w:val="28"/>
        </w:rPr>
      </w:pPr>
      <w:r w:rsidDel="00000000" w:rsidR="00000000" w:rsidRPr="00000000">
        <w:rPr>
          <w:rtl w:val="0"/>
        </w:rPr>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sz w:val="28"/>
          <w:szCs w:val="28"/>
        </w:rPr>
        <w:drawing>
          <wp:inline distB="0" distT="0" distL="0" distR="0">
            <wp:extent cx="5400675" cy="6324600"/>
            <wp:effectExtent b="0" l="0" r="0" t="0"/>
            <wp:docPr id="3" name="image3.jpg"/>
            <a:graphic>
              <a:graphicData uri="http://schemas.openxmlformats.org/drawingml/2006/picture">
                <pic:pic>
                  <pic:nvPicPr>
                    <pic:cNvPr id="0" name="image3.jpg"/>
                    <pic:cNvPicPr preferRelativeResize="0"/>
                  </pic:nvPicPr>
                  <pic:blipFill>
                    <a:blip r:embed="rId10"/>
                    <a:srcRect b="17413" l="0" r="0" t="0"/>
                    <a:stretch>
                      <a:fillRect/>
                    </a:stretch>
                  </pic:blipFill>
                  <pic:spPr>
                    <a:xfrm>
                      <a:off x="0" y="0"/>
                      <a:ext cx="540067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br w:type="page"/>
      </w:r>
      <w:r w:rsidDel="00000000" w:rsidR="00000000" w:rsidRPr="00000000">
        <w:rPr>
          <w:rtl w:val="0"/>
        </w:rPr>
      </w:r>
    </w:p>
    <w:bookmarkStart w:colFirst="0" w:colLast="0" w:name="3znysh7" w:id="3"/>
    <w:bookmarkEnd w:id="3"/>
    <w:p w:rsidR="00000000" w:rsidDel="00000000" w:rsidP="00000000" w:rsidRDefault="00000000" w:rsidRPr="00000000" w14:paraId="00000028">
      <w:pPr>
        <w:jc w:val="both"/>
        <w:rPr>
          <w:b w:val="1"/>
          <w:sz w:val="36"/>
          <w:szCs w:val="36"/>
        </w:rPr>
      </w:pPr>
      <w:r w:rsidDel="00000000" w:rsidR="00000000" w:rsidRPr="00000000">
        <w:rPr>
          <w:b w:val="1"/>
          <w:sz w:val="36"/>
          <w:szCs w:val="36"/>
          <w:rtl w:val="0"/>
        </w:rPr>
        <w:t xml:space="preserve">3. Tutorial</w:t>
      </w:r>
    </w:p>
    <w:p w:rsidR="00000000" w:rsidDel="00000000" w:rsidP="00000000" w:rsidRDefault="00000000" w:rsidRPr="00000000" w14:paraId="00000029">
      <w:pPr>
        <w:jc w:val="both"/>
        <w:rPr>
          <w:b w:val="1"/>
          <w:sz w:val="28"/>
          <w:szCs w:val="28"/>
        </w:rPr>
      </w:pPr>
      <w:r w:rsidDel="00000000" w:rsidR="00000000" w:rsidRPr="00000000">
        <w:rPr>
          <w:rtl w:val="0"/>
        </w:rPr>
      </w:r>
    </w:p>
    <w:p w:rsidR="00000000" w:rsidDel="00000000" w:rsidP="00000000" w:rsidRDefault="00000000" w:rsidRPr="00000000" w14:paraId="0000002A">
      <w:pPr>
        <w:jc w:val="both"/>
        <w:rPr>
          <w:sz w:val="28"/>
          <w:szCs w:val="28"/>
        </w:rPr>
      </w:pPr>
      <w:r w:rsidDel="00000000" w:rsidR="00000000" w:rsidRPr="00000000">
        <w:rPr>
          <w:sz w:val="28"/>
          <w:szCs w:val="28"/>
          <w:rtl w:val="0"/>
        </w:rPr>
        <w:t xml:space="preserve">El funcionamiento de este juego es bastante sencillo y no requiere experiencia previa. </w:t>
      </w:r>
    </w:p>
    <w:p w:rsidR="00000000" w:rsidDel="00000000" w:rsidP="00000000" w:rsidRDefault="00000000" w:rsidRPr="00000000" w14:paraId="0000002B">
      <w:pPr>
        <w:jc w:val="both"/>
        <w:rPr>
          <w:sz w:val="28"/>
          <w:szCs w:val="28"/>
        </w:rPr>
      </w:pPr>
      <w:r w:rsidDel="00000000" w:rsidR="00000000" w:rsidRPr="00000000">
        <w:rPr>
          <w:sz w:val="28"/>
          <w:szCs w:val="28"/>
          <w:rtl w:val="0"/>
        </w:rPr>
        <w:tab/>
        <w:t xml:space="preserve">El jugador tendrá que intentar recorrer en una carrera montado en un camello una distancia definida; para avanzar tendrá que jugar con las teclas “A”, “S”, “D” y “F” las cuáles tendrá que apretar en el momento que cualquier objeto que caiga pase por una zona definida en la pantalla.</w:t>
      </w:r>
    </w:p>
    <w:p w:rsidR="00000000" w:rsidDel="00000000" w:rsidP="00000000" w:rsidRDefault="00000000" w:rsidRPr="00000000" w14:paraId="0000002C">
      <w:pPr>
        <w:jc w:val="both"/>
        <w:rPr>
          <w:sz w:val="28"/>
          <w:szCs w:val="28"/>
        </w:rPr>
      </w:pPr>
      <w:r w:rsidDel="00000000" w:rsidR="00000000" w:rsidRPr="00000000">
        <w:rPr>
          <w:sz w:val="28"/>
          <w:szCs w:val="28"/>
          <w:rtl w:val="0"/>
        </w:rPr>
        <w:tab/>
        <w:t xml:space="preserve">Contra más aciertos tenga el jugador apretando las teclas, la velocidad de su camello se irá incrementando y la dificultad del juego también.</w:t>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Dejamos también un vídeo donde se ve el funcionamiento del juego, se puede ver pulsando aquí.</w:t>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b w:val="1"/>
          <w:sz w:val="32"/>
          <w:szCs w:val="32"/>
        </w:rPr>
      </w:pPr>
      <w:r w:rsidDel="00000000" w:rsidR="00000000" w:rsidRPr="00000000">
        <w:rPr>
          <w:b w:val="1"/>
          <w:sz w:val="32"/>
          <w:szCs w:val="32"/>
          <w:rtl w:val="0"/>
        </w:rPr>
        <w:t xml:space="preserve">¡INTENTA SER HÁBIL Y RÁPIDO!</w:t>
      </w:r>
    </w:p>
    <w:p w:rsidR="00000000" w:rsidDel="00000000" w:rsidP="00000000" w:rsidRDefault="00000000" w:rsidRPr="00000000" w14:paraId="00000030">
      <w:pPr>
        <w:rPr>
          <w:sz w:val="28"/>
          <w:szCs w:val="28"/>
        </w:rPr>
      </w:pPr>
      <w:r w:rsidDel="00000000" w:rsidR="00000000" w:rsidRPr="00000000">
        <w:br w:type="page"/>
      </w:r>
      <w:r w:rsidDel="00000000" w:rsidR="00000000" w:rsidRPr="00000000">
        <w:rPr>
          <w:rtl w:val="0"/>
        </w:rPr>
      </w:r>
    </w:p>
    <w:bookmarkStart w:colFirst="0" w:colLast="0" w:name="2et92p0" w:id="4"/>
    <w:bookmarkEnd w:id="4"/>
    <w:p w:rsidR="00000000" w:rsidDel="00000000" w:rsidP="00000000" w:rsidRDefault="00000000" w:rsidRPr="00000000" w14:paraId="00000031">
      <w:pPr>
        <w:jc w:val="both"/>
        <w:rPr>
          <w:b w:val="1"/>
          <w:sz w:val="36"/>
          <w:szCs w:val="36"/>
        </w:rPr>
      </w:pPr>
      <w:r w:rsidDel="00000000" w:rsidR="00000000" w:rsidRPr="00000000">
        <w:rPr>
          <w:b w:val="1"/>
          <w:sz w:val="36"/>
          <w:szCs w:val="36"/>
          <w:rtl w:val="0"/>
        </w:rPr>
        <w:t xml:space="preserve">4. Descripción y características</w:t>
      </w:r>
    </w:p>
    <w:p w:rsidR="00000000" w:rsidDel="00000000" w:rsidP="00000000" w:rsidRDefault="00000000" w:rsidRPr="00000000" w14:paraId="00000032">
      <w:pPr>
        <w:jc w:val="both"/>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Por un lado tenemos SFX, cómo son música </w:t>
      </w:r>
      <w:r w:rsidDel="00000000" w:rsidR="00000000" w:rsidRPr="00000000">
        <w:rPr>
          <w:i w:val="1"/>
          <w:sz w:val="28"/>
          <w:szCs w:val="28"/>
          <w:rtl w:val="0"/>
        </w:rPr>
        <w:t xml:space="preserve">in-game</w:t>
      </w:r>
      <w:r w:rsidDel="00000000" w:rsidR="00000000" w:rsidRPr="00000000">
        <w:rPr>
          <w:sz w:val="28"/>
          <w:szCs w:val="28"/>
          <w:rtl w:val="0"/>
        </w:rPr>
        <w:t xml:space="preserve">, animaciones de movimiento para los camellos así como animaciones de destrucción para los objetos que caen.</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En lo técnico, hay que destacar que usamos delta para que en cualquier dispositivo la velocidad sea la misma de nuestros camellos.</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Por el otro, sobre las características lógicas del juego, tenemos lo siguiente:</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sistema para que la dificultad se vaya incrementando con la habilidad del jugador. Cada vez la caída de objetos serás más rápida y más difícil para el jugador.</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sistema de caída de objetos para hacer combos. El jugador verá </w:t>
      </w:r>
      <w:r w:rsidDel="00000000" w:rsidR="00000000" w:rsidRPr="00000000">
        <w:rPr>
          <w:sz w:val="28"/>
          <w:szCs w:val="28"/>
          <w:rtl w:val="0"/>
        </w:rPr>
        <w:t xml:space="preserve">cómo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 momentos dados tendrá que apretar más de una tecla.</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Generamos los camellos oponentes de forma dinámica, así como los objetos que van cayendo en nuestra pantalla.</w:t>
      </w:r>
    </w:p>
    <w:p w:rsidR="00000000" w:rsidDel="00000000" w:rsidP="00000000" w:rsidRDefault="00000000" w:rsidRPr="00000000" w14:paraId="00000039">
      <w:pPr>
        <w:jc w:val="both"/>
        <w:rPr>
          <w:sz w:val="28"/>
          <w:szCs w:val="28"/>
        </w:rPr>
      </w:pP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Respecto a la persistencia de datos, guardamos y leemos los datos del </w:t>
      </w:r>
      <w:r w:rsidDel="00000000" w:rsidR="00000000" w:rsidRPr="00000000">
        <w:rPr>
          <w:i w:val="1"/>
          <w:sz w:val="28"/>
          <w:szCs w:val="28"/>
          <w:rtl w:val="0"/>
        </w:rPr>
        <w:t xml:space="preserve">scoreboard </w:t>
      </w:r>
      <w:r w:rsidDel="00000000" w:rsidR="00000000" w:rsidRPr="00000000">
        <w:rPr>
          <w:sz w:val="28"/>
          <w:szCs w:val="28"/>
          <w:rtl w:val="0"/>
        </w:rPr>
        <w:t xml:space="preserve">de un fichero JSON que procesamos. </w:t>
      </w:r>
    </w:p>
    <w:p w:rsidR="00000000" w:rsidDel="00000000" w:rsidP="00000000" w:rsidRDefault="00000000" w:rsidRPr="00000000" w14:paraId="0000003B">
      <w:pPr>
        <w:jc w:val="both"/>
        <w:rPr>
          <w:sz w:val="28"/>
          <w:szCs w:val="28"/>
        </w:rPr>
      </w:pPr>
      <w:r w:rsidDel="00000000" w:rsidR="00000000" w:rsidRPr="00000000">
        <w:rPr>
          <w:sz w:val="28"/>
          <w:szCs w:val="28"/>
          <w:rtl w:val="0"/>
        </w:rPr>
        <w:t xml:space="preserve">Por último queremos destacar que todos los </w:t>
      </w:r>
      <w:r w:rsidDel="00000000" w:rsidR="00000000" w:rsidRPr="00000000">
        <w:rPr>
          <w:i w:val="1"/>
          <w:sz w:val="28"/>
          <w:szCs w:val="28"/>
          <w:rtl w:val="0"/>
        </w:rPr>
        <w:t xml:space="preserve">assets </w:t>
      </w:r>
      <w:r w:rsidDel="00000000" w:rsidR="00000000" w:rsidRPr="00000000">
        <w:rPr>
          <w:sz w:val="28"/>
          <w:szCs w:val="28"/>
          <w:rtl w:val="0"/>
        </w:rPr>
        <w:t xml:space="preserve">del juego están hechos a mano por nosotros, no están sacados de ninguna fuente externa.</w:t>
      </w:r>
      <w:r w:rsidDel="00000000" w:rsidR="00000000" w:rsidRPr="00000000">
        <w:drawing>
          <wp:anchor allowOverlap="1" behindDoc="0" distB="114300" distT="114300" distL="114300" distR="114300" hidden="0" layoutInCell="1" locked="0" relativeHeight="0" simplePos="0">
            <wp:simplePos x="0" y="0"/>
            <wp:positionH relativeFrom="column">
              <wp:posOffset>267652</wp:posOffset>
            </wp:positionH>
            <wp:positionV relativeFrom="paragraph">
              <wp:posOffset>609600</wp:posOffset>
            </wp:positionV>
            <wp:extent cx="4868228" cy="289346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868228" cy="2893461"/>
                    </a:xfrm>
                    <a:prstGeom prst="rect"/>
                    <a:ln/>
                  </pic:spPr>
                </pic:pic>
              </a:graphicData>
            </a:graphic>
          </wp:anchor>
        </w:drawing>
      </w:r>
    </w:p>
    <w:p w:rsidR="00000000" w:rsidDel="00000000" w:rsidP="00000000" w:rsidRDefault="00000000" w:rsidRPr="00000000" w14:paraId="0000003C">
      <w:pPr>
        <w:jc w:val="both"/>
        <w:rPr>
          <w:sz w:val="28"/>
          <w:szCs w:val="28"/>
        </w:rPr>
      </w:pPr>
      <w:r w:rsidDel="00000000" w:rsidR="00000000" w:rsidRPr="00000000">
        <w:rPr>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3D">
      <w:pPr>
        <w:jc w:val="both"/>
        <w:rPr>
          <w:sz w:val="28"/>
          <w:szCs w:val="28"/>
        </w:rPr>
      </w:pPr>
      <w:r w:rsidDel="00000000" w:rsidR="00000000" w:rsidRPr="00000000">
        <w:rPr>
          <w:rtl w:val="0"/>
        </w:rPr>
      </w:r>
    </w:p>
    <w:p w:rsidR="00000000" w:rsidDel="00000000" w:rsidP="00000000" w:rsidRDefault="00000000" w:rsidRPr="00000000" w14:paraId="0000003E">
      <w:pPr>
        <w:jc w:val="both"/>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br w:type="page"/>
      </w:r>
      <w:r w:rsidDel="00000000" w:rsidR="00000000" w:rsidRPr="00000000">
        <w:rPr>
          <w:sz w:val="28"/>
          <w:szCs w:val="28"/>
        </w:rPr>
        <w:drawing>
          <wp:inline distB="114300" distT="114300" distL="114300" distR="114300">
            <wp:extent cx="5402580" cy="31877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2580" cy="3187700"/>
                    </a:xfrm>
                    <a:prstGeom prst="rect"/>
                    <a:ln/>
                  </pic:spPr>
                </pic:pic>
              </a:graphicData>
            </a:graphic>
          </wp:inline>
        </w:drawing>
      </w:r>
      <w:r w:rsidDel="00000000" w:rsidR="00000000" w:rsidRPr="00000000">
        <w:rPr>
          <w:sz w:val="28"/>
          <w:szCs w:val="28"/>
          <w:vertAlign w:val="superscript"/>
        </w:rPr>
        <w:footnoteReference w:customMarkFollows="0" w:id="1"/>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Pr>
        <w:drawing>
          <wp:inline distB="114300" distT="114300" distL="114300" distR="114300">
            <wp:extent cx="5402580" cy="3200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02580" cy="3200400"/>
                    </a:xfrm>
                    <a:prstGeom prst="rect"/>
                    <a:ln/>
                  </pic:spPr>
                </pic:pic>
              </a:graphicData>
            </a:graphic>
          </wp:inline>
        </w:drawing>
      </w:r>
      <w:r w:rsidDel="00000000" w:rsidR="00000000" w:rsidRPr="00000000">
        <w:rPr>
          <w:sz w:val="28"/>
          <w:szCs w:val="28"/>
          <w:vertAlign w:val="superscript"/>
        </w:rPr>
        <w:footnoteReference w:customMarkFollows="0" w:id="2"/>
      </w: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bookmarkStart w:colFirst="0" w:colLast="0" w:name="tyjcwt" w:id="5"/>
    <w:bookmarkEnd w:id="5"/>
    <w:p w:rsidR="00000000" w:rsidDel="00000000" w:rsidP="00000000" w:rsidRDefault="00000000" w:rsidRPr="00000000" w14:paraId="00000044">
      <w:pPr>
        <w:jc w:val="both"/>
        <w:rPr>
          <w:b w:val="1"/>
          <w:sz w:val="36"/>
          <w:szCs w:val="36"/>
        </w:rPr>
      </w:pPr>
      <w:r w:rsidDel="00000000" w:rsidR="00000000" w:rsidRPr="00000000">
        <w:rPr>
          <w:b w:val="1"/>
          <w:sz w:val="36"/>
          <w:szCs w:val="36"/>
          <w:rtl w:val="0"/>
        </w:rPr>
        <w:t xml:space="preserve">5. Gestión del proyecto</w:t>
      </w:r>
    </w:p>
    <w:p w:rsidR="00000000" w:rsidDel="00000000" w:rsidP="00000000" w:rsidRDefault="00000000" w:rsidRPr="00000000" w14:paraId="00000045">
      <w:pPr>
        <w:jc w:val="both"/>
        <w:rPr>
          <w:b w:val="1"/>
          <w:sz w:val="28"/>
          <w:szCs w:val="28"/>
        </w:rPr>
      </w:pPr>
      <w:r w:rsidDel="00000000" w:rsidR="00000000" w:rsidRPr="00000000">
        <w:rPr>
          <w:rtl w:val="0"/>
        </w:rPr>
      </w:r>
    </w:p>
    <w:p w:rsidR="00000000" w:rsidDel="00000000" w:rsidP="00000000" w:rsidRDefault="00000000" w:rsidRPr="00000000" w14:paraId="00000046">
      <w:pPr>
        <w:jc w:val="both"/>
        <w:rPr>
          <w:sz w:val="28"/>
          <w:szCs w:val="28"/>
        </w:rPr>
      </w:pPr>
      <w:r w:rsidDel="00000000" w:rsidR="00000000" w:rsidRPr="00000000">
        <w:rPr>
          <w:sz w:val="28"/>
          <w:szCs w:val="28"/>
          <w:rtl w:val="0"/>
        </w:rPr>
        <w:t xml:space="preserve">Para realizar este proyecto, como no ha sido muy grande la repartición de la faena la hemos hecho hablando casi cada día, aunque las tareas la teníamos puestas en un Trello que se puede consultar </w:t>
      </w:r>
      <w:hyperlink r:id="rId14">
        <w:r w:rsidDel="00000000" w:rsidR="00000000" w:rsidRPr="00000000">
          <w:rPr>
            <w:color w:val="1155cc"/>
            <w:sz w:val="28"/>
            <w:szCs w:val="28"/>
            <w:u w:val="single"/>
            <w:rtl w:val="0"/>
          </w:rPr>
          <w:t xml:space="preserve">aquí</w:t>
        </w:r>
      </w:hyperlink>
      <w:r w:rsidDel="00000000" w:rsidR="00000000" w:rsidRPr="00000000">
        <w:rPr>
          <w:sz w:val="28"/>
          <w:szCs w:val="28"/>
          <w:rtl w:val="0"/>
        </w:rPr>
        <w:t xml:space="preserve">.</w:t>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Para tener el código ordenado y actualizado hemos usado un repositorio, </w:t>
      </w:r>
      <w:r w:rsidDel="00000000" w:rsidR="00000000" w:rsidRPr="00000000">
        <w:rPr>
          <w:i w:val="1"/>
          <w:sz w:val="28"/>
          <w:szCs w:val="28"/>
          <w:rtl w:val="0"/>
        </w:rPr>
        <w:t xml:space="preserve">GitLab</w:t>
      </w:r>
      <w:r w:rsidDel="00000000" w:rsidR="00000000" w:rsidRPr="00000000">
        <w:rPr>
          <w:sz w:val="28"/>
          <w:szCs w:val="28"/>
          <w:rtl w:val="0"/>
        </w:rPr>
        <w:t xml:space="preserve"> que a continuación se puede consultar </w:t>
      </w:r>
      <w:hyperlink r:id="rId15">
        <w:r w:rsidDel="00000000" w:rsidR="00000000" w:rsidRPr="00000000">
          <w:rPr>
            <w:color w:val="1155cc"/>
            <w:sz w:val="28"/>
            <w:szCs w:val="28"/>
            <w:u w:val="single"/>
            <w:rtl w:val="0"/>
          </w:rPr>
          <w:t xml:space="preserve">aquí</w:t>
        </w:r>
      </w:hyperlink>
      <w:r w:rsidDel="00000000" w:rsidR="00000000" w:rsidRPr="00000000">
        <w:rPr>
          <w:sz w:val="28"/>
          <w:szCs w:val="28"/>
          <w:rtl w:val="0"/>
        </w:rPr>
        <w:t xml:space="preserve">.</w:t>
      </w:r>
    </w:p>
    <w:p w:rsidR="00000000" w:rsidDel="00000000" w:rsidP="00000000" w:rsidRDefault="00000000" w:rsidRPr="00000000" w14:paraId="00000048">
      <w:pPr>
        <w:jc w:val="both"/>
        <w:rPr>
          <w:i w:val="1"/>
          <w:sz w:val="28"/>
          <w:szCs w:val="28"/>
        </w:rPr>
      </w:pPr>
      <w:r w:rsidDel="00000000" w:rsidR="00000000" w:rsidRPr="00000000">
        <w:rPr>
          <w:sz w:val="28"/>
          <w:szCs w:val="28"/>
          <w:rtl w:val="0"/>
        </w:rPr>
        <w:t xml:space="preserve">Mientras Víctor se ha dedicado más la lógica del juego, Yeray se ha dedicado al diseño y a la persistencia del </w:t>
      </w:r>
      <w:r w:rsidDel="00000000" w:rsidR="00000000" w:rsidRPr="00000000">
        <w:rPr>
          <w:i w:val="1"/>
          <w:sz w:val="28"/>
          <w:szCs w:val="28"/>
          <w:rtl w:val="0"/>
        </w:rPr>
        <w:t xml:space="preserve">Scoreboard. </w:t>
      </w:r>
      <w:r w:rsidDel="00000000" w:rsidR="00000000" w:rsidRPr="00000000">
        <w:br w:type="page"/>
      </w:r>
      <w:r w:rsidDel="00000000" w:rsidR="00000000" w:rsidRPr="00000000">
        <w:rPr>
          <w:rtl w:val="0"/>
        </w:rPr>
      </w:r>
    </w:p>
    <w:p w:rsidR="00000000" w:rsidDel="00000000" w:rsidP="00000000" w:rsidRDefault="00000000" w:rsidRPr="00000000" w14:paraId="00000049">
      <w:pPr>
        <w:jc w:val="both"/>
        <w:rPr>
          <w:sz w:val="36"/>
          <w:szCs w:val="36"/>
        </w:rPr>
      </w:pPr>
      <w:r w:rsidDel="00000000" w:rsidR="00000000" w:rsidRPr="00000000">
        <w:rPr>
          <w:sz w:val="36"/>
          <w:szCs w:val="36"/>
          <w:rtl w:val="0"/>
        </w:rPr>
        <w:t xml:space="preserve">Annexo.</w:t>
      </w:r>
    </w:p>
    <w:p w:rsidR="00000000" w:rsidDel="00000000" w:rsidP="00000000" w:rsidRDefault="00000000" w:rsidRPr="00000000" w14:paraId="0000004A">
      <w:pPr>
        <w:jc w:val="both"/>
        <w:rPr>
          <w:sz w:val="32"/>
          <w:szCs w:val="32"/>
        </w:rPr>
      </w:pPr>
      <w:r w:rsidDel="00000000" w:rsidR="00000000" w:rsidRPr="00000000">
        <w:rPr>
          <w:sz w:val="32"/>
          <w:szCs w:val="32"/>
          <w:rtl w:val="0"/>
        </w:rPr>
        <w:t xml:space="preserve">Cambios finales</w:t>
      </w:r>
    </w:p>
    <w:p w:rsidR="00000000" w:rsidDel="00000000" w:rsidP="00000000" w:rsidRDefault="00000000" w:rsidRPr="00000000" w14:paraId="0000004B">
      <w:pPr>
        <w:jc w:val="both"/>
        <w:rPr>
          <w:sz w:val="32"/>
          <w:szCs w:val="32"/>
        </w:rPr>
      </w:pPr>
      <w:r w:rsidDel="00000000" w:rsidR="00000000" w:rsidRPr="00000000">
        <w:rPr>
          <w:rtl w:val="0"/>
        </w:rPr>
      </w:r>
    </w:p>
    <w:p w:rsidR="00000000" w:rsidDel="00000000" w:rsidP="00000000" w:rsidRDefault="00000000" w:rsidRPr="00000000" w14:paraId="0000004C">
      <w:pPr>
        <w:jc w:val="both"/>
        <w:rPr>
          <w:sz w:val="28"/>
          <w:szCs w:val="28"/>
        </w:rPr>
      </w:pPr>
      <w:r w:rsidDel="00000000" w:rsidR="00000000" w:rsidRPr="00000000">
        <w:rPr>
          <w:sz w:val="28"/>
          <w:szCs w:val="28"/>
          <w:rtl w:val="0"/>
        </w:rPr>
        <w:t xml:space="preserve">Finalmente no hemos puesta en la pantalla de jugar el tiempo de carrera ni cuántos metros faltan para acabar la carrera. Todo lo demás está según lo especificado al inicio del proyecto.</w:t>
      </w:r>
    </w:p>
    <w:sectPr>
      <w:headerReference r:id="rId16" w:type="default"/>
      <w:pgSz w:h="16838" w:w="11906"/>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Pantalla de inicio de nuestro juego</w:t>
      </w:r>
    </w:p>
  </w:footnote>
  <w:footnote w:id="1">
    <w:p w:rsidR="00000000" w:rsidDel="00000000" w:rsidP="00000000" w:rsidRDefault="00000000" w:rsidRPr="00000000" w14:paraId="0000004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Pantalla del </w:t>
      </w:r>
      <w:r w:rsidDel="00000000" w:rsidR="00000000" w:rsidRPr="00000000">
        <w:rPr>
          <w:i w:val="1"/>
          <w:sz w:val="20"/>
          <w:szCs w:val="20"/>
          <w:rtl w:val="0"/>
        </w:rPr>
        <w:t xml:space="preserve">ScoreBoard</w:t>
      </w:r>
      <w:r w:rsidDel="00000000" w:rsidR="00000000" w:rsidRPr="00000000">
        <w:rPr>
          <w:rtl w:val="0"/>
        </w:rPr>
      </w:r>
    </w:p>
  </w:footnote>
  <w:footnote w:id="2">
    <w:p w:rsidR="00000000" w:rsidDel="00000000" w:rsidP="00000000" w:rsidRDefault="00000000" w:rsidRPr="00000000" w14:paraId="0000005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Pantalla de juego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Ferial Race</w:t>
    </w:r>
    <w:r w:rsidDel="00000000" w:rsidR="00000000" w:rsidRPr="00000000">
      <w:drawing>
        <wp:anchor allowOverlap="1" behindDoc="0" distB="0" distT="0" distL="114300" distR="114300" hidden="0" layoutInCell="1" locked="0" relativeHeight="0" simplePos="0">
          <wp:simplePos x="0" y="0"/>
          <wp:positionH relativeFrom="column">
            <wp:posOffset>4828540</wp:posOffset>
          </wp:positionH>
          <wp:positionV relativeFrom="paragraph">
            <wp:posOffset>-248919</wp:posOffset>
          </wp:positionV>
          <wp:extent cx="571500" cy="57150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1500" cy="5715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jp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 Id="rId15" Type="http://schemas.openxmlformats.org/officeDocument/2006/relationships/hyperlink" Target="https://gitlab.com/VRoxa/ferial-race" TargetMode="External"/><Relationship Id="rId14" Type="http://schemas.openxmlformats.org/officeDocument/2006/relationships/hyperlink" Target="https://trello.com/b/hECGBdDN/ferialrace"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