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25" w:rsidRPr="00FD7B14" w:rsidRDefault="00DE3C08" w:rsidP="00DE3C08">
      <w:pPr>
        <w:jc w:val="center"/>
        <w:rPr>
          <w:rFonts w:ascii="Helvetica" w:hAnsi="Helvetica" w:cs="Microsoft Sans Serif"/>
          <w:b/>
          <w:sz w:val="30"/>
          <w:szCs w:val="30"/>
        </w:rPr>
      </w:pPr>
      <w:r w:rsidRPr="00FD7B14">
        <w:rPr>
          <w:rFonts w:ascii="Helvetica" w:hAnsi="Helvetica" w:cs="Microsoft Sans Serif"/>
          <w:b/>
          <w:sz w:val="30"/>
          <w:szCs w:val="30"/>
        </w:rPr>
        <w:t>High performance computing practical m</w:t>
      </w:r>
      <w:r w:rsidR="00C25225" w:rsidRPr="00FD7B14">
        <w:rPr>
          <w:rFonts w:ascii="Helvetica" w:hAnsi="Helvetica" w:cs="Microsoft Sans Serif"/>
          <w:b/>
          <w:sz w:val="30"/>
          <w:szCs w:val="30"/>
        </w:rPr>
        <w:t>ark scheme</w:t>
      </w:r>
    </w:p>
    <w:p w:rsidR="00C25225" w:rsidRDefault="00C25225" w:rsidP="00C25225">
      <w:pPr>
        <w:jc w:val="both"/>
        <w:rPr>
          <w:rFonts w:ascii="Helvetica" w:hAnsi="Helvetica" w:cs="Microsoft Sans Serif"/>
          <w:i/>
          <w:sz w:val="22"/>
          <w:szCs w:val="22"/>
        </w:rPr>
      </w:pPr>
    </w:p>
    <w:p w:rsidR="00DE3C08" w:rsidRPr="00DE3C08" w:rsidRDefault="00DE3C08" w:rsidP="00C25225">
      <w:pPr>
        <w:jc w:val="both"/>
        <w:rPr>
          <w:rFonts w:ascii="Helvetica" w:hAnsi="Helvetica" w:cs="Microsoft Sans Serif"/>
          <w:b/>
          <w:sz w:val="22"/>
          <w:szCs w:val="22"/>
        </w:rPr>
      </w:pPr>
      <w:r w:rsidRPr="00DE3C08">
        <w:rPr>
          <w:rFonts w:ascii="Helvetica" w:hAnsi="Helvetica" w:cs="Microsoft Sans Serif"/>
          <w:b/>
          <w:sz w:val="22"/>
          <w:szCs w:val="22"/>
        </w:rPr>
        <w:t>Mark allocation break down</w:t>
      </w:r>
    </w:p>
    <w:p w:rsidR="00C25225"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 xml:space="preserve">1) </w:t>
      </w:r>
      <w:r w:rsidR="00C25225" w:rsidRPr="00DE3C08">
        <w:rPr>
          <w:rFonts w:ascii="Helvetica" w:hAnsi="Helvetica" w:cs="Microsoft Sans Serif"/>
          <w:sz w:val="22"/>
          <w:szCs w:val="22"/>
        </w:rPr>
        <w:t xml:space="preserve">Technically correct answers to </w:t>
      </w:r>
      <w:r w:rsidRPr="00DE3C08">
        <w:rPr>
          <w:rFonts w:ascii="Helvetica" w:hAnsi="Helvetica" w:cs="Microsoft Sans Serif"/>
          <w:sz w:val="22"/>
          <w:szCs w:val="22"/>
        </w:rPr>
        <w:t xml:space="preserve">all </w:t>
      </w:r>
      <w:r w:rsidR="00C25225" w:rsidRPr="00DE3C08">
        <w:rPr>
          <w:rFonts w:ascii="Helvetica" w:hAnsi="Helvetica" w:cs="Microsoft Sans Serif"/>
          <w:sz w:val="22"/>
          <w:szCs w:val="22"/>
        </w:rPr>
        <w:t>questions</w:t>
      </w:r>
      <w:r w:rsidRPr="00DE3C08">
        <w:rPr>
          <w:rFonts w:ascii="Helvetica" w:hAnsi="Helvetica" w:cs="Microsoft Sans Serif"/>
          <w:sz w:val="22"/>
          <w:szCs w:val="22"/>
        </w:rPr>
        <w:tab/>
      </w:r>
      <w:r w:rsidR="00C25225" w:rsidRPr="00DE3C08">
        <w:rPr>
          <w:rFonts w:ascii="Helvetica" w:hAnsi="Helvetica" w:cs="Microsoft Sans Serif"/>
          <w:sz w:val="22"/>
          <w:szCs w:val="22"/>
        </w:rPr>
        <w:tab/>
      </w:r>
      <w:r w:rsidR="00C25225" w:rsidRPr="00DE3C08">
        <w:rPr>
          <w:rFonts w:ascii="Helvetica" w:hAnsi="Helvetica" w:cs="Microsoft Sans Serif"/>
          <w:sz w:val="22"/>
          <w:szCs w:val="22"/>
        </w:rPr>
        <w:tab/>
        <w:t>60</w:t>
      </w:r>
      <w:r w:rsidRPr="00DE3C08">
        <w:rPr>
          <w:rFonts w:ascii="Helvetica" w:hAnsi="Helvetica" w:cs="Microsoft Sans Serif"/>
          <w:sz w:val="22"/>
          <w:szCs w:val="22"/>
        </w:rPr>
        <w:t xml:space="preserve"> </w:t>
      </w:r>
      <w:r w:rsidR="00C25225" w:rsidRPr="00DE3C08">
        <w:rPr>
          <w:rFonts w:ascii="Helvetica" w:hAnsi="Helvetica" w:cs="Microsoft Sans Serif"/>
          <w:sz w:val="22"/>
          <w:szCs w:val="22"/>
        </w:rPr>
        <w:t>%</w:t>
      </w:r>
    </w:p>
    <w:p w:rsidR="00C25225"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 xml:space="preserve">2) Quality of free text answers </w:t>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t>8 %</w:t>
      </w:r>
    </w:p>
    <w:p w:rsidR="00C25225"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3) Quality of graphical outputs</w:t>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t>8 %</w:t>
      </w:r>
    </w:p>
    <w:p w:rsidR="00DE3C08"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4) Quality of code</w:t>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t>8 %</w:t>
      </w:r>
    </w:p>
    <w:p w:rsidR="00DE3C08" w:rsidRP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5) Answers to challenge questions</w:t>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r>
      <w:r w:rsidRPr="00DE3C08">
        <w:rPr>
          <w:rFonts w:ascii="Helvetica" w:hAnsi="Helvetica" w:cs="Microsoft Sans Serif"/>
          <w:sz w:val="22"/>
          <w:szCs w:val="22"/>
        </w:rPr>
        <w:tab/>
        <w:t>16 %</w:t>
      </w:r>
    </w:p>
    <w:p w:rsidR="00DE3C08" w:rsidRDefault="00DE3C08" w:rsidP="00C25225">
      <w:pPr>
        <w:jc w:val="both"/>
        <w:rPr>
          <w:rFonts w:ascii="Helvetica" w:hAnsi="Helvetica" w:cs="Microsoft Sans Serif"/>
          <w:i/>
          <w:sz w:val="22"/>
          <w:szCs w:val="22"/>
        </w:rPr>
      </w:pPr>
    </w:p>
    <w:p w:rsidR="00DE3C08" w:rsidRPr="00DE3C08" w:rsidRDefault="00DE3C08" w:rsidP="00C25225">
      <w:pPr>
        <w:jc w:val="both"/>
        <w:rPr>
          <w:rFonts w:ascii="Helvetica" w:hAnsi="Helvetica" w:cs="Microsoft Sans Serif"/>
          <w:b/>
          <w:sz w:val="22"/>
          <w:szCs w:val="22"/>
        </w:rPr>
      </w:pPr>
      <w:r>
        <w:rPr>
          <w:rFonts w:ascii="Helvetica" w:hAnsi="Helvetica" w:cs="Microsoft Sans Serif"/>
          <w:b/>
          <w:sz w:val="22"/>
          <w:szCs w:val="22"/>
        </w:rPr>
        <w:t>Mark scheme r</w:t>
      </w:r>
      <w:r w:rsidRPr="00DE3C08">
        <w:rPr>
          <w:rFonts w:ascii="Helvetica" w:hAnsi="Helvetica" w:cs="Microsoft Sans Serif"/>
          <w:b/>
          <w:sz w:val="22"/>
          <w:szCs w:val="22"/>
        </w:rPr>
        <w:t>ationale</w:t>
      </w:r>
    </w:p>
    <w:p w:rsidR="00DE3C08" w:rsidRDefault="00DE3C08" w:rsidP="00C25225">
      <w:pPr>
        <w:jc w:val="both"/>
        <w:rPr>
          <w:rFonts w:ascii="Helvetica" w:hAnsi="Helvetica" w:cs="Microsoft Sans Serif"/>
          <w:sz w:val="22"/>
          <w:szCs w:val="22"/>
        </w:rPr>
      </w:pPr>
      <w:r w:rsidRPr="00DE3C08">
        <w:rPr>
          <w:rFonts w:ascii="Helvetica" w:hAnsi="Helvetica" w:cs="Microsoft Sans Serif"/>
          <w:sz w:val="22"/>
          <w:szCs w:val="22"/>
        </w:rPr>
        <w:t>The reason for this mark scheme is to bring the distribution of marks more in line with that which you would expect from an essay question</w:t>
      </w:r>
      <w:r>
        <w:rPr>
          <w:rFonts w:ascii="Helvetica" w:hAnsi="Helvetica" w:cs="Microsoft Sans Serif"/>
          <w:sz w:val="22"/>
          <w:szCs w:val="22"/>
        </w:rPr>
        <w:t xml:space="preserve">.  </w:t>
      </w:r>
      <w:r w:rsidR="00FB4C09">
        <w:rPr>
          <w:rFonts w:ascii="Helvetica" w:hAnsi="Helvetica" w:cs="Microsoft Sans Serif"/>
          <w:sz w:val="22"/>
          <w:szCs w:val="22"/>
        </w:rPr>
        <w:t>C</w:t>
      </w:r>
      <w:r>
        <w:rPr>
          <w:rFonts w:ascii="Helvetica" w:hAnsi="Helvetica" w:cs="Microsoft Sans Serif"/>
          <w:sz w:val="22"/>
          <w:szCs w:val="22"/>
        </w:rPr>
        <w:t xml:space="preserve">omponents 2-5 </w:t>
      </w:r>
      <w:r w:rsidR="00FB4C09">
        <w:rPr>
          <w:rFonts w:ascii="Helvetica" w:hAnsi="Helvetica" w:cs="Microsoft Sans Serif"/>
          <w:sz w:val="22"/>
          <w:szCs w:val="22"/>
        </w:rPr>
        <w:t xml:space="preserve">above </w:t>
      </w:r>
      <w:r>
        <w:rPr>
          <w:rFonts w:ascii="Helvetica" w:hAnsi="Helvetica" w:cs="Microsoft Sans Serif"/>
          <w:sz w:val="22"/>
          <w:szCs w:val="22"/>
        </w:rPr>
        <w:t>are together worth 40% of the overall grade and are</w:t>
      </w:r>
      <w:r w:rsidR="00FB4C09">
        <w:rPr>
          <w:rFonts w:ascii="Helvetica" w:hAnsi="Helvetica" w:cs="Microsoft Sans Serif"/>
          <w:sz w:val="22"/>
          <w:szCs w:val="22"/>
        </w:rPr>
        <w:t xml:space="preserve"> deliberately</w:t>
      </w:r>
      <w:r>
        <w:rPr>
          <w:rFonts w:ascii="Helvetica" w:hAnsi="Helvetica" w:cs="Microsoft Sans Serif"/>
          <w:sz w:val="22"/>
          <w:szCs w:val="22"/>
        </w:rPr>
        <w:t xml:space="preserve"> more subjective and open ended.</w:t>
      </w:r>
      <w:r w:rsidR="00FB4C09">
        <w:rPr>
          <w:rFonts w:ascii="Helvetica" w:hAnsi="Helvetica" w:cs="Microsoft Sans Serif"/>
          <w:sz w:val="22"/>
          <w:szCs w:val="22"/>
        </w:rPr>
        <w:t xml:space="preserve"> </w:t>
      </w:r>
      <w:r>
        <w:rPr>
          <w:rFonts w:ascii="Helvetica" w:hAnsi="Helvetica" w:cs="Microsoft Sans Serif"/>
          <w:sz w:val="22"/>
          <w:szCs w:val="22"/>
        </w:rPr>
        <w:t xml:space="preserve">The challenge questions </w:t>
      </w:r>
      <w:r w:rsidR="00FB4C09">
        <w:rPr>
          <w:rFonts w:ascii="Helvetica" w:hAnsi="Helvetica" w:cs="Microsoft Sans Serif"/>
          <w:sz w:val="22"/>
          <w:szCs w:val="22"/>
        </w:rPr>
        <w:t xml:space="preserve">are </w:t>
      </w:r>
      <w:proofErr w:type="gramStart"/>
      <w:r>
        <w:rPr>
          <w:rFonts w:ascii="Helvetica" w:hAnsi="Helvetica" w:cs="Microsoft Sans Serif"/>
          <w:sz w:val="22"/>
          <w:szCs w:val="22"/>
        </w:rPr>
        <w:t>stretch</w:t>
      </w:r>
      <w:r w:rsidR="00FB4C09">
        <w:rPr>
          <w:rFonts w:ascii="Helvetica" w:hAnsi="Helvetica" w:cs="Microsoft Sans Serif"/>
          <w:sz w:val="22"/>
          <w:szCs w:val="22"/>
        </w:rPr>
        <w:t>ing,</w:t>
      </w:r>
      <w:proofErr w:type="gramEnd"/>
      <w:r>
        <w:rPr>
          <w:rFonts w:ascii="Helvetica" w:hAnsi="Helvetica" w:cs="Microsoft Sans Serif"/>
          <w:sz w:val="22"/>
          <w:szCs w:val="22"/>
        </w:rPr>
        <w:t xml:space="preserve"> </w:t>
      </w:r>
      <w:r w:rsidR="00FB4C09">
        <w:rPr>
          <w:rFonts w:ascii="Helvetica" w:hAnsi="Helvetica" w:cs="Microsoft Sans Serif"/>
          <w:sz w:val="22"/>
          <w:szCs w:val="22"/>
        </w:rPr>
        <w:t xml:space="preserve">they are open ended and will </w:t>
      </w:r>
      <w:r>
        <w:rPr>
          <w:rFonts w:ascii="Helvetica" w:hAnsi="Helvetica" w:cs="Microsoft Sans Serif"/>
          <w:sz w:val="22"/>
          <w:szCs w:val="22"/>
        </w:rPr>
        <w:t xml:space="preserve">require you to use your initiative </w:t>
      </w:r>
      <w:r w:rsidR="00FB4C09">
        <w:rPr>
          <w:rFonts w:ascii="Helvetica" w:hAnsi="Helvetica" w:cs="Microsoft Sans Serif"/>
          <w:sz w:val="22"/>
          <w:szCs w:val="22"/>
        </w:rPr>
        <w:t>to</w:t>
      </w:r>
      <w:r>
        <w:rPr>
          <w:rFonts w:ascii="Helvetica" w:hAnsi="Helvetica" w:cs="Microsoft Sans Serif"/>
          <w:sz w:val="22"/>
          <w:szCs w:val="22"/>
        </w:rPr>
        <w:t xml:space="preserve"> find out how to do things not explained in the course material.  Clearly it’s possible to get a distinction grade without attempting the challenge questions</w:t>
      </w:r>
      <w:r w:rsidR="00FB4C09">
        <w:rPr>
          <w:rFonts w:ascii="Helvetica" w:hAnsi="Helvetica" w:cs="Microsoft Sans Serif"/>
          <w:sz w:val="22"/>
          <w:szCs w:val="22"/>
        </w:rPr>
        <w:t>,</w:t>
      </w:r>
      <w:r>
        <w:rPr>
          <w:rFonts w:ascii="Helvetica" w:hAnsi="Helvetica" w:cs="Microsoft Sans Serif"/>
          <w:sz w:val="22"/>
          <w:szCs w:val="22"/>
        </w:rPr>
        <w:t xml:space="preserve"> but it </w:t>
      </w:r>
      <w:r w:rsidR="00FB4C09">
        <w:rPr>
          <w:rFonts w:ascii="Helvetica" w:hAnsi="Helvetica" w:cs="Microsoft Sans Serif"/>
          <w:sz w:val="22"/>
          <w:szCs w:val="22"/>
        </w:rPr>
        <w:t xml:space="preserve">not </w:t>
      </w:r>
      <w:r>
        <w:rPr>
          <w:rFonts w:ascii="Helvetica" w:hAnsi="Helvetica" w:cs="Microsoft Sans Serif"/>
          <w:sz w:val="22"/>
          <w:szCs w:val="22"/>
        </w:rPr>
        <w:t>likely to get a very high distinction</w:t>
      </w:r>
      <w:r w:rsidR="00FB4C09">
        <w:rPr>
          <w:rFonts w:ascii="Helvetica" w:hAnsi="Helvetica" w:cs="Microsoft Sans Serif"/>
          <w:sz w:val="22"/>
          <w:szCs w:val="22"/>
        </w:rPr>
        <w:t xml:space="preserve">. You don’t have to do the challenge questions and you are not advised to attempt them unless you’re happy that everything else is completed. Often having even a brief go at the challenge questions does help boost your grade so try if you have spare time.    </w:t>
      </w:r>
    </w:p>
    <w:p w:rsidR="00DE3C08" w:rsidRDefault="00DE3C08" w:rsidP="00C25225">
      <w:pPr>
        <w:jc w:val="both"/>
        <w:rPr>
          <w:rFonts w:ascii="Helvetica" w:hAnsi="Helvetica" w:cs="Microsoft Sans Serif"/>
          <w:i/>
          <w:sz w:val="22"/>
          <w:szCs w:val="22"/>
        </w:rPr>
      </w:pPr>
    </w:p>
    <w:p w:rsidR="00FB4C09" w:rsidRDefault="00DE3C08" w:rsidP="00C25225">
      <w:pPr>
        <w:jc w:val="both"/>
        <w:rPr>
          <w:rFonts w:ascii="Helvetica" w:hAnsi="Helvetica" w:cs="Microsoft Sans Serif"/>
          <w:i/>
          <w:sz w:val="22"/>
          <w:szCs w:val="22"/>
        </w:rPr>
      </w:pPr>
      <w:r>
        <w:rPr>
          <w:rFonts w:ascii="Helvetica" w:hAnsi="Helvetica" w:cs="Microsoft Sans Serif"/>
          <w:i/>
          <w:sz w:val="22"/>
          <w:szCs w:val="22"/>
        </w:rPr>
        <w:t xml:space="preserve">1 - </w:t>
      </w:r>
      <w:r w:rsidR="00FB4C09" w:rsidRPr="00FD7B14">
        <w:rPr>
          <w:rFonts w:ascii="Helvetica" w:hAnsi="Helvetica" w:cs="Microsoft Sans Serif"/>
          <w:b/>
          <w:i/>
          <w:sz w:val="22"/>
          <w:szCs w:val="22"/>
        </w:rPr>
        <w:t>The questions on the worksheet</w:t>
      </w:r>
      <w:r w:rsidR="00FB4C09">
        <w:rPr>
          <w:rFonts w:ascii="Helvetica" w:hAnsi="Helvetica" w:cs="Microsoft Sans Serif"/>
          <w:i/>
          <w:sz w:val="22"/>
          <w:szCs w:val="22"/>
        </w:rPr>
        <w:t xml:space="preserve"> have marks</w:t>
      </w:r>
      <w:r w:rsidR="00C25225" w:rsidRPr="007C760E">
        <w:rPr>
          <w:rFonts w:ascii="Helvetica" w:hAnsi="Helvetica" w:cs="Microsoft Sans Serif"/>
          <w:i/>
          <w:sz w:val="22"/>
          <w:szCs w:val="22"/>
        </w:rPr>
        <w:t xml:space="preserve"> [in brackets] </w:t>
      </w:r>
      <w:r w:rsidR="00FB4C09">
        <w:rPr>
          <w:rFonts w:ascii="Helvetica" w:hAnsi="Helvetica" w:cs="Microsoft Sans Serif"/>
          <w:i/>
          <w:sz w:val="22"/>
          <w:szCs w:val="22"/>
        </w:rPr>
        <w:t xml:space="preserve">that add up to </w:t>
      </w:r>
      <w:r w:rsidR="00C25225" w:rsidRPr="007C760E">
        <w:rPr>
          <w:rFonts w:ascii="Helvetica" w:hAnsi="Helvetica" w:cs="Microsoft Sans Serif"/>
          <w:i/>
          <w:sz w:val="22"/>
          <w:szCs w:val="22"/>
        </w:rPr>
        <w:t>100</w:t>
      </w:r>
      <w:r w:rsidR="00FB4C09">
        <w:rPr>
          <w:rFonts w:ascii="Helvetica" w:hAnsi="Helvetica" w:cs="Microsoft Sans Serif"/>
          <w:i/>
          <w:sz w:val="22"/>
          <w:szCs w:val="22"/>
        </w:rPr>
        <w:t xml:space="preserve"> and provide the mark for this section.  Functions are largely tested </w:t>
      </w:r>
      <w:r w:rsidR="003447AC">
        <w:rPr>
          <w:rFonts w:ascii="Helvetica" w:hAnsi="Helvetica" w:cs="Microsoft Sans Serif"/>
          <w:i/>
          <w:sz w:val="22"/>
          <w:szCs w:val="22"/>
        </w:rPr>
        <w:t>automatically;</w:t>
      </w:r>
      <w:r w:rsidR="00FB4C09">
        <w:rPr>
          <w:rFonts w:ascii="Helvetica" w:hAnsi="Helvetica" w:cs="Microsoft Sans Serif"/>
          <w:i/>
          <w:sz w:val="22"/>
          <w:szCs w:val="22"/>
        </w:rPr>
        <w:t xml:space="preserve"> text answers and graphs are </w:t>
      </w:r>
      <w:r w:rsidR="003447AC">
        <w:rPr>
          <w:rFonts w:ascii="Helvetica" w:hAnsi="Helvetica" w:cs="Microsoft Sans Serif"/>
          <w:i/>
          <w:sz w:val="22"/>
          <w:szCs w:val="22"/>
        </w:rPr>
        <w:t>not</w:t>
      </w:r>
      <w:r w:rsidR="00FB4C09">
        <w:rPr>
          <w:rFonts w:ascii="Helvetica" w:hAnsi="Helvetica" w:cs="Microsoft Sans Serif"/>
          <w:i/>
          <w:sz w:val="22"/>
          <w:szCs w:val="22"/>
        </w:rPr>
        <w:t>.  If the answer is technically correct full marks will be awarded.</w:t>
      </w:r>
    </w:p>
    <w:p w:rsidR="00FB4C09" w:rsidRDefault="00FB4C09" w:rsidP="00C25225">
      <w:pPr>
        <w:jc w:val="both"/>
        <w:rPr>
          <w:rFonts w:ascii="Helvetica" w:hAnsi="Helvetica" w:cs="Microsoft Sans Serif"/>
          <w:i/>
          <w:sz w:val="22"/>
          <w:szCs w:val="22"/>
        </w:rPr>
      </w:pPr>
    </w:p>
    <w:p w:rsidR="00FB4C09" w:rsidRDefault="00FB4C09" w:rsidP="00C25225">
      <w:pPr>
        <w:jc w:val="both"/>
        <w:rPr>
          <w:rFonts w:ascii="Helvetica" w:hAnsi="Helvetica" w:cs="Microsoft Sans Serif"/>
          <w:i/>
          <w:sz w:val="22"/>
          <w:szCs w:val="22"/>
        </w:rPr>
      </w:pPr>
      <w:r>
        <w:rPr>
          <w:rFonts w:ascii="Helvetica" w:hAnsi="Helvetica" w:cs="Microsoft Sans Serif"/>
          <w:i/>
          <w:sz w:val="22"/>
          <w:szCs w:val="22"/>
        </w:rPr>
        <w:t xml:space="preserve">2 - </w:t>
      </w:r>
      <w:r w:rsidRPr="00FD7B14">
        <w:rPr>
          <w:rFonts w:ascii="Helvetica" w:hAnsi="Helvetica" w:cs="Microsoft Sans Serif"/>
          <w:b/>
          <w:i/>
          <w:sz w:val="22"/>
          <w:szCs w:val="22"/>
        </w:rPr>
        <w:t>Quality of the text answers</w:t>
      </w:r>
      <w:r>
        <w:rPr>
          <w:rFonts w:ascii="Helvetica" w:hAnsi="Helvetica" w:cs="Microsoft Sans Serif"/>
          <w:i/>
          <w:sz w:val="22"/>
          <w:szCs w:val="22"/>
        </w:rPr>
        <w:t xml:space="preserve"> is </w:t>
      </w:r>
      <w:r w:rsidR="003447AC">
        <w:rPr>
          <w:rFonts w:ascii="Helvetica" w:hAnsi="Helvetica" w:cs="Microsoft Sans Serif"/>
          <w:i/>
          <w:sz w:val="22"/>
          <w:szCs w:val="22"/>
        </w:rPr>
        <w:t xml:space="preserve">judged </w:t>
      </w:r>
      <w:r>
        <w:rPr>
          <w:rFonts w:ascii="Helvetica" w:hAnsi="Helvetica" w:cs="Microsoft Sans Serif"/>
          <w:i/>
          <w:sz w:val="22"/>
          <w:szCs w:val="22"/>
        </w:rPr>
        <w:t xml:space="preserve">based on the following factors… </w:t>
      </w:r>
      <w:proofErr w:type="spellStart"/>
      <w:r>
        <w:rPr>
          <w:rFonts w:ascii="Helvetica" w:hAnsi="Helvetica" w:cs="Microsoft Sans Serif"/>
          <w:i/>
          <w:sz w:val="22"/>
          <w:szCs w:val="22"/>
        </w:rPr>
        <w:t>i</w:t>
      </w:r>
      <w:proofErr w:type="spellEnd"/>
      <w:r>
        <w:rPr>
          <w:rFonts w:ascii="Helvetica" w:hAnsi="Helvetica" w:cs="Microsoft Sans Serif"/>
          <w:i/>
          <w:sz w:val="22"/>
          <w:szCs w:val="22"/>
        </w:rPr>
        <w:t xml:space="preserve">) good use of language </w:t>
      </w:r>
      <w:r w:rsidR="003447AC">
        <w:rPr>
          <w:rFonts w:ascii="Helvetica" w:hAnsi="Helvetica" w:cs="Microsoft Sans Serif"/>
          <w:i/>
          <w:sz w:val="22"/>
          <w:szCs w:val="22"/>
        </w:rPr>
        <w:t>(free of errors) ii) cla</w:t>
      </w:r>
      <w:r>
        <w:rPr>
          <w:rFonts w:ascii="Helvetica" w:hAnsi="Helvetica" w:cs="Microsoft Sans Serif"/>
          <w:i/>
          <w:sz w:val="22"/>
          <w:szCs w:val="22"/>
        </w:rPr>
        <w:t>r</w:t>
      </w:r>
      <w:r w:rsidR="003447AC">
        <w:rPr>
          <w:rFonts w:ascii="Helvetica" w:hAnsi="Helvetica" w:cs="Microsoft Sans Serif"/>
          <w:i/>
          <w:sz w:val="22"/>
          <w:szCs w:val="22"/>
        </w:rPr>
        <w:t>ity</w:t>
      </w:r>
      <w:r>
        <w:rPr>
          <w:rFonts w:ascii="Helvetica" w:hAnsi="Helvetica" w:cs="Microsoft Sans Serif"/>
          <w:i/>
          <w:sz w:val="22"/>
          <w:szCs w:val="22"/>
        </w:rPr>
        <w:t xml:space="preserve"> </w:t>
      </w:r>
      <w:r w:rsidR="003447AC">
        <w:rPr>
          <w:rFonts w:ascii="Helvetica" w:hAnsi="Helvetica" w:cs="Microsoft Sans Serif"/>
          <w:i/>
          <w:sz w:val="22"/>
          <w:szCs w:val="22"/>
        </w:rPr>
        <w:t xml:space="preserve">(easy </w:t>
      </w:r>
      <w:r>
        <w:rPr>
          <w:rFonts w:ascii="Helvetica" w:hAnsi="Helvetica" w:cs="Microsoft Sans Serif"/>
          <w:i/>
          <w:sz w:val="22"/>
          <w:szCs w:val="22"/>
        </w:rPr>
        <w:t>to read</w:t>
      </w:r>
      <w:r w:rsidR="003447AC">
        <w:rPr>
          <w:rFonts w:ascii="Helvetica" w:hAnsi="Helvetica" w:cs="Microsoft Sans Serif"/>
          <w:i/>
          <w:sz w:val="22"/>
          <w:szCs w:val="22"/>
        </w:rPr>
        <w:t xml:space="preserve"> and grasp the points being made)</w:t>
      </w:r>
      <w:r>
        <w:rPr>
          <w:rFonts w:ascii="Helvetica" w:hAnsi="Helvetica" w:cs="Microsoft Sans Serif"/>
          <w:i/>
          <w:sz w:val="22"/>
          <w:szCs w:val="22"/>
        </w:rPr>
        <w:t xml:space="preserve">, iii) level of understanding demonstrated (some text answers are correct but superficial </w:t>
      </w:r>
      <w:r w:rsidR="00FD7B14">
        <w:rPr>
          <w:rFonts w:ascii="Helvetica" w:hAnsi="Helvetica" w:cs="Microsoft Sans Serif"/>
          <w:i/>
          <w:sz w:val="22"/>
          <w:szCs w:val="22"/>
        </w:rPr>
        <w:t>-</w:t>
      </w:r>
      <w:r>
        <w:rPr>
          <w:rFonts w:ascii="Helvetica" w:hAnsi="Helvetica" w:cs="Microsoft Sans Serif"/>
          <w:i/>
          <w:sz w:val="22"/>
          <w:szCs w:val="22"/>
        </w:rPr>
        <w:t xml:space="preserve"> these will get a lower score), iv) </w:t>
      </w:r>
      <w:r w:rsidR="003447AC">
        <w:rPr>
          <w:rFonts w:ascii="Helvetica" w:hAnsi="Helvetica" w:cs="Microsoft Sans Serif"/>
          <w:i/>
          <w:sz w:val="22"/>
          <w:szCs w:val="22"/>
        </w:rPr>
        <w:t>brevity (a long answer that repeatedly makes the same points does not portray a deeper understanding</w:t>
      </w:r>
      <w:r w:rsidR="00FD7B14">
        <w:rPr>
          <w:rFonts w:ascii="Helvetica" w:hAnsi="Helvetica" w:cs="Microsoft Sans Serif"/>
          <w:i/>
          <w:sz w:val="22"/>
          <w:szCs w:val="22"/>
        </w:rPr>
        <w:t xml:space="preserve"> and will also get a lower score)</w:t>
      </w:r>
      <w:r w:rsidR="003447AC">
        <w:rPr>
          <w:rFonts w:ascii="Helvetica" w:hAnsi="Helvetica" w:cs="Microsoft Sans Serif"/>
          <w:i/>
          <w:sz w:val="22"/>
          <w:szCs w:val="22"/>
        </w:rPr>
        <w:t xml:space="preserve">.    </w:t>
      </w:r>
      <w:r>
        <w:rPr>
          <w:rFonts w:ascii="Helvetica" w:hAnsi="Helvetica" w:cs="Microsoft Sans Serif"/>
          <w:i/>
          <w:sz w:val="22"/>
          <w:szCs w:val="22"/>
        </w:rPr>
        <w:t xml:space="preserve"> </w:t>
      </w:r>
    </w:p>
    <w:p w:rsidR="00FB4C09" w:rsidRDefault="00FB4C09" w:rsidP="00C25225">
      <w:pPr>
        <w:jc w:val="both"/>
        <w:rPr>
          <w:rFonts w:ascii="Helvetica" w:hAnsi="Helvetica" w:cs="Microsoft Sans Serif"/>
          <w:i/>
          <w:sz w:val="22"/>
          <w:szCs w:val="22"/>
        </w:rPr>
      </w:pPr>
    </w:p>
    <w:p w:rsidR="00FD7B14" w:rsidRDefault="00FD7B14" w:rsidP="00C25225">
      <w:pPr>
        <w:jc w:val="both"/>
        <w:rPr>
          <w:rFonts w:ascii="Helvetica" w:hAnsi="Helvetica" w:cs="Microsoft Sans Serif"/>
          <w:i/>
          <w:sz w:val="22"/>
          <w:szCs w:val="22"/>
        </w:rPr>
      </w:pPr>
      <w:r>
        <w:rPr>
          <w:rFonts w:ascii="Helvetica" w:hAnsi="Helvetica" w:cs="Microsoft Sans Serif"/>
          <w:i/>
          <w:sz w:val="22"/>
          <w:szCs w:val="22"/>
        </w:rPr>
        <w:t xml:space="preserve">3 - </w:t>
      </w:r>
      <w:r w:rsidRPr="00FD7B14">
        <w:rPr>
          <w:rFonts w:ascii="Helvetica" w:hAnsi="Helvetica" w:cs="Microsoft Sans Serif"/>
          <w:b/>
          <w:i/>
          <w:sz w:val="22"/>
          <w:szCs w:val="22"/>
        </w:rPr>
        <w:t>Quality of graphical outputs</w:t>
      </w:r>
      <w:r>
        <w:rPr>
          <w:rFonts w:ascii="Helvetica" w:hAnsi="Helvetica" w:cs="Microsoft Sans Serif"/>
          <w:i/>
          <w:sz w:val="22"/>
          <w:szCs w:val="22"/>
        </w:rPr>
        <w:t xml:space="preserve"> is judged based on the following factors… </w:t>
      </w:r>
      <w:proofErr w:type="spellStart"/>
      <w:r>
        <w:rPr>
          <w:rFonts w:ascii="Helvetica" w:hAnsi="Helvetica" w:cs="Microsoft Sans Serif"/>
          <w:i/>
          <w:sz w:val="22"/>
          <w:szCs w:val="22"/>
        </w:rPr>
        <w:t>i</w:t>
      </w:r>
      <w:proofErr w:type="spellEnd"/>
      <w:r>
        <w:rPr>
          <w:rFonts w:ascii="Helvetica" w:hAnsi="Helvetica" w:cs="Microsoft Sans Serif"/>
          <w:i/>
          <w:sz w:val="22"/>
          <w:szCs w:val="22"/>
        </w:rPr>
        <w:t xml:space="preserve">) is there a title, ii) are there clear axis labels, iii) is there a key if needed iv) are the axes on a suitable scale v) is the data clear for the reader to see vi) is the output visually </w:t>
      </w:r>
      <w:r w:rsidR="00B960E9">
        <w:rPr>
          <w:rFonts w:ascii="Helvetica" w:hAnsi="Helvetica" w:cs="Microsoft Sans Serif"/>
          <w:i/>
          <w:sz w:val="22"/>
          <w:szCs w:val="22"/>
        </w:rPr>
        <w:t xml:space="preserve">pleasing and clear to interpret v) do not save to </w:t>
      </w:r>
      <w:proofErr w:type="spellStart"/>
      <w:r w:rsidR="00B960E9">
        <w:rPr>
          <w:rFonts w:ascii="Helvetica" w:hAnsi="Helvetica" w:cs="Microsoft Sans Serif"/>
          <w:i/>
          <w:sz w:val="22"/>
          <w:szCs w:val="22"/>
        </w:rPr>
        <w:t>pdf</w:t>
      </w:r>
      <w:proofErr w:type="spellEnd"/>
      <w:r w:rsidR="00B960E9">
        <w:rPr>
          <w:rFonts w:ascii="Helvetica" w:hAnsi="Helvetica" w:cs="Microsoft Sans Serif"/>
          <w:i/>
          <w:sz w:val="22"/>
          <w:szCs w:val="22"/>
        </w:rPr>
        <w:t xml:space="preserve"> files (this will mess up our system for marking figures).</w:t>
      </w:r>
      <w:r>
        <w:rPr>
          <w:rFonts w:ascii="Helvetica" w:hAnsi="Helvetica" w:cs="Microsoft Sans Serif"/>
          <w:i/>
          <w:sz w:val="22"/>
          <w:szCs w:val="22"/>
        </w:rPr>
        <w:t xml:space="preserve">  Highest marks will be given to figures that could be put in a publication on the topic in their current form.</w:t>
      </w:r>
    </w:p>
    <w:p w:rsidR="00FD7B14" w:rsidRDefault="00FD7B14" w:rsidP="00C25225">
      <w:pPr>
        <w:jc w:val="both"/>
        <w:rPr>
          <w:rFonts w:ascii="Helvetica" w:hAnsi="Helvetica" w:cs="Microsoft Sans Serif"/>
          <w:i/>
          <w:sz w:val="22"/>
          <w:szCs w:val="22"/>
        </w:rPr>
      </w:pPr>
    </w:p>
    <w:p w:rsidR="00FD7B14" w:rsidRDefault="00FD7B14" w:rsidP="00C25225">
      <w:pPr>
        <w:jc w:val="both"/>
        <w:rPr>
          <w:rFonts w:ascii="Helvetica" w:hAnsi="Helvetica" w:cs="Microsoft Sans Serif"/>
          <w:i/>
          <w:sz w:val="22"/>
          <w:szCs w:val="22"/>
        </w:rPr>
      </w:pPr>
      <w:r>
        <w:rPr>
          <w:rFonts w:ascii="Helvetica" w:hAnsi="Helvetica" w:cs="Microsoft Sans Serif"/>
          <w:i/>
          <w:sz w:val="22"/>
          <w:szCs w:val="22"/>
        </w:rPr>
        <w:t xml:space="preserve">4 - </w:t>
      </w:r>
      <w:r w:rsidRPr="00FD7B14">
        <w:rPr>
          <w:rFonts w:ascii="Helvetica" w:hAnsi="Helvetica" w:cs="Microsoft Sans Serif"/>
          <w:b/>
          <w:i/>
          <w:sz w:val="22"/>
          <w:szCs w:val="22"/>
        </w:rPr>
        <w:t>Quality of code</w:t>
      </w:r>
      <w:r>
        <w:rPr>
          <w:rFonts w:ascii="Helvetica" w:hAnsi="Helvetica" w:cs="Microsoft Sans Serif"/>
          <w:i/>
          <w:sz w:val="22"/>
          <w:szCs w:val="22"/>
        </w:rPr>
        <w:t xml:space="preserve"> is judged based on the following factors… </w:t>
      </w:r>
      <w:proofErr w:type="spellStart"/>
      <w:r>
        <w:rPr>
          <w:rFonts w:ascii="Helvetica" w:hAnsi="Helvetica" w:cs="Microsoft Sans Serif"/>
          <w:i/>
          <w:sz w:val="22"/>
          <w:szCs w:val="22"/>
        </w:rPr>
        <w:t>i</w:t>
      </w:r>
      <w:proofErr w:type="spellEnd"/>
      <w:r>
        <w:rPr>
          <w:rFonts w:ascii="Helvetica" w:hAnsi="Helvetica" w:cs="Microsoft Sans Serif"/>
          <w:i/>
          <w:sz w:val="22"/>
          <w:szCs w:val="22"/>
        </w:rPr>
        <w:t xml:space="preserve">) is there a suitable level of commenting explaining how things work ii) are parameters suitably named iii) are there any problems getting the code to run (e.g. redundant bits of test in the main file or paths to locations on the students’ computer) iv) does the code run in reasonable time (efficiency is important and we don’t want to wait more than a minute for each graph to be produced) </w:t>
      </w:r>
    </w:p>
    <w:p w:rsidR="00FD7B14" w:rsidRDefault="00FD7B14" w:rsidP="00C25225">
      <w:pPr>
        <w:jc w:val="both"/>
        <w:rPr>
          <w:rFonts w:ascii="Helvetica" w:hAnsi="Helvetica" w:cs="Microsoft Sans Serif"/>
          <w:i/>
          <w:sz w:val="22"/>
          <w:szCs w:val="22"/>
        </w:rPr>
      </w:pPr>
    </w:p>
    <w:p w:rsidR="00FD7B14" w:rsidRPr="00FD7B14" w:rsidRDefault="00FD7B14" w:rsidP="00C25225">
      <w:pPr>
        <w:jc w:val="both"/>
        <w:rPr>
          <w:rFonts w:ascii="Helvetica" w:hAnsi="Helvetica" w:cs="Microsoft Sans Serif"/>
          <w:sz w:val="22"/>
          <w:szCs w:val="22"/>
        </w:rPr>
      </w:pPr>
      <w:r>
        <w:rPr>
          <w:rFonts w:ascii="Helvetica" w:hAnsi="Helvetica" w:cs="Microsoft Sans Serif"/>
          <w:i/>
          <w:sz w:val="22"/>
          <w:szCs w:val="22"/>
        </w:rPr>
        <w:t xml:space="preserve">5 - </w:t>
      </w:r>
      <w:r w:rsidRPr="00FD7B14">
        <w:rPr>
          <w:rFonts w:ascii="Helvetica" w:hAnsi="Helvetica" w:cs="Microsoft Sans Serif"/>
          <w:b/>
          <w:i/>
          <w:sz w:val="22"/>
          <w:szCs w:val="22"/>
        </w:rPr>
        <w:t>Answers to challenge questions</w:t>
      </w:r>
      <w:r>
        <w:rPr>
          <w:rFonts w:ascii="Helvetica" w:hAnsi="Helvetica" w:cs="Microsoft Sans Serif"/>
          <w:b/>
          <w:i/>
          <w:sz w:val="22"/>
          <w:szCs w:val="22"/>
        </w:rPr>
        <w:t xml:space="preserve"> </w:t>
      </w:r>
      <w:r>
        <w:rPr>
          <w:rFonts w:ascii="Helvetica" w:hAnsi="Helvetica" w:cs="Microsoft Sans Serif"/>
          <w:sz w:val="22"/>
          <w:szCs w:val="22"/>
        </w:rPr>
        <w:t>each question is marked separately taking into account all the above factors - each challenge question has equal weight however a particularly stunning challenge question might be awarded a bonus that can offset another challenge question being skipped over.</w:t>
      </w:r>
    </w:p>
    <w:p w:rsidR="00CA5E6C" w:rsidRDefault="00CA5E6C">
      <w:bookmarkStart w:id="0" w:name="_GoBack"/>
      <w:bookmarkEnd w:id="0"/>
    </w:p>
    <w:sectPr w:rsidR="00CA5E6C" w:rsidSect="00CA5E6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225"/>
    <w:rsid w:val="003447AC"/>
    <w:rsid w:val="00B960E9"/>
    <w:rsid w:val="00C25225"/>
    <w:rsid w:val="00CA5E6C"/>
    <w:rsid w:val="00DE3C08"/>
    <w:rsid w:val="00FB4C09"/>
    <w:rsid w:val="00FD7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E37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2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225"/>
    <w:rPr>
      <w:sz w:val="18"/>
      <w:szCs w:val="18"/>
    </w:rPr>
  </w:style>
  <w:style w:type="paragraph" w:styleId="CommentText">
    <w:name w:val="annotation text"/>
    <w:basedOn w:val="Normal"/>
    <w:link w:val="CommentTextChar"/>
    <w:uiPriority w:val="99"/>
    <w:unhideWhenUsed/>
    <w:rsid w:val="00C25225"/>
  </w:style>
  <w:style w:type="character" w:customStyle="1" w:styleId="CommentTextChar">
    <w:name w:val="Comment Text Char"/>
    <w:basedOn w:val="DefaultParagraphFont"/>
    <w:link w:val="CommentText"/>
    <w:uiPriority w:val="99"/>
    <w:rsid w:val="00C25225"/>
    <w:rPr>
      <w:lang w:val="en-GB"/>
    </w:rPr>
  </w:style>
  <w:style w:type="paragraph" w:styleId="BalloonText">
    <w:name w:val="Balloon Text"/>
    <w:basedOn w:val="Normal"/>
    <w:link w:val="BalloonTextChar"/>
    <w:uiPriority w:val="99"/>
    <w:semiHidden/>
    <w:unhideWhenUsed/>
    <w:rsid w:val="00C25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225"/>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2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225"/>
    <w:rPr>
      <w:sz w:val="18"/>
      <w:szCs w:val="18"/>
    </w:rPr>
  </w:style>
  <w:style w:type="paragraph" w:styleId="CommentText">
    <w:name w:val="annotation text"/>
    <w:basedOn w:val="Normal"/>
    <w:link w:val="CommentTextChar"/>
    <w:uiPriority w:val="99"/>
    <w:unhideWhenUsed/>
    <w:rsid w:val="00C25225"/>
  </w:style>
  <w:style w:type="character" w:customStyle="1" w:styleId="CommentTextChar">
    <w:name w:val="Comment Text Char"/>
    <w:basedOn w:val="DefaultParagraphFont"/>
    <w:link w:val="CommentText"/>
    <w:uiPriority w:val="99"/>
    <w:rsid w:val="00C25225"/>
    <w:rPr>
      <w:lang w:val="en-GB"/>
    </w:rPr>
  </w:style>
  <w:style w:type="paragraph" w:styleId="BalloonText">
    <w:name w:val="Balloon Text"/>
    <w:basedOn w:val="Normal"/>
    <w:link w:val="BalloonTextChar"/>
    <w:uiPriority w:val="99"/>
    <w:semiHidden/>
    <w:unhideWhenUsed/>
    <w:rsid w:val="00C25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225"/>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460</Words>
  <Characters>2627</Characters>
  <Application>Microsoft Macintosh Word</Application>
  <DocSecurity>0</DocSecurity>
  <Lines>21</Lines>
  <Paragraphs>6</Paragraphs>
  <ScaleCrop>false</ScaleCrop>
  <Company>Imperial College</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Rosindell</dc:creator>
  <cp:keywords/>
  <dc:description/>
  <cp:lastModifiedBy>James Rosindell</cp:lastModifiedBy>
  <cp:revision>1</cp:revision>
  <dcterms:created xsi:type="dcterms:W3CDTF">2019-11-22T15:51:00Z</dcterms:created>
  <dcterms:modified xsi:type="dcterms:W3CDTF">2019-11-22T16:55:00Z</dcterms:modified>
</cp:coreProperties>
</file>