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rFonts w:ascii="Times New Roman" w:hAnsi="Times New Roman" w:cs="Times New Roman"/>
          <w:lang w:val="en-GB"/>
        </w:rPr>
      </w:pPr>
    </w:p>
    <w:p w14:paraId="730E765A" w14:textId="77777777" w:rsidR="00022868" w:rsidRPr="009210D2" w:rsidRDefault="00022868" w:rsidP="001E0ABD">
      <w:pPr>
        <w:ind w:right="30"/>
        <w:jc w:val="both"/>
        <w:rPr>
          <w:rFonts w:ascii="Times New Roman" w:hAnsi="Times New Roman" w:cs="Times New Roman"/>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rFonts w:ascii="Times New Roman" w:hAnsi="Times New Roman" w:cs="Times New Roman"/>
          <w:lang w:val="en-GB"/>
        </w:rPr>
      </w:pPr>
    </w:p>
    <w:p w14:paraId="1D2ED307" w14:textId="77777777" w:rsidR="0002286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p>
    <w:p w14:paraId="4C166F22" w14:textId="235C0B6B"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43A4CD7" w:rsidR="00B8683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7BA2BEF3" w14:textId="2D847161" w:rsidR="00BD6AC9" w:rsidRDefault="00BD6AC9" w:rsidP="001E0ABD">
      <w:pPr>
        <w:ind w:right="30"/>
        <w:jc w:val="both"/>
        <w:rPr>
          <w:rFonts w:ascii="Times New Roman" w:hAnsi="Times New Roman" w:cs="Times New Roman"/>
          <w:sz w:val="24"/>
          <w:szCs w:val="24"/>
          <w:lang w:val="en-GB"/>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5262D7" w:rsidP="001E0ABD">
      <w:pPr>
        <w:ind w:right="30"/>
        <w:jc w:val="both"/>
        <w:rPr>
          <w:rFonts w:ascii="Times New Roman" w:hAnsi="Times New Roman" w:cs="Times New Roman"/>
          <w:sz w:val="24"/>
          <w:szCs w:val="24"/>
          <w:lang w:val="en-GB"/>
        </w:rPr>
      </w:pPr>
      <w:hyperlink r:id="rId8" w:history="1">
        <w:r w:rsidR="00A671AD" w:rsidRPr="00955DA2">
          <w:rPr>
            <w:rStyle w:val="Hyperlink"/>
            <w:rFonts w:ascii="Times New Roman" w:hAnsi="Times New Roman" w:cs="Times New Roman"/>
            <w:sz w:val="24"/>
            <w:szCs w:val="24"/>
            <w:lang w:val="en-GB"/>
          </w:rPr>
          <w:t>https://github.com/ph1001/Group-P</w:t>
        </w:r>
        <w:r w:rsidR="00A671AD" w:rsidRPr="00955DA2">
          <w:rPr>
            <w:rStyle w:val="Hyperlink"/>
            <w:rFonts w:ascii="Times New Roman" w:hAnsi="Times New Roman" w:cs="Times New Roman"/>
            <w:sz w:val="24"/>
            <w:szCs w:val="24"/>
            <w:lang w:val="en-GB"/>
          </w:rPr>
          <w:t>r</w:t>
        </w:r>
        <w:r w:rsidR="00A671AD" w:rsidRPr="00955DA2">
          <w:rPr>
            <w:rStyle w:val="Hyperlink"/>
            <w:rFonts w:ascii="Times New Roman" w:hAnsi="Times New Roman" w:cs="Times New Roman"/>
            <w:sz w:val="24"/>
            <w:szCs w:val="24"/>
            <w:lang w:val="en-GB"/>
          </w:rPr>
          <w:t>oje</w:t>
        </w:r>
        <w:r w:rsidR="00A671AD" w:rsidRPr="00955DA2">
          <w:rPr>
            <w:rStyle w:val="Hyperlink"/>
            <w:rFonts w:ascii="Times New Roman" w:hAnsi="Times New Roman" w:cs="Times New Roman"/>
            <w:sz w:val="24"/>
            <w:szCs w:val="24"/>
            <w:lang w:val="en-GB"/>
          </w:rPr>
          <w:t>c</w:t>
        </w:r>
        <w:r w:rsidR="00A671AD" w:rsidRPr="00955DA2">
          <w:rPr>
            <w:rStyle w:val="Hyperlink"/>
            <w:rFonts w:ascii="Times New Roman" w:hAnsi="Times New Roman" w:cs="Times New Roman"/>
            <w:sz w:val="24"/>
            <w:szCs w:val="24"/>
            <w:lang w:val="en-GB"/>
          </w:rPr>
          <w:t>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2807EFAD"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This project’s goal is to implement </w:t>
      </w:r>
      <w:r w:rsidR="00022868">
        <w:rPr>
          <w:rFonts w:ascii="Times New Roman" w:hAnsi="Times New Roman" w:cs="Times New Roman"/>
          <w:sz w:val="24"/>
          <w:szCs w:val="24"/>
          <w:lang w:val="en-GB"/>
        </w:rPr>
        <w:t>m</w:t>
      </w:r>
      <w:r w:rsidRPr="009210D2">
        <w:rPr>
          <w:rFonts w:ascii="Times New Roman" w:hAnsi="Times New Roman" w:cs="Times New Roman"/>
          <w:sz w:val="24"/>
          <w:szCs w:val="24"/>
          <w:lang w:val="en-GB"/>
        </w:rPr>
        <w:t xml:space="preserve">achine </w:t>
      </w:r>
      <w:r w:rsidR="00022868">
        <w:rPr>
          <w:rFonts w:ascii="Times New Roman" w:hAnsi="Times New Roman" w:cs="Times New Roman"/>
          <w:sz w:val="24"/>
          <w:szCs w:val="24"/>
          <w:lang w:val="en-GB"/>
        </w:rPr>
        <w:t>l</w:t>
      </w:r>
      <w:r w:rsidRPr="009210D2">
        <w:rPr>
          <w:rFonts w:ascii="Times New Roman" w:hAnsi="Times New Roman" w:cs="Times New Roman"/>
          <w:sz w:val="24"/>
          <w:szCs w:val="24"/>
          <w:lang w:val="en-GB"/>
        </w:rPr>
        <w:t xml:space="preserve">earning methods and algorithms for classifying individuals as having an income below or above average. For this, with a training dataset that was provided, multiple </w:t>
      </w:r>
      <w:r w:rsidR="00022868">
        <w:rPr>
          <w:rFonts w:ascii="Times New Roman" w:hAnsi="Times New Roman" w:cs="Times New Roman"/>
          <w:sz w:val="24"/>
          <w:szCs w:val="24"/>
          <w:lang w:val="en-GB"/>
        </w:rPr>
        <w:t>methods</w:t>
      </w:r>
      <w:r w:rsidRPr="009210D2">
        <w:rPr>
          <w:rFonts w:ascii="Times New Roman" w:hAnsi="Times New Roman" w:cs="Times New Roman"/>
          <w:sz w:val="24"/>
          <w:szCs w:val="24"/>
          <w:lang w:val="en-GB"/>
        </w:rPr>
        <w:t xml:space="preserve">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6B01484F"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In order to complete the task</w:t>
      </w:r>
      <w:r w:rsidR="00022868">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w:t>
      </w:r>
      <w:r w:rsidR="00532048">
        <w:rPr>
          <w:rFonts w:ascii="Times New Roman" w:hAnsi="Times New Roman" w:cs="Times New Roman"/>
          <w:sz w:val="24"/>
          <w:szCs w:val="24"/>
          <w:lang w:val="en-GB"/>
        </w:rPr>
        <w:t xml:space="preserve"> resulting</w:t>
      </w:r>
      <w:r w:rsidRPr="009210D2">
        <w:rPr>
          <w:rFonts w:ascii="Times New Roman" w:hAnsi="Times New Roman" w:cs="Times New Roman"/>
          <w:sz w:val="24"/>
          <w:szCs w:val="24"/>
          <w:lang w:val="en-GB"/>
        </w:rPr>
        <w:t xml:space="preserve"> features is selected for further processing. Then,</w:t>
      </w:r>
      <w:r w:rsidR="00022868">
        <w:rPr>
          <w:rFonts w:ascii="Times New Roman" w:hAnsi="Times New Roman" w:cs="Times New Roman"/>
          <w:sz w:val="24"/>
          <w:szCs w:val="24"/>
          <w:lang w:val="en-GB"/>
        </w:rPr>
        <w:t xml:space="preserve"> several machine learning algorithms are tested </w:t>
      </w:r>
      <w:r w:rsidR="00532048">
        <w:rPr>
          <w:rFonts w:ascii="Times New Roman" w:hAnsi="Times New Roman" w:cs="Times New Roman"/>
          <w:sz w:val="24"/>
          <w:szCs w:val="24"/>
          <w:lang w:val="en-GB"/>
        </w:rPr>
        <w:t>for</w:t>
      </w:r>
      <w:r w:rsidR="00022868">
        <w:rPr>
          <w:rFonts w:ascii="Times New Roman" w:hAnsi="Times New Roman" w:cs="Times New Roman"/>
          <w:sz w:val="24"/>
          <w:szCs w:val="24"/>
          <w:lang w:val="en-GB"/>
        </w:rPr>
        <w:t xml:space="preserve"> their fitness for this particular application. This is done by first</w:t>
      </w:r>
      <w:r w:rsidR="00532048">
        <w:rPr>
          <w:rFonts w:ascii="Times New Roman" w:hAnsi="Times New Roman" w:cs="Times New Roman"/>
          <w:sz w:val="24"/>
          <w:szCs w:val="24"/>
          <w:lang w:val="en-GB"/>
        </w:rPr>
        <w:t xml:space="preserve"> finding</w:t>
      </w:r>
      <w:r w:rsidR="00532048" w:rsidRPr="00532048">
        <w:rPr>
          <w:rFonts w:ascii="Times New Roman" w:hAnsi="Times New Roman" w:cs="Times New Roman"/>
          <w:sz w:val="24"/>
          <w:szCs w:val="24"/>
          <w:lang w:val="en-GB"/>
        </w:rPr>
        <w:t xml:space="preserve"> </w:t>
      </w:r>
      <w:r w:rsidR="00532048">
        <w:rPr>
          <w:rFonts w:ascii="Times New Roman" w:hAnsi="Times New Roman" w:cs="Times New Roman"/>
          <w:sz w:val="24"/>
          <w:szCs w:val="24"/>
          <w:lang w:val="en-GB"/>
        </w:rPr>
        <w:t>optimal or near optimal parameter values by using Grid Search</w:t>
      </w:r>
      <w:r w:rsidR="00532048">
        <w:rPr>
          <w:rFonts w:ascii="Times New Roman" w:hAnsi="Times New Roman" w:cs="Times New Roman"/>
          <w:sz w:val="24"/>
          <w:szCs w:val="24"/>
          <w:lang w:val="en-GB"/>
        </w:rPr>
        <w:t xml:space="preserve"> and then comparing the algorithms using these best parameters to each other. In the end, a small number of algorithms is selected and combined in an ensemble classifier</w:t>
      </w:r>
      <w:r w:rsidR="00164306">
        <w:rPr>
          <w:rFonts w:ascii="Times New Roman" w:hAnsi="Times New Roman" w:cs="Times New Roman"/>
          <w:sz w:val="24"/>
          <w:szCs w:val="24"/>
          <w:lang w:val="en-GB"/>
        </w:rPr>
        <w:t xml:space="preserve">. After comparing the performance of the ensemble classifier using three different classifiers types, </w:t>
      </w:r>
      <w:r w:rsidR="00532048">
        <w:rPr>
          <w:rFonts w:ascii="Times New Roman" w:hAnsi="Times New Roman" w:cs="Times New Roman"/>
          <w:sz w:val="24"/>
          <w:szCs w:val="24"/>
          <w:lang w:val="en-GB"/>
        </w:rPr>
        <w:t xml:space="preserve">a support vector classifier </w:t>
      </w:r>
      <w:r w:rsidR="00164306">
        <w:rPr>
          <w:rFonts w:ascii="Times New Roman" w:hAnsi="Times New Roman" w:cs="Times New Roman"/>
          <w:sz w:val="24"/>
          <w:szCs w:val="24"/>
          <w:lang w:val="en-GB"/>
        </w:rPr>
        <w:t>is selected as</w:t>
      </w:r>
      <w:r w:rsidR="00532048">
        <w:rPr>
          <w:rFonts w:ascii="Times New Roman" w:hAnsi="Times New Roman" w:cs="Times New Roman"/>
          <w:sz w:val="24"/>
          <w:szCs w:val="24"/>
          <w:lang w:val="en-GB"/>
        </w:rPr>
        <w:t xml:space="preserve"> the meta classifier.</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lastRenderedPageBreak/>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w:t>
      </w:r>
      <w:r w:rsidR="00382914" w:rsidRPr="009210D2">
        <w:rPr>
          <w:rFonts w:ascii="Times New Roman" w:hAnsi="Times New Roman" w:cs="Times New Roman"/>
          <w:color w:val="202124"/>
          <w:sz w:val="24"/>
          <w:szCs w:val="24"/>
          <w:highlight w:val="white"/>
          <w:lang w:val="en-GB"/>
        </w:rPr>
        <w:lastRenderedPageBreak/>
        <w:t xml:space="preserve">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lastRenderedPageBreak/>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The following step’s purpose is to one-hot encode most of these categorical features in order </w:t>
      </w:r>
      <w:r w:rsidRPr="009210D2">
        <w:rPr>
          <w:rFonts w:ascii="Times New Roman" w:hAnsi="Times New Roman" w:cs="Times New Roman"/>
          <w:sz w:val="24"/>
          <w:szCs w:val="24"/>
          <w:lang w:val="en-GB"/>
        </w:rPr>
        <w:lastRenderedPageBreak/>
        <w:t>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4C012CBC"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proofErr w:type="gramStart"/>
      <w:r w:rsidRPr="009210D2">
        <w:rPr>
          <w:rFonts w:ascii="Times New Roman" w:hAnsi="Times New Roman" w:cs="Times New Roman"/>
          <w:sz w:val="24"/>
          <w:szCs w:val="24"/>
          <w:lang w:val="en-GB"/>
        </w:rPr>
        <w:t>now</w:t>
      </w:r>
      <w:proofErr w:type="gramEnd"/>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shd w:val="clear" w:color="auto" w:fill="FF9900"/>
          <w:lang w:val="en-GB"/>
        </w:rPr>
        <w:t>As it is explained in Chapter IV,</w:t>
      </w:r>
      <w:r w:rsidRPr="009210D2">
        <w:rPr>
          <w:rFonts w:ascii="Times New Roman" w:hAnsi="Times New Roman" w:cs="Times New Roman"/>
          <w:sz w:val="24"/>
          <w:szCs w:val="24"/>
          <w:lang w:val="en-GB"/>
        </w:rPr>
        <w:t xml:space="preserve"> in the course of the project, the decision was made to use the features in </w:t>
      </w:r>
      <w:r w:rsidRPr="009210D2">
        <w:rPr>
          <w:rFonts w:ascii="Times New Roman" w:hAnsi="Times New Roman" w:cs="Times New Roman"/>
          <w:sz w:val="24"/>
          <w:szCs w:val="24"/>
          <w:highlight w:val="yellow"/>
          <w:lang w:val="en-GB"/>
        </w:rPr>
        <w:t>‘features_to_keep_1’</w:t>
      </w:r>
      <w:r w:rsidRPr="009210D2">
        <w:rPr>
          <w:rFonts w:ascii="Times New Roman" w:hAnsi="Times New Roman" w:cs="Times New Roman"/>
          <w:sz w:val="24"/>
          <w:szCs w:val="24"/>
          <w:lang w:val="en-GB"/>
        </w:rPr>
        <w:t xml:space="preserve"> for all models and to disregard the limitations of the feature space suggested by this step.</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29FDC904"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A4CD955"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t>
      </w:r>
      <w:r w:rsidR="004D0629">
        <w:rPr>
          <w:rFonts w:ascii="Times New Roman" w:hAnsi="Times New Roman" w:cs="Times New Roman"/>
          <w:sz w:val="24"/>
          <w:szCs w:val="24"/>
          <w:lang w:val="en-GB"/>
        </w:rPr>
        <w:t>is</w:t>
      </w:r>
      <w:r>
        <w:rPr>
          <w:rFonts w:ascii="Times New Roman" w:hAnsi="Times New Roman" w:cs="Times New Roman"/>
          <w:sz w:val="24"/>
          <w:szCs w:val="24"/>
          <w:lang w:val="en-GB"/>
        </w:rPr>
        <w:t xml:space="preserve">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r w:rsidR="004D0629">
        <w:rPr>
          <w:rFonts w:ascii="Times New Roman" w:hAnsi="Times New Roman" w:cs="Times New Roman"/>
          <w:sz w:val="24"/>
          <w:szCs w:val="24"/>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rFonts w:ascii="Times New Roman" w:hAnsi="Times New Roman" w:cs="Times New Roman"/>
          <w:sz w:val="24"/>
          <w:szCs w:val="24"/>
          <w:lang w:val="en-GB"/>
        </w:rPr>
      </w:pPr>
    </w:p>
    <w:p w14:paraId="0A692094" w14:textId="65B708EB" w:rsidR="004D0629" w:rsidRPr="004D0629" w:rsidRDefault="004D0629" w:rsidP="001E0ABD">
      <w:pPr>
        <w:widowControl w:val="0"/>
        <w:ind w:right="30"/>
        <w:jc w:val="both"/>
        <w:rPr>
          <w:rFonts w:ascii="Times New Roman" w:hAnsi="Times New Roman" w:cs="Times New Roman"/>
          <w:b/>
          <w:bCs/>
          <w:sz w:val="24"/>
          <w:szCs w:val="24"/>
          <w:lang w:val="en-GB"/>
        </w:rPr>
      </w:pPr>
      <w:r w:rsidRPr="004D0629">
        <w:rPr>
          <w:rFonts w:ascii="Times New Roman" w:hAnsi="Times New Roman" w:cs="Times New Roman"/>
          <w:b/>
          <w:bCs/>
          <w:sz w:val="24"/>
          <w:szCs w:val="24"/>
          <w:lang w:val="en-GB"/>
        </w:rPr>
        <w:t>III.4 Model Selection</w:t>
      </w:r>
      <w:r>
        <w:rPr>
          <w:rFonts w:ascii="Times New Roman" w:hAnsi="Times New Roman" w:cs="Times New Roman"/>
          <w:b/>
          <w:bCs/>
          <w:sz w:val="24"/>
          <w:szCs w:val="24"/>
          <w:lang w:val="en-GB"/>
        </w:rPr>
        <w:t xml:space="preserve"> and Parameter Tuning</w:t>
      </w:r>
    </w:p>
    <w:p w14:paraId="0BA6E1B9" w14:textId="50F4DE6E" w:rsidR="00662684" w:rsidRDefault="00662684" w:rsidP="001E0ABD">
      <w:pPr>
        <w:widowControl w:val="0"/>
        <w:ind w:right="30"/>
        <w:jc w:val="both"/>
        <w:rPr>
          <w:rFonts w:ascii="Times New Roman" w:hAnsi="Times New Roman" w:cs="Times New Roman"/>
          <w:sz w:val="24"/>
          <w:szCs w:val="24"/>
          <w:lang w:val="en-GB"/>
        </w:rPr>
      </w:pPr>
    </w:p>
    <w:p w14:paraId="5D0609E3" w14:textId="0CBC30C8" w:rsidR="004D0629" w:rsidRPr="008922C6" w:rsidRDefault="004D0629" w:rsidP="001E0ABD">
      <w:pPr>
        <w:widowControl w:val="0"/>
        <w:ind w:right="30"/>
        <w:jc w:val="both"/>
        <w:rPr>
          <w:rFonts w:ascii="Times New Roman" w:hAnsi="Times New Roman" w:cs="Times New Roman"/>
          <w:sz w:val="24"/>
          <w:szCs w:val="24"/>
          <w:lang w:val="en-US"/>
        </w:rPr>
      </w:pPr>
      <w:r>
        <w:rPr>
          <w:rFonts w:ascii="Times New Roman" w:hAnsi="Times New Roman" w:cs="Times New Roman"/>
          <w:sz w:val="24"/>
          <w:szCs w:val="24"/>
          <w:lang w:val="en-GB"/>
        </w:rPr>
        <w:t>The purpose of the following part of the code is to assess the fitness of different models for dealing with the application at hand.</w:t>
      </w:r>
      <w:r w:rsidR="000E4846">
        <w:rPr>
          <w:rFonts w:ascii="Times New Roman" w:hAnsi="Times New Roman" w:cs="Times New Roman"/>
          <w:sz w:val="24"/>
          <w:szCs w:val="24"/>
          <w:lang w:val="en-GB"/>
        </w:rPr>
        <w:t xml:space="preserve"> Grid Search</w:t>
      </w:r>
      <w:r w:rsidR="00670DC9">
        <w:rPr>
          <w:rStyle w:val="FootnoteReference"/>
          <w:rFonts w:ascii="Times New Roman" w:hAnsi="Times New Roman" w:cs="Times New Roman"/>
          <w:sz w:val="24"/>
          <w:szCs w:val="24"/>
          <w:lang w:val="en-GB"/>
        </w:rPr>
        <w:footnoteReference w:id="7"/>
      </w:r>
      <w:r w:rsidR="000E4846">
        <w:rPr>
          <w:rFonts w:ascii="Times New Roman" w:hAnsi="Times New Roman" w:cs="Times New Roman"/>
          <w:sz w:val="24"/>
          <w:szCs w:val="24"/>
          <w:lang w:val="en-GB"/>
        </w:rPr>
        <w:t xml:space="preserve"> and k-fold cross validation </w:t>
      </w:r>
      <w:r w:rsidR="006625FF">
        <w:rPr>
          <w:rFonts w:ascii="Times New Roman" w:hAnsi="Times New Roman" w:cs="Times New Roman"/>
          <w:sz w:val="24"/>
          <w:szCs w:val="24"/>
          <w:lang w:val="en-GB"/>
        </w:rPr>
        <w:t xml:space="preserve">with k = 10 </w:t>
      </w:r>
      <w:r w:rsidR="000E4846">
        <w:rPr>
          <w:rFonts w:ascii="Times New Roman" w:hAnsi="Times New Roman" w:cs="Times New Roman"/>
          <w:sz w:val="24"/>
          <w:szCs w:val="24"/>
          <w:lang w:val="en-GB"/>
        </w:rPr>
        <w:t>are used to find optimal or near optimal combinations of parameter values for each algorithm.</w:t>
      </w:r>
      <w:r w:rsidR="00D226F8">
        <w:rPr>
          <w:rFonts w:ascii="Times New Roman" w:hAnsi="Times New Roman" w:cs="Times New Roman"/>
          <w:sz w:val="24"/>
          <w:szCs w:val="24"/>
          <w:lang w:val="en-GB"/>
        </w:rPr>
        <w:t xml:space="preserve"> After this, the best models are selected based on their </w:t>
      </w:r>
      <w:r w:rsidR="006625FF">
        <w:rPr>
          <w:rFonts w:ascii="Times New Roman" w:hAnsi="Times New Roman" w:cs="Times New Roman"/>
          <w:sz w:val="24"/>
          <w:szCs w:val="24"/>
          <w:lang w:val="en-GB"/>
        </w:rPr>
        <w:t>accuracy. This assessment is conducted using k-fold cross validation with k = 10.</w:t>
      </w:r>
      <w:r w:rsidR="008922C6">
        <w:rPr>
          <w:rFonts w:ascii="Times New Roman" w:hAnsi="Times New Roman" w:cs="Times New Roman"/>
          <w:sz w:val="24"/>
          <w:szCs w:val="24"/>
          <w:lang w:val="en-GB"/>
        </w:rPr>
        <w:t xml:space="preserve"> The models that are considered are </w:t>
      </w:r>
      <w:r w:rsidR="00AF2079">
        <w:rPr>
          <w:rFonts w:ascii="Times New Roman" w:hAnsi="Times New Roman" w:cs="Times New Roman"/>
          <w:sz w:val="24"/>
          <w:szCs w:val="24"/>
          <w:lang w:val="en-GB"/>
        </w:rPr>
        <w:t>MLP classifier</w:t>
      </w:r>
      <w:r w:rsidR="008922C6">
        <w:rPr>
          <w:rFonts w:ascii="Times New Roman" w:hAnsi="Times New Roman" w:cs="Times New Roman"/>
          <w:sz w:val="24"/>
          <w:szCs w:val="24"/>
          <w:lang w:val="en-GB"/>
        </w:rPr>
        <w:t xml:space="preserve">, AdaBoost, </w:t>
      </w:r>
      <w:r w:rsidR="008922C6" w:rsidRPr="008922C6">
        <w:rPr>
          <w:rFonts w:ascii="Times New Roman" w:hAnsi="Times New Roman" w:cs="Times New Roman"/>
          <w:sz w:val="24"/>
          <w:szCs w:val="24"/>
          <w:lang w:val="en-GB"/>
        </w:rPr>
        <w:t>Gradient Boosting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8"/>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Random</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Forest</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9"/>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Support Vector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0"/>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Extra</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Trees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1"/>
      </w:r>
      <w:r w:rsidR="008922C6">
        <w:rPr>
          <w:rFonts w:ascii="Times New Roman" w:hAnsi="Times New Roman" w:cs="Times New Roman"/>
          <w:sz w:val="24"/>
          <w:szCs w:val="24"/>
          <w:lang w:val="en-GB"/>
        </w:rPr>
        <w:t xml:space="preserve">, K-nearest </w:t>
      </w:r>
      <w:r w:rsidR="00AF2079" w:rsidRPr="008922C6">
        <w:rPr>
          <w:rFonts w:ascii="Times New Roman" w:hAnsi="Times New Roman" w:cs="Times New Roman"/>
          <w:sz w:val="24"/>
          <w:szCs w:val="24"/>
          <w:lang w:val="en-GB"/>
        </w:rPr>
        <w:t>Neighbours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2"/>
      </w:r>
      <w:r w:rsidR="008922C6">
        <w:rPr>
          <w:rFonts w:ascii="Times New Roman" w:hAnsi="Times New Roman" w:cs="Times New Roman"/>
          <w:sz w:val="24"/>
          <w:szCs w:val="24"/>
          <w:lang w:val="en-GB"/>
        </w:rPr>
        <w:t xml:space="preserve"> and </w:t>
      </w:r>
      <w:r w:rsidR="008922C6" w:rsidRPr="008922C6">
        <w:rPr>
          <w:rFonts w:ascii="Times New Roman" w:hAnsi="Times New Roman" w:cs="Times New Roman"/>
          <w:sz w:val="24"/>
          <w:szCs w:val="24"/>
          <w:lang w:val="en-GB"/>
        </w:rPr>
        <w:t>Gaussian</w:t>
      </w:r>
      <w:r w:rsidR="008922C6">
        <w:rPr>
          <w:rFonts w:ascii="Times New Roman" w:hAnsi="Times New Roman" w:cs="Times New Roman"/>
          <w:sz w:val="24"/>
          <w:szCs w:val="24"/>
          <w:lang w:val="en-GB"/>
        </w:rPr>
        <w:t xml:space="preserve"> Naïve </w:t>
      </w:r>
      <w:r w:rsidR="008922C6" w:rsidRPr="008922C6">
        <w:rPr>
          <w:rFonts w:ascii="Times New Roman" w:hAnsi="Times New Roman" w:cs="Times New Roman"/>
          <w:sz w:val="24"/>
          <w:szCs w:val="24"/>
          <w:lang w:val="en-GB"/>
        </w:rPr>
        <w:t>B</w:t>
      </w:r>
      <w:r w:rsidR="008922C6">
        <w:rPr>
          <w:rFonts w:ascii="Times New Roman" w:hAnsi="Times New Roman" w:cs="Times New Roman"/>
          <w:sz w:val="24"/>
          <w:szCs w:val="24"/>
          <w:lang w:val="en-GB"/>
        </w:rPr>
        <w:t>ayes</w:t>
      </w:r>
      <w:r w:rsidR="008922C6">
        <w:rPr>
          <w:rStyle w:val="FootnoteReference"/>
          <w:rFonts w:ascii="Times New Roman" w:hAnsi="Times New Roman" w:cs="Times New Roman"/>
          <w:sz w:val="24"/>
          <w:szCs w:val="24"/>
          <w:lang w:val="en-GB"/>
        </w:rPr>
        <w:footnoteReference w:id="13"/>
      </w:r>
      <w:r w:rsidR="008922C6">
        <w:rPr>
          <w:rFonts w:ascii="Times New Roman" w:hAnsi="Times New Roman" w:cs="Times New Roman"/>
          <w:sz w:val="24"/>
          <w:szCs w:val="24"/>
          <w:lang w:val="en-GB"/>
        </w:rPr>
        <w:t>.</w:t>
      </w:r>
    </w:p>
    <w:p w14:paraId="342CB74A" w14:textId="77777777" w:rsidR="00662684" w:rsidRPr="009210D2" w:rsidRDefault="00662684" w:rsidP="001E0ABD">
      <w:pPr>
        <w:widowControl w:val="0"/>
        <w:ind w:right="30"/>
        <w:jc w:val="both"/>
        <w:rPr>
          <w:rFonts w:ascii="Times New Roman" w:hAnsi="Times New Roman" w:cs="Times New Roman"/>
          <w:sz w:val="24"/>
          <w:szCs w:val="24"/>
          <w:lang w:val="en-GB"/>
        </w:rPr>
      </w:pPr>
    </w:p>
    <w:p w14:paraId="5079C258" w14:textId="576D774A" w:rsidR="00B86838" w:rsidRPr="00662684"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w:t>
      </w:r>
      <w:r w:rsidR="00CD12FE">
        <w:rPr>
          <w:rFonts w:ascii="Times New Roman" w:hAnsi="Times New Roman" w:cs="Times New Roman"/>
          <w:sz w:val="24"/>
          <w:szCs w:val="24"/>
          <w:highlight w:val="red"/>
          <w:lang w:val="en-GB"/>
        </w:rPr>
        <w:t>(still to write</w:t>
      </w:r>
      <w:r w:rsidRPr="00662684">
        <w:rPr>
          <w:rFonts w:ascii="Times New Roman" w:hAnsi="Times New Roman" w:cs="Times New Roman"/>
          <w:sz w:val="24"/>
          <w:szCs w:val="24"/>
          <w:highlight w:val="red"/>
          <w:lang w:val="en-GB"/>
        </w:rPr>
        <w:t>:</w:t>
      </w:r>
      <w:r w:rsidR="00662684">
        <w:rPr>
          <w:rFonts w:ascii="Times New Roman" w:hAnsi="Times New Roman" w:cs="Times New Roman"/>
          <w:sz w:val="24"/>
          <w:szCs w:val="24"/>
          <w:highlight w:val="red"/>
          <w:lang w:val="en-GB"/>
        </w:rPr>
        <w:t xml:space="preserve"> </w:t>
      </w:r>
      <w:r w:rsidR="00C257C2">
        <w:rPr>
          <w:rFonts w:ascii="Times New Roman" w:hAnsi="Times New Roman" w:cs="Times New Roman"/>
          <w:sz w:val="24"/>
          <w:szCs w:val="24"/>
          <w:highlight w:val="red"/>
          <w:lang w:val="en-GB"/>
        </w:rPr>
        <w:t xml:space="preserve">Everything including and </w:t>
      </w:r>
      <w:r w:rsidR="00C257C2" w:rsidRPr="00C257C2">
        <w:rPr>
          <w:rFonts w:ascii="Times New Roman" w:hAnsi="Times New Roman" w:cs="Times New Roman"/>
          <w:sz w:val="24"/>
          <w:szCs w:val="24"/>
          <w:highlight w:val="red"/>
          <w:lang w:val="en-GB"/>
        </w:rPr>
        <w:t>after Model selection</w:t>
      </w:r>
      <w:r w:rsidRPr="00662684">
        <w:rPr>
          <w:rFonts w:ascii="Times New Roman" w:hAnsi="Times New Roman" w:cs="Times New Roman"/>
          <w:sz w:val="24"/>
          <w:szCs w:val="24"/>
          <w:highlight w:val="red"/>
          <w:lang w:val="en-GB"/>
        </w:rPr>
        <w:t>))</w:t>
      </w:r>
    </w:p>
    <w:p w14:paraId="6A219869"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364214ED" w:rsidR="001E0ABD" w:rsidRPr="009210D2"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r w:rsidRPr="009210D2">
        <w:rPr>
          <w:rFonts w:ascii="Times New Roman" w:eastAsia="Times New Roman" w:hAnsi="Times New Roman" w:cs="Times New Roman"/>
          <w:b/>
          <w:bCs/>
          <w:sz w:val="24"/>
          <w:szCs w:val="24"/>
          <w:lang w:val="en-GB"/>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484C4D8" w:rsidR="008D6074" w:rsidRDefault="008D6074" w:rsidP="008D6074">
      <w:pPr>
        <w:widowControl w:val="0"/>
        <w:ind w:right="30"/>
        <w:rPr>
          <w:rFonts w:ascii="Times New Roman" w:eastAsia="Times New Roman" w:hAnsi="Times New Roman" w:cs="Times New Roman"/>
          <w:b/>
          <w:bCs/>
          <w:sz w:val="24"/>
          <w:szCs w:val="24"/>
          <w:lang w:val="en-GB"/>
        </w:rPr>
      </w:pPr>
    </w:p>
    <w:p w14:paraId="24808569" w14:textId="0F7CC17A" w:rsidR="004A4012" w:rsidRDefault="004A4012" w:rsidP="008D6074">
      <w:pPr>
        <w:widowControl w:val="0"/>
        <w:ind w:right="30"/>
        <w:rPr>
          <w:rFonts w:ascii="Times New Roman" w:eastAsia="Times New Roman" w:hAnsi="Times New Roman" w:cs="Times New Roman"/>
          <w:sz w:val="24"/>
          <w:szCs w:val="24"/>
          <w:lang w:val="en-GB"/>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xml:space="preserve">. Very few observations in the other categories. The variation between the categories is probably random </w:t>
      </w:r>
      <w:r>
        <w:rPr>
          <w:rFonts w:ascii="Times New Roman" w:eastAsia="Times New Roman" w:hAnsi="Times New Roman" w:cs="Times New Roman"/>
          <w:sz w:val="24"/>
          <w:szCs w:val="24"/>
          <w:lang w:val="en-GB"/>
        </w:rPr>
        <w:lastRenderedPageBreak/>
        <w:t>due to the small sample sizes in the low cardinality categories.</w:t>
      </w:r>
    </w:p>
    <w:p w14:paraId="401729A8" w14:textId="53A5DEAF" w:rsidR="004D0629" w:rsidRDefault="004D0629" w:rsidP="008D6074">
      <w:pPr>
        <w:widowControl w:val="0"/>
        <w:ind w:right="30"/>
        <w:rPr>
          <w:rFonts w:ascii="Times New Roman" w:eastAsia="Times New Roman" w:hAnsi="Times New Roman" w:cs="Times New Roman"/>
          <w:sz w:val="24"/>
          <w:szCs w:val="24"/>
          <w:lang w:val="en-GB"/>
        </w:rPr>
      </w:pPr>
    </w:p>
    <w:p w14:paraId="1D5CB273" w14:textId="4B94C874" w:rsidR="004D0629" w:rsidRPr="004A4012" w:rsidRDefault="004D0629" w:rsidP="008D6074">
      <w:pPr>
        <w:widowControl w:val="0"/>
        <w:ind w:right="30"/>
        <w:rPr>
          <w:rFonts w:ascii="Times New Roman" w:eastAsia="Times New Roman" w:hAnsi="Times New Roman" w:cs="Times New Roman"/>
          <w:sz w:val="24"/>
          <w:szCs w:val="24"/>
          <w:lang w:val="en-US"/>
        </w:rPr>
      </w:pPr>
      <w:r w:rsidRPr="004D0629">
        <w:rPr>
          <w:rFonts w:ascii="Times New Roman" w:eastAsia="Times New Roman" w:hAnsi="Times New Roman" w:cs="Times New Roman"/>
          <w:sz w:val="24"/>
          <w:szCs w:val="24"/>
          <w:highlight w:val="red"/>
          <w:lang w:val="en-GB"/>
        </w:rPr>
        <w:t>Comparison of the three meta classifiers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9">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10"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58C9039B" w:rsid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1"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6DEFE26E" w:rsidR="00670DC9" w:rsidRPr="00670DC9" w:rsidRDefault="00670DC9" w:rsidP="001E0ABD">
      <w:pPr>
        <w:ind w:right="30"/>
        <w:rPr>
          <w:lang w:val="en-US"/>
        </w:rPr>
      </w:pPr>
      <w:r w:rsidRPr="00670DC9">
        <w:rPr>
          <w:lang w:val="en-US"/>
        </w:rPr>
        <w:t xml:space="preserve">[6] </w:t>
      </w:r>
      <w:hyperlink r:id="rId12"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sectPr w:rsidR="00670DC9"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BEB1C" w14:textId="77777777" w:rsidR="005262D7" w:rsidRDefault="005262D7">
      <w:pPr>
        <w:spacing w:line="240" w:lineRule="auto"/>
      </w:pPr>
      <w:r>
        <w:separator/>
      </w:r>
    </w:p>
  </w:endnote>
  <w:endnote w:type="continuationSeparator" w:id="0">
    <w:p w14:paraId="1E926924" w14:textId="77777777" w:rsidR="005262D7" w:rsidRDefault="00526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87C9B" w14:textId="77777777" w:rsidR="005262D7" w:rsidRDefault="005262D7">
      <w:pPr>
        <w:spacing w:line="240" w:lineRule="auto"/>
      </w:pPr>
      <w:r>
        <w:separator/>
      </w:r>
    </w:p>
  </w:footnote>
  <w:footnote w:type="continuationSeparator" w:id="0">
    <w:p w14:paraId="2CF6CE79" w14:textId="77777777" w:rsidR="005262D7" w:rsidRDefault="005262D7">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7632A7FA" w:rsidR="008922C6" w:rsidRPr="008922C6" w:rsidRDefault="008922C6">
      <w:pPr>
        <w:pStyle w:val="FootnoteText"/>
        <w:rPr>
          <w:lang w:val="de-DE"/>
        </w:rPr>
      </w:pPr>
      <w:r>
        <w:rPr>
          <w:rStyle w:val="FootnoteReference"/>
        </w:rPr>
        <w:footnoteRef/>
      </w:r>
      <w:r>
        <w:t xml:space="preserve"> </w:t>
      </w:r>
      <w:proofErr w:type="spellStart"/>
      <w:r w:rsidRPr="008922C6">
        <w:t>GradientBoostingClassifier</w:t>
      </w:r>
      <w:proofErr w:type="spellEnd"/>
    </w:p>
  </w:footnote>
  <w:footnote w:id="9">
    <w:p w14:paraId="4A6B1011" w14:textId="7F027E1A" w:rsidR="008922C6" w:rsidRPr="008922C6" w:rsidRDefault="008922C6">
      <w:pPr>
        <w:pStyle w:val="FootnoteText"/>
        <w:rPr>
          <w:lang w:val="de-DE"/>
        </w:rPr>
      </w:pPr>
      <w:r>
        <w:rPr>
          <w:rStyle w:val="FootnoteReference"/>
        </w:rPr>
        <w:footnoteRef/>
      </w:r>
      <w:r>
        <w:t xml:space="preserve"> </w:t>
      </w:r>
      <w:proofErr w:type="spellStart"/>
      <w:r w:rsidRPr="008922C6">
        <w:t>RandomForestClassifier</w:t>
      </w:r>
      <w:proofErr w:type="spellEnd"/>
    </w:p>
  </w:footnote>
  <w:footnote w:id="10">
    <w:p w14:paraId="7DD10F10" w14:textId="208A0F8C" w:rsidR="008922C6" w:rsidRPr="008922C6" w:rsidRDefault="008922C6">
      <w:pPr>
        <w:pStyle w:val="FootnoteText"/>
        <w:rPr>
          <w:lang w:val="de-DE"/>
        </w:rPr>
      </w:pPr>
      <w:r>
        <w:rPr>
          <w:rStyle w:val="FootnoteReference"/>
        </w:rPr>
        <w:footnoteRef/>
      </w:r>
      <w:r>
        <w:t xml:space="preserve"> </w:t>
      </w:r>
      <w:r w:rsidRPr="008922C6">
        <w:t>SVC</w:t>
      </w:r>
    </w:p>
  </w:footnote>
  <w:footnote w:id="11">
    <w:p w14:paraId="41B7653A" w14:textId="4AF71580" w:rsidR="008922C6" w:rsidRPr="008922C6" w:rsidRDefault="008922C6">
      <w:pPr>
        <w:pStyle w:val="FootnoteText"/>
        <w:rPr>
          <w:lang w:val="de-DE"/>
        </w:rPr>
      </w:pPr>
      <w:r>
        <w:rPr>
          <w:rStyle w:val="FootnoteReference"/>
        </w:rPr>
        <w:footnoteRef/>
      </w:r>
      <w:r>
        <w:t xml:space="preserve"> </w:t>
      </w:r>
      <w:proofErr w:type="spellStart"/>
      <w:r w:rsidRPr="008922C6">
        <w:t>ExtraTreesClassifier</w:t>
      </w:r>
      <w:proofErr w:type="spellEnd"/>
    </w:p>
  </w:footnote>
  <w:footnote w:id="12">
    <w:p w14:paraId="40A5CF06" w14:textId="307C2336" w:rsidR="008922C6" w:rsidRPr="008922C6" w:rsidRDefault="008922C6">
      <w:pPr>
        <w:pStyle w:val="FootnoteText"/>
        <w:rPr>
          <w:lang w:val="de-DE"/>
        </w:rPr>
      </w:pPr>
      <w:r>
        <w:rPr>
          <w:rStyle w:val="FootnoteReference"/>
        </w:rPr>
        <w:footnoteRef/>
      </w:r>
      <w:r>
        <w:t xml:space="preserve"> </w:t>
      </w:r>
      <w:proofErr w:type="spellStart"/>
      <w:r w:rsidRPr="008922C6">
        <w:t>KNeighborsClassifier</w:t>
      </w:r>
      <w:proofErr w:type="spellEnd"/>
    </w:p>
  </w:footnote>
  <w:footnote w:id="13">
    <w:p w14:paraId="37A33BDD" w14:textId="5A6DA2E3" w:rsidR="008922C6" w:rsidRPr="008922C6" w:rsidRDefault="008922C6">
      <w:pPr>
        <w:pStyle w:val="FootnoteText"/>
        <w:rPr>
          <w:lang w:val="de-DE"/>
        </w:rPr>
      </w:pPr>
      <w:r>
        <w:rPr>
          <w:rStyle w:val="FootnoteReference"/>
        </w:rPr>
        <w:footnoteRef/>
      </w:r>
      <w:r>
        <w:t xml:space="preserve"> </w:t>
      </w:r>
      <w:proofErr w:type="spellStart"/>
      <w:r w:rsidRPr="008922C6">
        <w:t>GaussianNB</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64306"/>
    <w:rsid w:val="001B6869"/>
    <w:rsid w:val="001E0ABD"/>
    <w:rsid w:val="002C12C4"/>
    <w:rsid w:val="002F6932"/>
    <w:rsid w:val="00343E9D"/>
    <w:rsid w:val="00382914"/>
    <w:rsid w:val="00391BDC"/>
    <w:rsid w:val="003D1C33"/>
    <w:rsid w:val="003F5C63"/>
    <w:rsid w:val="004369AC"/>
    <w:rsid w:val="004A4012"/>
    <w:rsid w:val="004D0629"/>
    <w:rsid w:val="004D7380"/>
    <w:rsid w:val="005262D7"/>
    <w:rsid w:val="00532048"/>
    <w:rsid w:val="006625FF"/>
    <w:rsid w:val="00662684"/>
    <w:rsid w:val="00670DC9"/>
    <w:rsid w:val="007A7E8C"/>
    <w:rsid w:val="007C0FDA"/>
    <w:rsid w:val="007C13C7"/>
    <w:rsid w:val="007D4306"/>
    <w:rsid w:val="008723CD"/>
    <w:rsid w:val="008922C6"/>
    <w:rsid w:val="008C4213"/>
    <w:rsid w:val="008D6074"/>
    <w:rsid w:val="008F0D54"/>
    <w:rsid w:val="009210D2"/>
    <w:rsid w:val="00A671AD"/>
    <w:rsid w:val="00A840A9"/>
    <w:rsid w:val="00AE04F3"/>
    <w:rsid w:val="00AF2079"/>
    <w:rsid w:val="00B80DDC"/>
    <w:rsid w:val="00B86838"/>
    <w:rsid w:val="00B906B9"/>
    <w:rsid w:val="00BD6AC9"/>
    <w:rsid w:val="00C20147"/>
    <w:rsid w:val="00C257C2"/>
    <w:rsid w:val="00C41E6C"/>
    <w:rsid w:val="00CD12FE"/>
    <w:rsid w:val="00D226F8"/>
    <w:rsid w:val="00D54ABB"/>
    <w:rsid w:val="00DA500A"/>
    <w:rsid w:val="00DE079F"/>
    <w:rsid w:val="00DF1507"/>
    <w:rsid w:val="00E13468"/>
    <w:rsid w:val="00E335E6"/>
    <w:rsid w:val="00F81CD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model_selection.GridSearchC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ensemble.AdaBoostClassifier.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neural_network.MLP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preprocessing.StandardScal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2486</Words>
  <Characters>13624</Characters>
  <Application>Microsoft Office Word</Application>
  <DocSecurity>0</DocSecurity>
  <Lines>358</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51</cp:revision>
  <dcterms:created xsi:type="dcterms:W3CDTF">2020-12-25T13:34:00Z</dcterms:created>
  <dcterms:modified xsi:type="dcterms:W3CDTF">2020-12-26T15:37:00Z</dcterms:modified>
</cp:coreProperties>
</file>