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lang w:val="en-GB"/>
        </w:rPr>
      </w:pPr>
    </w:p>
    <w:p w14:paraId="730E765A" w14:textId="77777777" w:rsidR="00022868" w:rsidRPr="009210D2" w:rsidRDefault="00022868" w:rsidP="001E0ABD">
      <w:pPr>
        <w:ind w:right="30"/>
        <w:jc w:val="both"/>
        <w:rPr>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lang w:val="en-GB"/>
        </w:rPr>
      </w:pPr>
    </w:p>
    <w:p w14:paraId="1D2ED307" w14:textId="77777777" w:rsidR="00022868" w:rsidRDefault="002F6932" w:rsidP="001E0ABD">
      <w:pPr>
        <w:ind w:right="30"/>
        <w:jc w:val="both"/>
        <w:rPr>
          <w:lang w:val="en-GB"/>
        </w:rPr>
      </w:pPr>
      <w:r w:rsidRPr="009210D2">
        <w:rPr>
          <w:lang w:val="en-GB"/>
        </w:rPr>
        <w:t xml:space="preserve">Group: </w:t>
      </w:r>
    </w:p>
    <w:p w14:paraId="4C166F22" w14:textId="235C0B6B" w:rsidR="00B86838" w:rsidRPr="009210D2" w:rsidRDefault="002F6932" w:rsidP="001E0ABD">
      <w:pPr>
        <w:ind w:right="30"/>
        <w:jc w:val="both"/>
        <w:rPr>
          <w:lang w:val="en-GB"/>
        </w:rPr>
      </w:pPr>
      <w:r w:rsidRPr="009210D2">
        <w:rPr>
          <w:sz w:val="23"/>
          <w:szCs w:val="23"/>
          <w:highlight w:val="white"/>
          <w:lang w:val="en-GB"/>
        </w:rPr>
        <w:t>MAA_202021_50</w:t>
      </w:r>
    </w:p>
    <w:p w14:paraId="13B24771" w14:textId="77777777" w:rsidR="00B86838" w:rsidRPr="009210D2" w:rsidRDefault="00B86838" w:rsidP="001E0ABD">
      <w:pPr>
        <w:ind w:right="30"/>
        <w:jc w:val="both"/>
        <w:rPr>
          <w:lang w:val="en-GB"/>
        </w:rPr>
      </w:pPr>
    </w:p>
    <w:p w14:paraId="396B7698" w14:textId="2F7AD699" w:rsidR="00B86838" w:rsidRPr="009210D2" w:rsidRDefault="002F6932" w:rsidP="001E0ABD">
      <w:pPr>
        <w:ind w:right="30"/>
        <w:jc w:val="both"/>
        <w:rPr>
          <w:b/>
          <w:color w:val="FF0000"/>
          <w:lang w:val="en-GB"/>
        </w:rPr>
      </w:pPr>
      <w:r w:rsidRPr="009210D2">
        <w:rPr>
          <w:lang w:val="en-GB"/>
        </w:rPr>
        <w:t>Group members:</w:t>
      </w:r>
    </w:p>
    <w:p w14:paraId="6AB17610" w14:textId="77777777" w:rsidR="00B86838" w:rsidRPr="009210D2" w:rsidRDefault="002F6932" w:rsidP="001E0ABD">
      <w:pPr>
        <w:ind w:right="30"/>
        <w:jc w:val="both"/>
        <w:rPr>
          <w:lang w:val="en-GB"/>
        </w:rPr>
      </w:pPr>
      <w:r w:rsidRPr="009210D2">
        <w:rPr>
          <w:lang w:val="en-GB"/>
        </w:rPr>
        <w:t>Md. Shawkatul Islam Aziz</w:t>
      </w:r>
    </w:p>
    <w:p w14:paraId="350B43A4" w14:textId="77777777" w:rsidR="00B86838" w:rsidRPr="009210D2" w:rsidRDefault="002F6932" w:rsidP="001E0ABD">
      <w:pPr>
        <w:ind w:right="30"/>
        <w:jc w:val="both"/>
        <w:rPr>
          <w:lang w:val="en-GB"/>
        </w:rPr>
      </w:pPr>
      <w:r w:rsidRPr="009210D2">
        <w:rPr>
          <w:lang w:val="en-GB"/>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rPr>
          <w:lang w:val="en-GB"/>
        </w:rPr>
      </w:pPr>
      <w:r>
        <w:rPr>
          <w:lang w:val="en-GB"/>
        </w:rPr>
        <w:t xml:space="preserve">Link to GitHub repository: </w:t>
      </w:r>
    </w:p>
    <w:p w14:paraId="5FD7ED52" w14:textId="28B5EA89" w:rsidR="00B86838" w:rsidRDefault="00823F0A" w:rsidP="001E0ABD">
      <w:pPr>
        <w:ind w:right="30"/>
        <w:jc w:val="both"/>
        <w:rPr>
          <w:lang w:val="en-GB"/>
        </w:rPr>
      </w:pPr>
      <w:hyperlink r:id="rId8" w:history="1">
        <w:r w:rsidR="00A671AD" w:rsidRPr="00955DA2">
          <w:rPr>
            <w:rStyle w:val="Hyperlink"/>
            <w:lang w:val="en-GB"/>
          </w:rPr>
          <w:t>https://github.com/ph1001/Group-Project-Machine-Learning-Group-50</w:t>
        </w:r>
      </w:hyperlink>
    </w:p>
    <w:p w14:paraId="23F77D7E" w14:textId="77777777" w:rsidR="00A671AD" w:rsidRPr="00A671AD" w:rsidRDefault="00A671AD" w:rsidP="001E0ABD">
      <w:pPr>
        <w:ind w:right="30"/>
        <w:jc w:val="both"/>
        <w:rPr>
          <w:lang w:val="en-GB"/>
        </w:rPr>
      </w:pPr>
    </w:p>
    <w:p w14:paraId="79B84551" w14:textId="77777777" w:rsidR="00B86838" w:rsidRPr="009210D2" w:rsidRDefault="00B86838" w:rsidP="001E0ABD">
      <w:pPr>
        <w:ind w:right="30"/>
        <w:jc w:val="both"/>
        <w:rPr>
          <w:lang w:val="en-GB"/>
        </w:rPr>
      </w:pPr>
    </w:p>
    <w:p w14:paraId="2D482F29" w14:textId="77777777" w:rsidR="00B86838" w:rsidRPr="009210D2" w:rsidRDefault="002F6932" w:rsidP="001E0ABD">
      <w:pPr>
        <w:widowControl w:val="0"/>
        <w:ind w:right="30"/>
        <w:jc w:val="both"/>
        <w:rPr>
          <w:lang w:val="en-GB"/>
        </w:rPr>
      </w:pPr>
      <w:r w:rsidRPr="009210D2">
        <w:rPr>
          <w:b/>
          <w:lang w:val="en-GB"/>
        </w:rPr>
        <w:t>Abstract</w:t>
      </w:r>
      <w:r w:rsidRPr="009210D2">
        <w:rPr>
          <w:lang w:val="en-GB"/>
        </w:rPr>
        <w:br/>
      </w:r>
    </w:p>
    <w:p w14:paraId="4545FFC0" w14:textId="77777777" w:rsidR="00B86838" w:rsidRPr="009210D2" w:rsidRDefault="002F6932" w:rsidP="001E0ABD">
      <w:pPr>
        <w:widowControl w:val="0"/>
        <w:ind w:right="30"/>
        <w:jc w:val="both"/>
        <w:rPr>
          <w:highlight w:val="red"/>
          <w:lang w:val="en-GB"/>
        </w:rPr>
      </w:pPr>
      <w:r w:rsidRPr="009210D2">
        <w:rPr>
          <w:highlight w:val="red"/>
          <w:lang w:val="en-GB"/>
        </w:rPr>
        <w:t>((Summarise the introduction))</w:t>
      </w:r>
    </w:p>
    <w:p w14:paraId="29714A02" w14:textId="2807EFAD" w:rsidR="00B86838" w:rsidRPr="009210D2" w:rsidRDefault="002F6932" w:rsidP="001E0ABD">
      <w:pPr>
        <w:ind w:right="30"/>
        <w:jc w:val="both"/>
        <w:rPr>
          <w:lang w:val="en-GB"/>
        </w:rPr>
      </w:pPr>
      <w:r w:rsidRPr="009210D2">
        <w:rPr>
          <w:lang w:val="en-GB"/>
        </w:rPr>
        <w:t xml:space="preserve">This project’s goal is to implement </w:t>
      </w:r>
      <w:r w:rsidR="00022868">
        <w:rPr>
          <w:lang w:val="en-GB"/>
        </w:rPr>
        <w:t>m</w:t>
      </w:r>
      <w:r w:rsidRPr="009210D2">
        <w:rPr>
          <w:lang w:val="en-GB"/>
        </w:rPr>
        <w:t xml:space="preserve">achine </w:t>
      </w:r>
      <w:r w:rsidR="00022868">
        <w:rPr>
          <w:lang w:val="en-GB"/>
        </w:rPr>
        <w:t>l</w:t>
      </w:r>
      <w:r w:rsidRPr="009210D2">
        <w:rPr>
          <w:lang w:val="en-GB"/>
        </w:rPr>
        <w:t xml:space="preserve">earning methods and algorithms for classifying individuals as having an income below or above average. For this, with a training dataset that was provided, multiple </w:t>
      </w:r>
      <w:r w:rsidR="00022868">
        <w:rPr>
          <w:lang w:val="en-GB"/>
        </w:rPr>
        <w:t>methods</w:t>
      </w:r>
      <w:r w:rsidRPr="009210D2">
        <w:rPr>
          <w:lang w:val="en-GB"/>
        </w:rPr>
        <w:t xml:space="preserve"> are implemented and tested.</w:t>
      </w:r>
    </w:p>
    <w:p w14:paraId="7A30FFB9" w14:textId="77777777" w:rsidR="00B86838" w:rsidRPr="009210D2" w:rsidRDefault="00B86838" w:rsidP="001E0ABD">
      <w:pPr>
        <w:ind w:right="30"/>
        <w:jc w:val="both"/>
        <w:rPr>
          <w:lang w:val="en-GB"/>
        </w:rPr>
      </w:pPr>
    </w:p>
    <w:p w14:paraId="44CF439C" w14:textId="77777777" w:rsidR="00B86838" w:rsidRPr="009210D2" w:rsidRDefault="002F6932" w:rsidP="001E0ABD">
      <w:pPr>
        <w:widowControl w:val="0"/>
        <w:ind w:right="30"/>
        <w:jc w:val="both"/>
        <w:rPr>
          <w:lang w:val="en-GB"/>
        </w:rPr>
      </w:pPr>
      <w:r w:rsidRPr="009210D2">
        <w:rPr>
          <w:highlight w:val="red"/>
          <w:lang w:val="en-GB"/>
        </w:rPr>
        <w:t>((Summarise the methodology))</w:t>
      </w:r>
    </w:p>
    <w:p w14:paraId="5E61849F" w14:textId="6B01484F" w:rsidR="00B86838" w:rsidRPr="009210D2" w:rsidRDefault="002F6932" w:rsidP="001E0ABD">
      <w:pPr>
        <w:ind w:right="30"/>
        <w:jc w:val="both"/>
        <w:rPr>
          <w:highlight w:val="red"/>
          <w:lang w:val="en-GB"/>
        </w:rPr>
      </w:pPr>
      <w:r w:rsidRPr="009210D2">
        <w:rPr>
          <w:lang w:val="en-GB"/>
        </w:rPr>
        <w:t>In order to complete the task</w:t>
      </w:r>
      <w:r w:rsidR="00022868">
        <w:rPr>
          <w:lang w:val="en-GB"/>
        </w:rPr>
        <w:t>,</w:t>
      </w:r>
      <w:r w:rsidRPr="009210D2">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lang w:val="en-GB"/>
        </w:rPr>
        <w:t>scaled,</w:t>
      </w:r>
      <w:r w:rsidRPr="009210D2">
        <w:rPr>
          <w:lang w:val="en-GB"/>
        </w:rPr>
        <w:t xml:space="preserve"> and an appropriate subset of the</w:t>
      </w:r>
      <w:r w:rsidR="00532048">
        <w:rPr>
          <w:lang w:val="en-GB"/>
        </w:rPr>
        <w:t xml:space="preserve"> resulting</w:t>
      </w:r>
      <w:r w:rsidRPr="009210D2">
        <w:rPr>
          <w:lang w:val="en-GB"/>
        </w:rPr>
        <w:t xml:space="preserve"> features is selected for further processing. Then,</w:t>
      </w:r>
      <w:r w:rsidR="00022868">
        <w:rPr>
          <w:lang w:val="en-GB"/>
        </w:rPr>
        <w:t xml:space="preserve"> several machine learning algorithms are tested </w:t>
      </w:r>
      <w:r w:rsidR="00532048">
        <w:rPr>
          <w:lang w:val="en-GB"/>
        </w:rPr>
        <w:t>for</w:t>
      </w:r>
      <w:r w:rsidR="00022868">
        <w:rPr>
          <w:lang w:val="en-GB"/>
        </w:rPr>
        <w:t xml:space="preserve"> their fitness for this particular application. This is done by first</w:t>
      </w:r>
      <w:r w:rsidR="00532048">
        <w:rPr>
          <w:lang w:val="en-GB"/>
        </w:rPr>
        <w:t xml:space="preserve"> finding</w:t>
      </w:r>
      <w:r w:rsidR="00532048" w:rsidRPr="00532048">
        <w:rPr>
          <w:lang w:val="en-GB"/>
        </w:rPr>
        <w:t xml:space="preserve"> </w:t>
      </w:r>
      <w:r w:rsidR="00532048">
        <w:rPr>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lang w:val="en-GB"/>
        </w:rPr>
        <w:t xml:space="preserve">. After comparing the performance of the ensemble classifier using three different classifiers types, </w:t>
      </w:r>
      <w:r w:rsidR="00532048">
        <w:rPr>
          <w:lang w:val="en-GB"/>
        </w:rPr>
        <w:t xml:space="preserve">a support vector classifier </w:t>
      </w:r>
      <w:r w:rsidR="00164306">
        <w:rPr>
          <w:lang w:val="en-GB"/>
        </w:rPr>
        <w:t>is selected as</w:t>
      </w:r>
      <w:r w:rsidR="00532048">
        <w:rPr>
          <w:lang w:val="en-GB"/>
        </w:rPr>
        <w:t xml:space="preserve"> the meta classifier.</w:t>
      </w:r>
    </w:p>
    <w:p w14:paraId="5E29B681" w14:textId="77777777" w:rsidR="00B86838" w:rsidRPr="009210D2" w:rsidRDefault="00B86838" w:rsidP="001E0ABD">
      <w:pPr>
        <w:ind w:right="30"/>
        <w:jc w:val="both"/>
        <w:rPr>
          <w:highlight w:val="red"/>
          <w:lang w:val="en-GB"/>
        </w:rPr>
      </w:pPr>
    </w:p>
    <w:p w14:paraId="014B5E8A" w14:textId="77777777" w:rsidR="00B86838" w:rsidRPr="009210D2" w:rsidRDefault="002F6932" w:rsidP="001E0ABD">
      <w:pPr>
        <w:widowControl w:val="0"/>
        <w:ind w:right="30"/>
        <w:jc w:val="both"/>
        <w:rPr>
          <w:highlight w:val="red"/>
          <w:lang w:val="en-GB"/>
        </w:rPr>
      </w:pPr>
      <w:r w:rsidRPr="009210D2">
        <w:rPr>
          <w:highlight w:val="red"/>
          <w:lang w:val="en-GB"/>
        </w:rPr>
        <w:t>((Summarise the Results))</w:t>
      </w:r>
    </w:p>
    <w:p w14:paraId="43768848" w14:textId="77777777" w:rsidR="00B86838" w:rsidRPr="009210D2" w:rsidRDefault="00B86838" w:rsidP="001E0ABD">
      <w:pPr>
        <w:widowControl w:val="0"/>
        <w:ind w:right="30"/>
        <w:jc w:val="both"/>
        <w:rPr>
          <w:highlight w:val="red"/>
          <w:lang w:val="en-GB"/>
        </w:rPr>
      </w:pPr>
    </w:p>
    <w:p w14:paraId="35571C2F" w14:textId="77777777" w:rsidR="00B86838" w:rsidRPr="009210D2" w:rsidRDefault="002F6932" w:rsidP="001E0ABD">
      <w:pPr>
        <w:widowControl w:val="0"/>
        <w:ind w:right="30"/>
        <w:jc w:val="both"/>
        <w:rPr>
          <w:highlight w:val="red"/>
          <w:lang w:val="en-GB"/>
        </w:rPr>
      </w:pPr>
      <w:r w:rsidRPr="009210D2">
        <w:rPr>
          <w:highlight w:val="red"/>
          <w:lang w:val="en-GB"/>
        </w:rPr>
        <w:t>((Summarise the Conclusions))</w:t>
      </w:r>
    </w:p>
    <w:p w14:paraId="69E0F6D6" w14:textId="77777777" w:rsidR="00B86838" w:rsidRPr="009210D2" w:rsidRDefault="00B86838" w:rsidP="001E0ABD">
      <w:pPr>
        <w:widowControl w:val="0"/>
        <w:ind w:right="30"/>
        <w:jc w:val="both"/>
        <w:rPr>
          <w:highlight w:val="red"/>
          <w:lang w:val="en-GB"/>
        </w:rPr>
      </w:pPr>
    </w:p>
    <w:p w14:paraId="42E751A5" w14:textId="77777777" w:rsidR="00B86838" w:rsidRPr="009210D2" w:rsidRDefault="00B86838" w:rsidP="001E0ABD">
      <w:pPr>
        <w:ind w:right="30"/>
        <w:jc w:val="both"/>
        <w:rPr>
          <w:lang w:val="en-GB"/>
        </w:rPr>
      </w:pPr>
    </w:p>
    <w:p w14:paraId="4173B9FB" w14:textId="097FF4AA" w:rsidR="008C4213" w:rsidRPr="009210D2" w:rsidRDefault="008C4213" w:rsidP="001E0ABD">
      <w:pPr>
        <w:widowControl w:val="0"/>
        <w:ind w:right="30"/>
        <w:jc w:val="both"/>
        <w:rPr>
          <w:b/>
          <w:sz w:val="26"/>
          <w:szCs w:val="26"/>
          <w:lang w:val="en-GB"/>
        </w:rPr>
      </w:pPr>
      <w:r w:rsidRPr="009210D2">
        <w:rPr>
          <w:b/>
          <w:sz w:val="26"/>
          <w:szCs w:val="26"/>
          <w:lang w:val="en-GB"/>
        </w:rPr>
        <w:lastRenderedPageBreak/>
        <w:t xml:space="preserve">I. </w:t>
      </w:r>
      <w:r w:rsidR="008723CD" w:rsidRPr="009210D2">
        <w:rPr>
          <w:b/>
          <w:sz w:val="26"/>
          <w:szCs w:val="26"/>
          <w:lang w:val="en-GB"/>
        </w:rPr>
        <w:t>Introduction</w:t>
      </w:r>
    </w:p>
    <w:p w14:paraId="3F340799" w14:textId="1B69B5E4" w:rsidR="00B86838" w:rsidRPr="009210D2" w:rsidRDefault="002F6932" w:rsidP="001E0ABD">
      <w:pPr>
        <w:widowControl w:val="0"/>
        <w:ind w:right="30"/>
        <w:jc w:val="both"/>
        <w:rPr>
          <w:lang w:val="en-GB"/>
        </w:rPr>
      </w:pPr>
      <w:r w:rsidRPr="009210D2">
        <w:rPr>
          <w:lang w:val="en-GB"/>
        </w:rPr>
        <w:t xml:space="preserve"> </w:t>
      </w:r>
      <w:r w:rsidRPr="009210D2">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lang w:val="en-GB"/>
        </w:rPr>
      </w:pPr>
    </w:p>
    <w:p w14:paraId="0A7C75F6" w14:textId="77777777" w:rsidR="00B86838" w:rsidRPr="009210D2" w:rsidRDefault="002F6932" w:rsidP="001E0ABD">
      <w:pPr>
        <w:widowControl w:val="0"/>
        <w:ind w:right="30"/>
        <w:jc w:val="both"/>
        <w:rPr>
          <w:lang w:val="en-GB"/>
        </w:rPr>
      </w:pPr>
      <w:r w:rsidRPr="009210D2">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lang w:val="en-GB"/>
        </w:rPr>
      </w:pPr>
    </w:p>
    <w:p w14:paraId="3E45F88F" w14:textId="77777777" w:rsidR="00B86838" w:rsidRPr="009210D2" w:rsidRDefault="002F6932" w:rsidP="001E0ABD">
      <w:pPr>
        <w:widowControl w:val="0"/>
        <w:ind w:right="30"/>
        <w:jc w:val="both"/>
        <w:rPr>
          <w:lang w:val="en-GB"/>
        </w:rPr>
      </w:pPr>
      <w:r w:rsidRPr="009210D2">
        <w:rPr>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lang w:val="en-GB"/>
        </w:rPr>
      </w:pPr>
    </w:p>
    <w:p w14:paraId="7D4DD04E" w14:textId="1F50C4C5" w:rsidR="008C4213" w:rsidRPr="009210D2" w:rsidRDefault="002F6932" w:rsidP="001E0ABD">
      <w:pPr>
        <w:widowControl w:val="0"/>
        <w:ind w:right="30"/>
        <w:rPr>
          <w:lang w:val="en-GB"/>
        </w:rPr>
      </w:pPr>
      <w:r w:rsidRPr="009210D2">
        <w:rPr>
          <w:b/>
          <w:sz w:val="26"/>
          <w:szCs w:val="26"/>
          <w:lang w:val="en-GB"/>
        </w:rPr>
        <w:t>II.</w:t>
      </w:r>
      <w:r w:rsidR="008723CD" w:rsidRPr="009210D2">
        <w:rPr>
          <w:b/>
          <w:sz w:val="26"/>
          <w:szCs w:val="26"/>
          <w:lang w:val="en-GB"/>
        </w:rPr>
        <w:t xml:space="preserve"> Background</w:t>
      </w:r>
      <w:r w:rsidRPr="009210D2">
        <w:rPr>
          <w:lang w:val="en-GB"/>
        </w:rPr>
        <w:t xml:space="preserve"> </w:t>
      </w:r>
      <w:r w:rsidRPr="009210D2">
        <w:rPr>
          <w:lang w:val="en-GB"/>
        </w:rPr>
        <w:br/>
      </w:r>
    </w:p>
    <w:p w14:paraId="20D1E9D6" w14:textId="51567831" w:rsidR="00B86838" w:rsidRPr="009210D2" w:rsidRDefault="002F6932" w:rsidP="001E0ABD">
      <w:pPr>
        <w:widowControl w:val="0"/>
        <w:ind w:right="30"/>
        <w:jc w:val="both"/>
        <w:rPr>
          <w:lang w:val="en-GB"/>
        </w:rPr>
      </w:pPr>
      <w:r w:rsidRPr="009210D2">
        <w:rPr>
          <w:lang w:val="en-GB"/>
        </w:rPr>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lang w:val="en-GB"/>
        </w:rPr>
      </w:pPr>
    </w:p>
    <w:p w14:paraId="2E8C19E4" w14:textId="4FCA0C1B" w:rsidR="008D6074" w:rsidRPr="009210D2" w:rsidRDefault="002F6932" w:rsidP="001E0ABD">
      <w:pPr>
        <w:rPr>
          <w:bCs/>
          <w:color w:val="202124"/>
          <w:highlight w:val="white"/>
          <w:lang w:val="en-GB"/>
        </w:rPr>
      </w:pPr>
      <w:r w:rsidRPr="009210D2">
        <w:rPr>
          <w:bCs/>
          <w:color w:val="202124"/>
          <w:highlight w:val="white"/>
          <w:lang w:val="en-GB"/>
        </w:rPr>
        <w:t xml:space="preserve">Support Vector </w:t>
      </w:r>
      <w:r w:rsidR="008723CD" w:rsidRPr="009210D2">
        <w:rPr>
          <w:bCs/>
          <w:color w:val="202124"/>
          <w:highlight w:val="white"/>
          <w:lang w:val="en-GB"/>
        </w:rPr>
        <w:t>Classification</w:t>
      </w:r>
      <w:r w:rsidR="008D6074" w:rsidRPr="009210D2">
        <w:rPr>
          <w:bCs/>
          <w:color w:val="202124"/>
          <w:highlight w:val="white"/>
          <w:lang w:val="en-GB"/>
        </w:rPr>
        <w:t>:</w:t>
      </w:r>
    </w:p>
    <w:p w14:paraId="74C18B4B" w14:textId="19E56DB3" w:rsidR="008723CD" w:rsidRPr="009210D2" w:rsidRDefault="008723CD" w:rsidP="001E0ABD">
      <w:pPr>
        <w:rPr>
          <w:color w:val="202124"/>
          <w:highlight w:val="white"/>
          <w:lang w:val="en-GB"/>
        </w:rPr>
      </w:pPr>
      <w:r w:rsidRPr="009210D2">
        <w:rPr>
          <w:color w:val="202124"/>
          <w:highlight w:val="white"/>
          <w:lang w:val="en-GB"/>
        </w:rPr>
        <w:t>“</w:t>
      </w:r>
      <w:r w:rsidR="002F6932" w:rsidRPr="009210D2">
        <w:rPr>
          <w:color w:val="202124"/>
          <w:highlight w:val="white"/>
          <w:lang w:val="en-GB"/>
        </w:rPr>
        <w:t>Support vector machine</w:t>
      </w:r>
      <w:r w:rsidRPr="009210D2">
        <w:rPr>
          <w:color w:val="202124"/>
          <w:highlight w:val="white"/>
          <w:lang w:val="en-GB"/>
        </w:rPr>
        <w:t>”</w:t>
      </w:r>
      <w:r w:rsidR="002F6932" w:rsidRPr="009210D2">
        <w:rPr>
          <w:color w:val="202124"/>
          <w:highlight w:val="white"/>
          <w:lang w:val="en-GB"/>
        </w:rPr>
        <w:t xml:space="preserve"> (SVM) </w:t>
      </w:r>
      <w:r w:rsidRPr="009210D2">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lang w:val="en-GB"/>
        </w:rPr>
        <w:t>define</w:t>
      </w:r>
      <w:r w:rsidRPr="009210D2">
        <w:rPr>
          <w:color w:val="202124"/>
          <w:highlight w:val="white"/>
          <w:lang w:val="en-GB"/>
        </w:rPr>
        <w:t xml:space="preserve"> a hyperplane in the n-dimensional</w:t>
      </w:r>
      <w:r w:rsidR="004D7380" w:rsidRPr="009210D2">
        <w:rPr>
          <w:color w:val="202124"/>
          <w:highlight w:val="white"/>
          <w:lang w:val="en-GB"/>
        </w:rPr>
        <w:t xml:space="preserve"> </w:t>
      </w:r>
      <w:r w:rsidRPr="009210D2">
        <w:rPr>
          <w:color w:val="202124"/>
          <w:highlight w:val="white"/>
          <w:lang w:val="en-GB"/>
        </w:rPr>
        <w:t>space containing the training data points</w:t>
      </w:r>
      <w:r w:rsidR="004D7380" w:rsidRPr="009210D2">
        <w:rPr>
          <w:rStyle w:val="FootnoteReference"/>
          <w:color w:val="202124"/>
          <w:highlight w:val="white"/>
          <w:lang w:val="en-GB"/>
        </w:rPr>
        <w:footnoteReference w:id="1"/>
      </w:r>
      <w:r w:rsidRPr="009210D2">
        <w:rPr>
          <w:color w:val="202124"/>
          <w:highlight w:val="white"/>
          <w:lang w:val="en-GB"/>
        </w:rPr>
        <w:t xml:space="preserve">, that </w:t>
      </w:r>
      <w:r w:rsidR="00D54ABB" w:rsidRPr="009210D2">
        <w:rPr>
          <w:color w:val="202124"/>
          <w:highlight w:val="white"/>
          <w:lang w:val="en-GB"/>
        </w:rPr>
        <w:t>separates the different classes in the target variable</w:t>
      </w:r>
      <w:r w:rsidR="00DA500A" w:rsidRPr="009210D2">
        <w:rPr>
          <w:rStyle w:val="FootnoteReference"/>
          <w:color w:val="202124"/>
          <w:highlight w:val="white"/>
          <w:lang w:val="en-GB"/>
        </w:rPr>
        <w:footnoteReference w:id="2"/>
      </w:r>
      <w:r w:rsidR="007C13C7" w:rsidRPr="009210D2">
        <w:rPr>
          <w:color w:val="202124"/>
          <w:highlight w:val="white"/>
          <w:lang w:val="en-GB"/>
        </w:rPr>
        <w:t>.</w:t>
      </w:r>
      <w:r w:rsidR="001E0ABD" w:rsidRPr="009210D2">
        <w:rPr>
          <w:color w:val="202124"/>
          <w:highlight w:val="white"/>
          <w:lang w:val="en-GB"/>
        </w:rPr>
        <w:t xml:space="preserve"> In case </w:t>
      </w:r>
      <w:r w:rsidR="004369AC" w:rsidRPr="009210D2">
        <w:rPr>
          <w:color w:val="202124"/>
          <w:highlight w:val="white"/>
          <w:lang w:val="en-GB"/>
        </w:rPr>
        <w:t xml:space="preserve">of a </w:t>
      </w:r>
      <w:r w:rsidR="001E0ABD" w:rsidRPr="009210D2">
        <w:rPr>
          <w:color w:val="202124"/>
          <w:highlight w:val="white"/>
          <w:lang w:val="en-GB"/>
        </w:rPr>
        <w:t>linearly separable</w:t>
      </w:r>
      <w:r w:rsidR="004369AC" w:rsidRPr="009210D2">
        <w:rPr>
          <w:color w:val="202124"/>
          <w:highlight w:val="white"/>
          <w:lang w:val="en-GB"/>
        </w:rPr>
        <w:t xml:space="preserve"> dataset</w:t>
      </w:r>
      <w:r w:rsidR="001E0ABD" w:rsidRPr="009210D2">
        <w:rPr>
          <w:color w:val="202124"/>
          <w:highlight w:val="white"/>
          <w:lang w:val="en-GB"/>
        </w:rPr>
        <w:t xml:space="preserve">, meaning that a hyperplane can be </w:t>
      </w:r>
      <w:r w:rsidR="004369AC" w:rsidRPr="009210D2">
        <w:rPr>
          <w:color w:val="202124"/>
          <w:highlight w:val="white"/>
          <w:lang w:val="en-GB"/>
        </w:rPr>
        <w:t>defined</w:t>
      </w:r>
      <w:r w:rsidR="001E0ABD" w:rsidRPr="009210D2">
        <w:rPr>
          <w:color w:val="2021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lang w:val="en-GB"/>
        </w:rPr>
        <w:t xml:space="preserve">border that </w:t>
      </w:r>
      <w:r w:rsidR="004369AC" w:rsidRPr="009210D2">
        <w:rPr>
          <w:color w:val="202124"/>
          <w:highlight w:val="white"/>
          <w:lang w:val="en-GB"/>
        </w:rPr>
        <w:t xml:space="preserve">separates the two classes and that </w:t>
      </w:r>
      <w:r w:rsidR="00382914" w:rsidRPr="009210D2">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lang w:val="en-GB"/>
        </w:rPr>
        <w:t>imagined</w:t>
      </w:r>
      <w:r w:rsidR="00382914" w:rsidRPr="009210D2">
        <w:rPr>
          <w:color w:val="202124"/>
          <w:highlight w:val="white"/>
          <w:lang w:val="en-GB"/>
        </w:rPr>
        <w:t xml:space="preserve"> as a channel or street separating the dataset, this is also called the “widest street approach”. In</w:t>
      </w:r>
      <w:r w:rsidR="004369AC" w:rsidRPr="009210D2">
        <w:rPr>
          <w:color w:val="202124"/>
          <w:highlight w:val="white"/>
          <w:lang w:val="en-GB"/>
        </w:rPr>
        <w:t xml:space="preserve"> </w:t>
      </w:r>
      <w:r w:rsidR="00382914" w:rsidRPr="009210D2">
        <w:rPr>
          <w:color w:val="202124"/>
          <w:highlight w:val="white"/>
          <w:lang w:val="en-GB"/>
        </w:rPr>
        <w:t xml:space="preserve">case </w:t>
      </w:r>
      <w:r w:rsidR="004369AC" w:rsidRPr="009210D2">
        <w:rPr>
          <w:color w:val="202124"/>
          <w:highlight w:val="white"/>
          <w:lang w:val="en-GB"/>
        </w:rPr>
        <w:t>of a non-</w:t>
      </w:r>
      <w:r w:rsidR="00382914" w:rsidRPr="009210D2">
        <w:rPr>
          <w:color w:val="202124"/>
          <w:highlight w:val="white"/>
          <w:lang w:val="en-GB"/>
        </w:rPr>
        <w:t>linearly</w:t>
      </w:r>
      <w:r w:rsidR="004369AC" w:rsidRPr="009210D2">
        <w:rPr>
          <w:color w:val="202124"/>
          <w:highlight w:val="white"/>
          <w:lang w:val="en-GB"/>
        </w:rPr>
        <w:t xml:space="preserve"> </w:t>
      </w:r>
      <w:r w:rsidR="00382914" w:rsidRPr="009210D2">
        <w:rPr>
          <w:color w:val="202124"/>
          <w:highlight w:val="white"/>
          <w:lang w:val="en-GB"/>
        </w:rPr>
        <w:t>separable</w:t>
      </w:r>
      <w:r w:rsidR="004369AC" w:rsidRPr="009210D2">
        <w:rPr>
          <w:color w:val="202124"/>
          <w:highlight w:val="white"/>
          <w:lang w:val="en-GB"/>
        </w:rPr>
        <w:t xml:space="preserve"> dataset</w:t>
      </w:r>
      <w:r w:rsidR="00382914" w:rsidRPr="009210D2">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lang w:val="en-GB"/>
        </w:rPr>
        <w:t>7.1.1 in [3])</w:t>
      </w:r>
      <w:r w:rsidR="00382914" w:rsidRPr="009210D2">
        <w:rPr>
          <w:color w:val="202124"/>
          <w:highlight w:val="white"/>
          <w:lang w:val="en-GB"/>
        </w:rPr>
        <w:t xml:space="preserve">. In applications, where the dataset contains patterns where a hyperplane is not able to create a satisfactory division, such as </w:t>
      </w:r>
      <w:r w:rsidR="004369AC" w:rsidRPr="009210D2">
        <w:rPr>
          <w:color w:val="202124"/>
          <w:highlight w:val="white"/>
          <w:lang w:val="en-GB"/>
        </w:rPr>
        <w:t>when a</w:t>
      </w:r>
      <w:r w:rsidR="00382914" w:rsidRPr="009210D2">
        <w:rPr>
          <w:color w:val="202124"/>
          <w:highlight w:val="white"/>
          <w:lang w:val="en-GB"/>
        </w:rPr>
        <w:t xml:space="preserve"> ring of points of one class surround</w:t>
      </w:r>
      <w:r w:rsidR="004369AC" w:rsidRPr="009210D2">
        <w:rPr>
          <w:color w:val="202124"/>
          <w:highlight w:val="white"/>
          <w:lang w:val="en-GB"/>
        </w:rPr>
        <w:t xml:space="preserve">s </w:t>
      </w:r>
      <w:r w:rsidR="00382914" w:rsidRPr="009210D2">
        <w:rPr>
          <w:color w:val="202124"/>
          <w:highlight w:val="white"/>
          <w:lang w:val="en-GB"/>
        </w:rPr>
        <w:t xml:space="preserve">a cluster of points of the other class, the n-dimensional space of the datapoints can </w:t>
      </w:r>
      <w:r w:rsidR="00382914" w:rsidRPr="009210D2">
        <w:rPr>
          <w:color w:val="2021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lang w:val="en-GB"/>
        </w:rPr>
      </w:pPr>
    </w:p>
    <w:p w14:paraId="7BD3F020" w14:textId="0BB026A5" w:rsidR="00B86838" w:rsidRPr="009210D2" w:rsidRDefault="002F6932" w:rsidP="001E0ABD">
      <w:pPr>
        <w:rPr>
          <w:bCs/>
          <w:color w:val="202124"/>
          <w:highlight w:val="white"/>
          <w:lang w:val="en-GB"/>
        </w:rPr>
      </w:pPr>
      <w:r w:rsidRPr="009210D2">
        <w:rPr>
          <w:bCs/>
          <w:color w:val="202124"/>
          <w:highlight w:val="white"/>
          <w:lang w:val="en-GB"/>
        </w:rPr>
        <w:t>Random Oversampling</w:t>
      </w:r>
      <w:r w:rsidR="00E335E6" w:rsidRPr="009210D2">
        <w:rPr>
          <w:bCs/>
          <w:color w:val="202124"/>
          <w:highlight w:val="white"/>
          <w:lang w:val="en-GB"/>
        </w:rPr>
        <w:t>:</w:t>
      </w:r>
    </w:p>
    <w:p w14:paraId="0CAFF65C" w14:textId="095E657D" w:rsidR="00B86838" w:rsidRPr="009210D2" w:rsidRDefault="002F6932" w:rsidP="001E0ABD">
      <w:pPr>
        <w:rPr>
          <w:color w:val="202124"/>
          <w:highlight w:val="white"/>
          <w:lang w:val="en-GB"/>
        </w:rPr>
      </w:pPr>
      <w:r w:rsidRPr="009210D2">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lang w:val="en-GB"/>
        </w:rPr>
        <w:t>n_small</w:t>
      </w:r>
      <w:proofErr w:type="spellEnd"/>
      <w:r w:rsidRPr="009210D2">
        <w:rPr>
          <w:color w:val="202124"/>
          <w:highlight w:val="white"/>
          <w:lang w:val="en-GB"/>
        </w:rPr>
        <w:t xml:space="preserve"> = a * </w:t>
      </w:r>
      <w:proofErr w:type="spellStart"/>
      <w:r w:rsidRPr="009210D2">
        <w:rPr>
          <w:color w:val="202124"/>
          <w:highlight w:val="white"/>
          <w:lang w:val="en-GB"/>
        </w:rPr>
        <w:t>n_large</w:t>
      </w:r>
      <w:proofErr w:type="spellEnd"/>
      <w:r w:rsidRPr="009210D2">
        <w:rPr>
          <w:color w:val="202124"/>
          <w:highlight w:val="white"/>
          <w:lang w:val="en-GB"/>
        </w:rPr>
        <w:t xml:space="preserve">,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IR, </w:t>
      </w:r>
      <w:r w:rsidRPr="009210D2">
        <w:rPr>
          <w:color w:val="202124"/>
          <w:highlight w:val="white"/>
          <w:lang w:val="en-GB"/>
        </w:rPr>
        <w:t xml:space="preserve">a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(0,1], </w:t>
      </w:r>
      <w:r w:rsidRPr="009210D2">
        <w:rPr>
          <w:color w:val="202124"/>
          <w:highlight w:val="white"/>
          <w:lang w:val="en-GB"/>
        </w:rPr>
        <w:t xml:space="preserve">where </w:t>
      </w:r>
      <w:proofErr w:type="spellStart"/>
      <w:r w:rsidRPr="009210D2">
        <w:rPr>
          <w:color w:val="202124"/>
          <w:highlight w:val="white"/>
          <w:lang w:val="en-GB"/>
        </w:rPr>
        <w:t>n_small</w:t>
      </w:r>
      <w:proofErr w:type="spellEnd"/>
      <w:r w:rsidRPr="009210D2">
        <w:rPr>
          <w:color w:val="202124"/>
          <w:highlight w:val="white"/>
          <w:lang w:val="en-GB"/>
        </w:rPr>
        <w:t xml:space="preserve"> is the number of observations associated with the class that originally had less observations and </w:t>
      </w:r>
      <w:proofErr w:type="spellStart"/>
      <w:r w:rsidRPr="009210D2">
        <w:rPr>
          <w:color w:val="202124"/>
          <w:highlight w:val="white"/>
          <w:lang w:val="en-GB"/>
        </w:rPr>
        <w:t>n_large</w:t>
      </w:r>
      <w:proofErr w:type="spellEnd"/>
      <w:r w:rsidRPr="009210D2">
        <w:rPr>
          <w:color w:val="202124"/>
          <w:highlight w:val="white"/>
          <w:lang w:val="en-GB"/>
        </w:rPr>
        <w:t xml:space="preserve"> is the number of observations associated with the other class</w:t>
      </w:r>
      <w:r w:rsidRPr="009210D2">
        <w:rPr>
          <w:color w:val="494949"/>
          <w:highlight w:val="white"/>
          <w:lang w:val="en-GB"/>
        </w:rPr>
        <w:t>.</w:t>
      </w:r>
      <w:r w:rsidRPr="009210D2">
        <w:rPr>
          <w:color w:val="202124"/>
          <w:highlight w:val="white"/>
          <w:lang w:val="en-GB"/>
        </w:rPr>
        <w:t xml:space="preserve"> Random oversampling is described in </w:t>
      </w:r>
      <w:r w:rsidRPr="009210D2">
        <w:rPr>
          <w:color w:val="555555"/>
          <w:highlight w:val="white"/>
          <w:lang w:val="en-GB"/>
        </w:rPr>
        <w:t>Chapter 5</w:t>
      </w:r>
      <w:r w:rsidR="004369AC" w:rsidRPr="009210D2">
        <w:rPr>
          <w:color w:val="555555"/>
          <w:highlight w:val="white"/>
          <w:lang w:val="en-GB"/>
        </w:rPr>
        <w:t xml:space="preserve"> </w:t>
      </w:r>
      <w:r w:rsidRPr="009210D2">
        <w:rPr>
          <w:color w:val="555555"/>
          <w:highlight w:val="white"/>
          <w:lang w:val="en-GB"/>
        </w:rPr>
        <w:t xml:space="preserve">of </w:t>
      </w:r>
      <w:r w:rsidRPr="009210D2">
        <w:rPr>
          <w:color w:val="202124"/>
          <w:highlight w:val="white"/>
          <w:lang w:val="en-GB"/>
        </w:rPr>
        <w:t>[1].</w:t>
      </w:r>
    </w:p>
    <w:p w14:paraId="558AEF47" w14:textId="77777777" w:rsidR="00B86838" w:rsidRPr="009210D2" w:rsidRDefault="00B86838" w:rsidP="001E0ABD">
      <w:pPr>
        <w:rPr>
          <w:color w:val="202124"/>
          <w:highlight w:val="white"/>
          <w:lang w:val="en-GB"/>
        </w:rPr>
      </w:pPr>
    </w:p>
    <w:p w14:paraId="4E0A580D" w14:textId="77777777" w:rsidR="00B86838" w:rsidRPr="009210D2" w:rsidRDefault="00B86838" w:rsidP="001E0ABD">
      <w:pPr>
        <w:rPr>
          <w:color w:val="202124"/>
          <w:highlight w:val="white"/>
          <w:lang w:val="en-GB"/>
        </w:rPr>
      </w:pPr>
    </w:p>
    <w:p w14:paraId="3749D473" w14:textId="266800F8" w:rsidR="00A840A9" w:rsidRDefault="002F6932" w:rsidP="001E0ABD">
      <w:pPr>
        <w:widowControl w:val="0"/>
        <w:ind w:right="30"/>
        <w:rPr>
          <w:lang w:val="en-GB"/>
        </w:rPr>
      </w:pPr>
      <w:r w:rsidRPr="009210D2">
        <w:rPr>
          <w:b/>
          <w:lang w:val="en-GB"/>
        </w:rPr>
        <w:t>III.</w:t>
      </w:r>
      <w:r w:rsidR="008723CD" w:rsidRPr="009210D2">
        <w:rPr>
          <w:b/>
          <w:lang w:val="en-GB"/>
        </w:rPr>
        <w:t xml:space="preserve"> </w:t>
      </w:r>
      <w:r w:rsidRPr="009210D2">
        <w:rPr>
          <w:b/>
          <w:lang w:val="en-GB"/>
        </w:rPr>
        <w:t>M</w:t>
      </w:r>
      <w:r w:rsidR="008723CD" w:rsidRPr="009210D2">
        <w:rPr>
          <w:b/>
          <w:lang w:val="en-GB"/>
        </w:rPr>
        <w:t>ethodology</w:t>
      </w:r>
      <w:r w:rsidRPr="009210D2">
        <w:rPr>
          <w:lang w:val="en-GB"/>
        </w:rPr>
        <w:t xml:space="preserve"> </w:t>
      </w:r>
      <w:r w:rsidRPr="009210D2">
        <w:rPr>
          <w:highlight w:val="red"/>
          <w:lang w:val="en-GB"/>
        </w:rPr>
        <w:t>((check the order of everything in the notebook))</w:t>
      </w:r>
      <w:r w:rsidRPr="009210D2">
        <w:rPr>
          <w:lang w:val="en-GB"/>
        </w:rPr>
        <w:br/>
      </w:r>
    </w:p>
    <w:p w14:paraId="65F850C8" w14:textId="5604D84D" w:rsidR="00A840A9" w:rsidRPr="003D1C33" w:rsidRDefault="00A840A9" w:rsidP="001E0ABD">
      <w:pPr>
        <w:widowControl w:val="0"/>
        <w:ind w:right="30"/>
        <w:rPr>
          <w:b/>
          <w:bCs/>
          <w:lang w:val="en-GB"/>
        </w:rPr>
      </w:pPr>
      <w:r w:rsidRPr="003D1C33">
        <w:rPr>
          <w:b/>
          <w:bCs/>
          <w:lang w:val="en-GB"/>
        </w:rPr>
        <w:t>III.1 Materials and Software</w:t>
      </w:r>
    </w:p>
    <w:p w14:paraId="12EAF4D7" w14:textId="77777777" w:rsidR="00A840A9" w:rsidRPr="009210D2" w:rsidRDefault="00A840A9" w:rsidP="001E0ABD">
      <w:pPr>
        <w:widowControl w:val="0"/>
        <w:ind w:right="30"/>
        <w:rPr>
          <w:lang w:val="en-GB"/>
        </w:rPr>
      </w:pPr>
    </w:p>
    <w:p w14:paraId="318E693F" w14:textId="77777777" w:rsidR="00B86838" w:rsidRPr="009210D2" w:rsidRDefault="002F6932" w:rsidP="001E0ABD">
      <w:pPr>
        <w:widowControl w:val="0"/>
        <w:ind w:right="30"/>
        <w:jc w:val="both"/>
        <w:rPr>
          <w:lang w:val="en-GB"/>
        </w:rPr>
      </w:pPr>
      <w:r w:rsidRPr="009210D2">
        <w:rPr>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lang w:val="en-GB"/>
              </w:rPr>
            </w:pPr>
            <w:proofErr w:type="spellStart"/>
            <w:r w:rsidRPr="009210D2">
              <w:rPr>
                <w:sz w:val="17"/>
                <w:szCs w:val="17"/>
                <w:lang w:val="en-GB"/>
              </w:rPr>
              <w:t>Citizen_ID</w:t>
            </w:r>
            <w:proofErr w:type="spellEnd"/>
            <w:r w:rsidRPr="009210D2">
              <w:rPr>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lang w:val="en-GB"/>
              </w:rPr>
            </w:pPr>
            <w:r w:rsidRPr="009210D2">
              <w:rPr>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lang w:val="en-GB"/>
              </w:rPr>
            </w:pPr>
            <w:r w:rsidRPr="009210D2">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lang w:val="en-GB"/>
              </w:rPr>
            </w:pPr>
            <w:r w:rsidRPr="009210D2">
              <w:rPr>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lang w:val="en-GB"/>
              </w:rPr>
            </w:pPr>
            <w:r w:rsidRPr="009210D2">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lang w:val="en-GB"/>
              </w:rPr>
            </w:pPr>
            <w:r w:rsidRPr="009210D2">
              <w:rPr>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lang w:val="en-GB"/>
              </w:rPr>
            </w:pPr>
            <w:r w:rsidRPr="009210D2">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lang w:val="en-GB"/>
              </w:rPr>
            </w:pPr>
            <w:r>
              <w:rPr>
                <w:sz w:val="17"/>
                <w:szCs w:val="17"/>
                <w:lang w:val="en-GB"/>
              </w:rPr>
              <w:t>Home</w:t>
            </w:r>
            <w:r w:rsidR="002F6932" w:rsidRPr="009210D2">
              <w:rPr>
                <w:sz w:val="17"/>
                <w:szCs w:val="17"/>
                <w:lang w:val="en-GB"/>
              </w:rPr>
              <w:t xml:space="preserve"> continent</w:t>
            </w:r>
            <w:r>
              <w:rPr>
                <w:sz w:val="17"/>
                <w:szCs w:val="17"/>
                <w:lang w:val="en-GB"/>
              </w:rPr>
              <w:t xml:space="preserve"> of</w:t>
            </w:r>
            <w:r w:rsidR="002F6932" w:rsidRPr="009210D2">
              <w:rPr>
                <w:sz w:val="17"/>
                <w:szCs w:val="17"/>
                <w:lang w:val="en-GB"/>
              </w:rPr>
              <w:t xml:space="preserve"> the citizen </w:t>
            </w:r>
            <w:r>
              <w:rPr>
                <w:sz w:val="17"/>
                <w:szCs w:val="17"/>
                <w:lang w:val="en-GB"/>
              </w:rPr>
              <w:t>on</w:t>
            </w:r>
            <w:r w:rsidR="002F6932" w:rsidRPr="009210D2">
              <w:rPr>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lang w:val="en-GB"/>
              </w:rPr>
            </w:pPr>
            <w:r w:rsidRPr="009210D2">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lang w:val="en-GB"/>
              </w:rPr>
            </w:pPr>
            <w:r w:rsidRPr="009210D2">
              <w:rPr>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lang w:val="en-GB"/>
              </w:rPr>
            </w:pPr>
            <w:r w:rsidRPr="009210D2">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lang w:val="en-GB"/>
              </w:rPr>
            </w:pPr>
            <w:r w:rsidRPr="009210D2">
              <w:rPr>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lang w:val="en-GB"/>
              </w:rPr>
            </w:pPr>
            <w:r w:rsidRPr="009210D2">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lang w:val="en-GB"/>
              </w:rPr>
            </w:pPr>
            <w:r w:rsidRPr="009210D2">
              <w:rPr>
                <w:sz w:val="17"/>
                <w:szCs w:val="17"/>
                <w:lang w:val="en-GB"/>
              </w:rPr>
              <w:t xml:space="preserve">The </w:t>
            </w:r>
            <w:proofErr w:type="spellStart"/>
            <w:r w:rsidRPr="009210D2">
              <w:rPr>
                <w:sz w:val="17"/>
                <w:szCs w:val="17"/>
                <w:lang w:val="en-GB"/>
              </w:rPr>
              <w:t>neighborhood</w:t>
            </w:r>
            <w:proofErr w:type="spellEnd"/>
            <w:r w:rsidRPr="009210D2">
              <w:rPr>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lang w:val="en-GB"/>
              </w:rPr>
            </w:pPr>
            <w:r w:rsidRPr="009210D2">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lang w:val="en-GB"/>
              </w:rPr>
            </w:pPr>
            <w:r w:rsidRPr="009210D2">
              <w:rPr>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lang w:val="en-GB"/>
              </w:rPr>
            </w:pPr>
            <w:r w:rsidRPr="009210D2">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lang w:val="en-GB"/>
              </w:rPr>
            </w:pPr>
            <w:r w:rsidRPr="009210D2">
              <w:rPr>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lang w:val="en-GB"/>
              </w:rPr>
            </w:pPr>
            <w:r w:rsidRPr="009210D2">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lang w:val="en-GB"/>
              </w:rPr>
            </w:pPr>
            <w:r w:rsidRPr="009210D2">
              <w:rPr>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lang w:val="en-GB"/>
              </w:rPr>
            </w:pPr>
            <w:r w:rsidRPr="009210D2">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lang w:val="en-GB"/>
              </w:rPr>
            </w:pPr>
            <w:r w:rsidRPr="009210D2">
              <w:rPr>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lang w:val="en-GB"/>
              </w:rPr>
            </w:pPr>
            <w:r w:rsidRPr="009210D2">
              <w:rPr>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lang w:val="en-GB"/>
              </w:rPr>
            </w:pPr>
            <w:r w:rsidRPr="009210D2">
              <w:rPr>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lang w:val="en-GB"/>
              </w:rPr>
            </w:pPr>
            <w:r w:rsidRPr="009210D2">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lang w:val="en-GB"/>
              </w:rPr>
            </w:pPr>
            <w:r w:rsidRPr="009210D2">
              <w:rPr>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lang w:val="en-GB"/>
        </w:rPr>
      </w:pPr>
      <w:r w:rsidRPr="009210D2">
        <w:rPr>
          <w:lang w:val="en-GB"/>
        </w:rPr>
        <w:t>Table 1: The original dataset’s variables</w:t>
      </w:r>
      <w:r w:rsidR="009210D2">
        <w:rPr>
          <w:lang w:val="en-GB"/>
        </w:rPr>
        <w:t xml:space="preserve"> adopted from “Project Presentation.pdf”</w:t>
      </w:r>
    </w:p>
    <w:p w14:paraId="44A31DE8" w14:textId="5D4DF9D6" w:rsidR="008723CD" w:rsidRDefault="008723CD" w:rsidP="001E0ABD">
      <w:pPr>
        <w:widowControl w:val="0"/>
        <w:ind w:right="30"/>
        <w:rPr>
          <w:lang w:val="en-GB"/>
        </w:rPr>
      </w:pPr>
    </w:p>
    <w:p w14:paraId="13766382" w14:textId="77777777" w:rsidR="00E13468" w:rsidRPr="009210D2" w:rsidRDefault="00E13468" w:rsidP="001E0ABD">
      <w:pPr>
        <w:widowControl w:val="0"/>
        <w:ind w:right="30"/>
        <w:rPr>
          <w:lang w:val="en-GB"/>
        </w:rPr>
      </w:pPr>
    </w:p>
    <w:p w14:paraId="1FE165D0" w14:textId="73C770AA" w:rsidR="00B86838" w:rsidRPr="009210D2" w:rsidRDefault="002F6932" w:rsidP="001E0ABD">
      <w:pPr>
        <w:widowControl w:val="0"/>
        <w:ind w:right="30"/>
        <w:jc w:val="both"/>
        <w:rPr>
          <w:lang w:val="en-GB"/>
        </w:rPr>
      </w:pPr>
      <w:r w:rsidRPr="009210D2">
        <w:rPr>
          <w:lang w:val="en-GB"/>
        </w:rPr>
        <w:t>The software that is used in order to complete the project is Python and more precisely Anaconda and Jupyter Notebook. In the latter</w:t>
      </w:r>
      <w:r w:rsidR="009210D2">
        <w:rPr>
          <w:lang w:val="en-GB"/>
        </w:rPr>
        <w:t>,</w:t>
      </w:r>
      <w:r w:rsidRPr="009210D2">
        <w:rPr>
          <w:lang w:val="en-GB"/>
        </w:rPr>
        <w:t xml:space="preserve"> the code for this project is created.</w:t>
      </w:r>
    </w:p>
    <w:p w14:paraId="250BB0EF" w14:textId="77777777" w:rsidR="00B86838" w:rsidRPr="009210D2" w:rsidRDefault="00B86838" w:rsidP="001E0ABD">
      <w:pPr>
        <w:widowControl w:val="0"/>
        <w:ind w:right="30"/>
        <w:jc w:val="both"/>
        <w:rPr>
          <w:lang w:val="en-GB"/>
        </w:rPr>
      </w:pPr>
    </w:p>
    <w:p w14:paraId="4C8F8888" w14:textId="77777777" w:rsidR="00B86838" w:rsidRPr="009210D2" w:rsidRDefault="002F6932" w:rsidP="001E0ABD">
      <w:pPr>
        <w:widowControl w:val="0"/>
        <w:ind w:right="30"/>
        <w:jc w:val="both"/>
        <w:rPr>
          <w:lang w:val="en-GB"/>
        </w:rPr>
      </w:pPr>
      <w:r w:rsidRPr="009210D2">
        <w:rPr>
          <w:lang w:val="en-GB"/>
        </w:rPr>
        <w:t>In the following part, the steps conducted in our Jupyter notebook are described.</w:t>
      </w:r>
    </w:p>
    <w:p w14:paraId="39759CBA" w14:textId="5ABFA10A" w:rsidR="00B86838" w:rsidRDefault="00B86838" w:rsidP="001E0ABD">
      <w:pPr>
        <w:widowControl w:val="0"/>
        <w:ind w:right="30"/>
        <w:jc w:val="both"/>
        <w:rPr>
          <w:lang w:val="en-GB"/>
        </w:rPr>
      </w:pPr>
    </w:p>
    <w:p w14:paraId="0491DAAC" w14:textId="33D081D7" w:rsidR="00A840A9" w:rsidRPr="003D1C33" w:rsidRDefault="00A840A9" w:rsidP="001E0ABD">
      <w:pPr>
        <w:widowControl w:val="0"/>
        <w:ind w:right="30"/>
        <w:jc w:val="both"/>
        <w:rPr>
          <w:b/>
          <w:bCs/>
          <w:lang w:val="en-GB"/>
        </w:rPr>
      </w:pPr>
      <w:r w:rsidRPr="003D1C33">
        <w:rPr>
          <w:b/>
          <w:bCs/>
          <w:lang w:val="en-GB"/>
        </w:rPr>
        <w:t>III.2 Loading of Data, Data Exploration and Data Pre-processing</w:t>
      </w:r>
    </w:p>
    <w:p w14:paraId="63E0CADA" w14:textId="77777777" w:rsidR="00A840A9" w:rsidRPr="009210D2" w:rsidRDefault="00A840A9" w:rsidP="001E0ABD">
      <w:pPr>
        <w:widowControl w:val="0"/>
        <w:ind w:right="30"/>
        <w:jc w:val="both"/>
        <w:rPr>
          <w:lang w:val="en-GB"/>
        </w:rPr>
      </w:pPr>
    </w:p>
    <w:p w14:paraId="700A64CF" w14:textId="7A85D05F" w:rsidR="00B86838" w:rsidRPr="009210D2" w:rsidRDefault="002F6932" w:rsidP="001E0ABD">
      <w:pPr>
        <w:widowControl w:val="0"/>
        <w:ind w:right="30"/>
        <w:jc w:val="both"/>
        <w:rPr>
          <w:lang w:val="en-GB"/>
        </w:rPr>
      </w:pPr>
      <w:r w:rsidRPr="009210D2">
        <w:rPr>
          <w:lang w:val="en-GB"/>
        </w:rPr>
        <w:t>First, all packages and libraries that are used are imported. These include</w:t>
      </w:r>
      <w:r w:rsidR="000724E5" w:rsidRPr="009210D2">
        <w:rPr>
          <w:lang w:val="en-GB"/>
        </w:rPr>
        <w:t>,</w:t>
      </w:r>
      <w:r w:rsidRPr="009210D2">
        <w:rPr>
          <w:lang w:val="en-GB"/>
        </w:rPr>
        <w:t xml:space="preserve"> amongst others</w:t>
      </w:r>
      <w:r w:rsidR="000724E5" w:rsidRPr="009210D2">
        <w:rPr>
          <w:lang w:val="en-GB"/>
        </w:rPr>
        <w:t>,</w:t>
      </w:r>
      <w:r w:rsidRPr="009210D2">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lang w:val="en-GB"/>
        </w:rPr>
      </w:pPr>
    </w:p>
    <w:p w14:paraId="3F006257" w14:textId="77777777" w:rsidR="00B86838" w:rsidRPr="009210D2" w:rsidRDefault="002F6932" w:rsidP="001E0ABD">
      <w:pPr>
        <w:widowControl w:val="0"/>
        <w:ind w:right="30"/>
        <w:jc w:val="both"/>
        <w:rPr>
          <w:lang w:val="en-GB"/>
        </w:rPr>
      </w:pPr>
      <w:r w:rsidRPr="009210D2">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lang w:val="en-GB"/>
        </w:rPr>
        <w:footnoteReference w:id="3"/>
      </w:r>
    </w:p>
    <w:p w14:paraId="0CC97CC6" w14:textId="77777777" w:rsidR="00B86838" w:rsidRPr="009210D2" w:rsidRDefault="00B86838" w:rsidP="001E0ABD">
      <w:pPr>
        <w:widowControl w:val="0"/>
        <w:ind w:right="30"/>
        <w:jc w:val="both"/>
        <w:rPr>
          <w:lang w:val="en-GB"/>
        </w:rPr>
      </w:pPr>
    </w:p>
    <w:p w14:paraId="28C47140" w14:textId="0E3D819D" w:rsidR="00B86838" w:rsidRPr="009210D2" w:rsidRDefault="002F6932" w:rsidP="001E0ABD">
      <w:pPr>
        <w:widowControl w:val="0"/>
        <w:ind w:right="30"/>
        <w:jc w:val="both"/>
        <w:rPr>
          <w:lang w:val="en-GB"/>
        </w:rPr>
      </w:pPr>
      <w:r w:rsidRPr="009210D2">
        <w:rPr>
          <w:lang w:val="en-GB"/>
        </w:rPr>
        <w:t xml:space="preserve">In the following step the variable ‘Birthday’ is transformed to obtain the age of each individual. As the unit for this newly created variable days is </w:t>
      </w:r>
      <w:r w:rsidR="000724E5" w:rsidRPr="009210D2">
        <w:rPr>
          <w:lang w:val="en-GB"/>
        </w:rPr>
        <w:t>chosen,</w:t>
      </w:r>
      <w:r w:rsidRPr="009210D2">
        <w:rPr>
          <w:lang w:val="en-GB"/>
        </w:rPr>
        <w:t xml:space="preserve"> and the old variable is replaced by the new one.</w:t>
      </w:r>
    </w:p>
    <w:p w14:paraId="13397C5E" w14:textId="77777777" w:rsidR="00B86838" w:rsidRPr="009210D2" w:rsidRDefault="00B86838" w:rsidP="001E0ABD">
      <w:pPr>
        <w:widowControl w:val="0"/>
        <w:ind w:right="30"/>
        <w:jc w:val="both"/>
        <w:rPr>
          <w:lang w:val="en-GB"/>
        </w:rPr>
      </w:pPr>
    </w:p>
    <w:p w14:paraId="1F64ED01" w14:textId="77777777" w:rsidR="00B86838" w:rsidRPr="009210D2" w:rsidRDefault="002F6932" w:rsidP="001E0ABD">
      <w:pPr>
        <w:widowControl w:val="0"/>
        <w:ind w:right="30"/>
        <w:jc w:val="both"/>
        <w:rPr>
          <w:lang w:val="en-GB"/>
        </w:rPr>
      </w:pPr>
      <w:r w:rsidRPr="009210D2">
        <w:rPr>
          <w:lang w:val="en-GB"/>
        </w:rPr>
        <w:t>In the next step, the existence of cells containing empty strings, spaces or NaN values</w:t>
      </w:r>
      <w:r w:rsidRPr="009210D2">
        <w:rPr>
          <w:vertAlign w:val="superscript"/>
          <w:lang w:val="en-GB"/>
        </w:rPr>
        <w:footnoteReference w:id="4"/>
      </w:r>
      <w:r w:rsidRPr="009210D2">
        <w:rPr>
          <w:lang w:val="en-GB"/>
        </w:rPr>
        <w:t xml:space="preserve"> is assessed.</w:t>
      </w:r>
    </w:p>
    <w:p w14:paraId="7DE50472" w14:textId="77777777" w:rsidR="00B86838" w:rsidRPr="009210D2" w:rsidRDefault="002F6932" w:rsidP="001E0ABD">
      <w:pPr>
        <w:widowControl w:val="0"/>
        <w:ind w:right="30"/>
        <w:jc w:val="both"/>
        <w:rPr>
          <w:lang w:val="en-GB"/>
        </w:rPr>
      </w:pPr>
      <w:r w:rsidRPr="009210D2">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lang w:val="en-GB"/>
        </w:rPr>
      </w:pPr>
    </w:p>
    <w:p w14:paraId="51EC2710" w14:textId="77777777" w:rsidR="00B86838" w:rsidRPr="009210D2" w:rsidRDefault="002F6932" w:rsidP="001E0ABD">
      <w:pPr>
        <w:widowControl w:val="0"/>
        <w:ind w:right="30"/>
        <w:jc w:val="both"/>
        <w:rPr>
          <w:lang w:val="en-GB"/>
        </w:rPr>
      </w:pPr>
      <w:r w:rsidRPr="009210D2">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lang w:val="en-GB"/>
        </w:rPr>
      </w:pPr>
    </w:p>
    <w:p w14:paraId="783F2ED4" w14:textId="103D460C" w:rsidR="00B86838" w:rsidRPr="009210D2" w:rsidRDefault="002F6932" w:rsidP="001E0ABD">
      <w:pPr>
        <w:widowControl w:val="0"/>
        <w:ind w:right="30"/>
        <w:jc w:val="both"/>
        <w:rPr>
          <w:shd w:val="clear" w:color="auto" w:fill="FF9900"/>
          <w:lang w:val="en-GB"/>
        </w:rPr>
      </w:pPr>
      <w:r w:rsidRPr="009210D2">
        <w:rPr>
          <w:lang w:val="en-GB"/>
        </w:rPr>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shd w:val="clear" w:color="auto" w:fill="FF9900"/>
          <w:lang w:val="en-GB"/>
        </w:rPr>
      </w:pPr>
    </w:p>
    <w:p w14:paraId="35E27135" w14:textId="40308E64" w:rsidR="003D1C33" w:rsidRDefault="002F6932" w:rsidP="001E0ABD">
      <w:pPr>
        <w:widowControl w:val="0"/>
        <w:ind w:right="30"/>
        <w:jc w:val="both"/>
        <w:rPr>
          <w:lang w:val="en-GB"/>
        </w:rPr>
      </w:pPr>
      <w:r w:rsidRPr="009210D2">
        <w:rPr>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lang w:val="en-GB"/>
        </w:rPr>
      </w:pPr>
    </w:p>
    <w:p w14:paraId="13872DA0" w14:textId="77777777" w:rsidR="00E13468" w:rsidRDefault="00E13468" w:rsidP="001E0ABD">
      <w:pPr>
        <w:widowControl w:val="0"/>
        <w:ind w:right="30"/>
        <w:jc w:val="both"/>
        <w:rPr>
          <w:lang w:val="en-GB"/>
        </w:rPr>
      </w:pPr>
    </w:p>
    <w:p w14:paraId="1DDE9181" w14:textId="1DA22196" w:rsidR="00A840A9" w:rsidRPr="003D1C33" w:rsidRDefault="00A840A9" w:rsidP="001E0ABD">
      <w:pPr>
        <w:widowControl w:val="0"/>
        <w:ind w:right="30"/>
        <w:jc w:val="both"/>
        <w:rPr>
          <w:b/>
          <w:bCs/>
          <w:lang w:val="en-GB"/>
        </w:rPr>
      </w:pPr>
      <w:r w:rsidRPr="003D1C33">
        <w:rPr>
          <w:b/>
          <w:bCs/>
          <w:lang w:val="en-GB"/>
        </w:rPr>
        <w:t>III.3 Feature Selection</w:t>
      </w:r>
    </w:p>
    <w:p w14:paraId="6FEF48B7" w14:textId="77777777" w:rsidR="00A840A9" w:rsidRPr="009210D2" w:rsidRDefault="00A840A9" w:rsidP="001E0ABD">
      <w:pPr>
        <w:widowControl w:val="0"/>
        <w:ind w:right="30"/>
        <w:jc w:val="both"/>
        <w:rPr>
          <w:lang w:val="en-GB"/>
        </w:rPr>
      </w:pPr>
    </w:p>
    <w:p w14:paraId="079A5288" w14:textId="2EA22208" w:rsidR="00B86838" w:rsidRDefault="002F6932" w:rsidP="001E0ABD">
      <w:pPr>
        <w:widowControl w:val="0"/>
        <w:ind w:right="30"/>
        <w:jc w:val="both"/>
        <w:rPr>
          <w:lang w:val="en-GB"/>
        </w:rPr>
      </w:pPr>
      <w:r w:rsidRPr="009210D2">
        <w:rPr>
          <w:lang w:val="en-GB"/>
        </w:rPr>
        <w:t xml:space="preserve">Next, as a first feature selection step, correlations between the metric variables </w:t>
      </w:r>
      <w:ins w:id="5" w:author="Philipp Metzger" w:date="2020-12-27T14:06:00Z">
        <w:r w:rsidR="00655D00">
          <w:rPr>
            <w:lang w:val="en-GB"/>
          </w:rPr>
          <w:t xml:space="preserve">(and the target variable ‘Income’) </w:t>
        </w:r>
      </w:ins>
      <w:r w:rsidRPr="009210D2">
        <w:rPr>
          <w:lang w:val="en-GB"/>
        </w:rPr>
        <w:t>as well as between all variables</w:t>
      </w:r>
      <w:ins w:id="6" w:author="Philipp Metzger" w:date="2020-12-27T14:06:00Z">
        <w:r w:rsidR="00655D00">
          <w:rPr>
            <w:lang w:val="en-GB"/>
          </w:rPr>
          <w:t xml:space="preserve"> (and the target variable ‘Income’)</w:t>
        </w:r>
      </w:ins>
      <w:r w:rsidRPr="009210D2">
        <w:rPr>
          <w:lang w:val="en-GB"/>
        </w:rPr>
        <w:t xml:space="preserve"> are assessed to decide, which features are contributing only redundant information to the dataset. </w:t>
      </w:r>
      <w:r w:rsidRPr="009210D2">
        <w:rPr>
          <w:shd w:val="clear" w:color="auto" w:fill="FF9900"/>
          <w:lang w:val="en-GB"/>
        </w:rPr>
        <w:t>The outcome of this analysis is described in more detail in chapter IV</w:t>
      </w:r>
      <w:r w:rsidRPr="009210D2">
        <w:rPr>
          <w:lang w:val="en-GB"/>
        </w:rPr>
        <w:t xml:space="preserve">; for </w:t>
      </w:r>
      <w:r w:rsidR="004377F5" w:rsidRPr="009210D2">
        <w:rPr>
          <w:lang w:val="en-GB"/>
        </w:rPr>
        <w:t>now,</w:t>
      </w:r>
      <w:r w:rsidRPr="009210D2">
        <w:rPr>
          <w:lang w:val="en-GB"/>
        </w:rPr>
        <w:t xml:space="preserve"> it is relevant to know that some features are discarded and a list of features </w:t>
      </w:r>
      <w:r w:rsidRPr="009210D2">
        <w:rPr>
          <w:highlight w:val="yellow"/>
          <w:lang w:val="en-GB"/>
        </w:rPr>
        <w:t xml:space="preserve">‘features_to_keep_1’ </w:t>
      </w:r>
      <w:r w:rsidRPr="009210D2">
        <w:rPr>
          <w:lang w:val="en-GB"/>
        </w:rPr>
        <w:t>is defined, which contains the features that are kept after the correlation analysis.</w:t>
      </w:r>
      <w:r w:rsidR="00E13468">
        <w:rPr>
          <w:lang w:val="en-GB"/>
        </w:rPr>
        <w:t xml:space="preserve"> The variables of the resulting training dataset are presented in table 2.</w:t>
      </w:r>
    </w:p>
    <w:p w14:paraId="641DF805" w14:textId="6CC0BBD8" w:rsidR="00E13468"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lang w:val="en-GB"/>
              </w:rPr>
            </w:pPr>
            <w:r w:rsidRPr="003D1C33">
              <w:rPr>
                <w:sz w:val="17"/>
                <w:szCs w:val="17"/>
                <w:lang w:val="en-GB"/>
              </w:rPr>
              <w:t>Age_days_rel_to_2020</w:t>
            </w:r>
            <w:r w:rsidRPr="009210D2">
              <w:rPr>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lang w:val="en-GB"/>
              </w:rPr>
            </w:pPr>
            <w:r>
              <w:rPr>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lang w:val="en-GB"/>
              </w:rPr>
            </w:pPr>
            <w:proofErr w:type="spellStart"/>
            <w:r w:rsidRPr="00E13468">
              <w:rPr>
                <w:sz w:val="17"/>
                <w:szCs w:val="17"/>
                <w:lang w:val="en-GB"/>
              </w:rPr>
              <w:lastRenderedPageBreak/>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lang w:val="en-GB"/>
              </w:rPr>
            </w:pPr>
            <w:r>
              <w:rPr>
                <w:sz w:val="17"/>
                <w:szCs w:val="17"/>
                <w:lang w:val="en-GB"/>
              </w:rPr>
              <w:t xml:space="preserve">1: </w:t>
            </w:r>
            <w:r w:rsidR="000124EC">
              <w:rPr>
                <w:sz w:val="17"/>
                <w:szCs w:val="17"/>
                <w:lang w:val="en-GB"/>
              </w:rPr>
              <w:t>C</w:t>
            </w:r>
            <w:r>
              <w:rPr>
                <w:sz w:val="17"/>
                <w:szCs w:val="17"/>
                <w:lang w:val="en-GB"/>
              </w:rPr>
              <w:t>itizen is married, 0</w:t>
            </w:r>
            <w:r w:rsidR="000124EC">
              <w:rPr>
                <w:sz w:val="17"/>
                <w:szCs w:val="17"/>
                <w:lang w:val="en-GB"/>
              </w:rPr>
              <w:t xml:space="preserve"> otherwise</w:t>
            </w:r>
            <w:r w:rsidRPr="009210D2">
              <w:rPr>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lang w:val="en-GB"/>
              </w:rPr>
            </w:pPr>
            <w:proofErr w:type="spellStart"/>
            <w:r w:rsidRPr="007A7E8C">
              <w:rPr>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lang w:val="en-GB"/>
              </w:rPr>
            </w:pPr>
            <w:r>
              <w:rPr>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lang w:val="en-GB"/>
              </w:rPr>
            </w:pPr>
            <w:proofErr w:type="spellStart"/>
            <w:r w:rsidRPr="007A7E8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lang w:val="en-GB"/>
              </w:rPr>
            </w:pPr>
            <w:r>
              <w:rPr>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lang w:val="en-GB"/>
              </w:rPr>
            </w:pPr>
            <w:proofErr w:type="spellStart"/>
            <w:r w:rsidRPr="007A7E8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lang w:val="en-GB"/>
              </w:rPr>
            </w:pPr>
            <w:r>
              <w:rPr>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lang w:val="en-GB"/>
              </w:rPr>
            </w:pPr>
            <w:proofErr w:type="spellStart"/>
            <w:r w:rsidRPr="007A7E8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lang w:val="en-GB"/>
              </w:rPr>
            </w:pPr>
            <w:r>
              <w:rPr>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lang w:val="en-GB"/>
              </w:rPr>
            </w:pPr>
            <w:proofErr w:type="spellStart"/>
            <w:r w:rsidRPr="007A7E8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lang w:val="en-GB"/>
              </w:rPr>
            </w:pPr>
            <w:r>
              <w:rPr>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lang w:val="en-GB"/>
              </w:rPr>
            </w:pPr>
            <w:proofErr w:type="spellStart"/>
            <w:r w:rsidRPr="007A7E8C">
              <w:rPr>
                <w:sz w:val="17"/>
                <w:szCs w:val="17"/>
                <w:lang w:val="en-GB"/>
              </w:rPr>
              <w:t>Lives_with_Other</w:t>
            </w:r>
            <w:proofErr w:type="spellEnd"/>
            <w:r w:rsidRPr="007A7E8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lang w:val="en-GB"/>
              </w:rPr>
            </w:pPr>
            <w:r>
              <w:rPr>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lang w:val="en-GB"/>
              </w:rPr>
            </w:pPr>
            <w:proofErr w:type="spellStart"/>
            <w:r w:rsidRPr="007A7E8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lang w:val="en-GB"/>
              </w:rPr>
            </w:pPr>
            <w:r>
              <w:rPr>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lang w:val="en-GB"/>
              </w:rPr>
            </w:pPr>
            <w:proofErr w:type="spellStart"/>
            <w:r w:rsidRPr="007A7E8C">
              <w:rPr>
                <w:sz w:val="17"/>
                <w:szCs w:val="17"/>
                <w:lang w:val="en-GB"/>
              </w:rPr>
              <w:t>Role_Other</w:t>
            </w:r>
            <w:proofErr w:type="spellEnd"/>
            <w:r w:rsidRPr="007A7E8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lang w:val="en-GB"/>
              </w:rPr>
            </w:pPr>
            <w:r>
              <w:rPr>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lang w:val="en-GB"/>
              </w:rPr>
            </w:pPr>
            <w:r w:rsidRPr="007A7E8C">
              <w:rPr>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lang w:val="en-GB"/>
              </w:rPr>
            </w:pPr>
            <w:r>
              <w:rPr>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lang w:val="en-GB"/>
              </w:rPr>
            </w:pPr>
            <w:proofErr w:type="spellStart"/>
            <w:r w:rsidRPr="007A7E8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lang w:val="en-GB"/>
              </w:rPr>
            </w:pPr>
            <w:r>
              <w:rPr>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lang w:val="en-GB"/>
              </w:rPr>
            </w:pPr>
            <w:proofErr w:type="spellStart"/>
            <w:r w:rsidRPr="007A7E8C">
              <w:rPr>
                <w:sz w:val="17"/>
                <w:szCs w:val="17"/>
                <w:lang w:val="en-GB"/>
              </w:rPr>
              <w:t>Role_Cleaners</w:t>
            </w:r>
            <w:proofErr w:type="spellEnd"/>
            <w:r w:rsidRPr="007A7E8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lang w:val="en-GB"/>
              </w:rPr>
            </w:pPr>
            <w:r>
              <w:rPr>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lang w:val="en-GB"/>
              </w:rPr>
            </w:pPr>
            <w:proofErr w:type="spellStart"/>
            <w:r w:rsidRPr="007A7E8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lang w:val="en-GB"/>
              </w:rPr>
            </w:pPr>
            <w:r>
              <w:rPr>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lang w:val="en-GB"/>
              </w:rPr>
            </w:pPr>
            <w:r w:rsidRPr="009210D2">
              <w:rPr>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lang w:val="en-GB"/>
              </w:rPr>
            </w:pPr>
            <w:r w:rsidRPr="009210D2">
              <w:rPr>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lang w:val="en-GB"/>
              </w:rPr>
            </w:pPr>
            <w:r w:rsidRPr="009210D2">
              <w:rPr>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lang w:val="en-GB"/>
              </w:rPr>
            </w:pPr>
            <w:r w:rsidRPr="009210D2">
              <w:rPr>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lang w:val="en-GB"/>
              </w:rPr>
            </w:pPr>
            <w:proofErr w:type="spellStart"/>
            <w:r w:rsidRPr="009210D2">
              <w:rPr>
                <w:sz w:val="17"/>
                <w:szCs w:val="17"/>
                <w:lang w:val="en-GB"/>
              </w:rPr>
              <w:t>Education</w:t>
            </w:r>
            <w:r>
              <w:rPr>
                <w:sz w:val="17"/>
                <w:szCs w:val="17"/>
                <w:lang w:val="en-GB"/>
              </w:rPr>
              <w:t>_</w:t>
            </w:r>
            <w:r w:rsidRPr="009210D2">
              <w:rPr>
                <w:sz w:val="17"/>
                <w:szCs w:val="17"/>
                <w:lang w:val="en-GB"/>
              </w:rPr>
              <w:t>Level</w:t>
            </w:r>
            <w:r>
              <w:rPr>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lang w:val="en-GB"/>
              </w:rPr>
            </w:pPr>
            <w:r w:rsidRPr="009210D2">
              <w:rPr>
                <w:sz w:val="17"/>
                <w:szCs w:val="17"/>
                <w:lang w:val="en-GB"/>
              </w:rPr>
              <w:t xml:space="preserve">The education level of the citizen </w:t>
            </w:r>
            <w:r>
              <w:rPr>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lang w:val="en-GB"/>
              </w:rPr>
            </w:pPr>
            <w:r>
              <w:rPr>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lang w:val="en-GB"/>
              </w:rPr>
            </w:pPr>
            <w:proofErr w:type="spellStart"/>
            <w:r w:rsidRPr="000124EC">
              <w:rPr>
                <w:sz w:val="17"/>
                <w:szCs w:val="17"/>
                <w:lang w:val="en-GB"/>
              </w:rPr>
              <w:t>Employment_Sector_Private</w:t>
            </w:r>
            <w:proofErr w:type="spellEnd"/>
            <w:r w:rsidRPr="000124E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lang w:val="en-GB"/>
              </w:rPr>
            </w:pPr>
            <w:r>
              <w:rPr>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lang w:val="en-GB"/>
        </w:rPr>
      </w:pPr>
      <w:r w:rsidRPr="009210D2">
        <w:rPr>
          <w:lang w:val="en-GB"/>
        </w:rPr>
        <w:t xml:space="preserve">Table </w:t>
      </w:r>
      <w:r>
        <w:rPr>
          <w:lang w:val="en-GB"/>
        </w:rPr>
        <w:t>2</w:t>
      </w:r>
      <w:r w:rsidRPr="009210D2">
        <w:rPr>
          <w:lang w:val="en-GB"/>
        </w:rPr>
        <w:t xml:space="preserve">: The </w:t>
      </w:r>
      <w:r>
        <w:rPr>
          <w:lang w:val="en-GB"/>
        </w:rPr>
        <w:t>training d</w:t>
      </w:r>
      <w:r w:rsidRPr="009210D2">
        <w:rPr>
          <w:lang w:val="en-GB"/>
        </w:rPr>
        <w:t>ataset’s variables</w:t>
      </w:r>
      <w:r>
        <w:rPr>
          <w:lang w:val="en-GB"/>
        </w:rPr>
        <w:t xml:space="preserve"> after the pre-processing steps</w:t>
      </w:r>
    </w:p>
    <w:p w14:paraId="41510C34" w14:textId="77777777" w:rsidR="00E13468" w:rsidRPr="00E13468" w:rsidRDefault="00E13468" w:rsidP="00E13468">
      <w:pPr>
        <w:widowControl w:val="0"/>
        <w:ind w:right="30"/>
        <w:jc w:val="center"/>
        <w:rPr>
          <w:lang w:val="en-GB"/>
        </w:rPr>
      </w:pPr>
    </w:p>
    <w:p w14:paraId="465CD79D" w14:textId="77777777" w:rsidR="00B86838" w:rsidRPr="009210D2" w:rsidRDefault="00B86838" w:rsidP="001E0ABD">
      <w:pPr>
        <w:widowControl w:val="0"/>
        <w:ind w:right="30"/>
        <w:jc w:val="both"/>
        <w:rPr>
          <w:lang w:val="en-GB"/>
        </w:rPr>
      </w:pPr>
    </w:p>
    <w:p w14:paraId="72C88251" w14:textId="1B966B4E" w:rsidR="00B86838" w:rsidRPr="009210D2" w:rsidRDefault="002F6932" w:rsidP="001E0ABD">
      <w:pPr>
        <w:widowControl w:val="0"/>
        <w:ind w:right="30"/>
        <w:jc w:val="both"/>
        <w:rPr>
          <w:lang w:val="en-GB"/>
        </w:rPr>
      </w:pPr>
      <w:r w:rsidRPr="009210D2">
        <w:rPr>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lang w:val="en-GB"/>
        </w:rPr>
        <w:t>‘features_to_keep_2’</w:t>
      </w:r>
      <w:r w:rsidRPr="009210D2">
        <w:rPr>
          <w:lang w:val="en-GB"/>
        </w:rPr>
        <w:t xml:space="preserve">. </w:t>
      </w:r>
    </w:p>
    <w:p w14:paraId="113C46EE" w14:textId="7E0A5ABB" w:rsidR="00B86838" w:rsidRDefault="00B86838" w:rsidP="001E0ABD">
      <w:pPr>
        <w:widowControl w:val="0"/>
        <w:ind w:right="30"/>
        <w:jc w:val="both"/>
        <w:rPr>
          <w:lang w:val="en-GB"/>
        </w:rPr>
      </w:pPr>
    </w:p>
    <w:p w14:paraId="6E47B7AF" w14:textId="29FDC904" w:rsidR="007D4306" w:rsidRDefault="007D4306" w:rsidP="001E0ABD">
      <w:pPr>
        <w:widowControl w:val="0"/>
        <w:ind w:right="30"/>
        <w:jc w:val="both"/>
        <w:rPr>
          <w:lang w:val="en-GB"/>
        </w:rPr>
      </w:pPr>
      <w:r>
        <w:rPr>
          <w:lang w:val="en-GB"/>
        </w:rPr>
        <w:t>The goal of the next step</w:t>
      </w:r>
      <w:r w:rsidR="00662684">
        <w:rPr>
          <w:lang w:val="en-GB"/>
        </w:rPr>
        <w:t>s</w:t>
      </w:r>
      <w:r>
        <w:rPr>
          <w:lang w:val="en-GB"/>
        </w:rPr>
        <w:t xml:space="preserve"> is to asses</w:t>
      </w:r>
      <w:r w:rsidR="00662684">
        <w:rPr>
          <w:lang w:val="en-GB"/>
        </w:rPr>
        <w:t>s</w:t>
      </w:r>
      <w:r>
        <w:rPr>
          <w:lang w:val="en-GB"/>
        </w:rPr>
        <w:t xml:space="preserve"> the best feature combination for an MLP</w:t>
      </w:r>
      <w:r>
        <w:rPr>
          <w:rStyle w:val="FootnoteReference"/>
          <w:lang w:val="en-GB"/>
        </w:rPr>
        <w:footnoteReference w:id="5"/>
      </w:r>
      <w:r>
        <w:rPr>
          <w:lang w:val="en-GB"/>
        </w:rPr>
        <w:t xml:space="preserve"> classifier</w:t>
      </w:r>
      <w:r w:rsidR="00662684">
        <w:rPr>
          <w:lang w:val="en-GB"/>
        </w:rPr>
        <w:t xml:space="preserve"> that is used for this project. </w:t>
      </w:r>
      <w:r w:rsidR="00A840A9">
        <w:rPr>
          <w:lang w:val="en-GB"/>
        </w:rPr>
        <w:t>This assessment was conducted using the classifier with its default parameters on varying subsets of the training dataset</w:t>
      </w:r>
      <w:r w:rsidR="00FD1E25">
        <w:rPr>
          <w:lang w:val="en-GB"/>
        </w:rPr>
        <w:t xml:space="preserve"> presented in table 2.</w:t>
      </w:r>
      <w:r w:rsidR="00C20147">
        <w:rPr>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lang w:val="en-GB"/>
        </w:rPr>
      </w:pPr>
    </w:p>
    <w:p w14:paraId="03E586D3" w14:textId="6A4CD955" w:rsidR="00662684" w:rsidRDefault="00DF1507" w:rsidP="001E0ABD">
      <w:pPr>
        <w:widowControl w:val="0"/>
        <w:ind w:right="30"/>
        <w:jc w:val="both"/>
        <w:rPr>
          <w:lang w:val="en-GB"/>
        </w:rPr>
      </w:pPr>
      <w:r>
        <w:rPr>
          <w:lang w:val="en-GB"/>
        </w:rPr>
        <w:t xml:space="preserve">Next, the same type of analysis </w:t>
      </w:r>
      <w:r w:rsidR="004D0629">
        <w:rPr>
          <w:lang w:val="en-GB"/>
        </w:rPr>
        <w:t>is</w:t>
      </w:r>
      <w:r>
        <w:rPr>
          <w:lang w:val="en-GB"/>
        </w:rPr>
        <w:t xml:space="preserve"> conducted for another classification algorithm: </w:t>
      </w:r>
      <w:r w:rsidR="00C257C2">
        <w:rPr>
          <w:lang w:val="en-GB"/>
        </w:rPr>
        <w:t xml:space="preserve">An </w:t>
      </w:r>
      <w:r>
        <w:rPr>
          <w:lang w:val="en-GB"/>
        </w:rPr>
        <w:t>AdaBoost</w:t>
      </w:r>
      <w:r w:rsidR="00C257C2">
        <w:rPr>
          <w:lang w:val="en-GB"/>
        </w:rPr>
        <w:t xml:space="preserve"> classifier</w:t>
      </w:r>
      <w:r>
        <w:rPr>
          <w:rStyle w:val="FootnoteReference"/>
          <w:lang w:val="en-GB"/>
        </w:rPr>
        <w:footnoteReference w:id="6"/>
      </w:r>
      <w:r>
        <w:rPr>
          <w:lang w:val="en-GB"/>
        </w:rPr>
        <w:t>.</w:t>
      </w:r>
      <w:r w:rsidR="004D0629">
        <w:rPr>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lang w:val="en-GB"/>
        </w:rPr>
      </w:pPr>
    </w:p>
    <w:p w14:paraId="0A692094" w14:textId="65B708EB" w:rsidR="004D0629" w:rsidRPr="004D0629" w:rsidRDefault="004D0629" w:rsidP="001E0ABD">
      <w:pPr>
        <w:widowControl w:val="0"/>
        <w:ind w:right="30"/>
        <w:jc w:val="both"/>
        <w:rPr>
          <w:b/>
          <w:bCs/>
          <w:lang w:val="en-GB"/>
        </w:rPr>
      </w:pPr>
      <w:r w:rsidRPr="004D0629">
        <w:rPr>
          <w:b/>
          <w:bCs/>
          <w:lang w:val="en-GB"/>
        </w:rPr>
        <w:t>III.4 Model Selection</w:t>
      </w:r>
      <w:r>
        <w:rPr>
          <w:b/>
          <w:bCs/>
          <w:lang w:val="en-GB"/>
        </w:rPr>
        <w:t xml:space="preserve"> and Parameter Tuning</w:t>
      </w:r>
    </w:p>
    <w:p w14:paraId="0BA6E1B9" w14:textId="50F4DE6E" w:rsidR="00662684" w:rsidRDefault="00662684" w:rsidP="001E0ABD">
      <w:pPr>
        <w:widowControl w:val="0"/>
        <w:ind w:right="30"/>
        <w:jc w:val="both"/>
        <w:rPr>
          <w:lang w:val="en-GB"/>
        </w:rPr>
      </w:pPr>
    </w:p>
    <w:p w14:paraId="6A219869" w14:textId="023073C5" w:rsidR="00B86838" w:rsidRPr="00EF63AC" w:rsidRDefault="004D0629" w:rsidP="001E0ABD">
      <w:pPr>
        <w:widowControl w:val="0"/>
        <w:ind w:right="30"/>
        <w:jc w:val="both"/>
        <w:rPr>
          <w:lang w:val="en-US"/>
        </w:rPr>
      </w:pPr>
      <w:r>
        <w:rPr>
          <w:lang w:val="en-GB"/>
        </w:rPr>
        <w:t>The purpose of the following part of the code is to assess the fitness of different models for dealing with the application at hand.</w:t>
      </w:r>
      <w:r w:rsidR="000E4846">
        <w:rPr>
          <w:lang w:val="en-GB"/>
        </w:rPr>
        <w:t xml:space="preserve"> Grid Search</w:t>
      </w:r>
      <w:r w:rsidR="00670DC9">
        <w:rPr>
          <w:rStyle w:val="FootnoteReference"/>
          <w:lang w:val="en-GB"/>
        </w:rPr>
        <w:footnoteReference w:id="7"/>
      </w:r>
      <w:r w:rsidR="000E4846">
        <w:rPr>
          <w:lang w:val="en-GB"/>
        </w:rPr>
        <w:t xml:space="preserve"> and k-fold cross validation </w:t>
      </w:r>
      <w:r w:rsidR="006625FF">
        <w:rPr>
          <w:lang w:val="en-GB"/>
        </w:rPr>
        <w:t xml:space="preserve">with k = 10 </w:t>
      </w:r>
      <w:r w:rsidR="000E4846">
        <w:rPr>
          <w:lang w:val="en-GB"/>
        </w:rPr>
        <w:t>are used to find optimal or near optimal combinations of parameter values for each algorithm.</w:t>
      </w:r>
      <w:r w:rsidR="00D226F8">
        <w:rPr>
          <w:lang w:val="en-GB"/>
        </w:rPr>
        <w:t xml:space="preserve"> After this, the best models are selected based on their </w:t>
      </w:r>
      <w:r w:rsidR="006625FF">
        <w:rPr>
          <w:lang w:val="en-GB"/>
        </w:rPr>
        <w:t>accuracy. This assessment is conducted using k-fold cross validation with k = 10.</w:t>
      </w:r>
      <w:r w:rsidR="008922C6">
        <w:rPr>
          <w:lang w:val="en-GB"/>
        </w:rPr>
        <w:t xml:space="preserve"> The models that are considered are</w:t>
      </w:r>
      <w:ins w:id="7" w:author="Philipp Metzger" w:date="2020-12-27T14:06:00Z">
        <w:r w:rsidR="00655D00">
          <w:rPr>
            <w:lang w:val="en-GB"/>
          </w:rPr>
          <w:t xml:space="preserve"> an</w:t>
        </w:r>
      </w:ins>
      <w:r w:rsidR="008922C6">
        <w:rPr>
          <w:lang w:val="en-GB"/>
        </w:rPr>
        <w:t xml:space="preserve"> </w:t>
      </w:r>
      <w:r w:rsidR="00AF2079">
        <w:rPr>
          <w:lang w:val="en-GB"/>
        </w:rPr>
        <w:t>MLP classifier</w:t>
      </w:r>
      <w:r w:rsidR="008922C6">
        <w:rPr>
          <w:lang w:val="en-GB"/>
        </w:rPr>
        <w:t xml:space="preserve">, </w:t>
      </w:r>
      <w:r w:rsidR="008922C6">
        <w:rPr>
          <w:lang w:val="en-GB"/>
        </w:rPr>
        <w:lastRenderedPageBreak/>
        <w:t xml:space="preserve">AdaBoost, </w:t>
      </w:r>
      <w:r w:rsidR="008922C6" w:rsidRPr="008922C6">
        <w:rPr>
          <w:lang w:val="en-GB"/>
        </w:rPr>
        <w:t>Gradient Boosting Classifi</w:t>
      </w:r>
      <w:r w:rsidR="008922C6">
        <w:rPr>
          <w:lang w:val="en-GB"/>
        </w:rPr>
        <w:t>cation</w:t>
      </w:r>
      <w:r w:rsidR="008922C6">
        <w:rPr>
          <w:rStyle w:val="FootnoteReference"/>
          <w:lang w:val="en-GB"/>
        </w:rPr>
        <w:footnoteReference w:id="8"/>
      </w:r>
      <w:r w:rsidR="008922C6">
        <w:rPr>
          <w:lang w:val="en-GB"/>
        </w:rPr>
        <w:t xml:space="preserve">, </w:t>
      </w:r>
      <w:r w:rsidR="008922C6" w:rsidRPr="008922C6">
        <w:rPr>
          <w:lang w:val="en-GB"/>
        </w:rPr>
        <w:t>Random</w:t>
      </w:r>
      <w:r w:rsidR="008922C6">
        <w:rPr>
          <w:lang w:val="en-GB"/>
        </w:rPr>
        <w:t xml:space="preserve"> </w:t>
      </w:r>
      <w:r w:rsidR="008922C6" w:rsidRPr="008922C6">
        <w:rPr>
          <w:lang w:val="en-GB"/>
        </w:rPr>
        <w:t>Forest</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9"/>
      </w:r>
      <w:r w:rsidR="008922C6">
        <w:rPr>
          <w:lang w:val="en-GB"/>
        </w:rPr>
        <w:t xml:space="preserve">, </w:t>
      </w:r>
      <w:r w:rsidR="008922C6" w:rsidRPr="008922C6">
        <w:rPr>
          <w:lang w:val="en-GB"/>
        </w:rPr>
        <w:t>Support Vector Classifi</w:t>
      </w:r>
      <w:r w:rsidR="008922C6">
        <w:rPr>
          <w:lang w:val="en-GB"/>
        </w:rPr>
        <w:t>cation</w:t>
      </w:r>
      <w:r w:rsidR="008922C6">
        <w:rPr>
          <w:rStyle w:val="FootnoteReference"/>
          <w:lang w:val="en-GB"/>
        </w:rPr>
        <w:footnoteReference w:id="10"/>
      </w:r>
      <w:r w:rsidR="004377F5">
        <w:rPr>
          <w:lang w:val="en-GB"/>
        </w:rPr>
        <w:t xml:space="preserve"> and</w:t>
      </w:r>
      <w:r w:rsidR="008922C6">
        <w:rPr>
          <w:lang w:val="en-GB"/>
        </w:rPr>
        <w:t xml:space="preserve"> K-nearest </w:t>
      </w:r>
      <w:r w:rsidR="00AF2079" w:rsidRPr="008922C6">
        <w:rPr>
          <w:lang w:val="en-GB"/>
        </w:rPr>
        <w:t>Neighbours</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1"/>
      </w:r>
      <w:r w:rsidR="004377F5">
        <w:rPr>
          <w:lang w:val="en-GB"/>
        </w:rPr>
        <w:t>.</w:t>
      </w:r>
    </w:p>
    <w:p w14:paraId="40899D55" w14:textId="5926E647" w:rsidR="00B86838" w:rsidRPr="009210D2" w:rsidRDefault="00B86838" w:rsidP="001E0ABD">
      <w:pPr>
        <w:ind w:right="30"/>
        <w:jc w:val="both"/>
        <w:rPr>
          <w:lang w:val="en-GB"/>
        </w:rPr>
      </w:pPr>
    </w:p>
    <w:p w14:paraId="7A65AE67" w14:textId="77777777" w:rsidR="00B86838" w:rsidRPr="009210D2" w:rsidRDefault="00B86838" w:rsidP="001E0ABD">
      <w:pPr>
        <w:widowControl w:val="0"/>
        <w:ind w:right="30"/>
        <w:jc w:val="both"/>
        <w:rPr>
          <w:lang w:val="en-GB"/>
        </w:rPr>
      </w:pPr>
    </w:p>
    <w:p w14:paraId="2C4A2D21" w14:textId="7B0AE8BF" w:rsidR="001E0ABD" w:rsidRDefault="002F6932" w:rsidP="008D6074">
      <w:pPr>
        <w:widowControl w:val="0"/>
        <w:ind w:right="30"/>
        <w:rPr>
          <w:b/>
          <w:bCs/>
          <w:lang w:val="en-GB"/>
        </w:rPr>
      </w:pPr>
      <w:r w:rsidRPr="009210D2">
        <w:rPr>
          <w:b/>
          <w:bCs/>
          <w:lang w:val="en-GB"/>
        </w:rPr>
        <w:t>IV.</w:t>
      </w:r>
      <w:r w:rsidR="008723CD" w:rsidRPr="009210D2">
        <w:rPr>
          <w:b/>
          <w:bCs/>
          <w:lang w:val="en-GB"/>
        </w:rPr>
        <w:t xml:space="preserve"> </w:t>
      </w:r>
      <w:r w:rsidRPr="009210D2">
        <w:rPr>
          <w:b/>
          <w:bCs/>
          <w:lang w:val="en-GB"/>
        </w:rPr>
        <w:t>R</w:t>
      </w:r>
      <w:r w:rsidR="008723CD" w:rsidRPr="009210D2">
        <w:rPr>
          <w:b/>
          <w:bCs/>
          <w:lang w:val="en-GB"/>
        </w:rPr>
        <w:t>esults</w:t>
      </w:r>
      <w:bookmarkStart w:id="8" w:name="_mszvsfuckqjg" w:colFirst="0" w:colLast="0"/>
      <w:bookmarkStart w:id="9" w:name="_lm557pgmsy4m" w:colFirst="0" w:colLast="0"/>
      <w:bookmarkStart w:id="10" w:name="_uq4x4qrcchzp" w:colFirst="0" w:colLast="0"/>
      <w:bookmarkStart w:id="11" w:name="_h60e5nn008z3" w:colFirst="0" w:colLast="0"/>
      <w:bookmarkEnd w:id="8"/>
      <w:bookmarkEnd w:id="9"/>
      <w:bookmarkEnd w:id="10"/>
      <w:bookmarkEnd w:id="11"/>
    </w:p>
    <w:p w14:paraId="2B1B8837" w14:textId="5A457C5F" w:rsidR="004737DF" w:rsidRDefault="004737DF" w:rsidP="008D6074">
      <w:pPr>
        <w:widowControl w:val="0"/>
        <w:ind w:right="30"/>
        <w:rPr>
          <w:b/>
          <w:bCs/>
          <w:lang w:val="en-GB"/>
        </w:rPr>
      </w:pPr>
    </w:p>
    <w:p w14:paraId="36C132E9" w14:textId="57CA80CC" w:rsidR="004737DF" w:rsidRDefault="004737DF" w:rsidP="008D6074">
      <w:pPr>
        <w:widowControl w:val="0"/>
        <w:ind w:right="30"/>
        <w:rPr>
          <w:b/>
          <w:bCs/>
          <w:lang w:val="en-GB"/>
        </w:rPr>
      </w:pPr>
      <w:r>
        <w:rPr>
          <w:b/>
          <w:bCs/>
          <w:lang w:val="en-GB"/>
        </w:rPr>
        <w:t xml:space="preserve">IV.1 Results in </w:t>
      </w:r>
      <w:r w:rsidRPr="003D1C33">
        <w:rPr>
          <w:b/>
          <w:bCs/>
          <w:lang w:val="en-GB"/>
        </w:rPr>
        <w:t>Data Exploration and Data Pre-processing</w:t>
      </w:r>
    </w:p>
    <w:p w14:paraId="303DDCC4" w14:textId="3749A593" w:rsidR="004737DF" w:rsidRDefault="004737DF" w:rsidP="008D6074">
      <w:pPr>
        <w:widowControl w:val="0"/>
        <w:ind w:right="30"/>
        <w:rPr>
          <w:b/>
          <w:bCs/>
          <w:lang w:val="en-GB"/>
        </w:rPr>
      </w:pPr>
    </w:p>
    <w:p w14:paraId="2F422A9A" w14:textId="77777777" w:rsidR="004737DF" w:rsidRDefault="004737DF" w:rsidP="008D6074">
      <w:pPr>
        <w:widowControl w:val="0"/>
        <w:ind w:right="30"/>
        <w:rPr>
          <w:lang w:val="en-GB"/>
        </w:rPr>
      </w:pPr>
      <w:r w:rsidRPr="004737DF">
        <w:rPr>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lang w:val="en-GB"/>
        </w:rPr>
      </w:pPr>
      <w:r w:rsidRPr="004A4012">
        <w:rPr>
          <w:lang w:val="en-GB"/>
        </w:rPr>
        <w:t>Assessment of discriminatory power: 'Base Area' has most cases in one category</w:t>
      </w:r>
      <w:r>
        <w:rPr>
          <w:lang w:val="en-GB"/>
        </w:rPr>
        <w:t>. Very few observations in the other categories. The variation between the categories is probably random due to the small sample sizes in the low cardinality categories.</w:t>
      </w:r>
      <w:r w:rsidR="001357D7">
        <w:rPr>
          <w:lang w:val="en-GB"/>
        </w:rPr>
        <w:t xml:space="preserve"> </w:t>
      </w:r>
    </w:p>
    <w:p w14:paraId="77F77808" w14:textId="6BC4BF58" w:rsidR="001357D7" w:rsidRDefault="001357D7" w:rsidP="008D6074">
      <w:pPr>
        <w:widowControl w:val="0"/>
        <w:ind w:right="30"/>
        <w:rPr>
          <w:lang w:val="en-GB"/>
        </w:rPr>
      </w:pPr>
    </w:p>
    <w:p w14:paraId="75ED774B" w14:textId="6D7DEE7A" w:rsidR="001357D7" w:rsidRDefault="001357D7" w:rsidP="001357D7">
      <w:pPr>
        <w:widowControl w:val="0"/>
        <w:ind w:right="30"/>
        <w:rPr>
          <w:lang w:val="en-GB"/>
        </w:rPr>
      </w:pPr>
      <w:r>
        <w:rPr>
          <w:noProof/>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lang w:val="en-GB"/>
        </w:rPr>
      </w:pPr>
      <w:r>
        <w:rPr>
          <w:lang w:val="en-GB"/>
        </w:rPr>
        <w:t xml:space="preserve">Figure </w:t>
      </w:r>
      <w:r w:rsidRPr="009210D2">
        <w:rPr>
          <w:lang w:val="en-GB"/>
        </w:rPr>
        <w:t xml:space="preserve">1: </w:t>
      </w:r>
      <w:r>
        <w:rPr>
          <w:lang w:val="en-GB"/>
        </w:rPr>
        <w:t>Discriminatory power of ‘Base Area’</w:t>
      </w:r>
    </w:p>
    <w:p w14:paraId="1698A150" w14:textId="77777777" w:rsidR="001357D7" w:rsidRDefault="001357D7" w:rsidP="008D6074">
      <w:pPr>
        <w:widowControl w:val="0"/>
        <w:ind w:right="30"/>
        <w:rPr>
          <w:lang w:val="en-GB"/>
        </w:rPr>
      </w:pPr>
    </w:p>
    <w:p w14:paraId="24808569" w14:textId="787145D0" w:rsidR="004A4012" w:rsidRDefault="001357D7" w:rsidP="008D6074">
      <w:pPr>
        <w:widowControl w:val="0"/>
        <w:ind w:right="30"/>
        <w:rPr>
          <w:lang w:val="en-GB"/>
        </w:rPr>
      </w:pPr>
      <w:r>
        <w:rPr>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lang w:val="en-GB"/>
        </w:rPr>
      </w:pPr>
    </w:p>
    <w:p w14:paraId="495030BC" w14:textId="55D64799" w:rsidR="001357D7" w:rsidRDefault="001357D7" w:rsidP="008D6074">
      <w:pPr>
        <w:widowControl w:val="0"/>
        <w:ind w:right="30"/>
        <w:rPr>
          <w:lang w:val="en-GB"/>
        </w:rPr>
      </w:pPr>
      <w:r>
        <w:rPr>
          <w:noProof/>
          <w:lang w:val="en-GB"/>
        </w:rPr>
        <w:lastRenderedPageBreak/>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lang w:val="en-GB"/>
        </w:rPr>
      </w:pPr>
      <w:r>
        <w:rPr>
          <w:lang w:val="en-GB"/>
        </w:rPr>
        <w:t>Figure 2</w:t>
      </w:r>
      <w:r w:rsidRPr="009210D2">
        <w:rPr>
          <w:lang w:val="en-GB"/>
        </w:rPr>
        <w:t xml:space="preserve">: </w:t>
      </w:r>
      <w:r>
        <w:rPr>
          <w:lang w:val="en-GB"/>
        </w:rPr>
        <w:t>Discriminatory power of ‘Native Continent’</w:t>
      </w:r>
    </w:p>
    <w:p w14:paraId="2BBE7952" w14:textId="4541017A" w:rsidR="00D11891" w:rsidRDefault="00D11891" w:rsidP="00D11891">
      <w:pPr>
        <w:widowControl w:val="0"/>
        <w:ind w:right="30"/>
        <w:jc w:val="center"/>
        <w:rPr>
          <w:lang w:val="en-GB"/>
        </w:rPr>
      </w:pPr>
    </w:p>
    <w:p w14:paraId="69E2721F" w14:textId="3BA6CB8E" w:rsidR="00D11891" w:rsidRDefault="00D11891" w:rsidP="00D11891">
      <w:pPr>
        <w:widowControl w:val="0"/>
        <w:ind w:right="30"/>
        <w:rPr>
          <w:lang w:val="en-GB"/>
        </w:rPr>
      </w:pPr>
      <w:r>
        <w:rPr>
          <w:lang w:val="en-GB"/>
        </w:rPr>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17D5FA20"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xml:space="preserve">’ which was expected. </w:t>
      </w:r>
      <w:ins w:id="12" w:author="Philipp Metzger" w:date="2020-12-27T14:06:00Z">
        <w:r w:rsidR="00655D00">
          <w:rPr>
            <w:rFonts w:ascii="Times New Roman" w:eastAsia="Times New Roman" w:hAnsi="Times New Roman" w:cs="Times New Roman"/>
            <w:sz w:val="24"/>
            <w:szCs w:val="24"/>
            <w:lang w:val="en-GB"/>
          </w:rPr>
          <w:t xml:space="preserve">Both features have roughly the same correlation to the target variable ‘Income’. </w:t>
        </w:r>
      </w:ins>
      <w:r>
        <w:rPr>
          <w:rFonts w:ascii="Times New Roman" w:eastAsia="Times New Roman" w:hAnsi="Times New Roman" w:cs="Times New Roman"/>
          <w:sz w:val="24"/>
          <w:szCs w:val="24"/>
          <w:lang w:val="en-GB"/>
        </w:rPr>
        <w:t>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3778EFFA"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After it we advance to a bigger correlation matrix. This one is computed using all the remaining features</w:t>
      </w:r>
      <w:ins w:id="13" w:author="Philipp Metzger" w:date="2020-12-27T14:07:00Z">
        <w:r w:rsidR="005C55BC">
          <w:rPr>
            <w:rFonts w:ascii="Times New Roman" w:eastAsia="Times New Roman" w:hAnsi="Times New Roman" w:cs="Times New Roman"/>
            <w:sz w:val="24"/>
            <w:szCs w:val="24"/>
            <w:lang w:val="en-GB"/>
          </w:rPr>
          <w:t xml:space="preserve"> (state which ones exactly)</w:t>
        </w:r>
      </w:ins>
      <w:r>
        <w:rPr>
          <w:rFonts w:ascii="Times New Roman" w:eastAsia="Times New Roman" w:hAnsi="Times New Roman" w:cs="Times New Roman"/>
          <w:sz w:val="24"/>
          <w:szCs w:val="24"/>
          <w:lang w:val="en-GB"/>
        </w:rPr>
        <w:t xml:space="preserve">,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order to find redundancies, we want to retrieve only result with 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lang w:val="en-GB"/>
        </w:rPr>
      </w:pPr>
      <w:r>
        <w:rPr>
          <w:lang w:val="en-GB"/>
        </w:rPr>
        <w:t xml:space="preserve">As a result of this extensive matrices there are a few </w:t>
      </w:r>
      <w:r w:rsidR="003C2217">
        <w:rPr>
          <w:lang w:val="en-GB"/>
        </w:rPr>
        <w:t>relations</w:t>
      </w:r>
      <w:r>
        <w:rPr>
          <w:lang w:val="en-GB"/>
        </w:rPr>
        <w:t xml:space="preserve"> that are worth pointing out</w:t>
      </w:r>
      <w:r w:rsidR="00FC319E">
        <w:rPr>
          <w:lang w:val="en-GB"/>
        </w:rPr>
        <w:t xml:space="preserve"> due to redundancy matters</w:t>
      </w:r>
      <w:r>
        <w:rPr>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lang w:val="en-GB"/>
        </w:rPr>
      </w:pPr>
    </w:p>
    <w:p w14:paraId="1DF53BA3" w14:textId="2FF311B6" w:rsidR="00FC319E" w:rsidRDefault="00FC319E" w:rsidP="00FC319E">
      <w:pPr>
        <w:widowControl w:val="0"/>
        <w:ind w:left="1440" w:right="30"/>
        <w:rPr>
          <w:lang w:val="en-GB"/>
        </w:rPr>
      </w:pPr>
      <w:r>
        <w:rPr>
          <w:lang w:val="en-GB"/>
        </w:rPr>
        <w:t>Besides these relations, as said before, also features with correlation lower than 0.08 were also eliminated. After this step the process goes on with a much smaller list of features, which is ‘features_to_keep_1’.</w:t>
      </w:r>
      <w:ins w:id="14" w:author="Philipp Metzger" w:date="2020-12-27T14:10:00Z">
        <w:r w:rsidR="005C55BC">
          <w:rPr>
            <w:lang w:val="en-GB"/>
          </w:rPr>
          <w:t xml:space="preserve"> (Consider putting the feature table here)</w:t>
        </w:r>
      </w:ins>
    </w:p>
    <w:p w14:paraId="2BEED7EC" w14:textId="3AF156F4" w:rsidR="00FC319E" w:rsidRDefault="00FC319E" w:rsidP="00FC319E">
      <w:pPr>
        <w:widowControl w:val="0"/>
        <w:ind w:left="1440" w:right="30"/>
        <w:rPr>
          <w:lang w:val="en-GB"/>
        </w:rPr>
      </w:pPr>
      <w:r>
        <w:rPr>
          <w:lang w:val="en-GB"/>
        </w:rPr>
        <w:t>This list of features is taken through other features selection techniques.</w:t>
      </w:r>
    </w:p>
    <w:p w14:paraId="57A1A8C7" w14:textId="7287881B" w:rsidR="00FC319E" w:rsidRDefault="00FC319E" w:rsidP="00FC319E">
      <w:pPr>
        <w:widowControl w:val="0"/>
        <w:ind w:left="1440" w:right="30"/>
        <w:rPr>
          <w:lang w:val="en-GB"/>
        </w:rPr>
      </w:pPr>
      <w:r>
        <w:rPr>
          <w:lang w:val="en-GB"/>
        </w:rPr>
        <w:t xml:space="preserve">The first is the Recursive Feature Elimination. In this technique the model chosen to be used was a Gradient Boosting Classifier knowing that this one is </w:t>
      </w:r>
      <w:r>
        <w:rPr>
          <w:lang w:val="en-GB"/>
        </w:rPr>
        <w:lastRenderedPageBreak/>
        <w:t>a convenient model to the purposes of the problem, would make sense to have techniques that suit the models to be used.</w:t>
      </w:r>
      <w:r w:rsidR="009864AB">
        <w:rPr>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lang w:val="en-GB"/>
        </w:rPr>
      </w:pPr>
    </w:p>
    <w:p w14:paraId="4EE57181" w14:textId="2A650CE8" w:rsidR="009864AB" w:rsidRDefault="00C9258F" w:rsidP="00C9258F">
      <w:pPr>
        <w:widowControl w:val="0"/>
        <w:ind w:left="1440" w:right="30"/>
        <w:jc w:val="center"/>
        <w:rPr>
          <w:lang w:val="en-GB"/>
        </w:rPr>
      </w:pPr>
      <w:r>
        <w:rPr>
          <w:noProof/>
          <w:lang w:val="en-GB"/>
        </w:rPr>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C9258F">
      <w:pPr>
        <w:widowControl w:val="0"/>
        <w:ind w:right="30"/>
        <w:jc w:val="center"/>
        <w:rPr>
          <w:lang w:val="en-GB"/>
        </w:rPr>
      </w:pPr>
      <w:r>
        <w:rPr>
          <w:lang w:val="en-GB"/>
        </w:rPr>
        <w:t>Figure 3</w:t>
      </w:r>
      <w:r w:rsidRPr="009210D2">
        <w:rPr>
          <w:lang w:val="en-GB"/>
        </w:rPr>
        <w:t xml:space="preserve">: </w:t>
      </w:r>
      <w:r>
        <w:rPr>
          <w:lang w:val="en-GB"/>
        </w:rPr>
        <w:t xml:space="preserve">Resulting </w:t>
      </w:r>
      <w:proofErr w:type="spellStart"/>
      <w:r>
        <w:rPr>
          <w:lang w:val="en-GB"/>
        </w:rPr>
        <w:t>DataFrame</w:t>
      </w:r>
      <w:proofErr w:type="spellEnd"/>
      <w:r>
        <w:rPr>
          <w:lang w:val="en-GB"/>
        </w:rPr>
        <w:t xml:space="preserve"> from RFE</w:t>
      </w:r>
    </w:p>
    <w:p w14:paraId="01ACF661" w14:textId="77777777" w:rsidR="00C9258F" w:rsidRDefault="00C9258F" w:rsidP="00C9258F">
      <w:pPr>
        <w:widowControl w:val="0"/>
        <w:ind w:left="1440" w:right="30"/>
        <w:jc w:val="center"/>
        <w:rPr>
          <w:lang w:val="en-GB"/>
        </w:rPr>
      </w:pPr>
    </w:p>
    <w:p w14:paraId="38DBAF0F" w14:textId="77777777" w:rsidR="00C9258F" w:rsidRDefault="00C9258F" w:rsidP="00FC319E">
      <w:pPr>
        <w:widowControl w:val="0"/>
        <w:ind w:left="1440" w:right="30"/>
        <w:rPr>
          <w:lang w:val="en-GB"/>
        </w:rPr>
      </w:pPr>
    </w:p>
    <w:p w14:paraId="08CD13ED" w14:textId="3DD71AD6" w:rsidR="009864AB" w:rsidRDefault="009864AB" w:rsidP="00FC319E">
      <w:pPr>
        <w:widowControl w:val="0"/>
        <w:ind w:left="1440" w:right="30"/>
        <w:rPr>
          <w:lang w:val="en-GB"/>
        </w:rPr>
      </w:pPr>
      <w:r>
        <w:rPr>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lang w:val="en-GB"/>
        </w:rPr>
      </w:pPr>
    </w:p>
    <w:p w14:paraId="76A02275" w14:textId="77F6948D" w:rsidR="00C9258F" w:rsidRPr="00C9258F" w:rsidRDefault="00C9258F" w:rsidP="00C9258F">
      <w:pPr>
        <w:jc w:val="center"/>
      </w:pPr>
      <w:r>
        <w:rPr>
          <w:noProof/>
          <w:lang w:val="en-GB"/>
        </w:rPr>
        <w:lastRenderedPageBreak/>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C9258F">
      <w:pPr>
        <w:widowControl w:val="0"/>
        <w:ind w:right="30"/>
        <w:jc w:val="center"/>
        <w:rPr>
          <w:lang w:val="en-GB"/>
        </w:rPr>
      </w:pPr>
      <w:r>
        <w:rPr>
          <w:lang w:val="en-GB"/>
        </w:rPr>
        <w:t>Figure 4</w:t>
      </w:r>
      <w:r w:rsidRPr="009210D2">
        <w:rPr>
          <w:lang w:val="en-GB"/>
        </w:rPr>
        <w:t xml:space="preserve">: </w:t>
      </w:r>
      <w:r>
        <w:rPr>
          <w:lang w:val="en-GB"/>
        </w:rPr>
        <w:t>Resulting chart from Ridge Classifier</w:t>
      </w:r>
    </w:p>
    <w:p w14:paraId="4D56123E" w14:textId="77777777" w:rsidR="00C9258F" w:rsidRDefault="00C9258F" w:rsidP="00C9258F">
      <w:pPr>
        <w:widowControl w:val="0"/>
        <w:ind w:left="1440" w:right="30"/>
        <w:jc w:val="center"/>
        <w:rPr>
          <w:lang w:val="en-GB"/>
        </w:rPr>
      </w:pPr>
    </w:p>
    <w:p w14:paraId="513CD65E" w14:textId="25F8AF43" w:rsidR="00C9258F" w:rsidRDefault="00C2476D" w:rsidP="00C9258F">
      <w:pPr>
        <w:widowControl w:val="0"/>
        <w:ind w:left="1440" w:right="30"/>
        <w:rPr>
          <w:lang w:val="en-GB"/>
        </w:rPr>
      </w:pPr>
      <w:r>
        <w:rPr>
          <w:lang w:val="en-GB"/>
        </w:rPr>
        <w:t>From the chart we see that all originally metric features are considered important. Sitting right next to those, ‘</w:t>
      </w:r>
      <w:proofErr w:type="spellStart"/>
      <w:r>
        <w:rPr>
          <w:lang w:val="en-GB"/>
        </w:rPr>
        <w:t>Marital_Status_Married</w:t>
      </w:r>
      <w:proofErr w:type="spellEnd"/>
      <w:r>
        <w:rPr>
          <w:lang w:val="en-GB"/>
        </w:rPr>
        <w:t xml:space="preserve">’ is the most important according to this </w:t>
      </w:r>
      <w:proofErr w:type="spellStart"/>
      <w:r>
        <w:rPr>
          <w:lang w:val="en-GB"/>
        </w:rPr>
        <w:t>techquine</w:t>
      </w:r>
      <w:proofErr w:type="spellEnd"/>
      <w:r>
        <w:rPr>
          <w:lang w:val="en-GB"/>
        </w:rPr>
        <w:t>, ‘</w:t>
      </w:r>
      <w:proofErr w:type="spellStart"/>
      <w:r>
        <w:rPr>
          <w:lang w:val="en-GB"/>
        </w:rPr>
        <w:t>Role_Management</w:t>
      </w:r>
      <w:proofErr w:type="spellEnd"/>
      <w:r>
        <w:rPr>
          <w:lang w:val="en-GB"/>
        </w:rPr>
        <w:t>’ is also one to take into account as are ‘</w:t>
      </w:r>
      <w:proofErr w:type="spellStart"/>
      <w:r>
        <w:rPr>
          <w:lang w:val="en-GB"/>
        </w:rPr>
        <w:t>Role_Professor</w:t>
      </w:r>
      <w:proofErr w:type="spellEnd"/>
      <w:r>
        <w:rPr>
          <w:lang w:val="en-GB"/>
        </w:rPr>
        <w:t>’ and ‘</w:t>
      </w:r>
      <w:proofErr w:type="spellStart"/>
      <w:r>
        <w:rPr>
          <w:lang w:val="en-GB"/>
        </w:rPr>
        <w:t>Lives_with_Other_Family</w:t>
      </w:r>
      <w:proofErr w:type="spellEnd"/>
      <w:r>
        <w:rPr>
          <w:lang w:val="en-GB"/>
        </w:rPr>
        <w:t>’.</w:t>
      </w:r>
    </w:p>
    <w:p w14:paraId="0231C7B1" w14:textId="4AC6957C" w:rsidR="00C2476D" w:rsidRDefault="00C2476D" w:rsidP="00FC319E">
      <w:pPr>
        <w:widowControl w:val="0"/>
        <w:ind w:left="1440" w:right="30"/>
        <w:rPr>
          <w:lang w:val="en-GB"/>
        </w:rPr>
      </w:pPr>
    </w:p>
    <w:p w14:paraId="3F619B21" w14:textId="0A2558B4" w:rsidR="00C2476D" w:rsidRDefault="00C2476D" w:rsidP="00FC319E">
      <w:pPr>
        <w:widowControl w:val="0"/>
        <w:ind w:left="1440" w:right="30"/>
        <w:rPr>
          <w:lang w:val="en-GB"/>
        </w:rPr>
      </w:pPr>
      <w:r>
        <w:rPr>
          <w:lang w:val="en-GB"/>
        </w:rPr>
        <w:t xml:space="preserve">Next technique used, for feature selection, was also feature importance, but this time with XGBoost Classifier. </w:t>
      </w:r>
    </w:p>
    <w:p w14:paraId="55C899A0" w14:textId="0BBA7DB9" w:rsidR="00C2476D" w:rsidRDefault="00C2476D" w:rsidP="00FC319E">
      <w:pPr>
        <w:widowControl w:val="0"/>
        <w:ind w:left="1440" w:right="30"/>
        <w:rPr>
          <w:lang w:val="en-GB"/>
        </w:rPr>
      </w:pPr>
    </w:p>
    <w:p w14:paraId="4703581E" w14:textId="7998629B" w:rsidR="00C9258F" w:rsidRDefault="00C9258F" w:rsidP="00C9258F">
      <w:pPr>
        <w:jc w:val="center"/>
      </w:pPr>
      <w:r>
        <w:rPr>
          <w:noProof/>
          <w:lang w:val="en-GB"/>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C9258F">
      <w:pPr>
        <w:widowControl w:val="0"/>
        <w:ind w:right="30"/>
        <w:jc w:val="center"/>
        <w:rPr>
          <w:lang w:val="en-GB"/>
        </w:rPr>
      </w:pPr>
      <w:r>
        <w:rPr>
          <w:lang w:val="en-GB"/>
        </w:rPr>
        <w:t>Figure 5</w:t>
      </w:r>
      <w:r w:rsidRPr="009210D2">
        <w:rPr>
          <w:lang w:val="en-GB"/>
        </w:rPr>
        <w:t xml:space="preserve">: </w:t>
      </w:r>
      <w:r>
        <w:rPr>
          <w:lang w:val="en-GB"/>
        </w:rPr>
        <w:t>Resulting chart from XGBoost Classifier</w:t>
      </w:r>
    </w:p>
    <w:p w14:paraId="0C75D995" w14:textId="50687262" w:rsidR="00C2476D" w:rsidRDefault="00C2476D" w:rsidP="00FC319E">
      <w:pPr>
        <w:widowControl w:val="0"/>
        <w:ind w:left="1440" w:right="30"/>
        <w:rPr>
          <w:lang w:val="en-GB"/>
        </w:rPr>
      </w:pPr>
    </w:p>
    <w:p w14:paraId="51F8F9A9" w14:textId="77777777" w:rsidR="00C9258F" w:rsidRDefault="00C9258F" w:rsidP="00FC319E">
      <w:pPr>
        <w:widowControl w:val="0"/>
        <w:ind w:left="1440" w:right="30"/>
        <w:rPr>
          <w:lang w:val="en-GB"/>
        </w:rPr>
      </w:pPr>
    </w:p>
    <w:p w14:paraId="5016E327" w14:textId="0BE15F80" w:rsidR="00C2476D" w:rsidRDefault="006208D1" w:rsidP="00FC319E">
      <w:pPr>
        <w:widowControl w:val="0"/>
        <w:ind w:left="1440" w:right="30"/>
        <w:rPr>
          <w:lang w:val="en-GB"/>
        </w:rPr>
      </w:pPr>
      <w:r>
        <w:rPr>
          <w:lang w:val="en-GB"/>
        </w:rP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FC319E">
      <w:pPr>
        <w:widowControl w:val="0"/>
        <w:ind w:left="1440" w:right="30"/>
        <w:rPr>
          <w:lang w:val="en-GB"/>
        </w:rPr>
      </w:pPr>
      <w:r>
        <w:rPr>
          <w:lang w:val="en-GB"/>
        </w:rPr>
        <w:t xml:space="preserve">Once the 3 techniques are complete, the goal is to come up with a new list of features that provides us </w:t>
      </w:r>
      <w:r w:rsidR="00991837">
        <w:rPr>
          <w:lang w:val="en-GB"/>
        </w:rPr>
        <w:t xml:space="preserve">with a balanced result between the different </w:t>
      </w:r>
      <w:r w:rsidR="00991837">
        <w:rPr>
          <w:lang w:val="en-GB"/>
        </w:rPr>
        <w:lastRenderedPageBreak/>
        <w:t>techniques. Considering this we are only eliminating ‘Role_?’. This one feature is the only one that is not revealed as important by any of the techniques. All the others have relative importance and can bring versatility to our model.</w:t>
      </w:r>
    </w:p>
    <w:p w14:paraId="234F6DB9" w14:textId="28CA3D86" w:rsidR="00964814" w:rsidRDefault="00964814" w:rsidP="00FC319E">
      <w:pPr>
        <w:widowControl w:val="0"/>
        <w:ind w:left="1440" w:right="30"/>
        <w:rPr>
          <w:lang w:val="en-GB"/>
        </w:rPr>
      </w:pPr>
      <w:r>
        <w:rPr>
          <w:lang w:val="en-GB"/>
        </w:rPr>
        <w:t xml:space="preserve">As a result of this </w:t>
      </w:r>
      <w:proofErr w:type="gramStart"/>
      <w:r>
        <w:rPr>
          <w:lang w:val="en-GB"/>
        </w:rPr>
        <w:t>techniques</w:t>
      </w:r>
      <w:proofErr w:type="gramEnd"/>
      <w:r>
        <w:rPr>
          <w:lang w:val="en-GB"/>
        </w:rPr>
        <w:t xml:space="preserve"> we end up with ‘features_to_keep_2’.</w:t>
      </w:r>
    </w:p>
    <w:p w14:paraId="71A7186A" w14:textId="32609970" w:rsidR="00C61DF0" w:rsidRDefault="00C61DF0" w:rsidP="00FC319E">
      <w:pPr>
        <w:widowControl w:val="0"/>
        <w:ind w:left="1440" w:right="30"/>
        <w:rPr>
          <w:lang w:val="en-GB"/>
        </w:rPr>
      </w:pPr>
    </w:p>
    <w:p w14:paraId="3EEB2C23" w14:textId="6706B966" w:rsidR="00C61DF0" w:rsidRDefault="00C61DF0" w:rsidP="00FC319E">
      <w:pPr>
        <w:widowControl w:val="0"/>
        <w:ind w:left="1440" w:right="30"/>
        <w:rPr>
          <w:lang w:val="en-GB"/>
        </w:rPr>
      </w:pPr>
      <w:r w:rsidRPr="00C61DF0">
        <w:rPr>
          <w:highlight w:val="yellow"/>
          <w:lang w:val="en-GB"/>
        </w:rPr>
        <w:t>(Add the list here)</w:t>
      </w:r>
    </w:p>
    <w:p w14:paraId="01F32CFA" w14:textId="69111848" w:rsidR="00991837" w:rsidRDefault="00991837" w:rsidP="00FC319E">
      <w:pPr>
        <w:widowControl w:val="0"/>
        <w:ind w:left="1440" w:right="30"/>
        <w:rPr>
          <w:lang w:val="en-GB"/>
        </w:rPr>
      </w:pPr>
    </w:p>
    <w:p w14:paraId="4FDD7B78" w14:textId="578AD4FE" w:rsidR="00991837" w:rsidRDefault="00991837" w:rsidP="00FC319E">
      <w:pPr>
        <w:widowControl w:val="0"/>
        <w:ind w:left="1440" w:right="30"/>
        <w:rPr>
          <w:lang w:val="en-GB"/>
        </w:rPr>
      </w:pPr>
      <w:r w:rsidRPr="00991837">
        <w:rPr>
          <w:highlight w:val="red"/>
          <w:lang w:val="en-GB"/>
        </w:rPr>
        <w:t>Phillip’s Part</w:t>
      </w:r>
    </w:p>
    <w:p w14:paraId="1421782C" w14:textId="041A08A4" w:rsidR="009864AB" w:rsidRDefault="009864AB" w:rsidP="00FC319E">
      <w:pPr>
        <w:widowControl w:val="0"/>
        <w:ind w:left="1440" w:right="30"/>
        <w:rPr>
          <w:lang w:val="en-GB"/>
        </w:rPr>
      </w:pPr>
    </w:p>
    <w:p w14:paraId="4F273A84" w14:textId="3AEFF0A6" w:rsidR="002D4A83" w:rsidRDefault="00991837" w:rsidP="002D4A83">
      <w:pPr>
        <w:widowControl w:val="0"/>
        <w:ind w:left="1440" w:right="30"/>
        <w:rPr>
          <w:lang w:val="en-GB"/>
        </w:rPr>
      </w:pPr>
      <w:r>
        <w:rPr>
          <w:lang w:val="en-GB"/>
        </w:rPr>
        <w:t>For the Gradient Boosting Classifier, as said in III.4, different parameters were manually tested</w:t>
      </w:r>
      <w:r w:rsidR="008773AC">
        <w:rPr>
          <w:lang w:val="en-GB"/>
        </w:rPr>
        <w:t>:</w:t>
      </w:r>
    </w:p>
    <w:p w14:paraId="232BFABD" w14:textId="693EFA60" w:rsidR="008773AC" w:rsidRDefault="008773AC" w:rsidP="002D4A83">
      <w:pPr>
        <w:widowControl w:val="0"/>
        <w:ind w:left="1440" w:right="30"/>
        <w:rPr>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Pr>
          <w:rFonts w:ascii="Courier New" w:hAnsi="Courier New" w:cs="Courier New"/>
          <w:color w:val="000000"/>
          <w:sz w:val="21"/>
          <w:szCs w:val="21"/>
          <w:lang w:val="pt-PT"/>
        </w:rPr>
        <w:t>75</w:t>
      </w:r>
      <w:r w:rsidRPr="002D4A83">
        <w:rPr>
          <w:rFonts w:ascii="Courier New" w:hAnsi="Courier New" w:cs="Courier New"/>
          <w:color w:val="000000"/>
          <w:sz w:val="21"/>
          <w:szCs w:val="21"/>
        </w:rPr>
        <w:t>, 1</w:t>
      </w:r>
      <w:r>
        <w:rPr>
          <w:rFonts w:ascii="Courier New" w:hAnsi="Courier New" w:cs="Courier New"/>
          <w:color w:val="000000"/>
          <w:sz w:val="21"/>
          <w:szCs w:val="21"/>
          <w:lang w:val="pt-PT"/>
        </w:rPr>
        <w:t>00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200</w:t>
      </w:r>
      <w:r w:rsidRPr="002D4A83">
        <w:rPr>
          <w:rFonts w:ascii="Courier New" w:hAnsi="Courier New" w:cs="Courier New"/>
          <w:color w:val="000000"/>
          <w:sz w:val="21"/>
          <w:szCs w:val="21"/>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Pr>
          <w:rFonts w:ascii="Courier New" w:hAnsi="Courier New" w:cs="Courier New"/>
          <w:color w:val="000000"/>
          <w:sz w:val="21"/>
          <w:szCs w:val="21"/>
          <w:lang w:val="pt-PT"/>
        </w:rPr>
        <w:t xml:space="preserve">0.2, </w:t>
      </w:r>
      <w:r w:rsidRPr="002D4A83">
        <w:rPr>
          <w:rFonts w:ascii="Courier New" w:hAnsi="Courier New" w:cs="Courier New"/>
          <w:color w:val="000000"/>
          <w:sz w:val="21"/>
          <w:szCs w:val="21"/>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subsample</w:t>
      </w:r>
      <w:r w:rsidRPr="002D4A83">
        <w:rPr>
          <w:rFonts w:ascii="Courier New" w:hAnsi="Courier New" w:cs="Courier New"/>
          <w:color w:val="000000"/>
          <w:sz w:val="21"/>
          <w:szCs w:val="21"/>
        </w:rPr>
        <w:t>': [</w:t>
      </w:r>
      <w:r>
        <w:rPr>
          <w:rFonts w:ascii="Courier New" w:hAnsi="Courier New" w:cs="Courier New"/>
          <w:color w:val="000000"/>
          <w:sz w:val="21"/>
          <w:szCs w:val="21"/>
          <w:lang w:val="pt-PT"/>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0.8</w:t>
      </w:r>
      <w:r w:rsidRPr="002D4A83">
        <w:rPr>
          <w:rFonts w:ascii="Courier New" w:hAnsi="Courier New" w:cs="Courier New"/>
          <w:color w:val="000000"/>
          <w:sz w:val="21"/>
          <w:szCs w:val="21"/>
        </w:rPr>
        <w:t>],</w:t>
      </w:r>
    </w:p>
    <w:p w14:paraId="3FFF2074" w14:textId="7D1DFBD7" w:rsidR="00964814" w:rsidRPr="002D4A83" w:rsidRDefault="00964814"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lang w:val="pt-PT"/>
        </w:rPr>
      </w:pPr>
      <w:r>
        <w:rPr>
          <w:rFonts w:ascii="Courier New" w:hAnsi="Courier New" w:cs="Courier New"/>
          <w:color w:val="000000"/>
          <w:sz w:val="21"/>
          <w:szCs w:val="21"/>
          <w:lang w:val="pt-PT"/>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max_features</w:t>
      </w:r>
      <w:r w:rsidRPr="002D4A83">
        <w:rPr>
          <w:rFonts w:ascii="Courier New" w:hAnsi="Courier New" w:cs="Courier New"/>
          <w:color w:val="000000"/>
          <w:sz w:val="21"/>
          <w:szCs w:val="21"/>
        </w:rPr>
        <w:t>': [</w:t>
      </w:r>
      <w:r>
        <w:rPr>
          <w:rFonts w:ascii="Courier New" w:hAnsi="Courier New" w:cs="Courier New"/>
          <w:color w:val="000000"/>
          <w:sz w:val="21"/>
          <w:szCs w:val="21"/>
          <w:lang w:val="pt-PT"/>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None</w:t>
      </w:r>
      <w:r w:rsidRPr="002D4A83">
        <w:rPr>
          <w:rFonts w:ascii="Courier New" w:hAnsi="Courier New" w:cs="Courier New"/>
          <w:color w:val="000000"/>
          <w:sz w:val="21"/>
          <w:szCs w:val="21"/>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202CC0D2" w:rsidR="008773AC" w:rsidRPr="008773AC" w:rsidRDefault="008773AC" w:rsidP="002D4A83">
      <w:pPr>
        <w:widowControl w:val="0"/>
        <w:ind w:left="1440" w:right="30"/>
      </w:pPr>
    </w:p>
    <w:p w14:paraId="315ECF57" w14:textId="77777777" w:rsidR="002D4A83" w:rsidRDefault="002D4A83" w:rsidP="002D4A83">
      <w:pPr>
        <w:widowControl w:val="0"/>
        <w:ind w:left="1440" w:right="30"/>
        <w:rPr>
          <w:lang w:val="en-GB"/>
        </w:rPr>
      </w:pPr>
    </w:p>
    <w:p w14:paraId="0BD89C12" w14:textId="2EFCC002" w:rsidR="002D4A83" w:rsidRDefault="002D4A83" w:rsidP="002D4A83">
      <w:pPr>
        <w:widowControl w:val="0"/>
        <w:ind w:left="1440" w:right="30"/>
        <w:rPr>
          <w:lang w:val="en-GB"/>
        </w:rPr>
      </w:pPr>
      <w:r>
        <w:rPr>
          <w:lang w:val="en-GB"/>
        </w:rPr>
        <w:t>Adding to the manual testing, also a grid search was run including these parameters:</w:t>
      </w:r>
    </w:p>
    <w:p w14:paraId="33276F50" w14:textId="77777777" w:rsidR="002D4A83" w:rsidRDefault="002D4A83" w:rsidP="002D4A83">
      <w:pPr>
        <w:widowControl w:val="0"/>
        <w:ind w:left="1440" w:right="30"/>
        <w:rPr>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r w:rsidRPr="002D4A83">
        <w:rPr>
          <w:lang w:val="en-GB"/>
        </w:rPr>
        <w:t>The o</w:t>
      </w:r>
      <w:r>
        <w:rPr>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rPr>
          <w:lang w:val="en-GB"/>
        </w:rPr>
      </w:pPr>
    </w:p>
    <w:p w14:paraId="593090C5" w14:textId="77777777" w:rsidR="009864AB" w:rsidRPr="00FC319E" w:rsidRDefault="009864AB" w:rsidP="00FC319E">
      <w:pPr>
        <w:widowControl w:val="0"/>
        <w:ind w:left="1440" w:right="30"/>
        <w:rPr>
          <w:lang w:val="en-GB"/>
        </w:rPr>
      </w:pPr>
    </w:p>
    <w:p w14:paraId="1885A2E8" w14:textId="77777777" w:rsidR="00D11891" w:rsidRDefault="00D11891" w:rsidP="00D11891">
      <w:pPr>
        <w:widowControl w:val="0"/>
        <w:ind w:right="30"/>
        <w:jc w:val="center"/>
        <w:rPr>
          <w:lang w:val="en-GB"/>
        </w:rPr>
      </w:pPr>
    </w:p>
    <w:p w14:paraId="3B6C5AED" w14:textId="77777777" w:rsidR="001357D7" w:rsidRDefault="001357D7" w:rsidP="008D6074">
      <w:pPr>
        <w:widowControl w:val="0"/>
        <w:ind w:right="30"/>
        <w:rPr>
          <w:lang w:val="en-GB"/>
        </w:rPr>
      </w:pPr>
    </w:p>
    <w:p w14:paraId="3657008B" w14:textId="42BCB0A8" w:rsidR="00FA7781" w:rsidRDefault="00FA7781" w:rsidP="008D6074">
      <w:pPr>
        <w:widowControl w:val="0"/>
        <w:ind w:right="30"/>
        <w:rPr>
          <w:lang w:val="en-GB"/>
        </w:rPr>
      </w:pPr>
    </w:p>
    <w:p w14:paraId="5BD206E7" w14:textId="492CE1DA" w:rsidR="00FA7781" w:rsidRDefault="00FA7781" w:rsidP="008D6074">
      <w:pPr>
        <w:widowControl w:val="0"/>
        <w:ind w:right="30"/>
        <w:rPr>
          <w:lang w:val="en-GB"/>
        </w:rPr>
      </w:pPr>
      <w:r w:rsidRPr="00FA7781">
        <w:rPr>
          <w:highlight w:val="red"/>
          <w:lang w:val="en-GB"/>
        </w:rPr>
        <w:t>Write about why random oversampling wasn’t used</w:t>
      </w:r>
    </w:p>
    <w:p w14:paraId="543F7B69" w14:textId="226E48BB" w:rsidR="004737DF" w:rsidRDefault="004737DF" w:rsidP="008D6074">
      <w:pPr>
        <w:widowControl w:val="0"/>
        <w:ind w:right="30"/>
        <w:rPr>
          <w:lang w:val="en-GB"/>
        </w:rPr>
      </w:pPr>
    </w:p>
    <w:p w14:paraId="7BE902C0" w14:textId="7DEFFEB2" w:rsidR="004737DF" w:rsidRPr="004737DF" w:rsidRDefault="004737DF" w:rsidP="008D6074">
      <w:pPr>
        <w:widowControl w:val="0"/>
        <w:ind w:right="30"/>
        <w:rPr>
          <w:lang w:val="en-GB"/>
        </w:rPr>
      </w:pPr>
    </w:p>
    <w:p w14:paraId="401729A8" w14:textId="53A5DEAF" w:rsidR="004D0629" w:rsidRDefault="004D0629" w:rsidP="008D6074">
      <w:pPr>
        <w:widowControl w:val="0"/>
        <w:ind w:right="30"/>
        <w:rPr>
          <w:lang w:val="en-GB"/>
        </w:rPr>
      </w:pPr>
    </w:p>
    <w:p w14:paraId="1D5CB273" w14:textId="4B94C874" w:rsidR="004D0629" w:rsidRPr="004A4012" w:rsidRDefault="004D0629" w:rsidP="008D6074">
      <w:pPr>
        <w:widowControl w:val="0"/>
        <w:ind w:right="30"/>
        <w:rPr>
          <w:lang w:val="en-US"/>
        </w:rPr>
      </w:pPr>
      <w:r w:rsidRPr="004D0629">
        <w:rPr>
          <w:highlight w:val="red"/>
          <w:lang w:val="en-GB"/>
        </w:rPr>
        <w:t>Comparison of the three meta classifiers</w:t>
      </w:r>
    </w:p>
    <w:p w14:paraId="533BFE3F" w14:textId="5F09E81B" w:rsidR="008D6074" w:rsidRDefault="008D6074" w:rsidP="001E0ABD">
      <w:pPr>
        <w:widowControl w:val="0"/>
        <w:ind w:right="30"/>
        <w:jc w:val="both"/>
        <w:rPr>
          <w:b/>
          <w:bCs/>
          <w:lang w:val="en-GB"/>
        </w:rPr>
      </w:pPr>
    </w:p>
    <w:p w14:paraId="1A1A3ECF" w14:textId="77777777" w:rsidR="004A4012" w:rsidRPr="009210D2" w:rsidRDefault="004A4012" w:rsidP="001E0ABD">
      <w:pPr>
        <w:widowControl w:val="0"/>
        <w:ind w:right="30"/>
        <w:jc w:val="both"/>
        <w:rPr>
          <w:b/>
          <w:bCs/>
          <w:lang w:val="en-GB"/>
        </w:rPr>
      </w:pPr>
    </w:p>
    <w:p w14:paraId="544FA3AB" w14:textId="77CECA83" w:rsidR="00B86838" w:rsidRPr="009210D2" w:rsidRDefault="002F6932" w:rsidP="001E0ABD">
      <w:pPr>
        <w:widowControl w:val="0"/>
        <w:ind w:right="30"/>
        <w:jc w:val="both"/>
        <w:rPr>
          <w:b/>
          <w:bCs/>
          <w:lang w:val="en-GB"/>
        </w:rPr>
      </w:pPr>
      <w:r w:rsidRPr="009210D2">
        <w:rPr>
          <w:b/>
          <w:bCs/>
          <w:lang w:val="en-GB"/>
        </w:rPr>
        <w:t>V.</w:t>
      </w:r>
      <w:r w:rsidR="001E0ABD" w:rsidRPr="009210D2">
        <w:rPr>
          <w:b/>
          <w:bCs/>
          <w:lang w:val="en-GB"/>
        </w:rPr>
        <w:t xml:space="preserve"> Discussion</w:t>
      </w:r>
      <w:r w:rsidRPr="009210D2">
        <w:rPr>
          <w:b/>
          <w:bCs/>
          <w:lang w:val="en-GB"/>
        </w:rPr>
        <w:t xml:space="preserve"> </w:t>
      </w:r>
    </w:p>
    <w:p w14:paraId="0E46ACB1" w14:textId="77777777" w:rsidR="00B86838" w:rsidRPr="009210D2" w:rsidRDefault="00B86838" w:rsidP="001E0ABD">
      <w:pPr>
        <w:widowControl w:val="0"/>
        <w:ind w:right="30"/>
        <w:jc w:val="both"/>
        <w:rPr>
          <w:lang w:val="en-GB"/>
        </w:rPr>
      </w:pPr>
    </w:p>
    <w:p w14:paraId="485BC669" w14:textId="77777777" w:rsidR="00B86838" w:rsidRPr="009210D2" w:rsidRDefault="00B86838" w:rsidP="001E0ABD">
      <w:pPr>
        <w:widowControl w:val="0"/>
        <w:ind w:right="30"/>
        <w:jc w:val="both"/>
        <w:rPr>
          <w:lang w:val="en-GB"/>
        </w:rPr>
      </w:pPr>
    </w:p>
    <w:p w14:paraId="03D78842" w14:textId="51DE49FB" w:rsidR="00B86838" w:rsidRPr="009210D2" w:rsidRDefault="002F6932" w:rsidP="001E0ABD">
      <w:pPr>
        <w:widowControl w:val="0"/>
        <w:ind w:right="30"/>
        <w:rPr>
          <w:b/>
          <w:bCs/>
          <w:lang w:val="en-GB"/>
        </w:rPr>
      </w:pPr>
      <w:r w:rsidRPr="009210D2">
        <w:rPr>
          <w:b/>
          <w:bCs/>
          <w:lang w:val="en-GB"/>
        </w:rPr>
        <w:t xml:space="preserve">VI. </w:t>
      </w:r>
      <w:r w:rsidR="008723CD" w:rsidRPr="009210D2">
        <w:rPr>
          <w:b/>
          <w:bCs/>
          <w:lang w:val="en-GB"/>
        </w:rPr>
        <w:t>Conclusion</w:t>
      </w:r>
      <w:r w:rsidRPr="009210D2">
        <w:rPr>
          <w:b/>
          <w:bCs/>
          <w:lang w:val="en-GB"/>
        </w:rPr>
        <w:t xml:space="preserve"> </w:t>
      </w:r>
      <w:r w:rsidRPr="009210D2">
        <w:rPr>
          <w:b/>
          <w:bCs/>
          <w:lang w:val="en-GB"/>
        </w:rPr>
        <w:br/>
      </w:r>
    </w:p>
    <w:p w14:paraId="692DCD80" w14:textId="77777777" w:rsidR="00B86838" w:rsidRPr="009210D2" w:rsidRDefault="00B86838" w:rsidP="001E0ABD">
      <w:pPr>
        <w:widowControl w:val="0"/>
        <w:ind w:right="30"/>
        <w:jc w:val="both"/>
        <w:rPr>
          <w:lang w:val="en-GB"/>
        </w:rPr>
      </w:pPr>
    </w:p>
    <w:p w14:paraId="1D318B3B" w14:textId="3F959E10" w:rsidR="00B86838" w:rsidRPr="001357D7" w:rsidRDefault="002F6932" w:rsidP="001E0ABD">
      <w:pPr>
        <w:widowControl w:val="0"/>
        <w:ind w:right="30"/>
        <w:rPr>
          <w:b/>
          <w:bCs/>
          <w:lang w:val="pt-BR"/>
        </w:rPr>
      </w:pPr>
      <w:r w:rsidRPr="009210D2">
        <w:rPr>
          <w:b/>
          <w:bCs/>
          <w:lang w:val="en-GB"/>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rPr>
          <w:lang w:val="en-GB"/>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rPr>
          <w:lang w:val="en-GB"/>
        </w:rPr>
        <w:t>(2018). Learning from Imbalanced Data Sets. 10.1007/978-3-319-98074-4.</w:t>
      </w:r>
    </w:p>
    <w:p w14:paraId="5D67EEC0" w14:textId="77777777" w:rsidR="00B86838" w:rsidRPr="009210D2" w:rsidRDefault="00B86838" w:rsidP="001E0ABD">
      <w:pPr>
        <w:widowControl w:val="0"/>
        <w:ind w:right="30"/>
        <w:rPr>
          <w:lang w:val="en-GB"/>
        </w:rPr>
      </w:pPr>
    </w:p>
    <w:p w14:paraId="4A17F46F" w14:textId="272F547B" w:rsidR="00B86838" w:rsidRPr="009210D2" w:rsidRDefault="002F6932" w:rsidP="001E0ABD">
      <w:pPr>
        <w:widowControl w:val="0"/>
        <w:ind w:right="30"/>
        <w:rPr>
          <w:lang w:val="en-GB"/>
        </w:rPr>
        <w:sectPr w:rsidR="00B86838" w:rsidRPr="009210D2">
          <w:pgSz w:w="11909" w:h="16834"/>
          <w:pgMar w:top="1440" w:right="1440" w:bottom="1440" w:left="1440" w:header="720" w:footer="720" w:gutter="0"/>
          <w:pgNumType w:start="1"/>
          <w:cols w:space="720"/>
        </w:sectPr>
      </w:pPr>
      <w:r w:rsidRPr="009210D2">
        <w:rPr>
          <w:lang w:val="en-GB"/>
        </w:rPr>
        <w:t xml:space="preserve">[2] </w:t>
      </w:r>
      <w:hyperlink r:id="rId14">
        <w:r w:rsidRPr="009210D2">
          <w:rPr>
            <w:color w:val="1155CC"/>
            <w:u w:val="single"/>
            <w:lang w:val="en-GB"/>
          </w:rPr>
          <w:t>https://scikit-learn.org/stable/modules/generated/sklearn.preprocessing.StandardScaler.html</w:t>
        </w:r>
      </w:hyperlink>
      <w:r w:rsidRPr="009210D2">
        <w:rPr>
          <w:lang w:val="en-GB"/>
        </w:rPr>
        <w:t>, viewed on 25. Dec. 2020 at 13:07</w:t>
      </w:r>
      <w:r w:rsidR="00D54ABB" w:rsidRPr="009210D2">
        <w:rPr>
          <w:color w:val="010302"/>
          <w:lang w:val="en-GB"/>
        </w:rPr>
        <w:t>.</w:t>
      </w:r>
    </w:p>
    <w:p w14:paraId="14091647" w14:textId="77777777" w:rsidR="00B86838" w:rsidRPr="009210D2" w:rsidRDefault="00B86838" w:rsidP="001E0ABD">
      <w:pPr>
        <w:widowControl w:val="0"/>
        <w:ind w:right="30"/>
        <w:rPr>
          <w:lang w:val="en-GB"/>
        </w:rPr>
      </w:pPr>
    </w:p>
    <w:p w14:paraId="3BA84E00" w14:textId="21043B1F" w:rsidR="00B86838" w:rsidRDefault="00D54ABB" w:rsidP="001E0ABD">
      <w:pPr>
        <w:ind w:right="30"/>
        <w:rPr>
          <w:color w:val="202124"/>
          <w:lang w:val="en-GB"/>
        </w:rPr>
      </w:pPr>
      <w:r w:rsidRPr="009210D2">
        <w:rPr>
          <w:color w:val="202124"/>
          <w:highlight w:val="white"/>
          <w:lang w:val="en-GB"/>
        </w:rPr>
        <w:t>[3]</w:t>
      </w:r>
      <w:r w:rsidR="00382914" w:rsidRPr="009210D2">
        <w:rPr>
          <w:color w:val="202124"/>
          <w:lang w:val="en-GB"/>
        </w:rPr>
        <w:t xml:space="preserve"> </w:t>
      </w:r>
      <w:r w:rsidRPr="009210D2">
        <w:rPr>
          <w:color w:val="202124"/>
          <w:lang w:val="en-GB"/>
        </w:rPr>
        <w:t>Bishop, Christopher. (2006). Pattern Recognition and Machine Learning. 10.1117/1.2819119.</w:t>
      </w:r>
    </w:p>
    <w:p w14:paraId="0BFD6CB4" w14:textId="2893E719" w:rsidR="00662684" w:rsidRDefault="00662684" w:rsidP="001E0ABD">
      <w:pPr>
        <w:ind w:right="30"/>
        <w:rPr>
          <w:color w:val="202124"/>
          <w:lang w:val="en-GB"/>
        </w:rPr>
      </w:pPr>
    </w:p>
    <w:p w14:paraId="4D157097" w14:textId="10951402" w:rsidR="00662684" w:rsidRDefault="00662684" w:rsidP="001E0ABD">
      <w:pPr>
        <w:ind w:right="30"/>
        <w:rPr>
          <w:color w:val="202124"/>
          <w:lang w:val="en-GB"/>
        </w:rPr>
      </w:pPr>
      <w:r>
        <w:rPr>
          <w:color w:val="202124"/>
          <w:lang w:val="en-GB"/>
        </w:rPr>
        <w:t xml:space="preserve">[4] </w:t>
      </w:r>
      <w:hyperlink r:id="rId15" w:anchor="sklearn.neural_network.MLPClassifier.score" w:history="1">
        <w:r w:rsidRPr="00936D11">
          <w:rPr>
            <w:rStyle w:val="Hyperlink"/>
            <w:lang w:val="en-GB"/>
          </w:rPr>
          <w:t>https://scikit-learn.org/stable/modules/generated/sklearn.neural_network.MLPClassifier.html#sklearn.neural_network.MLPClassifier.score</w:t>
        </w:r>
      </w:hyperlink>
      <w:r>
        <w:rPr>
          <w:color w:val="202124"/>
          <w:lang w:val="en-GB"/>
        </w:rPr>
        <w:t>, viewed on 25. Dec. 2020 at 16:14.</w:t>
      </w:r>
    </w:p>
    <w:p w14:paraId="422D3897" w14:textId="5BE0D01C" w:rsidR="00DF1507" w:rsidRDefault="00DF1507" w:rsidP="001E0ABD">
      <w:pPr>
        <w:ind w:right="30"/>
        <w:rPr>
          <w:color w:val="202124"/>
          <w:lang w:val="en-GB"/>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lastRenderedPageBreak/>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C0C77" w14:textId="77777777" w:rsidR="00823F0A" w:rsidRDefault="00823F0A">
      <w:r>
        <w:separator/>
      </w:r>
    </w:p>
  </w:endnote>
  <w:endnote w:type="continuationSeparator" w:id="0">
    <w:p w14:paraId="49D12B19" w14:textId="77777777" w:rsidR="00823F0A" w:rsidRDefault="0082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1242E" w14:textId="77777777" w:rsidR="00823F0A" w:rsidRDefault="00823F0A">
      <w:r>
        <w:separator/>
      </w:r>
    </w:p>
  </w:footnote>
  <w:footnote w:type="continuationSeparator" w:id="0">
    <w:p w14:paraId="3DBE73C9" w14:textId="77777777" w:rsidR="00823F0A" w:rsidRDefault="00823F0A">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Metzger">
    <w15:presenceInfo w15:providerId="AD" w15:userId="S::m20201058@novaims.unl.pt::3114609a-5414-4780-be4c-cc9b4156f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C55BC"/>
    <w:rsid w:val="006208D1"/>
    <w:rsid w:val="00655D00"/>
    <w:rsid w:val="006625FF"/>
    <w:rsid w:val="00662684"/>
    <w:rsid w:val="00670DC9"/>
    <w:rsid w:val="00680EB7"/>
    <w:rsid w:val="007A7E8C"/>
    <w:rsid w:val="007C0FDA"/>
    <w:rsid w:val="007C13C7"/>
    <w:rsid w:val="007D4306"/>
    <w:rsid w:val="007D56D3"/>
    <w:rsid w:val="00823F0A"/>
    <w:rsid w:val="00834959"/>
    <w:rsid w:val="008723CD"/>
    <w:rsid w:val="008773AC"/>
    <w:rsid w:val="008922C6"/>
    <w:rsid w:val="008C4213"/>
    <w:rsid w:val="008D6074"/>
    <w:rsid w:val="008E4CB5"/>
    <w:rsid w:val="008F0D54"/>
    <w:rsid w:val="009134F7"/>
    <w:rsid w:val="009210D2"/>
    <w:rsid w:val="00964814"/>
    <w:rsid w:val="009864AB"/>
    <w:rsid w:val="00991837"/>
    <w:rsid w:val="00A671AD"/>
    <w:rsid w:val="00A840A9"/>
    <w:rsid w:val="00AD4A66"/>
    <w:rsid w:val="00AE04F3"/>
    <w:rsid w:val="00AF2079"/>
    <w:rsid w:val="00B17BFF"/>
    <w:rsid w:val="00B80DDC"/>
    <w:rsid w:val="00B86838"/>
    <w:rsid w:val="00B906B9"/>
    <w:rsid w:val="00BD6AC9"/>
    <w:rsid w:val="00C027C9"/>
    <w:rsid w:val="00C20147"/>
    <w:rsid w:val="00C2476D"/>
    <w:rsid w:val="00C257C2"/>
    <w:rsid w:val="00C41E6C"/>
    <w:rsid w:val="00C61DF0"/>
    <w:rsid w:val="00C9258F"/>
    <w:rsid w:val="00CD12FE"/>
    <w:rsid w:val="00D11891"/>
    <w:rsid w:val="00D226F8"/>
    <w:rsid w:val="00D54ABB"/>
    <w:rsid w:val="00DA500A"/>
    <w:rsid w:val="00DD555F"/>
    <w:rsid w:val="00DE079F"/>
    <w:rsid w:val="00DF1507"/>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8F"/>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de"/>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spacing w:line="276" w:lineRule="auto"/>
      <w:ind w:left="720"/>
      <w:contextualSpacing/>
    </w:pPr>
    <w:rPr>
      <w:rFonts w:ascii="Arial" w:eastAsia="Arial" w:hAnsi="Arial" w:cs="Arial"/>
      <w:sz w:val="22"/>
      <w:szCs w:val="22"/>
      <w:lang w:val="de"/>
    </w:r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rFonts w:ascii="Arial" w:eastAsia="Arial" w:hAnsi="Arial" w:cs="Arial"/>
      <w:sz w:val="20"/>
      <w:szCs w:val="20"/>
      <w:lang w:val="de"/>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rFonts w:ascii="Arial" w:eastAsia="Arial" w:hAnsi="Arial" w:cs="Arial"/>
      <w:sz w:val="20"/>
      <w:szCs w:val="20"/>
      <w:lang w:val="de"/>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4</cp:revision>
  <dcterms:created xsi:type="dcterms:W3CDTF">2020-12-27T14:04:00Z</dcterms:created>
  <dcterms:modified xsi:type="dcterms:W3CDTF">2020-12-27T14:10:00Z</dcterms:modified>
</cp:coreProperties>
</file>