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4F57" w14:textId="13199A36" w:rsidR="003C4E2F" w:rsidRPr="000802ED" w:rsidRDefault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The first </w:t>
      </w:r>
      <w:r w:rsidR="00E91C4D">
        <w:rPr>
          <w:rFonts w:ascii="Times New Roman" w:hAnsi="Times New Roman" w:cs="Times New Roman"/>
        </w:rPr>
        <w:t xml:space="preserve">normal form </w:t>
      </w:r>
      <w:r w:rsidRPr="000802ED">
        <w:rPr>
          <w:rFonts w:ascii="Times New Roman" w:hAnsi="Times New Roman" w:cs="Times New Roman"/>
        </w:rPr>
        <w:t xml:space="preserve">requires that no column </w:t>
      </w:r>
      <w:r w:rsidR="00E91C4D">
        <w:rPr>
          <w:rFonts w:ascii="Times New Roman" w:hAnsi="Times New Roman" w:cs="Times New Roman"/>
        </w:rPr>
        <w:t xml:space="preserve">has </w:t>
      </w:r>
      <w:r w:rsidRPr="000802ED">
        <w:rPr>
          <w:rFonts w:ascii="Times New Roman" w:hAnsi="Times New Roman" w:cs="Times New Roman"/>
        </w:rPr>
        <w:t xml:space="preserve">more than one value stored in a cell. In other words, it should only store atomic values. None of the tables in </w:t>
      </w:r>
      <w:r w:rsidR="00E91C4D">
        <w:rPr>
          <w:rFonts w:ascii="Times New Roman" w:hAnsi="Times New Roman" w:cs="Times New Roman"/>
        </w:rPr>
        <w:t xml:space="preserve">the </w:t>
      </w:r>
      <w:r w:rsidRPr="000802ED">
        <w:rPr>
          <w:rFonts w:ascii="Times New Roman" w:hAnsi="Times New Roman" w:cs="Times New Roman"/>
        </w:rPr>
        <w:t xml:space="preserve">database </w:t>
      </w:r>
      <w:r w:rsidR="00E91C4D" w:rsidRPr="000802ED">
        <w:rPr>
          <w:rFonts w:ascii="Times New Roman" w:hAnsi="Times New Roman" w:cs="Times New Roman"/>
          <w:i/>
          <w:iCs/>
        </w:rPr>
        <w:t xml:space="preserve">shoeshop </w:t>
      </w:r>
      <w:r w:rsidRPr="000802ED">
        <w:rPr>
          <w:rFonts w:ascii="Times New Roman" w:hAnsi="Times New Roman" w:cs="Times New Roman"/>
        </w:rPr>
        <w:t>hold</w:t>
      </w:r>
      <w:r w:rsidRPr="000802ED">
        <w:rPr>
          <w:rFonts w:ascii="Times New Roman" w:hAnsi="Times New Roman" w:cs="Times New Roman"/>
          <w:i/>
          <w:iCs/>
        </w:rPr>
        <w:t xml:space="preserve"> </w:t>
      </w:r>
      <w:r w:rsidRPr="000802ED">
        <w:rPr>
          <w:rFonts w:ascii="Times New Roman" w:hAnsi="Times New Roman" w:cs="Times New Roman"/>
        </w:rPr>
        <w:t>columns containing multiple values.</w:t>
      </w:r>
    </w:p>
    <w:p w14:paraId="196D112C" w14:textId="77777777" w:rsidR="003C4E2F" w:rsidRPr="000802ED" w:rsidRDefault="003C4E2F">
      <w:pPr>
        <w:rPr>
          <w:rFonts w:ascii="Times New Roman" w:hAnsi="Times New Roman" w:cs="Times New Roman"/>
        </w:rPr>
      </w:pPr>
    </w:p>
    <w:p w14:paraId="1C5A4FD2" w14:textId="203B191B" w:rsidR="003C4E2F" w:rsidRPr="000802ED" w:rsidRDefault="003C4E2F" w:rsidP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As for the second </w:t>
      </w:r>
      <w:r w:rsidR="00E91C4D">
        <w:rPr>
          <w:rFonts w:ascii="Times New Roman" w:hAnsi="Times New Roman" w:cs="Times New Roman"/>
        </w:rPr>
        <w:t>normal form,</w:t>
      </w:r>
      <w:r w:rsidRPr="000802ED">
        <w:rPr>
          <w:rFonts w:ascii="Times New Roman" w:hAnsi="Times New Roman" w:cs="Times New Roman"/>
        </w:rPr>
        <w:t xml:space="preserve"> it states that </w:t>
      </w:r>
      <w:r w:rsidR="00E91C4D">
        <w:rPr>
          <w:rFonts w:ascii="Times New Roman" w:hAnsi="Times New Roman" w:cs="Times New Roman"/>
        </w:rPr>
        <w:t xml:space="preserve">the first normal form </w:t>
      </w:r>
      <w:r w:rsidRPr="000802ED">
        <w:rPr>
          <w:rFonts w:ascii="Times New Roman" w:hAnsi="Times New Roman" w:cs="Times New Roman"/>
        </w:rPr>
        <w:t xml:space="preserve">must be granted (as we’ve said it is) but also no non-prime attribute is dependent on the proper subset of any candidate key of </w:t>
      </w:r>
      <w:r w:rsidR="00E91C4D">
        <w:rPr>
          <w:rFonts w:ascii="Times New Roman" w:hAnsi="Times New Roman" w:cs="Times New Roman"/>
        </w:rPr>
        <w:t xml:space="preserve">a </w:t>
      </w:r>
      <w:r w:rsidRPr="000802ED">
        <w:rPr>
          <w:rFonts w:ascii="Times New Roman" w:hAnsi="Times New Roman" w:cs="Times New Roman"/>
        </w:rPr>
        <w:t xml:space="preserve">table. In our tables </w:t>
      </w:r>
      <w:r w:rsidR="000802ED" w:rsidRPr="000802ED">
        <w:rPr>
          <w:rFonts w:ascii="Times New Roman" w:hAnsi="Times New Roman" w:cs="Times New Roman"/>
        </w:rPr>
        <w:t xml:space="preserve">there aren´t any redundancies nor separable values disrespecting the </w:t>
      </w:r>
      <w:r w:rsidR="00E91C4D">
        <w:rPr>
          <w:rFonts w:ascii="Times New Roman" w:hAnsi="Times New Roman" w:cs="Times New Roman"/>
        </w:rPr>
        <w:t>second normal form</w:t>
      </w:r>
      <w:r w:rsidR="000802ED" w:rsidRPr="000802ED">
        <w:rPr>
          <w:rFonts w:ascii="Times New Roman" w:hAnsi="Times New Roman" w:cs="Times New Roman"/>
        </w:rPr>
        <w:t>.</w:t>
      </w:r>
    </w:p>
    <w:p w14:paraId="4A101D6D" w14:textId="77777777" w:rsidR="000802ED" w:rsidRPr="000802ED" w:rsidRDefault="000802ED" w:rsidP="003C4E2F">
      <w:pPr>
        <w:rPr>
          <w:rFonts w:ascii="Times New Roman" w:hAnsi="Times New Roman" w:cs="Times New Roman"/>
        </w:rPr>
      </w:pPr>
    </w:p>
    <w:p w14:paraId="238BDC56" w14:textId="4012CA32" w:rsidR="000802ED" w:rsidRPr="000802ED" w:rsidRDefault="000802ED" w:rsidP="000802ED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Finally, </w:t>
      </w:r>
      <w:r w:rsidR="003C4E2F" w:rsidRPr="000802ED">
        <w:rPr>
          <w:rFonts w:ascii="Times New Roman" w:hAnsi="Times New Roman" w:cs="Times New Roman"/>
        </w:rPr>
        <w:t xml:space="preserve">the third </w:t>
      </w:r>
      <w:r w:rsidR="00E91C4D">
        <w:rPr>
          <w:rFonts w:ascii="Times New Roman" w:hAnsi="Times New Roman" w:cs="Times New Roman"/>
        </w:rPr>
        <w:t>normal form</w:t>
      </w:r>
      <w:r w:rsidR="003C4E2F" w:rsidRPr="000802ED">
        <w:rPr>
          <w:rFonts w:ascii="Times New Roman" w:hAnsi="Times New Roman" w:cs="Times New Roman"/>
        </w:rPr>
        <w:t xml:space="preserve"> requires </w:t>
      </w:r>
      <w:r w:rsidR="00E91C4D">
        <w:rPr>
          <w:rFonts w:ascii="Times New Roman" w:hAnsi="Times New Roman" w:cs="Times New Roman"/>
        </w:rPr>
        <w:t xml:space="preserve">that the second normal form is fulfilled </w:t>
      </w:r>
      <w:r w:rsidR="003C4E2F" w:rsidRPr="000802ED">
        <w:rPr>
          <w:rFonts w:ascii="Times New Roman" w:hAnsi="Times New Roman" w:cs="Times New Roman"/>
        </w:rPr>
        <w:t>and</w:t>
      </w:r>
      <w:r w:rsidRPr="000802ED">
        <w:rPr>
          <w:rFonts w:ascii="Times New Roman" w:hAnsi="Times New Roman" w:cs="Times New Roman"/>
        </w:rPr>
        <w:t xml:space="preserve"> that </w:t>
      </w:r>
      <w:r w:rsidR="00E91C4D">
        <w:rPr>
          <w:rFonts w:ascii="Times New Roman" w:hAnsi="Times New Roman" w:cs="Times New Roman"/>
        </w:rPr>
        <w:t>no</w:t>
      </w:r>
      <w:r w:rsidRPr="000802ED">
        <w:rPr>
          <w:rFonts w:ascii="Times New Roman" w:hAnsi="Times New Roman" w:cs="Times New Roman"/>
        </w:rPr>
        <w:t xml:space="preserve"> transitive functional dependency of non-prime attribute on any super key should </w:t>
      </w:r>
      <w:r w:rsidR="00E91C4D">
        <w:rPr>
          <w:rFonts w:ascii="Times New Roman" w:hAnsi="Times New Roman" w:cs="Times New Roman"/>
        </w:rPr>
        <w:t>exist</w:t>
      </w:r>
      <w:r w:rsidRPr="000802ED">
        <w:rPr>
          <w:rFonts w:ascii="Times New Roman" w:hAnsi="Times New Roman" w:cs="Times New Roman"/>
        </w:rPr>
        <w:t>.</w:t>
      </w:r>
    </w:p>
    <w:p w14:paraId="4E000AA8" w14:textId="47908AE3" w:rsidR="000802ED" w:rsidRPr="000802ED" w:rsidRDefault="000802ED">
      <w:pPr>
        <w:rPr>
          <w:rFonts w:ascii="Times New Roman" w:hAnsi="Times New Roman" w:cs="Times New Roman"/>
        </w:rPr>
      </w:pPr>
    </w:p>
    <w:p w14:paraId="40711A2C" w14:textId="16706651" w:rsidR="003C4E2F" w:rsidRPr="000802ED" w:rsidRDefault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Since in all of our database's tables all attribute types are fully functional dependent on the primary key of their table and all attribute types are atomic and single-valued and there are no transitive dependencies, all tables are in </w:t>
      </w:r>
      <w:r w:rsidR="00E91C4D">
        <w:rPr>
          <w:rFonts w:ascii="Times New Roman" w:hAnsi="Times New Roman" w:cs="Times New Roman"/>
        </w:rPr>
        <w:t>the third normal form.</w:t>
      </w:r>
    </w:p>
    <w:p w14:paraId="5CBA646D" w14:textId="75AB909F" w:rsidR="000802ED" w:rsidRPr="000802ED" w:rsidRDefault="000802ED">
      <w:pPr>
        <w:rPr>
          <w:rFonts w:ascii="Times New Roman" w:hAnsi="Times New Roman" w:cs="Times New Roman"/>
        </w:rPr>
      </w:pPr>
    </w:p>
    <w:p w14:paraId="7D545B9E" w14:textId="65E60C4B" w:rsidR="003C4E2F" w:rsidRDefault="000802ED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>The tables below detail the dependencies between each table’s fields, showing there are no transitive functional dependencies</w:t>
      </w:r>
      <w:r>
        <w:rPr>
          <w:rFonts w:ascii="Times New Roman" w:hAnsi="Times New Roman" w:cs="Times New Roman"/>
        </w:rPr>
        <w:t>.</w:t>
      </w:r>
    </w:p>
    <w:p w14:paraId="45729314" w14:textId="0AA021DE" w:rsidR="000802ED" w:rsidRDefault="000802ED">
      <w:pPr>
        <w:rPr>
          <w:rFonts w:ascii="Times New Roman" w:hAnsi="Times New Roman" w:cs="Times New Roman"/>
        </w:rPr>
      </w:pPr>
    </w:p>
    <w:p w14:paraId="3C3FFBB8" w14:textId="77777777" w:rsidR="000802ED" w:rsidRDefault="000802ED">
      <w:pPr>
        <w:rPr>
          <w:rFonts w:ascii="Times New Roman" w:hAnsi="Times New Roman" w:cs="Times New Roman"/>
        </w:rPr>
      </w:pPr>
    </w:p>
    <w:p w14:paraId="1684C677" w14:textId="379C84D1" w:rsidR="000802ED" w:rsidRPr="000802ED" w:rsidRDefault="000802ED" w:rsidP="000802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3NF Demonstration</w:t>
      </w:r>
    </w:p>
    <w:p w14:paraId="7E1EBFCA" w14:textId="77777777" w:rsidR="003C4E2F" w:rsidRDefault="003C4E2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2842F7" w:rsidRPr="000802ED" w14:paraId="279E3F4C" w14:textId="77777777" w:rsidTr="00E6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451B14" w14:textId="020E7CFB" w:rsidR="002842F7" w:rsidRPr="000802ED" w:rsidRDefault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12CB6F1" w14:textId="735F9DEF" w:rsidR="002842F7" w:rsidRPr="000802ED" w:rsidRDefault="0028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B730BF4" w14:textId="281A8D70" w:rsidR="002842F7" w:rsidRPr="000802ED" w:rsidRDefault="0028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F0AC2" w:rsidRPr="000802ED" w14:paraId="14B39962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5FA09BA" w14:textId="09BF19BB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0453E503" w14:textId="382A2876" w:rsidR="006F0AC2" w:rsidRPr="000802ED" w:rsidRDefault="00AF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21855FA9" w14:textId="7F392E0F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32CEBC24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91006EA" w14:textId="0B8F25D9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06E60F56" w14:textId="2D2B6450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442" w:type="dxa"/>
          </w:tcPr>
          <w:p w14:paraId="42E6FEEE" w14:textId="794E7E88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11ED71E6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0147616" w14:textId="0BB96DD4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6C030EFE" w14:textId="1878B844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4C6320C8" w14:textId="1C93D164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0E99266F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3744D7" w14:textId="7FD7FF82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2C58E677" w14:textId="09203526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698E2E75" w14:textId="143C5239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793ABFE9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4642154" w14:textId="61091380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305F656A" w14:textId="33A39B31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56C25B70" w14:textId="321C8DCD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204AA1" w:rsidRPr="000802ED" w14:paraId="0206CC72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1AD8B2" w14:textId="77777777" w:rsidR="00204AA1" w:rsidRPr="000802ED" w:rsidRDefault="00204AA1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 (pk)</w:t>
            </w:r>
          </w:p>
        </w:tc>
        <w:tc>
          <w:tcPr>
            <w:tcW w:w="3287" w:type="dxa"/>
          </w:tcPr>
          <w:p w14:paraId="6CF7FB21" w14:textId="77777777" w:rsidR="00204AA1" w:rsidRPr="000802ED" w:rsidRDefault="00204AA1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006A1DD3" w14:textId="77777777" w:rsidR="00204AA1" w:rsidRPr="000802ED" w:rsidRDefault="00204AA1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3E3C" w:rsidRPr="000802ED" w14:paraId="4B42E86A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DAD32F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 (pk)</w:t>
            </w:r>
          </w:p>
        </w:tc>
        <w:tc>
          <w:tcPr>
            <w:tcW w:w="3287" w:type="dxa"/>
          </w:tcPr>
          <w:p w14:paraId="52E49235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25C9D6D1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204AA1" w:rsidRPr="000802ED" w14:paraId="1FA172F0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0D67698" w14:textId="6F377CB5" w:rsidR="00204AA1" w:rsidRPr="000802ED" w:rsidRDefault="00204AA1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 (pk)</w:t>
            </w:r>
          </w:p>
        </w:tc>
        <w:tc>
          <w:tcPr>
            <w:tcW w:w="3287" w:type="dxa"/>
          </w:tcPr>
          <w:p w14:paraId="7E90819A" w14:textId="0133DF13" w:rsidR="00204AA1" w:rsidRPr="000802ED" w:rsidRDefault="005E3E3C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08C8EFBA" w14:textId="77777777" w:rsidR="00204AA1" w:rsidRPr="000802ED" w:rsidRDefault="00204AA1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283AE98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E140E2" w14:textId="3CB445FC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25830607" w14:textId="627E3012" w:rsidR="006F0AC2" w:rsidRPr="000802ED" w:rsidRDefault="00AF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442" w:type="dxa"/>
          </w:tcPr>
          <w:p w14:paraId="2E8B11E9" w14:textId="0E482E54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7E860BB0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1E416D" w14:textId="45831032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ame</w:t>
            </w:r>
          </w:p>
        </w:tc>
        <w:tc>
          <w:tcPr>
            <w:tcW w:w="3287" w:type="dxa"/>
          </w:tcPr>
          <w:p w14:paraId="5EC0DAD2" w14:textId="481411AD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27979D9B" w14:textId="0730C112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0F31A983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7B4A9B" w14:textId="2142E51A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4FEA1D42" w14:textId="629D02D8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63715E0B" w14:textId="5A3528A3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AC54588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77F231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569316EB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63E31C65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8BEB187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092908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0377DB59" w14:textId="20B56D7C" w:rsidR="005E3E3C" w:rsidRPr="005E3E3C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282684BB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28AE8F9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A3C219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5E59E523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39B8686D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7C24C54D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40AE13" w14:textId="166F9EDA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6F63048A" w14:textId="225A6CD0" w:rsidR="006F0AC2" w:rsidRPr="000802ED" w:rsidRDefault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44B202DE" w14:textId="6BD24D76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0F58CD12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9B22631" w14:textId="5476CD96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326FEC29" w14:textId="5F57B275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0AC3A9E1" w14:textId="10E024F1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B82B25" w:rsidRPr="000802ED" w14:paraId="1799171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BFE515" w14:textId="3B1FFBA5" w:rsidR="00B82B25" w:rsidRPr="000802ED" w:rsidRDefault="00B82B25" w:rsidP="00B82B2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48C443A6" w14:textId="6A1C22E3" w:rsidR="00B82B25" w:rsidRPr="000802ED" w:rsidRDefault="00204AA1" w:rsidP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442" w:type="dxa"/>
          </w:tcPr>
          <w:p w14:paraId="2C641C29" w14:textId="52BED670" w:rsidR="00B82B25" w:rsidRPr="000802ED" w:rsidRDefault="002842F7" w:rsidP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0B44D3D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B3A4AB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20C10DD0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293BA84D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93698BD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041100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470CFFF2" w14:textId="61B0FA5E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58C3C3AD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5D93294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80A3FC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41F9FA4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4C3C06AF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1756B82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71821DA" w14:textId="5505AE53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23D78722" w14:textId="31DDC92D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1E67DC26" w14:textId="647C78E9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2842F7" w:rsidRPr="000802ED" w14:paraId="31B615C7" w14:textId="77777777" w:rsidTr="00E62E2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0AA1B90" w14:textId="2C363557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78F04C22" w14:textId="6A180B96" w:rsidR="002842F7" w:rsidRPr="000802ED" w:rsidRDefault="002842F7" w:rsidP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442" w:type="dxa"/>
          </w:tcPr>
          <w:p w14:paraId="35A5B8FA" w14:textId="660345C9" w:rsidR="002842F7" w:rsidRPr="000802ED" w:rsidRDefault="002842F7" w:rsidP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DCB57DE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7731CE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39BE7052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59E7D460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4D779DC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CF6B630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4FB847C6" w14:textId="27F83CD4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6BA645FA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0337D4CF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B8E6AC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3F762901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330FE102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BB37EAF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6E4DA8" w14:textId="55F39546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6FA6021E" w14:textId="79D12BAE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4EAC1BCE" w14:textId="59863E4C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2842F7" w:rsidRPr="000802ED" w14:paraId="023A9988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00FD909" w14:textId="512063AF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2B0629D4" w14:textId="3E5FAFE1" w:rsidR="002842F7" w:rsidRPr="000802ED" w:rsidRDefault="002842F7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267F71B9" w14:textId="63D0B24F" w:rsidR="002842F7" w:rsidRPr="000802ED" w:rsidRDefault="00E62E24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645FDF3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F1E30A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7E9FF75B" w14:textId="78ADEE38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59E160A8" w14:textId="77777777" w:rsidR="005E3E3C" w:rsidRPr="00204AA1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85E77F0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E3FA03E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59F3257E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5FF22ABD" w14:textId="77777777" w:rsidR="005E3E3C" w:rsidRPr="00204AA1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2DF13B0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20A949" w14:textId="4951AE91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090B15D0" w14:textId="270C05B1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09509133" w14:textId="6D9ED968" w:rsidR="005E3E3C" w:rsidRPr="00204AA1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4CE4056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6CEB77" w14:textId="5D8475F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3287" w:type="dxa"/>
          </w:tcPr>
          <w:p w14:paraId="7491F497" w14:textId="72913844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1E61462F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6918239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86CCC1" w14:textId="0DD6A7CB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lastRenderedPageBreak/>
              <w:t>home_address</w:t>
            </w:r>
          </w:p>
        </w:tc>
        <w:tc>
          <w:tcPr>
            <w:tcW w:w="3287" w:type="dxa"/>
          </w:tcPr>
          <w:p w14:paraId="1969D3B8" w14:textId="5674F9E3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0BEBF7E3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A79D1E7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E35D74" w14:textId="707FDD75" w:rsid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3287" w:type="dxa"/>
          </w:tcPr>
          <w:p w14:paraId="7B84ED13" w14:textId="702C014F" w:rsidR="005E3E3C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587EC1D" w14:textId="1B6739A5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05AA8F83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3DBED7" w14:textId="375DD5F4" w:rsidR="005E3E3C" w:rsidRP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3287" w:type="dxa"/>
          </w:tcPr>
          <w:p w14:paraId="26CF1AF2" w14:textId="0C1BB0DF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72496B69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43C2F33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B34A63" w14:textId="0F8774FD" w:rsidR="005E3E3C" w:rsidRP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3287" w:type="dxa"/>
          </w:tcPr>
          <w:p w14:paraId="773981B1" w14:textId="69A6E0A0" w:rsidR="005E3E3C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7431594F" w14:textId="3BFED954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7F39D315" w14:textId="2953B5C5" w:rsidR="006F0AC2" w:rsidRPr="000802ED" w:rsidRDefault="006F0AC2">
      <w:pPr>
        <w:rPr>
          <w:rFonts w:ascii="Times New Roman" w:hAnsi="Times New Roman" w:cs="Times New Roman"/>
          <w:sz w:val="20"/>
          <w:szCs w:val="20"/>
        </w:rPr>
      </w:pPr>
    </w:p>
    <w:p w14:paraId="0B7115EB" w14:textId="62582B7E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1: Customer</w:t>
      </w:r>
    </w:p>
    <w:p w14:paraId="7DBFF9F2" w14:textId="48E4BA2A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9C6C3D7" w14:textId="77777777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8"/>
        <w:gridCol w:w="3287"/>
        <w:gridCol w:w="2381"/>
      </w:tblGrid>
      <w:tr w:rsidR="00E62E24" w:rsidRPr="000802ED" w14:paraId="586600F5" w14:textId="77777777" w:rsidTr="00E6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D9DAF31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6556CD54" w14:textId="77777777" w:rsidR="00E62E24" w:rsidRPr="000802ED" w:rsidRDefault="00E62E24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381" w:type="dxa"/>
          </w:tcPr>
          <w:p w14:paraId="4E100A3F" w14:textId="77777777" w:rsidR="00E62E24" w:rsidRPr="000802ED" w:rsidRDefault="00E62E24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E62E24" w:rsidRPr="000802ED" w14:paraId="2FAC8E2E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C3F8A53" w14:textId="039BCF09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0CAA6B65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381" w:type="dxa"/>
          </w:tcPr>
          <w:p w14:paraId="00E6C1FC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29BE7108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D745F2" w14:textId="6856972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22A2FB9E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381" w:type="dxa"/>
          </w:tcPr>
          <w:p w14:paraId="619B9C0C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13B096A4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C4679E7" w14:textId="04057412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_id (pk)</w:t>
            </w:r>
          </w:p>
        </w:tc>
        <w:tc>
          <w:tcPr>
            <w:tcW w:w="3287" w:type="dxa"/>
          </w:tcPr>
          <w:p w14:paraId="36BF803D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6BA77E99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75C41266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88FCA25" w14:textId="7515EB5F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3F4AF2F7" w14:textId="0978275E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3957BB95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4FCA67E6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E02D9FF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4E721115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381" w:type="dxa"/>
          </w:tcPr>
          <w:p w14:paraId="09063FCE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695AAE08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300C6E3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3287" w:type="dxa"/>
          </w:tcPr>
          <w:p w14:paraId="6FDAAE41" w14:textId="3CC35C61" w:rsidR="00E62E24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335BF1DE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65D6354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6D367AF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073D8B4E" w14:textId="750D4D12" w:rsidR="00E62E24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5F15E3EF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5F4A8F5E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8670E1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5A51A52" w14:textId="075C03A2" w:rsidR="00E62E24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29EF6035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8E7CBD" w:rsidRPr="000802ED" w14:paraId="11A95EC4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A6AF93E" w14:textId="77777777" w:rsidR="008E7CBD" w:rsidRPr="000802ED" w:rsidRDefault="008E7CBD" w:rsidP="008E7CB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4E88F2D" w14:textId="7AE1ECE8" w:rsidR="008E7CBD" w:rsidRPr="000802ED" w:rsidRDefault="008E7CBD" w:rsidP="008E7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68C9680B" w14:textId="77777777" w:rsidR="008E7CBD" w:rsidRPr="000802ED" w:rsidRDefault="008E7CBD" w:rsidP="008E7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8E7CBD" w:rsidRPr="000802ED" w14:paraId="09707D53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9A546D8" w14:textId="65C1DC72" w:rsidR="008E7CBD" w:rsidRPr="000802ED" w:rsidRDefault="008E7CBD" w:rsidP="008E7CB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449B8471" w14:textId="399D0E4E" w:rsidR="008E7CBD" w:rsidRPr="000802ED" w:rsidRDefault="008E7CBD" w:rsidP="008E7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1D34B0D4" w14:textId="77777777" w:rsidR="008E7CBD" w:rsidRPr="000802ED" w:rsidRDefault="008E7CBD" w:rsidP="008E7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6E384CC4" w14:textId="190D7BB8" w:rsidR="008E7CBD" w:rsidRPr="000802ED" w:rsidRDefault="008E7CBD">
      <w:pPr>
        <w:rPr>
          <w:rFonts w:ascii="Times New Roman" w:hAnsi="Times New Roman" w:cs="Times New Roman"/>
          <w:sz w:val="20"/>
          <w:szCs w:val="20"/>
        </w:rPr>
      </w:pPr>
    </w:p>
    <w:p w14:paraId="293E07E9" w14:textId="6EC93BF1" w:rsidR="0066708A" w:rsidRPr="000802ED" w:rsidRDefault="0066708A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2: Supplier</w:t>
      </w:r>
    </w:p>
    <w:p w14:paraId="4A205AC3" w14:textId="4FB2C499" w:rsidR="00F25AC2" w:rsidRDefault="00F25AC2" w:rsidP="000802ED">
      <w:pPr>
        <w:rPr>
          <w:rFonts w:ascii="Times New Roman" w:hAnsi="Times New Roman" w:cs="Times New Roman"/>
          <w:sz w:val="20"/>
          <w:szCs w:val="20"/>
        </w:rPr>
      </w:pPr>
    </w:p>
    <w:p w14:paraId="182D0CA8" w14:textId="77777777" w:rsidR="000802ED" w:rsidRPr="000802ED" w:rsidRDefault="000802ED" w:rsidP="000802ED">
      <w:pPr>
        <w:rPr>
          <w:rFonts w:ascii="Times New Roman" w:hAnsi="Times New Roman" w:cs="Times New Roman"/>
          <w:sz w:val="20"/>
          <w:szCs w:val="20"/>
        </w:rPr>
      </w:pPr>
    </w:p>
    <w:p w14:paraId="770D7530" w14:textId="77777777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F25AC2" w:rsidRPr="000802ED" w14:paraId="079FAD7C" w14:textId="77777777" w:rsidTr="00204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32E791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BEA7E2A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DF6FEF3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F25AC2" w:rsidRPr="000802ED" w14:paraId="68BF898E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3CF359B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0F4840B2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61E6A7C8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2AF4EDE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70D0DFD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6ADE70FC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type</w:t>
            </w:r>
          </w:p>
        </w:tc>
        <w:tc>
          <w:tcPr>
            <w:tcW w:w="2442" w:type="dxa"/>
          </w:tcPr>
          <w:p w14:paraId="72A157B9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EDC8651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715B77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39CE9C47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464E2489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D3DB259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19B681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4E7B4DF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6B6B44DD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0AD28DC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2EFAEB7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100E66AB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type</w:t>
            </w:r>
          </w:p>
        </w:tc>
        <w:tc>
          <w:tcPr>
            <w:tcW w:w="2442" w:type="dxa"/>
          </w:tcPr>
          <w:p w14:paraId="13856CD7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00261BE1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052E9B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77D9AA00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745BC875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59053C42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084574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455D4E41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278FF70C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3BF56D6C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E592F5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type</w:t>
            </w:r>
          </w:p>
        </w:tc>
        <w:tc>
          <w:tcPr>
            <w:tcW w:w="3287" w:type="dxa"/>
          </w:tcPr>
          <w:p w14:paraId="5A4398D2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6E4A85A1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07DD0394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738C7E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type</w:t>
            </w:r>
          </w:p>
        </w:tc>
        <w:tc>
          <w:tcPr>
            <w:tcW w:w="3287" w:type="dxa"/>
          </w:tcPr>
          <w:p w14:paraId="58E1A9D2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643CB447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5A4DCC1C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DEFAF0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3287" w:type="dxa"/>
          </w:tcPr>
          <w:p w14:paraId="394DAF8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74541F9D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759C3499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049AB70A" w14:textId="20E77B0A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3: Stock</w:t>
      </w:r>
    </w:p>
    <w:p w14:paraId="1C0CA724" w14:textId="2C74BDF0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15A759F6" w14:textId="77777777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069A0E7A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EAD25E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549520A9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812DC4B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6BDADE0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2A2114" w14:textId="132DDF4F" w:rsidR="0066708A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6E43F66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2442" w:type="dxa"/>
          </w:tcPr>
          <w:p w14:paraId="405083BE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D003AD3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6846964" w14:textId="66293D1F" w:rsidR="0066708A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60CBF9AB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2442" w:type="dxa"/>
          </w:tcPr>
          <w:p w14:paraId="0C35F4E2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F897C5A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DD7762" w14:textId="354AF822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739D66D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40E3D5AF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E3C2C59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8748A78" w14:textId="548DBF0E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09F10E84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7FC68729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49A4BC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7E474B" w14:textId="35BACA06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881F6E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6CEA53B6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4FBD616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58EE79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14C17D3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2442" w:type="dxa"/>
          </w:tcPr>
          <w:p w14:paraId="5DEC5D1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227AFCA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F4F7368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160B2A56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4563D8A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2A9C749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3B2373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ECBE6FD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1F696D8D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13DA48C9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F31B1C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407EE35C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5EE50AC0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8985F6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27031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4BAF3CF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1CC18F04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AFA98FB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90A8D2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00A92ED3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75760068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F175BA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CBBCAA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4511735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4981AEA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DCD52E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22B9C2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3287" w:type="dxa"/>
          </w:tcPr>
          <w:p w14:paraId="653CF688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6ECA9BF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28B6B22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F2468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3287" w:type="dxa"/>
          </w:tcPr>
          <w:p w14:paraId="018978F3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11F1C125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033CDF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99A94B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57006B57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4622CD89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5D71AC9C" w14:textId="28A92D0C" w:rsidR="008E7CBD" w:rsidRPr="000802ED" w:rsidRDefault="008E7CBD">
      <w:pPr>
        <w:rPr>
          <w:rFonts w:ascii="Times New Roman" w:hAnsi="Times New Roman" w:cs="Times New Roman"/>
          <w:sz w:val="20"/>
          <w:szCs w:val="20"/>
        </w:rPr>
      </w:pPr>
    </w:p>
    <w:p w14:paraId="753A8F0A" w14:textId="1786CDBB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 xml:space="preserve">Table </w:t>
      </w:r>
      <w:r w:rsidR="00F25AC2" w:rsidRPr="000802ED">
        <w:rPr>
          <w:rFonts w:ascii="Times New Roman" w:hAnsi="Times New Roman" w:cs="Times New Roman"/>
          <w:sz w:val="20"/>
          <w:szCs w:val="20"/>
        </w:rPr>
        <w:t>4</w:t>
      </w:r>
      <w:r w:rsidRPr="000802ED">
        <w:rPr>
          <w:rFonts w:ascii="Times New Roman" w:hAnsi="Times New Roman" w:cs="Times New Roman"/>
          <w:sz w:val="20"/>
          <w:szCs w:val="20"/>
        </w:rPr>
        <w:t>: Supplier_Order</w:t>
      </w:r>
    </w:p>
    <w:p w14:paraId="77FA95FA" w14:textId="5F649E8B" w:rsidR="00F25AC2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32232A4A" w14:textId="77777777" w:rsidR="000802ED" w:rsidRPr="000802ED" w:rsidRDefault="000802ED" w:rsidP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F25AC2" w:rsidRPr="000802ED" w14:paraId="23AC0101" w14:textId="77777777" w:rsidTr="00204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E6A291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EF79B52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C0E825E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F25AC2" w:rsidRPr="000802ED" w14:paraId="513B3268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F4753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17500B54" w14:textId="454E7763" w:rsidR="00F25AC2" w:rsidRPr="000802ED" w:rsidRDefault="0007345E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supplier_order_and_invoice_ID</w:t>
            </w:r>
          </w:p>
        </w:tc>
        <w:tc>
          <w:tcPr>
            <w:tcW w:w="2442" w:type="dxa"/>
          </w:tcPr>
          <w:p w14:paraId="74CF56A0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4E34A133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709AA67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78DB1D76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0906353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EF9FE98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190508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5EE2E623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41A3AB93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574F133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7A8DF0B" w14:textId="30ECFB0B" w:rsidR="00F25AC2" w:rsidRPr="000802ED" w:rsidRDefault="0007345E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F25AC2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448169F5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33CAC85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790E5BBB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255F675" w14:textId="3B1E143E" w:rsidR="00F25AC2" w:rsidRPr="000802ED" w:rsidRDefault="0007345E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F25AC2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66DCEAE6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442C7842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6E18555E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6E21A62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1B1AE869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7252D092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368FD961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47933D2C" w14:textId="77777777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5: Supplier_Order_Item</w:t>
      </w:r>
    </w:p>
    <w:p w14:paraId="56041000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78E457EB" w14:textId="77777777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8E7CBD" w:rsidRPr="000802ED" w14:paraId="47458340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CCC069" w14:textId="77777777" w:rsidR="008E7CBD" w:rsidRPr="000802ED" w:rsidRDefault="008E7CBD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6EFE7B5F" w14:textId="77777777" w:rsidR="008E7CBD" w:rsidRPr="000802ED" w:rsidRDefault="008E7CBD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33CFD5B0" w14:textId="77777777" w:rsidR="008E7CBD" w:rsidRPr="000802ED" w:rsidRDefault="008E7CBD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8E7CBD" w:rsidRPr="000802ED" w14:paraId="1485924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C8FE93" w14:textId="406EDB12" w:rsidR="008E7CBD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49DB1C74" w14:textId="72918E8F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2442" w:type="dxa"/>
          </w:tcPr>
          <w:p w14:paraId="75DF59D1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D6119" w:rsidRPr="000802ED" w14:paraId="04F2774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4A52B0" w14:textId="0964BDC9" w:rsidR="006D6119" w:rsidRPr="00204AA1" w:rsidRDefault="0007345E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6D6119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553050D" w14:textId="42A450D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2442" w:type="dxa"/>
          </w:tcPr>
          <w:p w14:paraId="4CF598C4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0AC3D94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D619EF" w14:textId="1A1F0A6B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04ADC271" w14:textId="00E2F96F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190909A6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21D6A59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74616D" w14:textId="1F7D5C9B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09CA4F25" w14:textId="6B1AF07B" w:rsidR="008E7CBD" w:rsidRPr="000802ED" w:rsidRDefault="006D6119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14AE8ED" w14:textId="77777777" w:rsidR="008E7CBD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323122CB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29A5A82" w14:textId="367A48CC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68EF4DC" w14:textId="65CCBD15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25546847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18AB2373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1085A9" w14:textId="2E857FA9" w:rsidR="005E1EF1" w:rsidRPr="00204AA1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5E1EF1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6EE47BE9" w14:textId="2C834AE3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4E72797A" w14:textId="5C074241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2B008E8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7BBC5B" w14:textId="78446A54" w:rsidR="005E1EF1" w:rsidRPr="00204AA1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5E1EF1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DF5D722" w14:textId="481CCEE9" w:rsidR="005E1EF1" w:rsidRPr="000802ED" w:rsidRDefault="005E1EF1" w:rsidP="005E1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1B4B18BB" w14:textId="27524A84" w:rsidR="005E1EF1" w:rsidRPr="000802ED" w:rsidRDefault="005E1EF1" w:rsidP="005E1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355966F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F69C882" w14:textId="45C25BD1" w:rsidR="005E1EF1" w:rsidRPr="00204AA1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5E1EF1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283E04C9" w14:textId="7F61EDC7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6E4A5986" w14:textId="1EAC33A9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D6119" w:rsidRPr="000802ED" w14:paraId="02ACDED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CFB9D1" w14:textId="2E1CE33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9186795" w14:textId="2722615F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2442" w:type="dxa"/>
          </w:tcPr>
          <w:p w14:paraId="184AA51C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77A81B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ECC1E1" w14:textId="2AEA541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1D6B94B" w14:textId="737D191D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058F59F3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DBFE71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1D00DEB" w14:textId="595F2E39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05B2DD8C" w14:textId="33CEF66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9E9E9EC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F8C4F5F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1032F8" w14:textId="614DC01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6802BFC" w14:textId="492E5D22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0E243EDD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4B9309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CDB3FF" w14:textId="5E2C5DE6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427F183A" w14:textId="2BC64D4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20D133B3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680F4B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F892303" w14:textId="1A0935B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B10F8FD" w14:textId="4066BAE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052CE605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47E33E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3881A5" w14:textId="24ADD55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ED27221" w14:textId="42ED094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4A713800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ECE25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89B5328" w14:textId="0FA3CCE8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69D1FEC5" w14:textId="54F1109E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3827B238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F66151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F182BF" w14:textId="3C7DAB24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5331B792" w14:textId="3F17559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55C423E" w14:textId="72B46CA4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4A98F05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0698B7" w14:textId="3C1B678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071D781B" w14:textId="7D3B53AC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10954C33" w14:textId="0EB8BCD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36B16E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48C25F" w14:textId="025EC17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4A559A04" w14:textId="6805FB2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51026DAF" w14:textId="6030BE3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FAE14F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E41C783" w14:textId="0831BB6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3C8FE4C6" w14:textId="4881B36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77486741" w14:textId="48FD724F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4A967F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66EE05" w14:textId="76EEC32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3BC608B0" w14:textId="32CC7041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7481DBB" w14:textId="3E171AF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3AA1414A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205A706" w14:textId="0E7A6060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3DE5718A" w14:textId="3B4A749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2641853D" w14:textId="1773310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7D4D92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7527C56" w14:textId="52415450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1278E1E3" w14:textId="326813B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427E717E" w14:textId="392CC09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4BD2E6B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B9C4421" w14:textId="2F4C5B34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04EE62FC" w14:textId="5DC9DA5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48580B7A" w14:textId="04E4718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C2F326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ABCAE" w14:textId="1F53A113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691511C9" w14:textId="23C9A9D9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8583D29" w14:textId="4AE38B93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3E87D99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9AC569A" w14:textId="66571EC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438347F5" w14:textId="0A85C1CD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1E6C5F11" w14:textId="166E703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91FB8E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CB2EAC3" w14:textId="237B50E6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76E53F89" w14:textId="5DEAE0F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53C35EFC" w14:textId="25D340A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0C9DFD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10510BF" w14:textId="0A9B0488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5A6023E9" w14:textId="16C637E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354E8826" w14:textId="2204B6C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4989491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5D6622" w14:textId="08335E1B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7223F1F4" w14:textId="4D5B8BA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806020B" w14:textId="29E50F38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D8D3FAF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2C6FE08" w14:textId="35ADD9D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170C5598" w14:textId="4C08A336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4F3C7625" w14:textId="538594C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91D2C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D0F90A" w14:textId="38CA34B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01EEADA8" w14:textId="1B32A0E6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3C88C246" w14:textId="46A9BAC3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3C7ECA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4FAA28" w14:textId="0F67F29C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593F8B29" w14:textId="0053529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75CA7A6F" w14:textId="786E9936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33BF677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7CEDE71" w14:textId="21D3063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3638872B" w14:textId="17949685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1A64899" w14:textId="45F8ACAB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4264E8E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E6B07C0" w14:textId="417084D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2B152665" w14:textId="02A40412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56EBBC5" w14:textId="7005064B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B67D85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CA07D32" w14:textId="172D55B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23EFB850" w14:textId="693CDE35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E7EA40A" w14:textId="2BD07530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284C32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2511D0" w14:textId="40923BD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3287" w:type="dxa"/>
          </w:tcPr>
          <w:p w14:paraId="5A293E77" w14:textId="3FF3EEE5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7B4E3644" w14:textId="772C859B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63F513DC" w14:textId="1E709A34" w:rsidR="006D6119" w:rsidRPr="000802ED" w:rsidRDefault="006D6119">
      <w:pPr>
        <w:rPr>
          <w:rFonts w:ascii="Times New Roman" w:hAnsi="Times New Roman" w:cs="Times New Roman"/>
          <w:sz w:val="20"/>
          <w:szCs w:val="20"/>
        </w:rPr>
      </w:pPr>
    </w:p>
    <w:p w14:paraId="60D875D6" w14:textId="49F99CB1" w:rsidR="0066708A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6: Customer_Order</w:t>
      </w:r>
    </w:p>
    <w:p w14:paraId="3E727924" w14:textId="0A1A3306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2A24345D" w14:textId="5AE8FC74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729E1C1" w14:textId="5CC68D5E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482A2A56" w14:textId="14A70142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65E7F68C" w14:textId="0EEA5432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4EACB4E4" w14:textId="52A4678B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08251BBD" w14:textId="77777777" w:rsidR="009933C2" w:rsidRPr="000802ED" w:rsidRDefault="009933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14E89186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C490B7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lastRenderedPageBreak/>
              <w:t>Field 1</w:t>
            </w:r>
          </w:p>
        </w:tc>
        <w:tc>
          <w:tcPr>
            <w:tcW w:w="3287" w:type="dxa"/>
          </w:tcPr>
          <w:p w14:paraId="34F0B44B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14165BC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127A940A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238C4F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23CA893E" w14:textId="2DA8A22C" w:rsidR="0066708A" w:rsidRPr="000802ED" w:rsidRDefault="0007345E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2442" w:type="dxa"/>
          </w:tcPr>
          <w:p w14:paraId="2BFFE17F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10EBDB1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38E0161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79D78D1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5D4DE8E1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367C4FE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34051DA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1590EBE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73B65F8B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3E3C" w:rsidRPr="000802ED" w14:paraId="5074010E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6AF476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56311CE5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352E68B7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3E3C" w:rsidRPr="000802ED" w14:paraId="0EE21556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59685B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3A051E9C" w14:textId="0F101191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71741F4F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CF5BEAA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A124D39" w14:textId="443643BD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0B296AA9" w14:textId="4FE09459" w:rsidR="0066708A" w:rsidRPr="000802ED" w:rsidRDefault="005E3E3C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4EED9EE6" w14:textId="0036D7C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2BCA45F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AA042D1" w14:textId="0AECB05D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01303B93" w14:textId="102CAEEF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326A1C3E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59E27C92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9EA4EF0" w14:textId="08DC0D1A" w:rsidR="0066708A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7CE30C3C" w14:textId="303FB4A1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2D596773" w14:textId="4D89C836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C0F60A2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1B196C" w14:textId="77777777" w:rsidR="005E3E3C" w:rsidRPr="00204AA1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33AAF670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40BCF4FD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DF65665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FAEEB5" w14:textId="77777777" w:rsidR="005E3E3C" w:rsidRPr="00204AA1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09A47704" w14:textId="269CA854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05767F17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9A3A54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D29470" w14:textId="06430419" w:rsidR="005E3E3C" w:rsidRPr="00204AA1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5E9557D7" w14:textId="09FA7881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2257B411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7F79D27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6094C7F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1DC86F98" w14:textId="4AE3B74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2D6DCA53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A0071D8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316B14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5CE5A9DE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71B28E0D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7C4A5BD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E1C65AE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12758181" w14:textId="76C7C71E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40F5FBAB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56145801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154DA8E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4F5136F4" w14:textId="3F0FA70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79B5FF69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4CAC679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556DF3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3287" w:type="dxa"/>
          </w:tcPr>
          <w:p w14:paraId="0B67FBD7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2F35249F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5CD80268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22CDA37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3287" w:type="dxa"/>
          </w:tcPr>
          <w:p w14:paraId="5DBC23AE" w14:textId="29D4642B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15B1B0CA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3375C67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78F89A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3287" w:type="dxa"/>
          </w:tcPr>
          <w:p w14:paraId="53E6373C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41E1EC69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094F91BA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DE0903E" w14:textId="1B498F64" w:rsidR="005E3E3C" w:rsidRPr="005E3E3C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3287" w:type="dxa"/>
          </w:tcPr>
          <w:p w14:paraId="3B0A7689" w14:textId="14B0EC1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1B7241B6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11999AD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10FEB6" w14:textId="77777777" w:rsidR="005E3E3C" w:rsidRPr="005E3E3C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3287" w:type="dxa"/>
          </w:tcPr>
          <w:p w14:paraId="32082D76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7EC4DB2F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4E50751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51FB26" w14:textId="3B442B4F" w:rsidR="005E3E3C" w:rsidRP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3287" w:type="dxa"/>
          </w:tcPr>
          <w:p w14:paraId="7E1CDE9B" w14:textId="0FB1055A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3494DF8A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592FF79C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0EE2CAED" w14:textId="7A5137FC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7: Customer_Order_Item</w:t>
      </w:r>
    </w:p>
    <w:p w14:paraId="7865552F" w14:textId="203B0240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12D21E48" w14:textId="21E05925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6C8A1A1" w14:textId="49ED7860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62FE161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5A01C616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566A491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DC41B1A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275098C7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41F7E17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11911E3" w14:textId="4E5FA9CB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09CFE76B" w14:textId="7F78E051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07ED9EF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6605F8E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9252FF" w14:textId="3B13FD5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5186F1A1" w14:textId="07F0CF0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2442" w:type="dxa"/>
          </w:tcPr>
          <w:p w14:paraId="40F08408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CEF6DF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299EA4" w14:textId="22A65BE5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6DB7B751" w14:textId="3A3FBEED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3C00920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0ECCEEC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85A5887" w14:textId="63769812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0D02E4B9" w14:textId="6C7FBCE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430D5118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18E978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CB1F55" w14:textId="7FBE82A3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567DD36C" w14:textId="70C34C5B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2442" w:type="dxa"/>
          </w:tcPr>
          <w:p w14:paraId="3424C46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3A838A7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57EB29" w14:textId="77CD55E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05E56AED" w14:textId="51CAFD4B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4D43BBAC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170078E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635D3B" w14:textId="0E7D0161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75FC7925" w14:textId="6094A472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71C0830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789F8A8C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DE7BDF" w14:textId="51F744EA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3287" w:type="dxa"/>
          </w:tcPr>
          <w:p w14:paraId="0F42F714" w14:textId="7551CBE0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170D69C6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95A3C0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9310DA" w14:textId="1553182A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3287" w:type="dxa"/>
          </w:tcPr>
          <w:p w14:paraId="73FA3590" w14:textId="5AA52456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60E5C242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5D4013FE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5BD175B" w14:textId="3AF45F52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3287" w:type="dxa"/>
          </w:tcPr>
          <w:p w14:paraId="0235D6DA" w14:textId="597A750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66802609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19F3B4AA" w14:textId="6281E84E" w:rsidR="0066708A" w:rsidRPr="000802ED" w:rsidRDefault="0066708A">
      <w:pPr>
        <w:rPr>
          <w:rFonts w:ascii="Times New Roman" w:hAnsi="Times New Roman" w:cs="Times New Roman"/>
          <w:sz w:val="20"/>
          <w:szCs w:val="20"/>
        </w:rPr>
      </w:pPr>
    </w:p>
    <w:p w14:paraId="70B24F27" w14:textId="16581C62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8: Log_Price</w:t>
      </w:r>
    </w:p>
    <w:p w14:paraId="2CB9D878" w14:textId="77777777" w:rsidR="00F25AC2" w:rsidRPr="003C4E2F" w:rsidRDefault="00F25AC2" w:rsidP="00F25AC2">
      <w:pPr>
        <w:jc w:val="center"/>
        <w:rPr>
          <w:rFonts w:ascii="Times New Roman" w:hAnsi="Times New Roman" w:cs="Times New Roman"/>
        </w:rPr>
      </w:pPr>
    </w:p>
    <w:sectPr w:rsidR="00F25AC2" w:rsidRPr="003C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A61C8"/>
    <w:multiLevelType w:val="multilevel"/>
    <w:tmpl w:val="FEE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C2"/>
    <w:rsid w:val="0007345E"/>
    <w:rsid w:val="000802ED"/>
    <w:rsid w:val="001D6DA9"/>
    <w:rsid w:val="00204AA1"/>
    <w:rsid w:val="002842F7"/>
    <w:rsid w:val="003923C1"/>
    <w:rsid w:val="003C4E2F"/>
    <w:rsid w:val="005E1EF1"/>
    <w:rsid w:val="005E3E3C"/>
    <w:rsid w:val="0066708A"/>
    <w:rsid w:val="006D6119"/>
    <w:rsid w:val="006F0AC2"/>
    <w:rsid w:val="00890778"/>
    <w:rsid w:val="008E7CBD"/>
    <w:rsid w:val="009933C2"/>
    <w:rsid w:val="00AF7DA1"/>
    <w:rsid w:val="00B82B25"/>
    <w:rsid w:val="00CA5F28"/>
    <w:rsid w:val="00E56762"/>
    <w:rsid w:val="00E62E24"/>
    <w:rsid w:val="00E91C4D"/>
    <w:rsid w:val="00EB4973"/>
    <w:rsid w:val="00F00082"/>
    <w:rsid w:val="00F25AC2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2BDF55"/>
  <w15:chartTrackingRefBased/>
  <w15:docId w15:val="{ED30EA19-13F9-FF43-ACB8-24770AEE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62E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E2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802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Maria Dantas Machado Rosa Vaz</dc:creator>
  <cp:keywords/>
  <dc:description/>
  <cp:lastModifiedBy>Henrique Maria Dantas Machado Rosa Vaz</cp:lastModifiedBy>
  <cp:revision>2</cp:revision>
  <dcterms:created xsi:type="dcterms:W3CDTF">2020-12-20T19:23:00Z</dcterms:created>
  <dcterms:modified xsi:type="dcterms:W3CDTF">2020-12-20T19:23:00Z</dcterms:modified>
</cp:coreProperties>
</file>