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FF5D8B" w:rsidTr="00783520">
        <w:tc>
          <w:tcPr>
            <w:tcW w:w="1387" w:type="dxa"/>
            <w:vAlign w:val="center"/>
          </w:tcPr>
          <w:p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624" w:type="dxa"/>
            <w:gridSpan w:val="8"/>
            <w:shd w:val="clear" w:color="auto" w:fill="FFFF00"/>
            <w:vAlign w:val="center"/>
          </w:tcPr>
          <w:p w:rsidR="00FF5D8B" w:rsidRPr="0082798A" w:rsidRDefault="0082798A" w:rsidP="0082798A">
            <w:pPr>
              <w:rPr>
                <w:sz w:val="36"/>
              </w:rPr>
            </w:pPr>
            <w:r>
              <w:rPr>
                <w:sz w:val="36"/>
              </w:rPr>
              <w:t xml:space="preserve">5S - </w:t>
            </w:r>
            <w:r w:rsidRPr="0082798A">
              <w:rPr>
                <w:sz w:val="36"/>
              </w:rPr>
              <w:t>Gescheiden afval op de werkvloer</w:t>
            </w:r>
          </w:p>
        </w:tc>
      </w:tr>
      <w:tr w:rsidR="001D4D6D" w:rsidTr="00783520">
        <w:tc>
          <w:tcPr>
            <w:tcW w:w="1387" w:type="dxa"/>
          </w:tcPr>
          <w:p w:rsidR="001D4D6D" w:rsidRDefault="001D4D6D" w:rsidP="0064723C">
            <w:r>
              <w:t>Afdeling</w:t>
            </w:r>
          </w:p>
        </w:tc>
        <w:tc>
          <w:tcPr>
            <w:tcW w:w="10267" w:type="dxa"/>
            <w:gridSpan w:val="6"/>
          </w:tcPr>
          <w:p w:rsidR="001D4D6D" w:rsidRDefault="001D4D6D" w:rsidP="0064723C">
            <w:r>
              <w:t>PM2</w:t>
            </w:r>
          </w:p>
        </w:tc>
        <w:tc>
          <w:tcPr>
            <w:tcW w:w="1691" w:type="dxa"/>
          </w:tcPr>
          <w:p w:rsidR="001D4D6D" w:rsidRDefault="001D4D6D" w:rsidP="0064723C">
            <w:r>
              <w:t>Versie</w:t>
            </w:r>
          </w:p>
        </w:tc>
        <w:tc>
          <w:tcPr>
            <w:tcW w:w="2666" w:type="dxa"/>
          </w:tcPr>
          <w:p w:rsidR="001D4D6D" w:rsidRDefault="001D4D6D" w:rsidP="0064723C">
            <w:r>
              <w:t>1.0</w:t>
            </w:r>
          </w:p>
        </w:tc>
      </w:tr>
      <w:tr w:rsidR="001D4D6D" w:rsidTr="00783520">
        <w:tc>
          <w:tcPr>
            <w:tcW w:w="1387" w:type="dxa"/>
          </w:tcPr>
          <w:p w:rsidR="001D4D6D" w:rsidRDefault="001D4D6D" w:rsidP="0064723C">
            <w:r>
              <w:t>Functie</w:t>
            </w:r>
          </w:p>
        </w:tc>
        <w:tc>
          <w:tcPr>
            <w:tcW w:w="10267" w:type="dxa"/>
            <w:gridSpan w:val="6"/>
          </w:tcPr>
          <w:p w:rsidR="001D4D6D" w:rsidRDefault="001D4D6D" w:rsidP="0064723C">
            <w:r>
              <w:t>Operator PM</w:t>
            </w:r>
          </w:p>
        </w:tc>
        <w:tc>
          <w:tcPr>
            <w:tcW w:w="1691" w:type="dxa"/>
          </w:tcPr>
          <w:p w:rsidR="001D4D6D" w:rsidRDefault="001D4D6D" w:rsidP="0064723C">
            <w:r>
              <w:t>Opsteller</w:t>
            </w:r>
          </w:p>
        </w:tc>
        <w:tc>
          <w:tcPr>
            <w:tcW w:w="2666" w:type="dxa"/>
          </w:tcPr>
          <w:p w:rsidR="001D4D6D" w:rsidRDefault="001D4D6D" w:rsidP="0064723C"/>
        </w:tc>
      </w:tr>
      <w:tr w:rsidR="00B93AA5" w:rsidTr="00783520">
        <w:tc>
          <w:tcPr>
            <w:tcW w:w="1387" w:type="dxa"/>
          </w:tcPr>
          <w:p w:rsidR="00B93AA5" w:rsidRDefault="00B93AA5" w:rsidP="007A347D">
            <w:r>
              <w:t>Aspect</w:t>
            </w:r>
          </w:p>
        </w:tc>
        <w:tc>
          <w:tcPr>
            <w:tcW w:w="1832" w:type="dxa"/>
          </w:tcPr>
          <w:p w:rsidR="00B93AA5" w:rsidRPr="00B93AA5" w:rsidRDefault="00497610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520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88" w:type="dxa"/>
          </w:tcPr>
          <w:p w:rsidR="00B93AA5" w:rsidRPr="00B93AA5" w:rsidRDefault="00497610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691" w:type="dxa"/>
          </w:tcPr>
          <w:p w:rsidR="00B93AA5" w:rsidRPr="00B93AA5" w:rsidRDefault="00497610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88" w:type="dxa"/>
          </w:tcPr>
          <w:p w:rsidR="00B93AA5" w:rsidRPr="000F7A5D" w:rsidRDefault="00497610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1519">
                  <w:rPr>
                    <w:rFonts w:ascii="MS Gothic" w:eastAsia="MS Gothic" w:hAnsi="MS Gothic" w:hint="eastAsia"/>
                    <w:b/>
                    <w:color w:val="9933FF"/>
                  </w:rPr>
                  <w:t>☐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686" w:type="dxa"/>
          </w:tcPr>
          <w:p w:rsidR="00B93AA5" w:rsidRPr="00B93AA5" w:rsidRDefault="00497610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82" w:type="dxa"/>
          </w:tcPr>
          <w:p w:rsidR="00B93AA5" w:rsidRPr="00B93AA5" w:rsidRDefault="00497610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798A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691" w:type="dxa"/>
          </w:tcPr>
          <w:p w:rsidR="00B93AA5" w:rsidRDefault="00B93AA5" w:rsidP="0064723C">
            <w:r>
              <w:t>Eigenaar</w:t>
            </w:r>
          </w:p>
        </w:tc>
        <w:tc>
          <w:tcPr>
            <w:tcW w:w="2666" w:type="dxa"/>
          </w:tcPr>
          <w:p w:rsidR="00B93AA5" w:rsidRDefault="00B93AA5" w:rsidP="0064723C">
            <w:r>
              <w:t>Arnaud Bloo</w:t>
            </w:r>
          </w:p>
        </w:tc>
      </w:tr>
      <w:tr w:rsidR="00606392" w:rsidTr="00783520">
        <w:tc>
          <w:tcPr>
            <w:tcW w:w="1387" w:type="dxa"/>
          </w:tcPr>
          <w:p w:rsidR="00606392" w:rsidRDefault="00606392" w:rsidP="0064723C">
            <w:r>
              <w:t>Begrippen</w:t>
            </w:r>
          </w:p>
        </w:tc>
        <w:tc>
          <w:tcPr>
            <w:tcW w:w="14624" w:type="dxa"/>
            <w:gridSpan w:val="8"/>
          </w:tcPr>
          <w:p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 xml:space="preserve">PBM= Persoonlijke Beschermings- Middelen ; VSP= Veiligheid Schildjes Procedure; TVA= Taak Veiligheid Analyse ; CW= Centrale wals ; PDS= </w:t>
            </w:r>
            <w:proofErr w:type="spellStart"/>
            <w:r w:rsidRPr="00A64AA3">
              <w:rPr>
                <w:sz w:val="16"/>
              </w:rPr>
              <w:t>Voordroogpartij</w:t>
            </w:r>
            <w:proofErr w:type="spellEnd"/>
          </w:p>
          <w:p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:rsidR="00F9175D" w:rsidRPr="00053535" w:rsidRDefault="00F9175D" w:rsidP="00D311B0">
      <w:pPr>
        <w:spacing w:after="0"/>
        <w:rPr>
          <w:sz w:val="4"/>
        </w:rPr>
      </w:pPr>
    </w:p>
    <w:tbl>
      <w:tblPr>
        <w:tblStyle w:val="Tabelraster"/>
        <w:tblW w:w="16019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57"/>
        <w:gridCol w:w="5912"/>
        <w:gridCol w:w="2546"/>
        <w:gridCol w:w="2547"/>
        <w:gridCol w:w="4357"/>
      </w:tblGrid>
      <w:tr w:rsidR="0052082A" w:rsidTr="00783520">
        <w:trPr>
          <w:cantSplit/>
          <w:trHeight w:val="469"/>
        </w:trPr>
        <w:tc>
          <w:tcPr>
            <w:tcW w:w="657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12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093" w:type="dxa"/>
            <w:gridSpan w:val="2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57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664DB7" w:rsidRPr="000C2E89" w:rsidTr="00783520">
        <w:trPr>
          <w:trHeight w:val="279"/>
        </w:trPr>
        <w:tc>
          <w:tcPr>
            <w:tcW w:w="657" w:type="dxa"/>
            <w:vAlign w:val="center"/>
          </w:tcPr>
          <w:p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CE24D5">
              <w:rPr>
                <w:b/>
                <w:sz w:val="32"/>
              </w:rPr>
              <w:t>1</w:t>
            </w:r>
          </w:p>
        </w:tc>
        <w:tc>
          <w:tcPr>
            <w:tcW w:w="5912" w:type="dxa"/>
            <w:vAlign w:val="center"/>
          </w:tcPr>
          <w:p w:rsidR="0052082A" w:rsidRPr="0082798A" w:rsidRDefault="000C7A50" w:rsidP="00F906F4">
            <w:pPr>
              <w:rPr>
                <w:b/>
              </w:rPr>
            </w:pPr>
            <w:r>
              <w:rPr>
                <w:b/>
              </w:rPr>
              <w:t>A</w:t>
            </w:r>
            <w:r w:rsidR="0082798A" w:rsidRPr="0082798A">
              <w:rPr>
                <w:b/>
              </w:rPr>
              <w:t xml:space="preserve">fval nissen </w:t>
            </w:r>
            <w:r>
              <w:rPr>
                <w:b/>
              </w:rPr>
              <w:t xml:space="preserve">inrichten </w:t>
            </w:r>
            <w:r w:rsidR="0082798A" w:rsidRPr="0082798A">
              <w:rPr>
                <w:b/>
              </w:rPr>
              <w:t>conform Smurfit Kappa standaard.</w:t>
            </w:r>
          </w:p>
          <w:p w:rsidR="00783520" w:rsidRDefault="00783520" w:rsidP="00783520">
            <w:pPr>
              <w:pStyle w:val="Lijstalinea"/>
              <w:numPr>
                <w:ilvl w:val="0"/>
                <w:numId w:val="8"/>
              </w:numPr>
            </w:pPr>
            <w:r>
              <w:t>Vaste plek(ken) voor afval nis, makkelijk toegankelijk</w:t>
            </w:r>
          </w:p>
          <w:p w:rsidR="0082798A" w:rsidRDefault="0082798A" w:rsidP="0082798A">
            <w:pPr>
              <w:pStyle w:val="Lijstalinea"/>
              <w:numPr>
                <w:ilvl w:val="0"/>
                <w:numId w:val="8"/>
              </w:numPr>
            </w:pPr>
            <w:r>
              <w:t>Kleur codering voor verschillende afvalstromen</w:t>
            </w:r>
          </w:p>
          <w:p w:rsidR="0082798A" w:rsidRDefault="00783520" w:rsidP="0082798A">
            <w:pPr>
              <w:pStyle w:val="Lijstalinea"/>
              <w:numPr>
                <w:ilvl w:val="0"/>
                <w:numId w:val="8"/>
              </w:numPr>
            </w:pPr>
            <w:r>
              <w:t>Gebruik k</w:t>
            </w:r>
            <w:r w:rsidR="0082798A">
              <w:t>unststof containers, kleur matchen met afval</w:t>
            </w:r>
            <w:r>
              <w:t xml:space="preserve"> soort</w:t>
            </w:r>
          </w:p>
          <w:p w:rsidR="0082798A" w:rsidRDefault="0082798A" w:rsidP="0082798A">
            <w:pPr>
              <w:pStyle w:val="Lijstalinea"/>
              <w:numPr>
                <w:ilvl w:val="0"/>
                <w:numId w:val="8"/>
              </w:numPr>
            </w:pPr>
            <w:r>
              <w:t>Breng eenduidige pictogrammen aan</w:t>
            </w:r>
          </w:p>
          <w:p w:rsidR="0082798A" w:rsidRPr="00664DB7" w:rsidRDefault="0082798A" w:rsidP="00783520">
            <w:pPr>
              <w:pStyle w:val="Lijstalinea"/>
              <w:ind w:left="360"/>
            </w:pPr>
          </w:p>
        </w:tc>
        <w:tc>
          <w:tcPr>
            <w:tcW w:w="5093" w:type="dxa"/>
            <w:gridSpan w:val="2"/>
          </w:tcPr>
          <w:p w:rsidR="0052082A" w:rsidRPr="00664DB7" w:rsidRDefault="00006C1F" w:rsidP="005B5041">
            <w:r>
              <w:rPr>
                <w:noProof/>
                <w:lang w:eastAsia="nl-NL"/>
              </w:rPr>
              <w:drawing>
                <wp:inline distT="0" distB="0" distL="0" distR="0" wp14:anchorId="50D0F5FE" wp14:editId="4D9BC532">
                  <wp:extent cx="3161665" cy="1696085"/>
                  <wp:effectExtent l="0" t="0" r="635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665" cy="169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7" w:type="dxa"/>
            <w:vAlign w:val="center"/>
          </w:tcPr>
          <w:p w:rsidR="000C2E89" w:rsidRPr="000C2E89" w:rsidRDefault="000C2E89" w:rsidP="000C2E89">
            <w:pPr>
              <w:rPr>
                <w:lang w:val="sv-SE"/>
              </w:rPr>
            </w:pPr>
            <w:proofErr w:type="spellStart"/>
            <w:r w:rsidRPr="000C2E89">
              <w:rPr>
                <w:lang w:val="sv-SE"/>
              </w:rPr>
              <w:t>Zie</w:t>
            </w:r>
            <w:proofErr w:type="spellEnd"/>
            <w:r w:rsidRPr="000C2E89">
              <w:rPr>
                <w:lang w:val="sv-SE"/>
              </w:rPr>
              <w:t xml:space="preserve"> Smurfit Kappa Standard:</w:t>
            </w:r>
          </w:p>
          <w:p w:rsidR="000C2E89" w:rsidRDefault="00497610" w:rsidP="000C2E89">
            <w:pPr>
              <w:rPr>
                <w:lang w:val="en-US"/>
              </w:rPr>
            </w:pPr>
            <w:hyperlink r:id="rId9" w:history="1">
              <w:r w:rsidR="000C2E89" w:rsidRPr="000C2E89">
                <w:rPr>
                  <w:rStyle w:val="Hyperlink"/>
                  <w:lang w:val="en-US"/>
                </w:rPr>
                <w:t>Facility Painting and Signage Standard</w:t>
              </w:r>
            </w:hyperlink>
          </w:p>
          <w:p w:rsidR="000C2E89" w:rsidRDefault="000C2E89" w:rsidP="000C2E89">
            <w:pPr>
              <w:rPr>
                <w:lang w:val="en-US"/>
              </w:rPr>
            </w:pPr>
          </w:p>
          <w:p w:rsidR="00E342D3" w:rsidRDefault="00E342D3" w:rsidP="000C2E89">
            <w:pPr>
              <w:pStyle w:val="Lijstaline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Make the color of waste containers uniform throughout the whole site</w:t>
            </w:r>
          </w:p>
          <w:p w:rsidR="000C2E89" w:rsidRDefault="000C2E89" w:rsidP="000C2E89">
            <w:pPr>
              <w:pStyle w:val="Lijstaline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Typical material of waste bins is plastics</w:t>
            </w:r>
          </w:p>
          <w:p w:rsidR="00B25FB5" w:rsidRPr="00B25FB5" w:rsidRDefault="000C2E89" w:rsidP="00B25FB5">
            <w:pPr>
              <w:pStyle w:val="Lijstaline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Each container must be </w:t>
            </w:r>
            <w:r>
              <w:rPr>
                <w:u w:val="single"/>
                <w:lang w:val="en-US"/>
              </w:rPr>
              <w:t>clearly</w:t>
            </w:r>
            <w:r>
              <w:rPr>
                <w:lang w:val="en-US"/>
              </w:rPr>
              <w:t xml:space="preserve"> labeled</w:t>
            </w:r>
            <w:r>
              <w:rPr>
                <w:lang w:val="en-US"/>
              </w:rPr>
              <w:br/>
              <w:t>(preferably incl. pictures), indicating</w:t>
            </w:r>
            <w:r w:rsidR="005844B4"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 of contained waste</w:t>
            </w:r>
            <w:r w:rsidR="005844B4">
              <w:rPr>
                <w:lang w:val="en-US"/>
              </w:rPr>
              <w:t>….</w:t>
            </w:r>
            <w:r w:rsidR="00B25FB5">
              <w:rPr>
                <w:lang w:val="en-US"/>
              </w:rPr>
              <w:br/>
            </w:r>
            <w:hyperlink r:id="rId10" w:history="1">
              <w:r w:rsidR="00B25FB5" w:rsidRPr="00B25FB5">
                <w:rPr>
                  <w:rStyle w:val="Hyperlink"/>
                  <w:lang w:val="en-US"/>
                </w:rPr>
                <w:t xml:space="preserve">Examples of </w:t>
              </w:r>
              <w:r w:rsidR="00B25FB5">
                <w:rPr>
                  <w:rStyle w:val="Hyperlink"/>
                  <w:lang w:val="en-US"/>
                </w:rPr>
                <w:t>waste bin</w:t>
              </w:r>
              <w:r w:rsidR="00B25FB5" w:rsidRPr="00B25FB5">
                <w:rPr>
                  <w:rStyle w:val="Hyperlink"/>
                  <w:lang w:val="en-US"/>
                </w:rPr>
                <w:t xml:space="preserve"> labels</w:t>
              </w:r>
            </w:hyperlink>
          </w:p>
        </w:tc>
      </w:tr>
      <w:tr w:rsidR="009143DB" w:rsidRPr="00664DB7" w:rsidTr="00B94409">
        <w:trPr>
          <w:trHeight w:val="264"/>
        </w:trPr>
        <w:tc>
          <w:tcPr>
            <w:tcW w:w="657" w:type="dxa"/>
            <w:vAlign w:val="center"/>
          </w:tcPr>
          <w:p w:rsidR="009143DB" w:rsidRPr="00664DB7" w:rsidRDefault="009143DB" w:rsidP="005821A7">
            <w:pPr>
              <w:jc w:val="center"/>
              <w:rPr>
                <w:b/>
                <w:sz w:val="32"/>
              </w:rPr>
            </w:pPr>
            <w:r w:rsidRPr="00CE24D5">
              <w:rPr>
                <w:b/>
                <w:color w:val="FF0000"/>
                <w:sz w:val="32"/>
              </w:rPr>
              <w:t>2</w:t>
            </w:r>
          </w:p>
        </w:tc>
        <w:tc>
          <w:tcPr>
            <w:tcW w:w="5912" w:type="dxa"/>
            <w:vAlign w:val="center"/>
          </w:tcPr>
          <w:p w:rsidR="009143DB" w:rsidRDefault="009143DB" w:rsidP="005821A7">
            <w:pPr>
              <w:rPr>
                <w:b/>
              </w:rPr>
            </w:pPr>
            <w:r w:rsidRPr="00783520">
              <w:rPr>
                <w:b/>
              </w:rPr>
              <w:t xml:space="preserve">Veilig en ergonomisch transport </w:t>
            </w:r>
            <w:r>
              <w:rPr>
                <w:b/>
              </w:rPr>
              <w:t>+</w:t>
            </w:r>
            <w:r w:rsidRPr="00783520">
              <w:rPr>
                <w:b/>
              </w:rPr>
              <w:t xml:space="preserve"> legen van containers</w:t>
            </w:r>
          </w:p>
          <w:p w:rsidR="009143DB" w:rsidRDefault="009143DB" w:rsidP="005821A7">
            <w:pPr>
              <w:pStyle w:val="Lijstalinea"/>
              <w:numPr>
                <w:ilvl w:val="0"/>
                <w:numId w:val="9"/>
              </w:numPr>
            </w:pPr>
            <w:r>
              <w:t>Containers hebben wielen voor transport op de werkvloer</w:t>
            </w:r>
          </w:p>
          <w:p w:rsidR="009143DB" w:rsidRPr="00783520" w:rsidRDefault="009143DB" w:rsidP="005821A7">
            <w:pPr>
              <w:pStyle w:val="Lijstalinea"/>
              <w:numPr>
                <w:ilvl w:val="0"/>
                <w:numId w:val="9"/>
              </w:numPr>
            </w:pPr>
            <w:r>
              <w:t>Transport over langere afstand</w:t>
            </w:r>
            <w:r w:rsidR="00B25FB5">
              <w:t xml:space="preserve"> met een</w:t>
            </w:r>
            <w:r>
              <w:t xml:space="preserve"> heftruck </w:t>
            </w:r>
          </w:p>
          <w:p w:rsidR="009143DB" w:rsidRPr="00783520" w:rsidRDefault="00B25FB5" w:rsidP="005821A7">
            <w:pPr>
              <w:pStyle w:val="Lijstalinea"/>
              <w:numPr>
                <w:ilvl w:val="0"/>
                <w:numId w:val="9"/>
              </w:numPr>
              <w:rPr>
                <w:b/>
              </w:rPr>
            </w:pPr>
            <w:r>
              <w:t>Inzet a</w:t>
            </w:r>
            <w:r w:rsidR="009143DB" w:rsidRPr="00783520">
              <w:t>pparatuur met DIN opname</w:t>
            </w:r>
            <w:r w:rsidR="009143DB">
              <w:t xml:space="preserve"> voor legen containers</w:t>
            </w:r>
          </w:p>
        </w:tc>
        <w:tc>
          <w:tcPr>
            <w:tcW w:w="2546" w:type="dxa"/>
          </w:tcPr>
          <w:p w:rsidR="009143DB" w:rsidRPr="00664DB7" w:rsidRDefault="009143DB" w:rsidP="009143DB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1592103" cy="1350645"/>
                  <wp:effectExtent l="0" t="0" r="8255" b="1905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103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7" w:type="dxa"/>
          </w:tcPr>
          <w:p w:rsidR="009143DB" w:rsidRPr="00664DB7" w:rsidRDefault="009143DB" w:rsidP="009143DB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2CEB112A" wp14:editId="50FE47D5">
                  <wp:extent cx="1362974" cy="1351204"/>
                  <wp:effectExtent l="0" t="0" r="8890" b="190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33" cy="136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7" w:type="dxa"/>
            <w:vAlign w:val="center"/>
          </w:tcPr>
          <w:p w:rsidR="009143DB" w:rsidRPr="00664DB7" w:rsidRDefault="009143DB" w:rsidP="005821A7"/>
        </w:tc>
      </w:tr>
      <w:tr w:rsidR="00664DB7" w:rsidRPr="00664DB7" w:rsidTr="00783520">
        <w:trPr>
          <w:trHeight w:val="279"/>
        </w:trPr>
        <w:tc>
          <w:tcPr>
            <w:tcW w:w="657" w:type="dxa"/>
            <w:vAlign w:val="center"/>
          </w:tcPr>
          <w:p w:rsidR="0052082A" w:rsidRPr="00664DB7" w:rsidRDefault="00CE24D5" w:rsidP="00B93AA5">
            <w:pPr>
              <w:jc w:val="center"/>
              <w:rPr>
                <w:b/>
                <w:sz w:val="32"/>
              </w:rPr>
            </w:pPr>
            <w:r w:rsidRPr="00CE24D5">
              <w:rPr>
                <w:b/>
                <w:color w:val="7030A0"/>
                <w:sz w:val="32"/>
              </w:rPr>
              <w:t>3</w:t>
            </w:r>
          </w:p>
        </w:tc>
        <w:tc>
          <w:tcPr>
            <w:tcW w:w="5912" w:type="dxa"/>
            <w:vAlign w:val="center"/>
          </w:tcPr>
          <w:p w:rsidR="0052082A" w:rsidRPr="00783520" w:rsidRDefault="000C7A50" w:rsidP="00201CE3">
            <w:pPr>
              <w:rPr>
                <w:b/>
              </w:rPr>
            </w:pPr>
            <w:r>
              <w:rPr>
                <w:b/>
              </w:rPr>
              <w:t>L</w:t>
            </w:r>
            <w:r w:rsidR="00783520" w:rsidRPr="00783520">
              <w:rPr>
                <w:b/>
              </w:rPr>
              <w:t xml:space="preserve">ogistiek </w:t>
            </w:r>
            <w:r>
              <w:rPr>
                <w:b/>
              </w:rPr>
              <w:t xml:space="preserve">van </w:t>
            </w:r>
            <w:r w:rsidR="00783520" w:rsidRPr="00783520">
              <w:rPr>
                <w:b/>
              </w:rPr>
              <w:t xml:space="preserve">aan- en afvoer </w:t>
            </w:r>
            <w:r>
              <w:rPr>
                <w:b/>
              </w:rPr>
              <w:t xml:space="preserve">van de </w:t>
            </w:r>
            <w:r w:rsidR="00783520" w:rsidRPr="00783520">
              <w:rPr>
                <w:b/>
              </w:rPr>
              <w:t>containers</w:t>
            </w:r>
          </w:p>
          <w:p w:rsidR="00504496" w:rsidRDefault="00504496" w:rsidP="00424F7E">
            <w:pPr>
              <w:pStyle w:val="Lijstalinea"/>
              <w:numPr>
                <w:ilvl w:val="0"/>
                <w:numId w:val="9"/>
              </w:numPr>
            </w:pPr>
            <w:r>
              <w:t xml:space="preserve">Voldoende containers </w:t>
            </w:r>
            <w:r w:rsidR="00D3408C">
              <w:t>om direct om te kunnen wisselen</w:t>
            </w:r>
          </w:p>
          <w:p w:rsidR="00504496" w:rsidRDefault="00504496" w:rsidP="00424F7E">
            <w:pPr>
              <w:pStyle w:val="Lijstalinea"/>
              <w:numPr>
                <w:ilvl w:val="0"/>
                <w:numId w:val="9"/>
              </w:numPr>
            </w:pPr>
            <w:r>
              <w:t xml:space="preserve">Vaste wekelijkse momenten </w:t>
            </w:r>
            <w:r w:rsidR="000C7A50">
              <w:t>vastleggen</w:t>
            </w:r>
            <w:r>
              <w:t xml:space="preserve"> met facilitaire dienst</w:t>
            </w:r>
          </w:p>
          <w:p w:rsidR="00504496" w:rsidRDefault="000C7A50" w:rsidP="000C7A50">
            <w:pPr>
              <w:pStyle w:val="Lijstalinea"/>
              <w:numPr>
                <w:ilvl w:val="0"/>
                <w:numId w:val="9"/>
              </w:numPr>
            </w:pPr>
            <w:r>
              <w:t>Extra containers en leging tijdens</w:t>
            </w:r>
            <w:r w:rsidR="00504496">
              <w:t xml:space="preserve"> geplande stops</w:t>
            </w:r>
          </w:p>
          <w:p w:rsidR="000C7A50" w:rsidRPr="00664DB7" w:rsidRDefault="000C7A50" w:rsidP="00D3408C">
            <w:pPr>
              <w:pStyle w:val="Lijstalinea"/>
              <w:numPr>
                <w:ilvl w:val="0"/>
                <w:numId w:val="9"/>
              </w:numPr>
            </w:pPr>
            <w:r>
              <w:t xml:space="preserve">Ad hoc legen bij groot aanbod </w:t>
            </w:r>
            <w:r>
              <w:sym w:font="Wingdings" w:char="F0E0"/>
            </w:r>
            <w:r>
              <w:t xml:space="preserve"> </w:t>
            </w:r>
            <w:r w:rsidR="00D3408C">
              <w:t>contact facilitaire dienst</w:t>
            </w:r>
          </w:p>
        </w:tc>
        <w:tc>
          <w:tcPr>
            <w:tcW w:w="5093" w:type="dxa"/>
            <w:gridSpan w:val="2"/>
            <w:vAlign w:val="center"/>
          </w:tcPr>
          <w:p w:rsidR="0052082A" w:rsidRPr="00664DB7" w:rsidRDefault="0052082A" w:rsidP="00053535">
            <w:pPr>
              <w:jc w:val="center"/>
            </w:pPr>
          </w:p>
        </w:tc>
        <w:tc>
          <w:tcPr>
            <w:tcW w:w="4357" w:type="dxa"/>
            <w:vAlign w:val="center"/>
          </w:tcPr>
          <w:p w:rsidR="0052082A" w:rsidRPr="00664DB7" w:rsidRDefault="007E11F3" w:rsidP="007E11F3">
            <w:pPr>
              <w:pStyle w:val="Lijstalinea"/>
              <w:numPr>
                <w:ilvl w:val="0"/>
                <w:numId w:val="9"/>
              </w:numPr>
            </w:pPr>
            <w:r>
              <w:t xml:space="preserve">Iedere </w:t>
            </w:r>
            <w:r w:rsidR="00006C1F">
              <w:t xml:space="preserve">maandag en </w:t>
            </w:r>
            <w:r>
              <w:t xml:space="preserve">vrijdag </w:t>
            </w:r>
            <w:r w:rsidR="00006C1F">
              <w:t>volle containers uit afval nissen</w:t>
            </w:r>
            <w:r>
              <w:t xml:space="preserve"> omruilen met lege exemplaren</w:t>
            </w:r>
            <w:r w:rsidR="00B25FB5">
              <w:t>….</w:t>
            </w:r>
          </w:p>
        </w:tc>
      </w:tr>
    </w:tbl>
    <w:p w:rsidR="00222FB5" w:rsidRPr="00664DB7" w:rsidRDefault="00222FB5" w:rsidP="0064723C"/>
    <w:sectPr w:rsidR="00222FB5" w:rsidRPr="00664DB7" w:rsidSect="008F25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610" w:rsidRDefault="0049761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0A4" w:rsidRDefault="00DB3AA0">
    <w:pPr>
      <w:pStyle w:val="Voettekst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="00497610">
      <w:rPr>
        <w:sz w:val="16"/>
        <w:szCs w:val="16"/>
      </w:rPr>
      <w:t>01</w:t>
    </w:r>
    <w:bookmarkStart w:id="0" w:name="_GoBack"/>
    <w:bookmarkEnd w:id="0"/>
    <w:r w:rsidRPr="00DB3AA0">
      <w:rPr>
        <w:sz w:val="16"/>
        <w:szCs w:val="16"/>
      </w:rPr>
      <w:t>-</w:t>
    </w:r>
    <w:r w:rsidR="00497610">
      <w:rPr>
        <w:sz w:val="16"/>
        <w:szCs w:val="16"/>
      </w:rPr>
      <w:t>12</w:t>
    </w:r>
    <w:r w:rsidRPr="00DB3AA0">
      <w:rPr>
        <w:sz w:val="16"/>
        <w:szCs w:val="16"/>
      </w:rPr>
      <w:t>-202</w:t>
    </w:r>
    <w:r w:rsidR="00497610">
      <w:rPr>
        <w:sz w:val="16"/>
        <w:szCs w:val="16"/>
      </w:rPr>
      <w:t>1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497610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497610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610" w:rsidRDefault="0049761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610" w:rsidRDefault="0049761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6026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26"/>
    </w:tblGrid>
    <w:tr w:rsidR="00165257" w:rsidRPr="00165257" w:rsidTr="00783520">
      <w:trPr>
        <w:trHeight w:val="993"/>
      </w:trPr>
      <w:tc>
        <w:tcPr>
          <w:tcW w:w="16026" w:type="dxa"/>
          <w:shd w:val="clear" w:color="auto" w:fill="000000" w:themeFill="text1"/>
          <w:vAlign w:val="center"/>
        </w:tcPr>
        <w:p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AA34484" wp14:editId="44886334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:rsidR="00165257" w:rsidRPr="00794387" w:rsidRDefault="00165257">
    <w:pPr>
      <w:pStyle w:val="Koptekst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610" w:rsidRDefault="0049761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A2A49"/>
    <w:multiLevelType w:val="hybridMultilevel"/>
    <w:tmpl w:val="430C8EE0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DC5002"/>
    <w:multiLevelType w:val="hybridMultilevel"/>
    <w:tmpl w:val="5D62E612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A28E8"/>
    <w:multiLevelType w:val="hybridMultilevel"/>
    <w:tmpl w:val="073E357A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57"/>
    <w:rsid w:val="00006C1F"/>
    <w:rsid w:val="00053535"/>
    <w:rsid w:val="00055092"/>
    <w:rsid w:val="00060803"/>
    <w:rsid w:val="000A65A7"/>
    <w:rsid w:val="000C2E89"/>
    <w:rsid w:val="000C7A50"/>
    <w:rsid w:val="000E0EC7"/>
    <w:rsid w:val="000F13AE"/>
    <w:rsid w:val="000F7A5D"/>
    <w:rsid w:val="00137E3C"/>
    <w:rsid w:val="00165257"/>
    <w:rsid w:val="001D4D6D"/>
    <w:rsid w:val="001F1CE7"/>
    <w:rsid w:val="001F3A64"/>
    <w:rsid w:val="00201CE3"/>
    <w:rsid w:val="00214038"/>
    <w:rsid w:val="00222FB5"/>
    <w:rsid w:val="00243584"/>
    <w:rsid w:val="002A6708"/>
    <w:rsid w:val="002F1265"/>
    <w:rsid w:val="00320430"/>
    <w:rsid w:val="003309D7"/>
    <w:rsid w:val="00361B47"/>
    <w:rsid w:val="00372DCD"/>
    <w:rsid w:val="0037639D"/>
    <w:rsid w:val="003D2D37"/>
    <w:rsid w:val="0048164C"/>
    <w:rsid w:val="004858B4"/>
    <w:rsid w:val="004926A4"/>
    <w:rsid w:val="004959A1"/>
    <w:rsid w:val="00497610"/>
    <w:rsid w:val="00504496"/>
    <w:rsid w:val="00514E14"/>
    <w:rsid w:val="0052082A"/>
    <w:rsid w:val="005844B4"/>
    <w:rsid w:val="00606392"/>
    <w:rsid w:val="00632C21"/>
    <w:rsid w:val="0063653B"/>
    <w:rsid w:val="0064723C"/>
    <w:rsid w:val="00652BE6"/>
    <w:rsid w:val="00664DB7"/>
    <w:rsid w:val="006A04C1"/>
    <w:rsid w:val="006F115B"/>
    <w:rsid w:val="00716918"/>
    <w:rsid w:val="00744D21"/>
    <w:rsid w:val="0075107B"/>
    <w:rsid w:val="00783520"/>
    <w:rsid w:val="00794387"/>
    <w:rsid w:val="0079574E"/>
    <w:rsid w:val="007A347D"/>
    <w:rsid w:val="007E11F3"/>
    <w:rsid w:val="007E589E"/>
    <w:rsid w:val="00810FA3"/>
    <w:rsid w:val="0082798A"/>
    <w:rsid w:val="0084588D"/>
    <w:rsid w:val="00872F50"/>
    <w:rsid w:val="008F25FF"/>
    <w:rsid w:val="009143DB"/>
    <w:rsid w:val="00924648"/>
    <w:rsid w:val="0097405F"/>
    <w:rsid w:val="00980C92"/>
    <w:rsid w:val="00991818"/>
    <w:rsid w:val="009A061F"/>
    <w:rsid w:val="00A646EE"/>
    <w:rsid w:val="00A779CD"/>
    <w:rsid w:val="00A9097D"/>
    <w:rsid w:val="00AC7B52"/>
    <w:rsid w:val="00AD5E3A"/>
    <w:rsid w:val="00AD7565"/>
    <w:rsid w:val="00B120A4"/>
    <w:rsid w:val="00B25FB5"/>
    <w:rsid w:val="00B468D0"/>
    <w:rsid w:val="00B716A3"/>
    <w:rsid w:val="00B93AA5"/>
    <w:rsid w:val="00BC3686"/>
    <w:rsid w:val="00BC65F4"/>
    <w:rsid w:val="00BD0B7D"/>
    <w:rsid w:val="00BD663F"/>
    <w:rsid w:val="00C0091F"/>
    <w:rsid w:val="00C031AF"/>
    <w:rsid w:val="00C11468"/>
    <w:rsid w:val="00C6637B"/>
    <w:rsid w:val="00CE24D5"/>
    <w:rsid w:val="00CE45C4"/>
    <w:rsid w:val="00D311B0"/>
    <w:rsid w:val="00D3408C"/>
    <w:rsid w:val="00D56C3E"/>
    <w:rsid w:val="00D841BB"/>
    <w:rsid w:val="00D9044F"/>
    <w:rsid w:val="00DB3AA0"/>
    <w:rsid w:val="00E342D3"/>
    <w:rsid w:val="00E34356"/>
    <w:rsid w:val="00E80819"/>
    <w:rsid w:val="00EC1519"/>
    <w:rsid w:val="00ED2C69"/>
    <w:rsid w:val="00EE67B9"/>
    <w:rsid w:val="00EE7A47"/>
    <w:rsid w:val="00F01D46"/>
    <w:rsid w:val="00F06622"/>
    <w:rsid w:val="00F54E7B"/>
    <w:rsid w:val="00F74212"/>
    <w:rsid w:val="00F906F4"/>
    <w:rsid w:val="00F9175D"/>
    <w:rsid w:val="00FC5F41"/>
    <w:rsid w:val="00FC5F61"/>
    <w:rsid w:val="00FD3B62"/>
    <w:rsid w:val="00FF260B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,"/>
  <w14:docId w14:val="6BE8DCDD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0C2E89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25F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murfitkappa.sharepoint.com/sites/GIS-Paper-Division-Library/5S%20Best%20Practices/Forms/AllItems.aspx?id=%2Fsites%2FGIS%2DPaper%2DDivision%2DLibrary%2F5S%20Best%20Practices%2FLabels%2FWaste%20bin%20labels%2Epdf&amp;parent=%2Fsites%2FGIS%2DPaper%2DDivision%2DLibrary%2F5S%20Best%20Practices%2FLabe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murfitkappa.sharepoint.com/:b:/r/sites/GIS-Paper-Division-Library/Facility%20Painting%20and%20Signage%20Standard/Facility%20Painting%20and%20Signage%20Standard/2020-12%20Facility%20Painting%20and%20Signage%20Standard%20PD%20V3%20Signed.pdf?csf=1&amp;web=1&amp;e=22ff6s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90F3F-9695-4489-B21E-77B1CA3FF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Parenco BV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Eerden, Jacques van der (PARENCO)</dc:creator>
  <cp:lastModifiedBy>Eerden van der, Jacques (PARENCO)</cp:lastModifiedBy>
  <cp:revision>11</cp:revision>
  <cp:lastPrinted>2020-07-20T12:52:00Z</cp:lastPrinted>
  <dcterms:created xsi:type="dcterms:W3CDTF">2021-11-19T07:22:00Z</dcterms:created>
  <dcterms:modified xsi:type="dcterms:W3CDTF">2021-12-01T01:35:00Z</dcterms:modified>
</cp:coreProperties>
</file>