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843"/>
        <w:gridCol w:w="1701"/>
        <w:gridCol w:w="1701"/>
        <w:gridCol w:w="1701"/>
        <w:gridCol w:w="1701"/>
        <w:gridCol w:w="1701"/>
        <w:gridCol w:w="1701"/>
        <w:gridCol w:w="2693"/>
      </w:tblGrid>
      <w:tr w:rsidR="00FF5D8B" w:rsidTr="00BC65F4">
        <w:tc>
          <w:tcPr>
            <w:tcW w:w="1276" w:type="dxa"/>
            <w:vAlign w:val="center"/>
          </w:tcPr>
          <w:p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742" w:type="dxa"/>
            <w:gridSpan w:val="8"/>
            <w:shd w:val="clear" w:color="auto" w:fill="FFFF00"/>
            <w:vAlign w:val="center"/>
          </w:tcPr>
          <w:p w:rsidR="00FF5D8B" w:rsidRPr="00FA6315" w:rsidRDefault="00FA6315" w:rsidP="00222FB5">
            <w:pPr>
              <w:rPr>
                <w:b/>
              </w:rPr>
            </w:pPr>
            <w:r w:rsidRPr="00FA6315">
              <w:rPr>
                <w:b/>
                <w:sz w:val="32"/>
              </w:rPr>
              <w:t>Uitnemen persvilten</w:t>
            </w:r>
            <w:r w:rsidR="00A52BD7">
              <w:rPr>
                <w:b/>
                <w:sz w:val="32"/>
              </w:rPr>
              <w:t xml:space="preserve"> PM2</w:t>
            </w:r>
            <w:bookmarkStart w:id="0" w:name="_GoBack"/>
            <w:bookmarkEnd w:id="0"/>
          </w:p>
        </w:tc>
      </w:tr>
      <w:tr w:rsidR="001D4D6D" w:rsidTr="00D56C3E">
        <w:tc>
          <w:tcPr>
            <w:tcW w:w="1276" w:type="dxa"/>
          </w:tcPr>
          <w:p w:rsidR="001D4D6D" w:rsidRDefault="001D4D6D" w:rsidP="0064723C">
            <w:r>
              <w:t>Afdeling</w:t>
            </w:r>
          </w:p>
        </w:tc>
        <w:tc>
          <w:tcPr>
            <w:tcW w:w="10348" w:type="dxa"/>
            <w:gridSpan w:val="6"/>
          </w:tcPr>
          <w:p w:rsidR="001D4D6D" w:rsidRDefault="001D4D6D" w:rsidP="0064723C">
            <w:r>
              <w:t>PM2</w:t>
            </w:r>
          </w:p>
        </w:tc>
        <w:tc>
          <w:tcPr>
            <w:tcW w:w="1701" w:type="dxa"/>
          </w:tcPr>
          <w:p w:rsidR="001D4D6D" w:rsidRDefault="001D4D6D" w:rsidP="0064723C">
            <w:r>
              <w:t>Versie</w:t>
            </w:r>
          </w:p>
        </w:tc>
        <w:tc>
          <w:tcPr>
            <w:tcW w:w="2693" w:type="dxa"/>
          </w:tcPr>
          <w:p w:rsidR="001D4D6D" w:rsidRDefault="001D4D6D" w:rsidP="0064723C">
            <w:r>
              <w:t>1.0</w:t>
            </w:r>
          </w:p>
        </w:tc>
      </w:tr>
      <w:tr w:rsidR="001D4D6D" w:rsidTr="00D56C3E">
        <w:tc>
          <w:tcPr>
            <w:tcW w:w="1276" w:type="dxa"/>
          </w:tcPr>
          <w:p w:rsidR="001D4D6D" w:rsidRDefault="001D4D6D" w:rsidP="0064723C">
            <w:r>
              <w:t>Functie</w:t>
            </w:r>
          </w:p>
        </w:tc>
        <w:tc>
          <w:tcPr>
            <w:tcW w:w="10348" w:type="dxa"/>
            <w:gridSpan w:val="6"/>
          </w:tcPr>
          <w:p w:rsidR="001D4D6D" w:rsidRDefault="001D4D6D" w:rsidP="0064723C">
            <w:r>
              <w:t>Operator PM</w:t>
            </w:r>
          </w:p>
        </w:tc>
        <w:tc>
          <w:tcPr>
            <w:tcW w:w="1701" w:type="dxa"/>
          </w:tcPr>
          <w:p w:rsidR="001D4D6D" w:rsidRDefault="001D4D6D" w:rsidP="0064723C">
            <w:r>
              <w:t>Opsteller</w:t>
            </w:r>
          </w:p>
        </w:tc>
        <w:tc>
          <w:tcPr>
            <w:tcW w:w="2693" w:type="dxa"/>
          </w:tcPr>
          <w:p w:rsidR="001D4D6D" w:rsidRDefault="00230ADE" w:rsidP="00230ADE">
            <w:r>
              <w:t>Jacques van der Eerden</w:t>
            </w:r>
          </w:p>
        </w:tc>
      </w:tr>
      <w:tr w:rsidR="00B93AA5" w:rsidTr="00D841BB">
        <w:tc>
          <w:tcPr>
            <w:tcW w:w="1276" w:type="dxa"/>
          </w:tcPr>
          <w:p w:rsidR="00B93AA5" w:rsidRDefault="00B93AA5" w:rsidP="007A347D">
            <w:r>
              <w:t>Aspect</w:t>
            </w:r>
          </w:p>
        </w:tc>
        <w:tc>
          <w:tcPr>
            <w:tcW w:w="1843" w:type="dxa"/>
          </w:tcPr>
          <w:p w:rsidR="00B93AA5" w:rsidRPr="00B93AA5" w:rsidRDefault="00A52BD7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701" w:type="dxa"/>
          </w:tcPr>
          <w:p w:rsidR="00B93AA5" w:rsidRPr="00B93AA5" w:rsidRDefault="00A52BD7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701" w:type="dxa"/>
          </w:tcPr>
          <w:p w:rsidR="00B93AA5" w:rsidRPr="00B93AA5" w:rsidRDefault="00A52BD7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701" w:type="dxa"/>
          </w:tcPr>
          <w:p w:rsidR="00B93AA5" w:rsidRPr="000F7A5D" w:rsidRDefault="00A52BD7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1519">
                  <w:rPr>
                    <w:rFonts w:ascii="MS Gothic" w:eastAsia="MS Gothic" w:hAnsi="MS Gothic" w:hint="eastAsia"/>
                    <w:b/>
                    <w:color w:val="9933FF"/>
                  </w:rPr>
                  <w:t>☐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701" w:type="dxa"/>
          </w:tcPr>
          <w:p w:rsidR="00B93AA5" w:rsidRPr="00B93AA5" w:rsidRDefault="00A52BD7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701" w:type="dxa"/>
          </w:tcPr>
          <w:p w:rsidR="00B93AA5" w:rsidRPr="00B93AA5" w:rsidRDefault="00A52BD7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0D83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701" w:type="dxa"/>
          </w:tcPr>
          <w:p w:rsidR="00B93AA5" w:rsidRDefault="00B93AA5" w:rsidP="0064723C">
            <w:r>
              <w:t>Eigenaar</w:t>
            </w:r>
          </w:p>
        </w:tc>
        <w:tc>
          <w:tcPr>
            <w:tcW w:w="2693" w:type="dxa"/>
          </w:tcPr>
          <w:p w:rsidR="00B93AA5" w:rsidRDefault="00B93AA5" w:rsidP="0064723C">
            <w:r>
              <w:t>Arnaud Bloo</w:t>
            </w:r>
          </w:p>
        </w:tc>
      </w:tr>
      <w:tr w:rsidR="00606392" w:rsidTr="00BC65F4">
        <w:tc>
          <w:tcPr>
            <w:tcW w:w="1276" w:type="dxa"/>
          </w:tcPr>
          <w:p w:rsidR="00606392" w:rsidRDefault="00606392" w:rsidP="0064723C">
            <w:r>
              <w:t>Begrippen</w:t>
            </w:r>
          </w:p>
        </w:tc>
        <w:tc>
          <w:tcPr>
            <w:tcW w:w="14742" w:type="dxa"/>
            <w:gridSpan w:val="8"/>
          </w:tcPr>
          <w:p w:rsidR="00F906F4" w:rsidRDefault="000F13AE" w:rsidP="00F906F4">
            <w:r>
              <w:t xml:space="preserve">PBM= Persoonlijke </w:t>
            </w:r>
            <w:r w:rsidR="001D4D6D">
              <w:t>B</w:t>
            </w:r>
            <w:r>
              <w:t>escherming</w:t>
            </w:r>
            <w:r w:rsidR="001D4D6D">
              <w:t>s- M</w:t>
            </w:r>
            <w:r>
              <w:t xml:space="preserve">iddelen ; VSP= Veiligheid Schildjes Procedure; </w:t>
            </w:r>
            <w:r w:rsidR="001D4D6D">
              <w:t>TVA= Taak V</w:t>
            </w:r>
            <w:r w:rsidR="00361B47">
              <w:t>eiligheid Analyse</w:t>
            </w:r>
            <w:r w:rsidR="00320430">
              <w:t xml:space="preserve"> ; </w:t>
            </w:r>
          </w:p>
          <w:p w:rsidR="00606392" w:rsidRDefault="00606392" w:rsidP="00BC65F4"/>
        </w:tc>
      </w:tr>
    </w:tbl>
    <w:p w:rsidR="00F9175D" w:rsidRPr="00053535" w:rsidRDefault="00F9175D" w:rsidP="0064723C">
      <w:pPr>
        <w:rPr>
          <w:sz w:val="4"/>
        </w:rPr>
      </w:pPr>
    </w:p>
    <w:tbl>
      <w:tblPr>
        <w:tblStyle w:val="Tabelraster"/>
        <w:tblW w:w="159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7"/>
        <w:gridCol w:w="5924"/>
        <w:gridCol w:w="1701"/>
        <w:gridCol w:w="1701"/>
        <w:gridCol w:w="1701"/>
        <w:gridCol w:w="4366"/>
      </w:tblGrid>
      <w:tr w:rsidR="0052082A" w:rsidTr="00D841BB">
        <w:trPr>
          <w:cantSplit/>
          <w:trHeight w:val="466"/>
        </w:trPr>
        <w:tc>
          <w:tcPr>
            <w:tcW w:w="597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gridSpan w:val="3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66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2082A" w:rsidTr="00024DFB">
        <w:trPr>
          <w:trHeight w:val="1129"/>
        </w:trPr>
        <w:tc>
          <w:tcPr>
            <w:tcW w:w="597" w:type="dxa"/>
            <w:vAlign w:val="center"/>
          </w:tcPr>
          <w:p w:rsidR="0052082A" w:rsidRPr="00BD663F" w:rsidRDefault="0052082A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:rsidR="0052082A" w:rsidRPr="00BC65F4" w:rsidRDefault="0052082A" w:rsidP="00B93AA5">
            <w:pPr>
              <w:rPr>
                <w:b/>
              </w:rPr>
            </w:pPr>
            <w:r w:rsidRPr="00BC65F4">
              <w:rPr>
                <w:b/>
              </w:rPr>
              <w:t>Veiligheidsmaatregelen in acht nemen:</w:t>
            </w:r>
          </w:p>
          <w:p w:rsidR="0052082A" w:rsidRDefault="0052082A" w:rsidP="00B93AA5">
            <w:pPr>
              <w:pStyle w:val="Lijstalinea"/>
              <w:numPr>
                <w:ilvl w:val="0"/>
                <w:numId w:val="1"/>
              </w:numPr>
            </w:pPr>
            <w:r>
              <w:t xml:space="preserve">Voer de taken uit met de nodige aandacht voor veiligheid </w:t>
            </w:r>
          </w:p>
          <w:p w:rsidR="0052082A" w:rsidRDefault="0052082A" w:rsidP="00B93AA5">
            <w:pPr>
              <w:pStyle w:val="Lijstalinea"/>
              <w:numPr>
                <w:ilvl w:val="0"/>
                <w:numId w:val="1"/>
              </w:numPr>
            </w:pPr>
            <w:r>
              <w:t>Draag adequate PBM’s</w:t>
            </w:r>
          </w:p>
          <w:p w:rsidR="0052082A" w:rsidRDefault="0052082A" w:rsidP="008A0D83">
            <w:pPr>
              <w:pStyle w:val="Lijstalinea"/>
              <w:numPr>
                <w:ilvl w:val="0"/>
                <w:numId w:val="1"/>
              </w:numPr>
              <w:ind w:left="357" w:hanging="357"/>
            </w:pPr>
            <w:r>
              <w:t xml:space="preserve">Tref de nodige </w:t>
            </w:r>
            <w:r w:rsidR="0073043F">
              <w:t xml:space="preserve">risico verlagende </w:t>
            </w:r>
            <w:r>
              <w:t xml:space="preserve">maatregelen </w:t>
            </w:r>
            <w:r>
              <w:sym w:font="Wingdings" w:char="F0E0"/>
            </w:r>
            <w:r>
              <w:t xml:space="preserve"> TVA</w:t>
            </w:r>
          </w:p>
        </w:tc>
        <w:tc>
          <w:tcPr>
            <w:tcW w:w="1701" w:type="dxa"/>
            <w:vAlign w:val="center"/>
          </w:tcPr>
          <w:p w:rsidR="0052082A" w:rsidRDefault="0052082A" w:rsidP="0037639D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75A37898" wp14:editId="1B56480C">
                  <wp:extent cx="490230" cy="720000"/>
                  <wp:effectExtent l="0" t="0" r="5080" b="4445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3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52082A" w:rsidRDefault="0052082A" w:rsidP="004858B4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5816AC54" wp14:editId="78DE06A7">
                  <wp:extent cx="712950" cy="720000"/>
                  <wp:effectExtent l="0" t="0" r="0" b="4445"/>
                  <wp:docPr id="296" name="Afbeelding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95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52082A" w:rsidRDefault="0052082A" w:rsidP="00924648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78B22355" wp14:editId="65027F05">
                  <wp:extent cx="490376" cy="720000"/>
                  <wp:effectExtent l="0" t="0" r="5080" b="4445"/>
                  <wp:docPr id="297" name="Afbeelding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7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vAlign w:val="center"/>
          </w:tcPr>
          <w:p w:rsidR="0052082A" w:rsidRDefault="0052082A" w:rsidP="00E80819">
            <w:pPr>
              <w:rPr>
                <w:b/>
              </w:rPr>
            </w:pPr>
            <w:r>
              <w:rPr>
                <w:b/>
              </w:rPr>
              <w:t xml:space="preserve">Werk veilig </w:t>
            </w:r>
            <w:r w:rsidRPr="004959A1">
              <w:rPr>
                <w:b/>
              </w:rPr>
              <w:sym w:font="Wingdings" w:char="F0E0"/>
            </w:r>
            <w:r>
              <w:rPr>
                <w:b/>
              </w:rPr>
              <w:t>b</w:t>
            </w:r>
            <w:r w:rsidRPr="00F74212">
              <w:rPr>
                <w:b/>
              </w:rPr>
              <w:t>lijf alert!</w:t>
            </w:r>
          </w:p>
          <w:p w:rsidR="008573B2" w:rsidRPr="00F74212" w:rsidRDefault="008573B2" w:rsidP="008573B2">
            <w:pPr>
              <w:rPr>
                <w:b/>
              </w:rPr>
            </w:pPr>
            <w:r>
              <w:rPr>
                <w:b/>
              </w:rPr>
              <w:t>VSP zowel perspartij als 1</w:t>
            </w:r>
            <w:r w:rsidRPr="008573B2">
              <w:rPr>
                <w:b/>
                <w:vertAlign w:val="superscript"/>
              </w:rPr>
              <w:t>e</w:t>
            </w:r>
            <w:r>
              <w:rPr>
                <w:b/>
              </w:rPr>
              <w:t xml:space="preserve"> drie groepen PDS</w:t>
            </w:r>
          </w:p>
        </w:tc>
      </w:tr>
      <w:tr w:rsidR="00861B0D" w:rsidRPr="00664DB7" w:rsidTr="00826946">
        <w:trPr>
          <w:trHeight w:val="277"/>
        </w:trPr>
        <w:tc>
          <w:tcPr>
            <w:tcW w:w="597" w:type="dxa"/>
            <w:vAlign w:val="center"/>
          </w:tcPr>
          <w:p w:rsidR="00861B0D" w:rsidRPr="00664DB7" w:rsidRDefault="00861B0D" w:rsidP="00315B5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:rsidR="00861B0D" w:rsidRDefault="00861B0D" w:rsidP="00315B5E">
            <w:pPr>
              <w:rPr>
                <w:b/>
              </w:rPr>
            </w:pPr>
            <w:r>
              <w:rPr>
                <w:b/>
              </w:rPr>
              <w:t>Voorbereidingen treffen</w:t>
            </w:r>
          </w:p>
          <w:p w:rsidR="00861B0D" w:rsidRDefault="00861B0D" w:rsidP="008A0D83">
            <w:pPr>
              <w:pStyle w:val="Lijstalinea"/>
              <w:numPr>
                <w:ilvl w:val="0"/>
                <w:numId w:val="11"/>
              </w:numPr>
            </w:pPr>
            <w:r w:rsidRPr="008A0D83">
              <w:t>Spijkerwals klaar hangen</w:t>
            </w:r>
            <w:r>
              <w:t xml:space="preserve"> in de kraan boven PDS</w:t>
            </w:r>
          </w:p>
          <w:p w:rsidR="00861B0D" w:rsidRDefault="00861B0D" w:rsidP="008A0D83">
            <w:pPr>
              <w:pStyle w:val="Lijstalinea"/>
              <w:numPr>
                <w:ilvl w:val="0"/>
                <w:numId w:val="11"/>
              </w:numPr>
            </w:pPr>
            <w:r>
              <w:t>Touw, stroppen en klemmen op locatie brengen</w:t>
            </w:r>
          </w:p>
          <w:p w:rsidR="00335833" w:rsidRPr="008A0D83" w:rsidRDefault="00160F28" w:rsidP="00160F28">
            <w:pPr>
              <w:pStyle w:val="Lijstalinea"/>
              <w:numPr>
                <w:ilvl w:val="0"/>
                <w:numId w:val="11"/>
              </w:numPr>
            </w:pPr>
            <w:r>
              <w:t>BOBCAT</w:t>
            </w:r>
            <w:r w:rsidR="00335833">
              <w:t xml:space="preserve"> beneden voor de 1</w:t>
            </w:r>
            <w:r w:rsidR="00335833" w:rsidRPr="00335833">
              <w:rPr>
                <w:vertAlign w:val="superscript"/>
              </w:rPr>
              <w:t>e</w:t>
            </w:r>
            <w:r w:rsidR="00335833">
              <w:t xml:space="preserve"> pers klaar zetten</w:t>
            </w:r>
          </w:p>
        </w:tc>
        <w:tc>
          <w:tcPr>
            <w:tcW w:w="1701" w:type="dxa"/>
          </w:tcPr>
          <w:p w:rsidR="00861B0D" w:rsidRPr="00664DB7" w:rsidRDefault="00861B0D" w:rsidP="00315B5E"/>
        </w:tc>
        <w:tc>
          <w:tcPr>
            <w:tcW w:w="1701" w:type="dxa"/>
          </w:tcPr>
          <w:p w:rsidR="00861B0D" w:rsidRPr="00664DB7" w:rsidRDefault="00861B0D" w:rsidP="00315B5E"/>
        </w:tc>
        <w:tc>
          <w:tcPr>
            <w:tcW w:w="1701" w:type="dxa"/>
          </w:tcPr>
          <w:p w:rsidR="00861B0D" w:rsidRPr="00664DB7" w:rsidRDefault="00861B0D" w:rsidP="00315B5E"/>
        </w:tc>
        <w:tc>
          <w:tcPr>
            <w:tcW w:w="4366" w:type="dxa"/>
            <w:vAlign w:val="center"/>
          </w:tcPr>
          <w:p w:rsidR="00861B0D" w:rsidRPr="00664DB7" w:rsidRDefault="00861B0D" w:rsidP="008A0D83">
            <w:r>
              <w:t>Gebruik stroppen van ≥  3 ton 1,5 meter lang</w:t>
            </w:r>
          </w:p>
        </w:tc>
      </w:tr>
      <w:tr w:rsidR="00437870" w:rsidRPr="00664DB7" w:rsidTr="003F2860">
        <w:trPr>
          <w:trHeight w:val="277"/>
        </w:trPr>
        <w:tc>
          <w:tcPr>
            <w:tcW w:w="597" w:type="dxa"/>
            <w:vAlign w:val="center"/>
          </w:tcPr>
          <w:p w:rsidR="00437870" w:rsidRPr="00664DB7" w:rsidRDefault="00437870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:rsidR="00437870" w:rsidRPr="00365FBB" w:rsidRDefault="00437870" w:rsidP="00F906F4">
            <w:pPr>
              <w:rPr>
                <w:b/>
              </w:rPr>
            </w:pPr>
            <w:r w:rsidRPr="00365FBB">
              <w:rPr>
                <w:b/>
              </w:rPr>
              <w:t>Uitnemen 3</w:t>
            </w:r>
            <w:r w:rsidRPr="00365FBB">
              <w:rPr>
                <w:b/>
                <w:vertAlign w:val="superscript"/>
              </w:rPr>
              <w:t>e</w:t>
            </w:r>
            <w:r w:rsidRPr="00365FBB">
              <w:rPr>
                <w:b/>
              </w:rPr>
              <w:t xml:space="preserve"> persvilt</w:t>
            </w:r>
          </w:p>
          <w:p w:rsidR="00437870" w:rsidRDefault="00437870" w:rsidP="00097D8E">
            <w:pPr>
              <w:pStyle w:val="Lijstalinea"/>
              <w:numPr>
                <w:ilvl w:val="0"/>
                <w:numId w:val="8"/>
              </w:numPr>
            </w:pPr>
            <w:r>
              <w:t>Ontspan het vilt en leg spijkerwals in positie</w:t>
            </w:r>
          </w:p>
          <w:p w:rsidR="00437870" w:rsidRDefault="00437870" w:rsidP="00097D8E">
            <w:pPr>
              <w:pStyle w:val="Lijstalinea"/>
              <w:numPr>
                <w:ilvl w:val="0"/>
                <w:numId w:val="8"/>
              </w:numPr>
            </w:pPr>
            <w:r>
              <w:t>Fixeer 3</w:t>
            </w:r>
            <w:r w:rsidRPr="00097D8E">
              <w:rPr>
                <w:vertAlign w:val="superscript"/>
              </w:rPr>
              <w:t>e</w:t>
            </w:r>
            <w:r>
              <w:t xml:space="preserve"> het persvilt op spijkerwals</w:t>
            </w:r>
          </w:p>
          <w:p w:rsidR="00437870" w:rsidRDefault="00437870" w:rsidP="00097D8E">
            <w:pPr>
              <w:pStyle w:val="Lijstalinea"/>
              <w:numPr>
                <w:ilvl w:val="0"/>
                <w:numId w:val="8"/>
              </w:numPr>
            </w:pPr>
            <w:r>
              <w:t>Snijdt 3</w:t>
            </w:r>
            <w:r w:rsidRPr="00097D8E">
              <w:rPr>
                <w:vertAlign w:val="superscript"/>
              </w:rPr>
              <w:t>e</w:t>
            </w:r>
            <w:r>
              <w:t xml:space="preserve"> persvilt door</w:t>
            </w:r>
            <w:r w:rsidR="00160F28">
              <w:t>,</w:t>
            </w:r>
            <w:r>
              <w:t xml:space="preserve"> vlak boven </w:t>
            </w:r>
            <w:r w:rsidR="00160F28">
              <w:t xml:space="preserve">de uitvoerwals van </w:t>
            </w:r>
            <w:r>
              <w:t>3</w:t>
            </w:r>
            <w:r w:rsidRPr="008573B2">
              <w:rPr>
                <w:vertAlign w:val="superscript"/>
              </w:rPr>
              <w:t>e</w:t>
            </w:r>
            <w:r>
              <w:t xml:space="preserve"> pers</w:t>
            </w:r>
          </w:p>
          <w:p w:rsidR="00437870" w:rsidRPr="00664DB7" w:rsidRDefault="00437870" w:rsidP="00097D8E">
            <w:pPr>
              <w:pStyle w:val="Lijstalinea"/>
              <w:numPr>
                <w:ilvl w:val="0"/>
                <w:numId w:val="8"/>
              </w:numPr>
            </w:pPr>
            <w:r>
              <w:t>Draai het vilt om de spijkerwals eruit</w:t>
            </w:r>
          </w:p>
        </w:tc>
        <w:tc>
          <w:tcPr>
            <w:tcW w:w="5103" w:type="dxa"/>
            <w:gridSpan w:val="3"/>
            <w:vMerge w:val="restart"/>
          </w:tcPr>
          <w:p w:rsidR="00437870" w:rsidRPr="00664DB7" w:rsidRDefault="00437870" w:rsidP="00024DFB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2A417336" wp14:editId="2BEDA07B">
                  <wp:extent cx="3053306" cy="291600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306" cy="29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vAlign w:val="center"/>
          </w:tcPr>
          <w:p w:rsidR="00437870" w:rsidRPr="005B3146" w:rsidRDefault="00437870" w:rsidP="00661E75">
            <w:pPr>
              <w:rPr>
                <w:b/>
              </w:rPr>
            </w:pPr>
            <w:r w:rsidRPr="005B3146">
              <w:rPr>
                <w:b/>
              </w:rPr>
              <w:t>Snijd het vilt zo laag mogelijk af!</w:t>
            </w:r>
          </w:p>
          <w:p w:rsidR="00437870" w:rsidRDefault="00437870" w:rsidP="00661E75">
            <w:r>
              <w:t>Zorg dat onderste flap mooi plooivrij op 1</w:t>
            </w:r>
            <w:r w:rsidRPr="00661E75">
              <w:rPr>
                <w:vertAlign w:val="superscript"/>
              </w:rPr>
              <w:t>e</w:t>
            </w:r>
            <w:r>
              <w:t xml:space="preserve"> droogzeef komt te liggen.</w:t>
            </w:r>
          </w:p>
          <w:p w:rsidR="00437870" w:rsidRPr="00664DB7" w:rsidRDefault="00437870" w:rsidP="00661E75">
            <w:r>
              <w:t>Plooien door de nip van schoenpers tijdens uittrekken voorkomen!</w:t>
            </w:r>
          </w:p>
        </w:tc>
      </w:tr>
      <w:tr w:rsidR="00437870" w:rsidRPr="00664DB7" w:rsidTr="003F2860">
        <w:trPr>
          <w:trHeight w:val="277"/>
        </w:trPr>
        <w:tc>
          <w:tcPr>
            <w:tcW w:w="597" w:type="dxa"/>
            <w:vAlign w:val="center"/>
          </w:tcPr>
          <w:p w:rsidR="00437870" w:rsidRPr="00664DB7" w:rsidRDefault="00437870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5924" w:type="dxa"/>
            <w:vAlign w:val="center"/>
          </w:tcPr>
          <w:p w:rsidR="00437870" w:rsidRPr="00365FBB" w:rsidRDefault="00437870" w:rsidP="00201CE3">
            <w:pPr>
              <w:rPr>
                <w:b/>
              </w:rPr>
            </w:pPr>
            <w:r w:rsidRPr="00365FBB">
              <w:rPr>
                <w:b/>
              </w:rPr>
              <w:t>Uitnemen PU-vilt</w:t>
            </w:r>
          </w:p>
          <w:p w:rsidR="00437870" w:rsidRDefault="00437870" w:rsidP="0073043F">
            <w:pPr>
              <w:pStyle w:val="Lijstalinea"/>
              <w:numPr>
                <w:ilvl w:val="0"/>
                <w:numId w:val="9"/>
              </w:numPr>
            </w:pPr>
            <w:r>
              <w:t>Verwijder kantspritten om schade te voorkomen</w:t>
            </w:r>
          </w:p>
          <w:p w:rsidR="00437870" w:rsidRDefault="00437870" w:rsidP="0073043F">
            <w:pPr>
              <w:pStyle w:val="Lijstalinea"/>
              <w:numPr>
                <w:ilvl w:val="0"/>
                <w:numId w:val="9"/>
              </w:numPr>
            </w:pPr>
            <w:r>
              <w:t>Ontspan het vilt en leg spijkerwals in positie</w:t>
            </w:r>
          </w:p>
          <w:p w:rsidR="00437870" w:rsidRDefault="00437870" w:rsidP="0073043F">
            <w:pPr>
              <w:pStyle w:val="Lijstalinea"/>
              <w:numPr>
                <w:ilvl w:val="0"/>
                <w:numId w:val="9"/>
              </w:numPr>
            </w:pPr>
            <w:r>
              <w:t>Leid een touw door het vilt en fixeer het  om de spijkerwals</w:t>
            </w:r>
          </w:p>
          <w:p w:rsidR="00437870" w:rsidRDefault="00437870" w:rsidP="0073043F">
            <w:pPr>
              <w:pStyle w:val="Lijstalinea"/>
              <w:numPr>
                <w:ilvl w:val="0"/>
                <w:numId w:val="9"/>
              </w:numPr>
            </w:pPr>
            <w:r>
              <w:t>Vilt doorsnijden t.h.v. doorgang perspartij 19 m vloer</w:t>
            </w:r>
          </w:p>
          <w:p w:rsidR="00437870" w:rsidRDefault="00437870" w:rsidP="0073043F">
            <w:pPr>
              <w:pStyle w:val="Lijstalinea"/>
              <w:numPr>
                <w:ilvl w:val="0"/>
                <w:numId w:val="9"/>
              </w:numPr>
            </w:pPr>
            <w:r>
              <w:t>Knoop lint aan in het midden aan weerszijde van de snit</w:t>
            </w:r>
          </w:p>
          <w:p w:rsidR="00437870" w:rsidRPr="00664DB7" w:rsidRDefault="00437870" w:rsidP="0073043F">
            <w:pPr>
              <w:pStyle w:val="Lijstalinea"/>
              <w:numPr>
                <w:ilvl w:val="0"/>
                <w:numId w:val="9"/>
              </w:numPr>
            </w:pPr>
            <w:r>
              <w:t>Draai het vilt om de spijkerwals eruit</w:t>
            </w:r>
          </w:p>
        </w:tc>
        <w:tc>
          <w:tcPr>
            <w:tcW w:w="5103" w:type="dxa"/>
            <w:gridSpan w:val="3"/>
            <w:vMerge/>
            <w:vAlign w:val="center"/>
          </w:tcPr>
          <w:p w:rsidR="00437870" w:rsidRPr="00664DB7" w:rsidRDefault="00437870" w:rsidP="00053535">
            <w:pPr>
              <w:jc w:val="center"/>
            </w:pPr>
          </w:p>
        </w:tc>
        <w:tc>
          <w:tcPr>
            <w:tcW w:w="4366" w:type="dxa"/>
            <w:vAlign w:val="center"/>
          </w:tcPr>
          <w:p w:rsidR="00437870" w:rsidRDefault="00437870" w:rsidP="0073043F">
            <w:r>
              <w:t>Fixeer het touw aan AZ en BZ om spijkerwals</w:t>
            </w:r>
          </w:p>
          <w:p w:rsidR="00437870" w:rsidRPr="0073043F" w:rsidRDefault="00437870" w:rsidP="0073043F">
            <w:pPr>
              <w:rPr>
                <w:i/>
              </w:rPr>
            </w:pPr>
            <w:r w:rsidRPr="0073043F">
              <w:rPr>
                <w:i/>
              </w:rPr>
              <w:t>Bij geplande wissel zit het oude 3</w:t>
            </w:r>
            <w:r w:rsidRPr="0073043F">
              <w:rPr>
                <w:i/>
                <w:vertAlign w:val="superscript"/>
              </w:rPr>
              <w:t>e</w:t>
            </w:r>
            <w:r w:rsidRPr="0073043F">
              <w:rPr>
                <w:i/>
              </w:rPr>
              <w:t xml:space="preserve"> persvilt </w:t>
            </w:r>
            <w:r>
              <w:rPr>
                <w:i/>
              </w:rPr>
              <w:t xml:space="preserve">uiteraard </w:t>
            </w:r>
            <w:r w:rsidRPr="0073043F">
              <w:rPr>
                <w:i/>
              </w:rPr>
              <w:t>ook al om spijkerwals</w:t>
            </w:r>
            <w:r>
              <w:rPr>
                <w:i/>
              </w:rPr>
              <w:t>.</w:t>
            </w:r>
          </w:p>
          <w:p w:rsidR="00437870" w:rsidRDefault="00437870" w:rsidP="0073043F"/>
          <w:p w:rsidR="00437870" w:rsidRPr="00664DB7" w:rsidRDefault="00437870" w:rsidP="0073043F"/>
        </w:tc>
      </w:tr>
      <w:tr w:rsidR="00437870" w:rsidRPr="00664DB7" w:rsidTr="003F2860">
        <w:trPr>
          <w:trHeight w:val="262"/>
        </w:trPr>
        <w:tc>
          <w:tcPr>
            <w:tcW w:w="597" w:type="dxa"/>
            <w:vAlign w:val="center"/>
          </w:tcPr>
          <w:p w:rsidR="00437870" w:rsidRPr="00664DB7" w:rsidRDefault="00437870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5924" w:type="dxa"/>
            <w:vAlign w:val="center"/>
          </w:tcPr>
          <w:p w:rsidR="00437870" w:rsidRPr="00365FBB" w:rsidRDefault="00437870" w:rsidP="00365FBB">
            <w:pPr>
              <w:rPr>
                <w:b/>
              </w:rPr>
            </w:pPr>
            <w:r>
              <w:rPr>
                <w:b/>
              </w:rPr>
              <w:t>Uitnemen 1</w:t>
            </w:r>
            <w:r w:rsidRPr="00365FBB">
              <w:rPr>
                <w:b/>
                <w:vertAlign w:val="superscript"/>
              </w:rPr>
              <w:t>e</w:t>
            </w:r>
            <w:r w:rsidRPr="00365FBB">
              <w:rPr>
                <w:b/>
              </w:rPr>
              <w:t xml:space="preserve"> persvilt</w:t>
            </w:r>
          </w:p>
          <w:p w:rsidR="00437870" w:rsidRDefault="00437870" w:rsidP="0073043F">
            <w:pPr>
              <w:pStyle w:val="Lijstalinea"/>
              <w:numPr>
                <w:ilvl w:val="0"/>
                <w:numId w:val="10"/>
              </w:numPr>
            </w:pPr>
            <w:r>
              <w:t>Vilt ontspannen en doorsnijden laag bij de 2</w:t>
            </w:r>
            <w:r w:rsidRPr="00562A09">
              <w:rPr>
                <w:vertAlign w:val="superscript"/>
              </w:rPr>
              <w:t>e</w:t>
            </w:r>
            <w:r>
              <w:t xml:space="preserve"> kniewals .</w:t>
            </w:r>
          </w:p>
          <w:p w:rsidR="00437870" w:rsidRDefault="00437870" w:rsidP="0073043F">
            <w:pPr>
              <w:pStyle w:val="Lijstalinea"/>
              <w:numPr>
                <w:ilvl w:val="0"/>
                <w:numId w:val="10"/>
              </w:numPr>
            </w:pPr>
            <w:r>
              <w:t>Lint in het aan het boven part vast knopen</w:t>
            </w:r>
          </w:p>
          <w:p w:rsidR="00437870" w:rsidRDefault="00437870" w:rsidP="00203204">
            <w:pPr>
              <w:pStyle w:val="Lijstalinea"/>
              <w:numPr>
                <w:ilvl w:val="0"/>
                <w:numId w:val="10"/>
              </w:numPr>
            </w:pPr>
            <w:r>
              <w:t>Trek het vilt tegen de looprichting in uit de pers</w:t>
            </w:r>
          </w:p>
          <w:p w:rsidR="00437870" w:rsidRPr="00664DB7" w:rsidRDefault="00437870" w:rsidP="00160F28">
            <w:pPr>
              <w:pStyle w:val="Lijstalinea"/>
              <w:numPr>
                <w:ilvl w:val="0"/>
                <w:numId w:val="10"/>
              </w:numPr>
            </w:pPr>
            <w:r>
              <w:t>Sleur uitgesneden vilt met de B</w:t>
            </w:r>
            <w:r w:rsidR="00160F28">
              <w:t>OBCAT</w:t>
            </w:r>
            <w:r>
              <w:t xml:space="preserve"> naar buiten</w:t>
            </w:r>
          </w:p>
        </w:tc>
        <w:tc>
          <w:tcPr>
            <w:tcW w:w="5103" w:type="dxa"/>
            <w:gridSpan w:val="3"/>
            <w:vMerge/>
          </w:tcPr>
          <w:p w:rsidR="00437870" w:rsidRPr="00664DB7" w:rsidRDefault="00437870" w:rsidP="00664DB7"/>
        </w:tc>
        <w:tc>
          <w:tcPr>
            <w:tcW w:w="4366" w:type="dxa"/>
            <w:vAlign w:val="center"/>
          </w:tcPr>
          <w:p w:rsidR="00437870" w:rsidRDefault="00437870" w:rsidP="008A0D83">
            <w:r>
              <w:t>Vilt tegen de looprichting eruit trekken.</w:t>
            </w:r>
          </w:p>
          <w:p w:rsidR="00437870" w:rsidRPr="00664DB7" w:rsidRDefault="00437870" w:rsidP="00562A09">
            <w:r>
              <w:t>Door het lint aan het boven part te knopen wordt het mee door de machine gedraaid.</w:t>
            </w:r>
          </w:p>
        </w:tc>
      </w:tr>
    </w:tbl>
    <w:p w:rsidR="00222FB5" w:rsidRPr="00664DB7" w:rsidRDefault="00222FB5" w:rsidP="0064723C"/>
    <w:sectPr w:rsidR="00222FB5" w:rsidRPr="00664DB7" w:rsidSect="00437870">
      <w:headerReference w:type="default" r:id="rId13"/>
      <w:footerReference w:type="default" r:id="rId14"/>
      <w:pgSz w:w="16838" w:h="11906" w:orient="landscape"/>
      <w:pgMar w:top="1418" w:right="397" w:bottom="426" w:left="425" w:header="454" w:footer="23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40902020509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0A4" w:rsidRDefault="00DB3AA0">
    <w:pPr>
      <w:pStyle w:val="Voettekst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="00473CE7">
      <w:rPr>
        <w:sz w:val="16"/>
        <w:szCs w:val="16"/>
      </w:rPr>
      <w:t>13-10</w:t>
    </w:r>
    <w:r w:rsidRPr="00DB3AA0">
      <w:rPr>
        <w:sz w:val="16"/>
        <w:szCs w:val="16"/>
      </w:rPr>
      <w:t>-2020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A52BD7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A52BD7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16019" w:type="dxa"/>
      <w:tblInd w:w="108" w:type="dxa"/>
      <w:shd w:val="clear" w:color="auto" w:fill="000000" w:themeFill="text1"/>
      <w:tblLook w:val="04A0" w:firstRow="1" w:lastRow="0" w:firstColumn="1" w:lastColumn="0" w:noHBand="0" w:noVBand="1"/>
    </w:tblPr>
    <w:tblGrid>
      <w:gridCol w:w="16019"/>
    </w:tblGrid>
    <w:tr w:rsidR="00165257" w:rsidRPr="00165257" w:rsidTr="0064723C">
      <w:trPr>
        <w:trHeight w:val="964"/>
      </w:trPr>
      <w:tc>
        <w:tcPr>
          <w:tcW w:w="16019" w:type="dxa"/>
          <w:shd w:val="clear" w:color="auto" w:fill="000000" w:themeFill="text1"/>
          <w:vAlign w:val="center"/>
        </w:tcPr>
        <w:p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1B4A62E7" wp14:editId="0FC0FF41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:rsidR="00165257" w:rsidRDefault="0016525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C823B9"/>
    <w:multiLevelType w:val="hybridMultilevel"/>
    <w:tmpl w:val="7642355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0C6221"/>
    <w:multiLevelType w:val="hybridMultilevel"/>
    <w:tmpl w:val="9A58ACE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501CC"/>
    <w:multiLevelType w:val="hybridMultilevel"/>
    <w:tmpl w:val="51D4905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8E52B2"/>
    <w:multiLevelType w:val="hybridMultilevel"/>
    <w:tmpl w:val="7E12DF8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57"/>
    <w:rsid w:val="00024DFB"/>
    <w:rsid w:val="00053492"/>
    <w:rsid w:val="00053535"/>
    <w:rsid w:val="00055092"/>
    <w:rsid w:val="00060803"/>
    <w:rsid w:val="00097D8E"/>
    <w:rsid w:val="000A65A7"/>
    <w:rsid w:val="000E0EC7"/>
    <w:rsid w:val="000F13AE"/>
    <w:rsid w:val="000F7A5D"/>
    <w:rsid w:val="00137E3C"/>
    <w:rsid w:val="00160F28"/>
    <w:rsid w:val="00165257"/>
    <w:rsid w:val="001D4D6D"/>
    <w:rsid w:val="001F1CE7"/>
    <w:rsid w:val="001F3A64"/>
    <w:rsid w:val="00201CE3"/>
    <w:rsid w:val="00203204"/>
    <w:rsid w:val="00214038"/>
    <w:rsid w:val="00222FB5"/>
    <w:rsid w:val="00230ADE"/>
    <w:rsid w:val="00243584"/>
    <w:rsid w:val="00263978"/>
    <w:rsid w:val="002A6708"/>
    <w:rsid w:val="00320430"/>
    <w:rsid w:val="003309D7"/>
    <w:rsid w:val="00335833"/>
    <w:rsid w:val="003444C5"/>
    <w:rsid w:val="00361B47"/>
    <w:rsid w:val="00365FBB"/>
    <w:rsid w:val="00372DCD"/>
    <w:rsid w:val="0037639D"/>
    <w:rsid w:val="003D2D37"/>
    <w:rsid w:val="00437870"/>
    <w:rsid w:val="00473CE7"/>
    <w:rsid w:val="0048164C"/>
    <w:rsid w:val="00482AC7"/>
    <w:rsid w:val="004858B4"/>
    <w:rsid w:val="004926A4"/>
    <w:rsid w:val="004959A1"/>
    <w:rsid w:val="00514E14"/>
    <w:rsid w:val="0052082A"/>
    <w:rsid w:val="00562A09"/>
    <w:rsid w:val="005B3146"/>
    <w:rsid w:val="00606392"/>
    <w:rsid w:val="00625E40"/>
    <w:rsid w:val="00632C21"/>
    <w:rsid w:val="0063653B"/>
    <w:rsid w:val="0064723C"/>
    <w:rsid w:val="00652BE6"/>
    <w:rsid w:val="00661E75"/>
    <w:rsid w:val="00664DB7"/>
    <w:rsid w:val="006A04C1"/>
    <w:rsid w:val="006F115B"/>
    <w:rsid w:val="00716918"/>
    <w:rsid w:val="0073043F"/>
    <w:rsid w:val="00744D21"/>
    <w:rsid w:val="0075107B"/>
    <w:rsid w:val="0079574E"/>
    <w:rsid w:val="007A347D"/>
    <w:rsid w:val="007E589E"/>
    <w:rsid w:val="00810FA3"/>
    <w:rsid w:val="0084588D"/>
    <w:rsid w:val="008573B2"/>
    <w:rsid w:val="00861B0D"/>
    <w:rsid w:val="00872F50"/>
    <w:rsid w:val="008A0D83"/>
    <w:rsid w:val="008F25FF"/>
    <w:rsid w:val="00924648"/>
    <w:rsid w:val="0097405F"/>
    <w:rsid w:val="00980C92"/>
    <w:rsid w:val="00991818"/>
    <w:rsid w:val="009A061F"/>
    <w:rsid w:val="00A52BD7"/>
    <w:rsid w:val="00A9097D"/>
    <w:rsid w:val="00AC7B52"/>
    <w:rsid w:val="00AD5E3A"/>
    <w:rsid w:val="00AD7565"/>
    <w:rsid w:val="00B120A4"/>
    <w:rsid w:val="00B468D0"/>
    <w:rsid w:val="00B716A3"/>
    <w:rsid w:val="00B93AA5"/>
    <w:rsid w:val="00BC3686"/>
    <w:rsid w:val="00BC65F4"/>
    <w:rsid w:val="00BD663F"/>
    <w:rsid w:val="00C0091F"/>
    <w:rsid w:val="00C031AF"/>
    <w:rsid w:val="00C11468"/>
    <w:rsid w:val="00C45C71"/>
    <w:rsid w:val="00C6637B"/>
    <w:rsid w:val="00CE45C4"/>
    <w:rsid w:val="00D226F9"/>
    <w:rsid w:val="00D56C3E"/>
    <w:rsid w:val="00D841BB"/>
    <w:rsid w:val="00DB3AA0"/>
    <w:rsid w:val="00E34356"/>
    <w:rsid w:val="00E80819"/>
    <w:rsid w:val="00EC1519"/>
    <w:rsid w:val="00ED2C69"/>
    <w:rsid w:val="00EE67B9"/>
    <w:rsid w:val="00EE7A47"/>
    <w:rsid w:val="00F01D46"/>
    <w:rsid w:val="00F06622"/>
    <w:rsid w:val="00F54E7B"/>
    <w:rsid w:val="00F74212"/>
    <w:rsid w:val="00F906F4"/>
    <w:rsid w:val="00F9175D"/>
    <w:rsid w:val="00FA6315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D3B2B-8CEF-4712-BCF7-4F6456A2D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Parenco BV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Eerden, Jacques van der (PARENCO)</cp:lastModifiedBy>
  <cp:revision>20</cp:revision>
  <cp:lastPrinted>2020-10-14T12:38:00Z</cp:lastPrinted>
  <dcterms:created xsi:type="dcterms:W3CDTF">2020-10-13T08:20:00Z</dcterms:created>
  <dcterms:modified xsi:type="dcterms:W3CDTF">2020-10-15T08:34:00Z</dcterms:modified>
</cp:coreProperties>
</file>