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raster"/>
        <w:tblW w:w="0" w:type="auto"/>
        <w:tblInd w:w="108" w:type="dxa"/>
        <w:tblLook w:val="04A0" w:firstRow="1" w:lastRow="0" w:firstColumn="1" w:lastColumn="0" w:noHBand="0" w:noVBand="1"/>
      </w:tblPr>
      <w:tblGrid>
        <w:gridCol w:w="1276"/>
        <w:gridCol w:w="1843"/>
        <w:gridCol w:w="1701"/>
        <w:gridCol w:w="1701"/>
        <w:gridCol w:w="1701"/>
        <w:gridCol w:w="1701"/>
        <w:gridCol w:w="1701"/>
        <w:gridCol w:w="1701"/>
        <w:gridCol w:w="2693"/>
      </w:tblGrid>
      <w:tr w:rsidR="00FF5D8B" w:rsidTr="00BC65F4">
        <w:tc>
          <w:tcPr>
            <w:tcW w:w="1276" w:type="dxa"/>
            <w:vAlign w:val="center"/>
          </w:tcPr>
          <w:p w:rsidR="00FF5D8B" w:rsidRDefault="00BC65F4" w:rsidP="00AC7B52">
            <w:r>
              <w:rPr>
                <w:sz w:val="32"/>
              </w:rPr>
              <w:t>Titel</w:t>
            </w:r>
          </w:p>
        </w:tc>
        <w:tc>
          <w:tcPr>
            <w:tcW w:w="14742" w:type="dxa"/>
            <w:gridSpan w:val="8"/>
            <w:shd w:val="clear" w:color="auto" w:fill="FFFF00"/>
            <w:vAlign w:val="center"/>
          </w:tcPr>
          <w:p w:rsidR="00FF5D8B" w:rsidRDefault="00A03A60" w:rsidP="00A03A60">
            <w:r>
              <w:t>VOITH Droogzeefspanners</w:t>
            </w:r>
          </w:p>
        </w:tc>
      </w:tr>
      <w:tr w:rsidR="001D4D6D" w:rsidTr="00D56C3E">
        <w:tc>
          <w:tcPr>
            <w:tcW w:w="1276" w:type="dxa"/>
          </w:tcPr>
          <w:p w:rsidR="001D4D6D" w:rsidRDefault="001D4D6D" w:rsidP="0064723C">
            <w:r>
              <w:t>Afdeling</w:t>
            </w:r>
          </w:p>
        </w:tc>
        <w:tc>
          <w:tcPr>
            <w:tcW w:w="10348" w:type="dxa"/>
            <w:gridSpan w:val="6"/>
          </w:tcPr>
          <w:p w:rsidR="001D4D6D" w:rsidRDefault="001D4D6D" w:rsidP="0064723C">
            <w:r>
              <w:t>PM2</w:t>
            </w:r>
          </w:p>
        </w:tc>
        <w:tc>
          <w:tcPr>
            <w:tcW w:w="1701" w:type="dxa"/>
          </w:tcPr>
          <w:p w:rsidR="001D4D6D" w:rsidRDefault="001D4D6D" w:rsidP="0064723C">
            <w:r>
              <w:t>Versie</w:t>
            </w:r>
          </w:p>
        </w:tc>
        <w:tc>
          <w:tcPr>
            <w:tcW w:w="2693" w:type="dxa"/>
          </w:tcPr>
          <w:p w:rsidR="001D4D6D" w:rsidRDefault="001D4D6D" w:rsidP="0064723C">
            <w:r>
              <w:t>1.0</w:t>
            </w:r>
          </w:p>
        </w:tc>
      </w:tr>
      <w:tr w:rsidR="001D4D6D" w:rsidTr="00D56C3E">
        <w:tc>
          <w:tcPr>
            <w:tcW w:w="1276" w:type="dxa"/>
          </w:tcPr>
          <w:p w:rsidR="001D4D6D" w:rsidRDefault="001D4D6D" w:rsidP="0064723C">
            <w:r>
              <w:t>Functie</w:t>
            </w:r>
          </w:p>
        </w:tc>
        <w:tc>
          <w:tcPr>
            <w:tcW w:w="10348" w:type="dxa"/>
            <w:gridSpan w:val="6"/>
          </w:tcPr>
          <w:p w:rsidR="001D4D6D" w:rsidRDefault="001D4D6D" w:rsidP="0064723C">
            <w:r>
              <w:t>Operator PM</w:t>
            </w:r>
          </w:p>
        </w:tc>
        <w:tc>
          <w:tcPr>
            <w:tcW w:w="1701" w:type="dxa"/>
          </w:tcPr>
          <w:p w:rsidR="001D4D6D" w:rsidRDefault="001D4D6D" w:rsidP="0064723C">
            <w:r>
              <w:t>Opsteller</w:t>
            </w:r>
          </w:p>
        </w:tc>
        <w:tc>
          <w:tcPr>
            <w:tcW w:w="2693" w:type="dxa"/>
          </w:tcPr>
          <w:p w:rsidR="001D4D6D" w:rsidRDefault="00BD663F" w:rsidP="0064723C">
            <w:r>
              <w:t>Arnaud</w:t>
            </w:r>
          </w:p>
        </w:tc>
      </w:tr>
      <w:tr w:rsidR="00B93AA5" w:rsidTr="00D841BB">
        <w:tc>
          <w:tcPr>
            <w:tcW w:w="1276" w:type="dxa"/>
          </w:tcPr>
          <w:p w:rsidR="00B93AA5" w:rsidRDefault="00B93AA5" w:rsidP="007A347D">
            <w:r>
              <w:t>Aspect</w:t>
            </w:r>
          </w:p>
        </w:tc>
        <w:tc>
          <w:tcPr>
            <w:tcW w:w="1843" w:type="dxa"/>
          </w:tcPr>
          <w:p w:rsidR="00B93AA5" w:rsidRPr="00B93AA5" w:rsidRDefault="00BB24E4" w:rsidP="0064723C">
            <w:pPr>
              <w:rPr>
                <w:b/>
              </w:rPr>
            </w:pPr>
            <w:sdt>
              <w:sdtPr>
                <w:rPr>
                  <w:b/>
                  <w:color w:val="FF0000"/>
                </w:rPr>
                <w:id w:val="-1306083786"/>
                <w14:checkbox>
                  <w14:checked w14:val="1"/>
                  <w14:checkedState w14:val="2612" w14:font="MS Gothic"/>
                  <w14:uncheckedState w14:val="2610" w14:font="MS Gothic"/>
                </w14:checkbox>
              </w:sdtPr>
              <w:sdtEndPr/>
              <w:sdtContent>
                <w:r w:rsidR="00D841BB">
                  <w:rPr>
                    <w:rFonts w:ascii="MS Gothic" w:eastAsia="MS Gothic" w:hAnsi="MS Gothic" w:hint="eastAsia"/>
                    <w:b/>
                    <w:color w:val="FF0000"/>
                  </w:rPr>
                  <w:t>☒</w:t>
                </w:r>
              </w:sdtContent>
            </w:sdt>
            <w:r w:rsidR="00B93AA5" w:rsidRPr="00B93AA5">
              <w:rPr>
                <w:b/>
                <w:color w:val="FF0000"/>
              </w:rPr>
              <w:t>Veiligheid</w:t>
            </w:r>
          </w:p>
        </w:tc>
        <w:tc>
          <w:tcPr>
            <w:tcW w:w="1701" w:type="dxa"/>
          </w:tcPr>
          <w:p w:rsidR="00B93AA5" w:rsidRPr="00B93AA5" w:rsidRDefault="00BB24E4" w:rsidP="0064723C">
            <w:pPr>
              <w:rPr>
                <w:b/>
                <w:color w:val="0066FF"/>
              </w:rPr>
            </w:pPr>
            <w:sdt>
              <w:sdtPr>
                <w:rPr>
                  <w:b/>
                  <w:color w:val="0066FF"/>
                </w:rPr>
                <w:id w:val="1973095611"/>
                <w14:checkbox>
                  <w14:checked w14:val="0"/>
                  <w14:checkedState w14:val="2612" w14:font="MS Gothic"/>
                  <w14:uncheckedState w14:val="2610" w14:font="MS Gothic"/>
                </w14:checkbox>
              </w:sdtPr>
              <w:sdtEndPr/>
              <w:sdtContent>
                <w:r w:rsidR="00B93AA5" w:rsidRPr="00B93AA5">
                  <w:rPr>
                    <w:rFonts w:ascii="MS Gothic" w:eastAsia="MS Gothic" w:hAnsi="MS Gothic" w:hint="eastAsia"/>
                    <w:b/>
                    <w:color w:val="0066FF"/>
                  </w:rPr>
                  <w:t>☐</w:t>
                </w:r>
              </w:sdtContent>
            </w:sdt>
            <w:r w:rsidR="00B93AA5" w:rsidRPr="00B93AA5">
              <w:rPr>
                <w:b/>
                <w:color w:val="0066FF"/>
              </w:rPr>
              <w:t>Milieu</w:t>
            </w:r>
          </w:p>
        </w:tc>
        <w:tc>
          <w:tcPr>
            <w:tcW w:w="1701" w:type="dxa"/>
          </w:tcPr>
          <w:p w:rsidR="00B93AA5" w:rsidRPr="00B93AA5" w:rsidRDefault="00BB24E4" w:rsidP="0064723C">
            <w:pPr>
              <w:rPr>
                <w:b/>
                <w:color w:val="008000"/>
              </w:rPr>
            </w:pPr>
            <w:sdt>
              <w:sdtPr>
                <w:rPr>
                  <w:b/>
                  <w:color w:val="008000"/>
                </w:rPr>
                <w:id w:val="-1430731419"/>
                <w14:checkbox>
                  <w14:checked w14:val="0"/>
                  <w14:checkedState w14:val="2612" w14:font="MS Gothic"/>
                  <w14:uncheckedState w14:val="2610" w14:font="MS Gothic"/>
                </w14:checkbox>
              </w:sdtPr>
              <w:sdtEndPr/>
              <w:sdtContent>
                <w:r w:rsidR="00F906F4">
                  <w:rPr>
                    <w:rFonts w:ascii="MS Gothic" w:eastAsia="MS Gothic" w:hAnsi="MS Gothic" w:hint="eastAsia"/>
                    <w:b/>
                    <w:color w:val="008000"/>
                  </w:rPr>
                  <w:t>☐</w:t>
                </w:r>
              </w:sdtContent>
            </w:sdt>
            <w:r w:rsidR="00B93AA5" w:rsidRPr="00B93AA5">
              <w:rPr>
                <w:b/>
                <w:color w:val="008000"/>
              </w:rPr>
              <w:t>Kwaliteit</w:t>
            </w:r>
          </w:p>
        </w:tc>
        <w:tc>
          <w:tcPr>
            <w:tcW w:w="1701" w:type="dxa"/>
          </w:tcPr>
          <w:p w:rsidR="00B93AA5" w:rsidRPr="000F7A5D" w:rsidRDefault="00BB24E4" w:rsidP="0064723C">
            <w:pPr>
              <w:rPr>
                <w:b/>
                <w:color w:val="9933FF"/>
              </w:rPr>
            </w:pPr>
            <w:sdt>
              <w:sdtPr>
                <w:rPr>
                  <w:b/>
                  <w:color w:val="9933FF"/>
                </w:rPr>
                <w:id w:val="-489795018"/>
                <w14:checkbox>
                  <w14:checked w14:val="1"/>
                  <w14:checkedState w14:val="2612" w14:font="MS Gothic"/>
                  <w14:uncheckedState w14:val="2610" w14:font="MS Gothic"/>
                </w14:checkbox>
              </w:sdtPr>
              <w:sdtEndPr/>
              <w:sdtContent>
                <w:r w:rsidR="00807089">
                  <w:rPr>
                    <w:rFonts w:ascii="MS Gothic" w:eastAsia="MS Gothic" w:hAnsi="MS Gothic" w:hint="eastAsia"/>
                    <w:b/>
                    <w:color w:val="9933FF"/>
                  </w:rPr>
                  <w:t>☒</w:t>
                </w:r>
              </w:sdtContent>
            </w:sdt>
            <w:r w:rsidR="00B93AA5" w:rsidRPr="000F7A5D">
              <w:rPr>
                <w:b/>
                <w:color w:val="9933FF"/>
              </w:rPr>
              <w:t>Proces</w:t>
            </w:r>
          </w:p>
        </w:tc>
        <w:tc>
          <w:tcPr>
            <w:tcW w:w="1701" w:type="dxa"/>
          </w:tcPr>
          <w:p w:rsidR="00B93AA5" w:rsidRPr="00B93AA5" w:rsidRDefault="00BB24E4" w:rsidP="00B93AA5">
            <w:pPr>
              <w:rPr>
                <w:b/>
              </w:rPr>
            </w:pPr>
            <w:sdt>
              <w:sdtPr>
                <w:rPr>
                  <w:b/>
                  <w:color w:val="E36C0A" w:themeColor="accent6" w:themeShade="BF"/>
                </w:rPr>
                <w:id w:val="374273018"/>
                <w14:checkbox>
                  <w14:checked w14:val="0"/>
                  <w14:checkedState w14:val="2612" w14:font="MS Gothic"/>
                  <w14:uncheckedState w14:val="2610" w14:font="MS Gothic"/>
                </w14:checkbox>
              </w:sdtPr>
              <w:sdtEndPr/>
              <w:sdtContent>
                <w:r w:rsidR="00B93AA5" w:rsidRPr="00B93AA5">
                  <w:rPr>
                    <w:rFonts w:ascii="MS Gothic" w:eastAsia="MS Gothic" w:hAnsi="MS Gothic" w:hint="eastAsia"/>
                    <w:b/>
                    <w:color w:val="E36C0A" w:themeColor="accent6" w:themeShade="BF"/>
                  </w:rPr>
                  <w:t>☐</w:t>
                </w:r>
              </w:sdtContent>
            </w:sdt>
            <w:r w:rsidR="00B93AA5" w:rsidRPr="00B93AA5">
              <w:rPr>
                <w:b/>
                <w:color w:val="E36C0A" w:themeColor="accent6" w:themeShade="BF"/>
              </w:rPr>
              <w:t xml:space="preserve">O&amp;N </w:t>
            </w:r>
          </w:p>
        </w:tc>
        <w:tc>
          <w:tcPr>
            <w:tcW w:w="1701" w:type="dxa"/>
          </w:tcPr>
          <w:p w:rsidR="00B93AA5" w:rsidRPr="00B93AA5" w:rsidRDefault="00BB24E4" w:rsidP="0064723C">
            <w:pPr>
              <w:rPr>
                <w:b/>
              </w:rPr>
            </w:pPr>
            <w:sdt>
              <w:sdtPr>
                <w:rPr>
                  <w:b/>
                </w:rPr>
                <w:id w:val="-302394278"/>
                <w14:checkbox>
                  <w14:checked w14:val="0"/>
                  <w14:checkedState w14:val="2612" w14:font="MS Gothic"/>
                  <w14:uncheckedState w14:val="2610" w14:font="MS Gothic"/>
                </w14:checkbox>
              </w:sdtPr>
              <w:sdtEndPr/>
              <w:sdtContent>
                <w:r w:rsidR="00D841BB">
                  <w:rPr>
                    <w:rFonts w:ascii="MS Gothic" w:eastAsia="MS Gothic" w:hAnsi="MS Gothic" w:hint="eastAsia"/>
                    <w:b/>
                  </w:rPr>
                  <w:t>☐</w:t>
                </w:r>
              </w:sdtContent>
            </w:sdt>
            <w:r w:rsidR="00B93AA5" w:rsidRPr="00B93AA5">
              <w:rPr>
                <w:b/>
              </w:rPr>
              <w:t>5S</w:t>
            </w:r>
          </w:p>
        </w:tc>
        <w:tc>
          <w:tcPr>
            <w:tcW w:w="1701" w:type="dxa"/>
          </w:tcPr>
          <w:p w:rsidR="00B93AA5" w:rsidRDefault="00B93AA5" w:rsidP="0064723C">
            <w:r>
              <w:t>Eigenaar</w:t>
            </w:r>
          </w:p>
        </w:tc>
        <w:tc>
          <w:tcPr>
            <w:tcW w:w="2693" w:type="dxa"/>
          </w:tcPr>
          <w:p w:rsidR="00B93AA5" w:rsidRDefault="00B93AA5" w:rsidP="0064723C">
            <w:r>
              <w:t>Arnaud Bloo</w:t>
            </w:r>
          </w:p>
        </w:tc>
      </w:tr>
      <w:tr w:rsidR="00606392" w:rsidTr="00BC65F4">
        <w:tc>
          <w:tcPr>
            <w:tcW w:w="1276" w:type="dxa"/>
          </w:tcPr>
          <w:p w:rsidR="00606392" w:rsidRDefault="00606392" w:rsidP="0064723C">
            <w:r>
              <w:t>Begrippen</w:t>
            </w:r>
          </w:p>
        </w:tc>
        <w:tc>
          <w:tcPr>
            <w:tcW w:w="14742" w:type="dxa"/>
            <w:gridSpan w:val="8"/>
          </w:tcPr>
          <w:p w:rsidR="00F906F4" w:rsidRDefault="000F13AE" w:rsidP="00F906F4">
            <w:r>
              <w:t xml:space="preserve">PBM= Persoonlijke </w:t>
            </w:r>
            <w:r w:rsidR="001D4D6D">
              <w:t>B</w:t>
            </w:r>
            <w:r>
              <w:t>escherming</w:t>
            </w:r>
            <w:r w:rsidR="001D4D6D">
              <w:t>s- M</w:t>
            </w:r>
            <w:r>
              <w:t xml:space="preserve">iddelen ; VSP= Veiligheid Schildjes Procedure; </w:t>
            </w:r>
            <w:r w:rsidR="001D4D6D">
              <w:t>TVA= Taak V</w:t>
            </w:r>
            <w:r w:rsidR="00361B47">
              <w:t>eiligheid Analyse</w:t>
            </w:r>
            <w:r w:rsidR="00320430">
              <w:t xml:space="preserve"> ; </w:t>
            </w:r>
          </w:p>
          <w:p w:rsidR="00606392" w:rsidRDefault="00606392" w:rsidP="00BC65F4"/>
        </w:tc>
      </w:tr>
    </w:tbl>
    <w:p w:rsidR="00F9175D" w:rsidRPr="00053535" w:rsidRDefault="00F9175D" w:rsidP="0064723C">
      <w:pPr>
        <w:rPr>
          <w:sz w:val="4"/>
        </w:rPr>
      </w:pPr>
    </w:p>
    <w:tbl>
      <w:tblPr>
        <w:tblStyle w:val="Tabelraster"/>
        <w:tblW w:w="15990" w:type="dxa"/>
        <w:tblInd w:w="57" w:type="dxa"/>
        <w:tblLayout w:type="fixed"/>
        <w:tblCellMar>
          <w:left w:w="57" w:type="dxa"/>
          <w:right w:w="57" w:type="dxa"/>
        </w:tblCellMar>
        <w:tblLook w:val="04A0" w:firstRow="1" w:lastRow="0" w:firstColumn="1" w:lastColumn="0" w:noHBand="0" w:noVBand="1"/>
      </w:tblPr>
      <w:tblGrid>
        <w:gridCol w:w="597"/>
        <w:gridCol w:w="5924"/>
        <w:gridCol w:w="1701"/>
        <w:gridCol w:w="1701"/>
        <w:gridCol w:w="1701"/>
        <w:gridCol w:w="4366"/>
      </w:tblGrid>
      <w:tr w:rsidR="0052082A" w:rsidTr="00D841BB">
        <w:trPr>
          <w:cantSplit/>
          <w:trHeight w:val="466"/>
        </w:trPr>
        <w:tc>
          <w:tcPr>
            <w:tcW w:w="597" w:type="dxa"/>
            <w:vAlign w:val="center"/>
          </w:tcPr>
          <w:p w:rsidR="0052082A" w:rsidRPr="00D56C3E" w:rsidRDefault="0052082A" w:rsidP="005B5041">
            <w:pPr>
              <w:rPr>
                <w:b/>
                <w:sz w:val="24"/>
                <w:szCs w:val="28"/>
              </w:rPr>
            </w:pPr>
            <w:r w:rsidRPr="00D56C3E">
              <w:rPr>
                <w:b/>
                <w:sz w:val="24"/>
                <w:szCs w:val="28"/>
              </w:rPr>
              <w:t>Stap</w:t>
            </w:r>
          </w:p>
        </w:tc>
        <w:tc>
          <w:tcPr>
            <w:tcW w:w="5924" w:type="dxa"/>
            <w:vAlign w:val="center"/>
          </w:tcPr>
          <w:p w:rsidR="0052082A" w:rsidRPr="00D56C3E" w:rsidRDefault="0052082A" w:rsidP="005B5041">
            <w:pPr>
              <w:rPr>
                <w:b/>
                <w:sz w:val="24"/>
                <w:szCs w:val="28"/>
              </w:rPr>
            </w:pPr>
            <w:r w:rsidRPr="00D56C3E">
              <w:rPr>
                <w:b/>
                <w:sz w:val="24"/>
                <w:szCs w:val="28"/>
              </w:rPr>
              <w:t>Taak</w:t>
            </w:r>
          </w:p>
        </w:tc>
        <w:tc>
          <w:tcPr>
            <w:tcW w:w="5103" w:type="dxa"/>
            <w:gridSpan w:val="3"/>
            <w:vAlign w:val="center"/>
          </w:tcPr>
          <w:p w:rsidR="0052082A" w:rsidRPr="00D56C3E" w:rsidRDefault="0052082A" w:rsidP="005B5041">
            <w:pPr>
              <w:rPr>
                <w:b/>
                <w:sz w:val="24"/>
                <w:szCs w:val="28"/>
              </w:rPr>
            </w:pPr>
            <w:r w:rsidRPr="00D56C3E">
              <w:rPr>
                <w:b/>
                <w:sz w:val="24"/>
                <w:szCs w:val="28"/>
              </w:rPr>
              <w:t>Afbeelding</w:t>
            </w:r>
            <w:r>
              <w:rPr>
                <w:b/>
                <w:sz w:val="24"/>
                <w:szCs w:val="28"/>
              </w:rPr>
              <w:t>en</w:t>
            </w:r>
          </w:p>
        </w:tc>
        <w:tc>
          <w:tcPr>
            <w:tcW w:w="4366" w:type="dxa"/>
            <w:vAlign w:val="center"/>
          </w:tcPr>
          <w:p w:rsidR="0052082A" w:rsidRPr="00D56C3E" w:rsidRDefault="0052082A" w:rsidP="005B5041">
            <w:pPr>
              <w:rPr>
                <w:b/>
                <w:sz w:val="24"/>
                <w:szCs w:val="28"/>
              </w:rPr>
            </w:pPr>
            <w:r w:rsidRPr="00D56C3E">
              <w:rPr>
                <w:b/>
                <w:sz w:val="24"/>
                <w:szCs w:val="28"/>
              </w:rPr>
              <w:t>Bijzonderheden</w:t>
            </w:r>
          </w:p>
        </w:tc>
      </w:tr>
      <w:tr w:rsidR="0052082A" w:rsidTr="00D841BB">
        <w:trPr>
          <w:trHeight w:val="1402"/>
        </w:trPr>
        <w:tc>
          <w:tcPr>
            <w:tcW w:w="597" w:type="dxa"/>
            <w:vAlign w:val="center"/>
          </w:tcPr>
          <w:p w:rsidR="0052082A" w:rsidRPr="00BD663F" w:rsidRDefault="0052082A" w:rsidP="00B93AA5">
            <w:pPr>
              <w:jc w:val="center"/>
              <w:rPr>
                <w:b/>
                <w:sz w:val="32"/>
              </w:rPr>
            </w:pPr>
            <w:r w:rsidRPr="00BD663F">
              <w:rPr>
                <w:b/>
                <w:color w:val="FF0000"/>
                <w:sz w:val="32"/>
              </w:rPr>
              <w:t>0</w:t>
            </w:r>
          </w:p>
        </w:tc>
        <w:tc>
          <w:tcPr>
            <w:tcW w:w="5924" w:type="dxa"/>
            <w:vAlign w:val="center"/>
          </w:tcPr>
          <w:p w:rsidR="0052082A" w:rsidRPr="00BC65F4" w:rsidRDefault="0052082A" w:rsidP="00B93AA5">
            <w:pPr>
              <w:rPr>
                <w:b/>
              </w:rPr>
            </w:pPr>
            <w:r w:rsidRPr="00BC65F4">
              <w:rPr>
                <w:b/>
              </w:rPr>
              <w:t>Veiligheidsmaatregelen in acht nemen:</w:t>
            </w:r>
          </w:p>
          <w:p w:rsidR="0052082A" w:rsidRDefault="0052082A" w:rsidP="00B93AA5">
            <w:pPr>
              <w:pStyle w:val="Lijstalinea"/>
              <w:numPr>
                <w:ilvl w:val="0"/>
                <w:numId w:val="1"/>
              </w:numPr>
            </w:pPr>
            <w:r>
              <w:t xml:space="preserve">Voer de taken uit met de nodige aandacht voor veiligheid </w:t>
            </w:r>
          </w:p>
          <w:p w:rsidR="0052082A" w:rsidRDefault="0052082A" w:rsidP="00B93AA5">
            <w:pPr>
              <w:pStyle w:val="Lijstalinea"/>
              <w:numPr>
                <w:ilvl w:val="0"/>
                <w:numId w:val="1"/>
              </w:numPr>
            </w:pPr>
            <w:r>
              <w:t>Draag adequate PBM’s</w:t>
            </w:r>
          </w:p>
          <w:p w:rsidR="0052082A" w:rsidRDefault="0052082A" w:rsidP="00B93AA5">
            <w:pPr>
              <w:pStyle w:val="Lijstalinea"/>
              <w:numPr>
                <w:ilvl w:val="0"/>
                <w:numId w:val="1"/>
              </w:numPr>
            </w:pPr>
            <w:r>
              <w:t xml:space="preserve">Tref de nodige maatregelen om de risico’s te vermijden of naar een aanvaardbaar niveau te verlagen </w:t>
            </w:r>
            <w:r>
              <w:sym w:font="Wingdings" w:char="F0E0"/>
            </w:r>
            <w:r>
              <w:t xml:space="preserve"> TVA</w:t>
            </w:r>
          </w:p>
        </w:tc>
        <w:tc>
          <w:tcPr>
            <w:tcW w:w="1701" w:type="dxa"/>
            <w:vAlign w:val="center"/>
          </w:tcPr>
          <w:p w:rsidR="0052082A" w:rsidRDefault="0052082A" w:rsidP="0037639D">
            <w:pPr>
              <w:jc w:val="center"/>
            </w:pPr>
            <w:r>
              <w:rPr>
                <w:noProof/>
                <w:lang w:eastAsia="nl-NL"/>
              </w:rPr>
              <w:drawing>
                <wp:inline distT="0" distB="0" distL="0" distR="0" wp14:anchorId="065AD34D" wp14:editId="6568DC21">
                  <wp:extent cx="588277" cy="864000"/>
                  <wp:effectExtent l="0" t="0" r="2540" b="0"/>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8277" cy="864000"/>
                          </a:xfrm>
                          <a:prstGeom prst="rect">
                            <a:avLst/>
                          </a:prstGeom>
                        </pic:spPr>
                      </pic:pic>
                    </a:graphicData>
                  </a:graphic>
                </wp:inline>
              </w:drawing>
            </w:r>
          </w:p>
        </w:tc>
        <w:tc>
          <w:tcPr>
            <w:tcW w:w="1701" w:type="dxa"/>
            <w:vAlign w:val="center"/>
          </w:tcPr>
          <w:p w:rsidR="0052082A" w:rsidRDefault="0052082A" w:rsidP="004858B4">
            <w:pPr>
              <w:jc w:val="center"/>
            </w:pPr>
            <w:r>
              <w:rPr>
                <w:noProof/>
                <w:lang w:eastAsia="nl-NL"/>
              </w:rPr>
              <w:drawing>
                <wp:inline distT="0" distB="0" distL="0" distR="0" wp14:anchorId="02D1CFCF" wp14:editId="461DE84E">
                  <wp:extent cx="855540" cy="864000"/>
                  <wp:effectExtent l="0" t="0" r="1905" b="0"/>
                  <wp:docPr id="296" name="Afbeelding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855540" cy="864000"/>
                          </a:xfrm>
                          <a:prstGeom prst="rect">
                            <a:avLst/>
                          </a:prstGeom>
                        </pic:spPr>
                      </pic:pic>
                    </a:graphicData>
                  </a:graphic>
                </wp:inline>
              </w:drawing>
            </w:r>
          </w:p>
        </w:tc>
        <w:tc>
          <w:tcPr>
            <w:tcW w:w="1701" w:type="dxa"/>
            <w:vAlign w:val="center"/>
          </w:tcPr>
          <w:p w:rsidR="0052082A" w:rsidRDefault="0052082A" w:rsidP="00924648">
            <w:pPr>
              <w:jc w:val="center"/>
            </w:pPr>
            <w:r>
              <w:rPr>
                <w:noProof/>
                <w:lang w:eastAsia="nl-NL"/>
              </w:rPr>
              <w:drawing>
                <wp:inline distT="0" distB="0" distL="0" distR="0" wp14:anchorId="0465C358" wp14:editId="4F03CAA1">
                  <wp:extent cx="588452" cy="864000"/>
                  <wp:effectExtent l="0" t="0" r="2540" b="0"/>
                  <wp:docPr id="297" name="Afbeelding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8452" cy="864000"/>
                          </a:xfrm>
                          <a:prstGeom prst="rect">
                            <a:avLst/>
                          </a:prstGeom>
                        </pic:spPr>
                      </pic:pic>
                    </a:graphicData>
                  </a:graphic>
                </wp:inline>
              </w:drawing>
            </w:r>
          </w:p>
        </w:tc>
        <w:tc>
          <w:tcPr>
            <w:tcW w:w="4366" w:type="dxa"/>
            <w:vAlign w:val="center"/>
          </w:tcPr>
          <w:p w:rsidR="0052082A" w:rsidRPr="00F74212" w:rsidRDefault="0052082A" w:rsidP="00E80819">
            <w:pPr>
              <w:rPr>
                <w:b/>
              </w:rPr>
            </w:pPr>
            <w:r>
              <w:rPr>
                <w:b/>
              </w:rPr>
              <w:t xml:space="preserve">Werk veilig </w:t>
            </w:r>
            <w:r w:rsidRPr="004959A1">
              <w:rPr>
                <w:b/>
              </w:rPr>
              <w:sym w:font="Wingdings" w:char="F0E0"/>
            </w:r>
            <w:r>
              <w:rPr>
                <w:b/>
              </w:rPr>
              <w:t>b</w:t>
            </w:r>
            <w:r w:rsidRPr="00F74212">
              <w:rPr>
                <w:b/>
              </w:rPr>
              <w:t>lijf alert!</w:t>
            </w:r>
          </w:p>
        </w:tc>
      </w:tr>
      <w:tr w:rsidR="00664DB7" w:rsidRPr="00664DB7" w:rsidTr="002F52C5">
        <w:trPr>
          <w:trHeight w:val="277"/>
        </w:trPr>
        <w:tc>
          <w:tcPr>
            <w:tcW w:w="597" w:type="dxa"/>
            <w:vAlign w:val="center"/>
          </w:tcPr>
          <w:p w:rsidR="0052082A" w:rsidRPr="00664DB7" w:rsidRDefault="0052082A" w:rsidP="00B93AA5">
            <w:pPr>
              <w:jc w:val="center"/>
              <w:rPr>
                <w:b/>
                <w:sz w:val="32"/>
              </w:rPr>
            </w:pPr>
            <w:r w:rsidRPr="00807089">
              <w:rPr>
                <w:b/>
                <w:color w:val="8064A2" w:themeColor="accent4"/>
                <w:sz w:val="32"/>
              </w:rPr>
              <w:t>1</w:t>
            </w:r>
          </w:p>
        </w:tc>
        <w:tc>
          <w:tcPr>
            <w:tcW w:w="5924" w:type="dxa"/>
            <w:vAlign w:val="center"/>
          </w:tcPr>
          <w:p w:rsidR="0052082A" w:rsidRPr="002F52C5" w:rsidRDefault="00807089" w:rsidP="002F52C5">
            <w:pPr>
              <w:rPr>
                <w:b/>
                <w:szCs w:val="32"/>
              </w:rPr>
            </w:pPr>
            <w:r w:rsidRPr="002F52C5">
              <w:rPr>
                <w:b/>
                <w:szCs w:val="32"/>
              </w:rPr>
              <w:t xml:space="preserve">Overzicht </w:t>
            </w:r>
            <w:r w:rsidR="00DC458C" w:rsidRPr="002F52C5">
              <w:rPr>
                <w:b/>
                <w:szCs w:val="32"/>
              </w:rPr>
              <w:t>Drooggroep</w:t>
            </w:r>
            <w:r w:rsidR="00DC19DE">
              <w:rPr>
                <w:b/>
                <w:szCs w:val="32"/>
              </w:rPr>
              <w:t xml:space="preserve"> 1</w:t>
            </w:r>
          </w:p>
          <w:p w:rsidR="00DC458C" w:rsidRPr="002F52C5" w:rsidRDefault="00DC458C" w:rsidP="002F52C5">
            <w:pPr>
              <w:rPr>
                <w:b/>
                <w:szCs w:val="32"/>
              </w:rPr>
            </w:pPr>
          </w:p>
          <w:p w:rsidR="00DC458C" w:rsidRPr="00DC458C" w:rsidRDefault="00DC458C" w:rsidP="00B55440">
            <w:pPr>
              <w:rPr>
                <w:sz w:val="32"/>
                <w:szCs w:val="32"/>
              </w:rPr>
            </w:pPr>
            <w:r w:rsidRPr="002F52C5">
              <w:rPr>
                <w:szCs w:val="32"/>
              </w:rPr>
              <w:t>In het plaatje is wals nr. 3 de wals waarbij de zeefspanning wordt gemeten  van de  1e droog groep. Doordat de omspannen boog kan verschillen bij verschillende lengtes van droogzeven is hierbij een extra functie van kracht de ACK. Carriage, met de daarbij ing</w:t>
            </w:r>
            <w:r w:rsidR="00B55440">
              <w:rPr>
                <w:szCs w:val="32"/>
              </w:rPr>
              <w:t>estelde afstand van de Carriage</w:t>
            </w:r>
            <w:r w:rsidRPr="002F52C5">
              <w:rPr>
                <w:szCs w:val="32"/>
              </w:rPr>
              <w:t xml:space="preserve"> (spanwagen)</w:t>
            </w:r>
          </w:p>
        </w:tc>
        <w:tc>
          <w:tcPr>
            <w:tcW w:w="5103" w:type="dxa"/>
            <w:gridSpan w:val="3"/>
            <w:vAlign w:val="center"/>
          </w:tcPr>
          <w:p w:rsidR="0052082A" w:rsidRPr="00664DB7" w:rsidRDefault="00807089" w:rsidP="002F52C5">
            <w:bookmarkStart w:id="0" w:name="_GoBack"/>
            <w:r>
              <w:rPr>
                <w:noProof/>
                <w:lang w:eastAsia="nl-NL"/>
              </w:rPr>
              <w:drawing>
                <wp:inline distT="0" distB="0" distL="0" distR="0" wp14:anchorId="6A19BA74" wp14:editId="7812E26F">
                  <wp:extent cx="3168015" cy="2411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8015" cy="2411095"/>
                          </a:xfrm>
                          <a:prstGeom prst="rect">
                            <a:avLst/>
                          </a:prstGeom>
                        </pic:spPr>
                      </pic:pic>
                    </a:graphicData>
                  </a:graphic>
                </wp:inline>
              </w:drawing>
            </w:r>
            <w:bookmarkEnd w:id="0"/>
          </w:p>
        </w:tc>
        <w:tc>
          <w:tcPr>
            <w:tcW w:w="4366" w:type="dxa"/>
            <w:vAlign w:val="center"/>
          </w:tcPr>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1 Enkelvoudige aandrijving voor cilinders</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2 Droogcilinder (1, 3 en 5)</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 xml:space="preserve">3 </w:t>
            </w:r>
            <w:r w:rsidR="002D3614" w:rsidRPr="002F52C5">
              <w:rPr>
                <w:rFonts w:cs="ArialMT"/>
                <w:b/>
                <w:color w:val="FF0000"/>
                <w:sz w:val="20"/>
              </w:rPr>
              <w:t>Z</w:t>
            </w:r>
            <w:r w:rsidRPr="002F52C5">
              <w:rPr>
                <w:rFonts w:cs="ArialMT"/>
                <w:b/>
                <w:color w:val="FF0000"/>
                <w:sz w:val="20"/>
              </w:rPr>
              <w:t>eefleidwals</w:t>
            </w:r>
          </w:p>
          <w:p w:rsidR="00807089" w:rsidRPr="002F52C5" w:rsidRDefault="00807089" w:rsidP="00807089">
            <w:pPr>
              <w:autoSpaceDE w:val="0"/>
              <w:autoSpaceDN w:val="0"/>
              <w:adjustRightInd w:val="0"/>
              <w:rPr>
                <w:rFonts w:cs="ArialMT"/>
                <w:b/>
                <w:color w:val="FF0000"/>
                <w:sz w:val="20"/>
              </w:rPr>
            </w:pPr>
            <w:r w:rsidRPr="002F52C5">
              <w:rPr>
                <w:rFonts w:cs="ArialMT"/>
                <w:color w:val="3C3C3C"/>
                <w:sz w:val="20"/>
              </w:rPr>
              <w:t xml:space="preserve">4 </w:t>
            </w:r>
            <w:r w:rsidRPr="002F52C5">
              <w:rPr>
                <w:rFonts w:cs="ArialMT"/>
                <w:sz w:val="20"/>
              </w:rPr>
              <w:t>Senso</w:t>
            </w:r>
            <w:r w:rsidR="002D3614" w:rsidRPr="002F52C5">
              <w:rPr>
                <w:rFonts w:cs="ArialMT"/>
                <w:sz w:val="20"/>
              </w:rPr>
              <w:t xml:space="preserve"> </w:t>
            </w:r>
            <w:r w:rsidRPr="002F52C5">
              <w:rPr>
                <w:rFonts w:cs="ArialMT"/>
                <w:sz w:val="20"/>
              </w:rPr>
              <w:t>Tension</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5 Strekwals</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6 Duo</w:t>
            </w:r>
            <w:r w:rsidR="002D3614" w:rsidRPr="002F52C5">
              <w:rPr>
                <w:rFonts w:cs="ArialMT"/>
                <w:color w:val="3C3C3C"/>
                <w:sz w:val="20"/>
              </w:rPr>
              <w:t xml:space="preserve"> </w:t>
            </w:r>
            <w:r w:rsidRPr="002F52C5">
              <w:rPr>
                <w:rFonts w:cs="ArialMT"/>
                <w:color w:val="3C3C3C"/>
                <w:sz w:val="20"/>
              </w:rPr>
              <w:t>Cleaner Express</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7 Signaalapparaat zeefuitloop</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8 Automatisch droogzeefspanner</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9 Hete</w:t>
            </w:r>
            <w:r w:rsidR="002D3614" w:rsidRPr="002F52C5">
              <w:rPr>
                <w:rFonts w:cs="ArialMT"/>
                <w:color w:val="3C3C3C"/>
                <w:sz w:val="20"/>
              </w:rPr>
              <w:t xml:space="preserve"> </w:t>
            </w:r>
            <w:r w:rsidRPr="002F52C5">
              <w:rPr>
                <w:rFonts w:cs="ArialMT"/>
                <w:color w:val="3C3C3C"/>
                <w:sz w:val="20"/>
              </w:rPr>
              <w:t>lucht</w:t>
            </w:r>
            <w:r w:rsidR="002D3614" w:rsidRPr="002F52C5">
              <w:rPr>
                <w:rFonts w:cs="ArialMT"/>
                <w:color w:val="3C3C3C"/>
                <w:sz w:val="20"/>
              </w:rPr>
              <w:t xml:space="preserve"> </w:t>
            </w:r>
            <w:r w:rsidRPr="002F52C5">
              <w:rPr>
                <w:rFonts w:cs="ArialMT"/>
                <w:color w:val="3C3C3C"/>
                <w:sz w:val="20"/>
              </w:rPr>
              <w:t>blaaspijp</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10 Zeefwisseleenheid</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11 Leidwals</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12 Zeefgeleider</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13 Droogzeef</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14 Dubbele schraper</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15 Duo</w:t>
            </w:r>
            <w:r w:rsidR="002D3614" w:rsidRPr="002F52C5">
              <w:rPr>
                <w:rFonts w:cs="ArialMT"/>
                <w:color w:val="3C3C3C"/>
                <w:sz w:val="20"/>
              </w:rPr>
              <w:t>-</w:t>
            </w:r>
            <w:r w:rsidRPr="002F52C5">
              <w:rPr>
                <w:rFonts w:cs="ArialMT"/>
                <w:color w:val="3C3C3C"/>
                <w:sz w:val="20"/>
              </w:rPr>
              <w:t>stabilizer</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16 Schraper</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17 S-Stabilizer</w:t>
            </w:r>
          </w:p>
          <w:p w:rsidR="00807089" w:rsidRPr="002F52C5" w:rsidRDefault="00807089" w:rsidP="00807089">
            <w:pPr>
              <w:autoSpaceDE w:val="0"/>
              <w:autoSpaceDN w:val="0"/>
              <w:adjustRightInd w:val="0"/>
              <w:rPr>
                <w:rFonts w:cs="ArialMT"/>
                <w:color w:val="3C3C3C"/>
                <w:sz w:val="20"/>
              </w:rPr>
            </w:pPr>
            <w:r w:rsidRPr="002F52C5">
              <w:rPr>
                <w:rFonts w:cs="ArialMT"/>
                <w:color w:val="3C3C3C"/>
                <w:sz w:val="20"/>
              </w:rPr>
              <w:t>18 Enkelvoudige aandrijving voor</w:t>
            </w:r>
            <w:r w:rsidR="002F52C5" w:rsidRPr="002F52C5">
              <w:rPr>
                <w:rFonts w:cs="ArialMT"/>
                <w:color w:val="3C3C3C"/>
                <w:sz w:val="20"/>
              </w:rPr>
              <w:t xml:space="preserve"> </w:t>
            </w:r>
            <w:r w:rsidRPr="002F52C5">
              <w:rPr>
                <w:rFonts w:cs="ArialMT"/>
                <w:color w:val="3C3C3C"/>
                <w:sz w:val="20"/>
              </w:rPr>
              <w:t>stabilisatiewals</w:t>
            </w:r>
          </w:p>
          <w:p w:rsidR="0052082A" w:rsidRPr="002F52C5" w:rsidRDefault="00807089" w:rsidP="00807089">
            <w:pPr>
              <w:rPr>
                <w:sz w:val="20"/>
                <w:lang w:val="en-US"/>
              </w:rPr>
            </w:pPr>
            <w:r w:rsidRPr="002F52C5">
              <w:rPr>
                <w:rFonts w:cs="ArialMT"/>
                <w:color w:val="3C3C3C"/>
                <w:sz w:val="20"/>
              </w:rPr>
              <w:t>19 Stabilisatiewals (2 en V4)</w:t>
            </w:r>
          </w:p>
        </w:tc>
      </w:tr>
    </w:tbl>
    <w:p w:rsidR="00104EA8" w:rsidRDefault="00104EA8"/>
    <w:tbl>
      <w:tblPr>
        <w:tblStyle w:val="Tabelraster"/>
        <w:tblW w:w="15990" w:type="dxa"/>
        <w:tblInd w:w="57" w:type="dxa"/>
        <w:tblLayout w:type="fixed"/>
        <w:tblCellMar>
          <w:left w:w="57" w:type="dxa"/>
          <w:right w:w="57" w:type="dxa"/>
        </w:tblCellMar>
        <w:tblLook w:val="04A0" w:firstRow="1" w:lastRow="0" w:firstColumn="1" w:lastColumn="0" w:noHBand="0" w:noVBand="1"/>
      </w:tblPr>
      <w:tblGrid>
        <w:gridCol w:w="597"/>
        <w:gridCol w:w="5924"/>
        <w:gridCol w:w="5103"/>
        <w:gridCol w:w="4366"/>
      </w:tblGrid>
      <w:tr w:rsidR="007D1587" w:rsidRPr="00664DB7" w:rsidTr="00F2212B">
        <w:trPr>
          <w:trHeight w:val="2905"/>
        </w:trPr>
        <w:tc>
          <w:tcPr>
            <w:tcW w:w="597" w:type="dxa"/>
            <w:vMerge w:val="restart"/>
            <w:vAlign w:val="center"/>
          </w:tcPr>
          <w:p w:rsidR="007D1587" w:rsidRPr="00664DB7" w:rsidRDefault="007D1587" w:rsidP="00B93AA5">
            <w:pPr>
              <w:jc w:val="center"/>
              <w:rPr>
                <w:b/>
                <w:sz w:val="32"/>
              </w:rPr>
            </w:pPr>
            <w:r w:rsidRPr="00664DB7">
              <w:rPr>
                <w:b/>
                <w:sz w:val="32"/>
              </w:rPr>
              <w:lastRenderedPageBreak/>
              <w:t>2</w:t>
            </w:r>
          </w:p>
        </w:tc>
        <w:tc>
          <w:tcPr>
            <w:tcW w:w="5924" w:type="dxa"/>
            <w:vMerge w:val="restart"/>
          </w:tcPr>
          <w:p w:rsidR="007D1587" w:rsidRDefault="007D1587" w:rsidP="00807089">
            <w:pPr>
              <w:rPr>
                <w:b/>
              </w:rPr>
            </w:pPr>
            <w:r w:rsidRPr="00807089">
              <w:rPr>
                <w:b/>
              </w:rPr>
              <w:t>Droogzeef spanner 1</w:t>
            </w:r>
            <w:r w:rsidRPr="00807089">
              <w:rPr>
                <w:b/>
                <w:vertAlign w:val="superscript"/>
              </w:rPr>
              <w:t>e</w:t>
            </w:r>
            <w:r w:rsidRPr="00807089">
              <w:rPr>
                <w:b/>
              </w:rPr>
              <w:t xml:space="preserve"> groep</w:t>
            </w:r>
          </w:p>
          <w:p w:rsidR="007D1587" w:rsidRDefault="007D1587" w:rsidP="00807089">
            <w:pPr>
              <w:rPr>
                <w:b/>
              </w:rPr>
            </w:pPr>
          </w:p>
          <w:p w:rsidR="002F52C5" w:rsidRDefault="002F52C5" w:rsidP="00E66069">
            <w:pPr>
              <w:rPr>
                <w:b/>
              </w:rPr>
            </w:pPr>
            <w:r>
              <w:rPr>
                <w:b/>
              </w:rPr>
              <w:t>ACK Carriage</w:t>
            </w:r>
          </w:p>
          <w:p w:rsidR="007D1587" w:rsidRPr="007D1587" w:rsidRDefault="002F52C5" w:rsidP="00E66069">
            <w:r>
              <w:t>D</w:t>
            </w:r>
            <w:r w:rsidR="007D1587" w:rsidRPr="007D1587">
              <w:t>e positie van het spanwerk bepalen voor de software regeling zodat de juiste zeefspanning wordt berekend. (omslingering van de wals waaronder de sensor is geplaatst) Hoe verder het spanwerk wordt gespannen des te minder de omspanning is wat als gevolg heeft dat de krachten anders worden verdeeld. (nr. 3)</w:t>
            </w:r>
          </w:p>
          <w:p w:rsidR="007D1587" w:rsidRPr="00807089" w:rsidRDefault="007D1587" w:rsidP="00E66069"/>
          <w:p w:rsidR="007D1587" w:rsidRPr="00807089" w:rsidRDefault="007D1587" w:rsidP="00807089">
            <w:pPr>
              <w:rPr>
                <w:b/>
              </w:rPr>
            </w:pPr>
            <w:r>
              <w:rPr>
                <w:b/>
              </w:rPr>
              <w:t xml:space="preserve">Afstand bepaling </w:t>
            </w:r>
            <w:r w:rsidR="00B55440">
              <w:rPr>
                <w:b/>
              </w:rPr>
              <w:t>Carriage</w:t>
            </w:r>
            <w:r>
              <w:rPr>
                <w:b/>
              </w:rPr>
              <w:t xml:space="preserve"> door</w:t>
            </w:r>
            <w:r w:rsidR="002F52C5">
              <w:rPr>
                <w:b/>
              </w:rPr>
              <w:t xml:space="preserve"> </w:t>
            </w:r>
            <w:r>
              <w:rPr>
                <w:b/>
              </w:rPr>
              <w:t xml:space="preserve">middel van opmeten en in het programma invoeren. </w:t>
            </w:r>
          </w:p>
          <w:p w:rsidR="007D1587" w:rsidRPr="007D1587" w:rsidRDefault="007D1587" w:rsidP="00807089">
            <w:r w:rsidRPr="007D1587">
              <w:t>Waarde 1450 mm invullen na spanningsloosheid systeem.</w:t>
            </w:r>
          </w:p>
          <w:p w:rsidR="007D1587" w:rsidRPr="007D1587" w:rsidRDefault="007D1587" w:rsidP="00807089">
            <w:r w:rsidRPr="007D1587">
              <w:t xml:space="preserve">Wanneer 1450 niet zichtbaar is dan het spanwerk opmeten en de afstand noteren in het </w:t>
            </w:r>
            <w:r w:rsidR="002F52C5">
              <w:t>“</w:t>
            </w:r>
            <w:r w:rsidRPr="007D1587">
              <w:t xml:space="preserve">New </w:t>
            </w:r>
            <w:proofErr w:type="spellStart"/>
            <w:r w:rsidRPr="007D1587">
              <w:t>value</w:t>
            </w:r>
            <w:proofErr w:type="spellEnd"/>
            <w:r w:rsidR="002F52C5">
              <w:t>”</w:t>
            </w:r>
            <w:r w:rsidRPr="007D1587">
              <w:t xml:space="preserve"> venster en op check drukken. Dit kan alleen wanneer de machine stilstaat. Hierdoor wordt de waarde overgenomen en kan de spanner in automaat worden geschakeld. ACK. Carriage is dan natuurlijk noodzakelijk om de waarde over te nemen in de software</w:t>
            </w:r>
          </w:p>
          <w:p w:rsidR="007D1587" w:rsidRDefault="007D1587" w:rsidP="00807089">
            <w:pPr>
              <w:rPr>
                <w:b/>
              </w:rPr>
            </w:pPr>
          </w:p>
          <w:p w:rsidR="007D1587" w:rsidRPr="00807089" w:rsidRDefault="002F52C5" w:rsidP="002F52C5">
            <w:r>
              <w:rPr>
                <w:b/>
              </w:rPr>
              <w:t xml:space="preserve">Reference </w:t>
            </w:r>
            <w:r>
              <w:rPr>
                <w:b/>
              </w:rPr>
              <w:br/>
            </w:r>
            <w:r>
              <w:t>H</w:t>
            </w:r>
            <w:r w:rsidR="007D1587" w:rsidRPr="007D1587">
              <w:t xml:space="preserve">et nullen van de meetdoos. Wanneer de machine stilstaat en als het zeef is ontspannen en de schakelaar </w:t>
            </w:r>
            <w:r>
              <w:t>“</w:t>
            </w:r>
            <w:proofErr w:type="spellStart"/>
            <w:r w:rsidR="007D1587" w:rsidRPr="007D1587">
              <w:t>Endposition</w:t>
            </w:r>
            <w:proofErr w:type="spellEnd"/>
            <w:r w:rsidR="007D1587" w:rsidRPr="007D1587">
              <w:t xml:space="preserve"> </w:t>
            </w:r>
            <w:proofErr w:type="spellStart"/>
            <w:r w:rsidR="007D1587" w:rsidRPr="007D1587">
              <w:t>slack</w:t>
            </w:r>
            <w:proofErr w:type="spellEnd"/>
            <w:r>
              <w:t>”</w:t>
            </w:r>
            <w:r w:rsidR="007D1587" w:rsidRPr="007D1587">
              <w:t xml:space="preserve"> is aangesproken kan er worden </w:t>
            </w:r>
            <w:r>
              <w:t>gerefereerd</w:t>
            </w:r>
            <w:r w:rsidR="007D1587" w:rsidRPr="007D1587">
              <w:t xml:space="preserve"> hierdoor wordt het gewicht van de wals </w:t>
            </w:r>
            <w:r w:rsidRPr="007D1587">
              <w:t>gecorrigeerd</w:t>
            </w:r>
            <w:r w:rsidR="007D1587" w:rsidRPr="007D1587">
              <w:t>.</w:t>
            </w:r>
          </w:p>
        </w:tc>
        <w:tc>
          <w:tcPr>
            <w:tcW w:w="5103" w:type="dxa"/>
            <w:vMerge w:val="restart"/>
            <w:vAlign w:val="center"/>
          </w:tcPr>
          <w:p w:rsidR="007D1587" w:rsidRPr="00664DB7" w:rsidRDefault="007D1587" w:rsidP="00F2212B">
            <w:pPr>
              <w:jc w:val="center"/>
            </w:pPr>
            <w:r>
              <w:rPr>
                <w:noProof/>
                <w:lang w:eastAsia="nl-NL"/>
              </w:rPr>
              <mc:AlternateContent>
                <mc:Choice Requires="wps">
                  <w:drawing>
                    <wp:anchor distT="0" distB="0" distL="114300" distR="114300" simplePos="0" relativeHeight="251667456" behindDoc="0" locked="0" layoutInCell="1" allowOverlap="1" wp14:anchorId="626E5B09" wp14:editId="3EA75D3C">
                      <wp:simplePos x="0" y="0"/>
                      <wp:positionH relativeFrom="column">
                        <wp:posOffset>393700</wp:posOffset>
                      </wp:positionH>
                      <wp:positionV relativeFrom="paragraph">
                        <wp:posOffset>-266700</wp:posOffset>
                      </wp:positionV>
                      <wp:extent cx="2499360" cy="3619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499360" cy="361950"/>
                              </a:xfrm>
                              <a:prstGeom prst="rect">
                                <a:avLst/>
                              </a:prstGeom>
                              <a:noFill/>
                              <a:ln w="6350">
                                <a:noFill/>
                              </a:ln>
                            </wps:spPr>
                            <wps:txbx>
                              <w:txbxContent>
                                <w:p w:rsidR="007D1587" w:rsidRPr="002F52C5" w:rsidRDefault="002F52C5" w:rsidP="007D1587">
                                  <w:pPr>
                                    <w:jc w:val="center"/>
                                    <w:rPr>
                                      <w:b/>
                                      <w:sz w:val="28"/>
                                      <w:szCs w:val="28"/>
                                    </w:rPr>
                                  </w:pPr>
                                  <w:r w:rsidRPr="002F52C5">
                                    <w:rPr>
                                      <w:b/>
                                      <w:sz w:val="28"/>
                                      <w:szCs w:val="28"/>
                                    </w:rPr>
                                    <w:t>DCS plaatje spanner</w:t>
                                  </w:r>
                                  <w:r w:rsidR="007D1587" w:rsidRPr="002F52C5">
                                    <w:rPr>
                                      <w:b/>
                                      <w:sz w:val="28"/>
                                      <w:szCs w:val="28"/>
                                    </w:rPr>
                                    <w:t xml:space="preserve"> 1</w:t>
                                  </w:r>
                                  <w:r w:rsidR="007D1587" w:rsidRPr="002F52C5">
                                    <w:rPr>
                                      <w:b/>
                                      <w:sz w:val="28"/>
                                      <w:szCs w:val="28"/>
                                      <w:vertAlign w:val="superscript"/>
                                    </w:rPr>
                                    <w:t>e</w:t>
                                  </w:r>
                                  <w:r w:rsidR="007D1587" w:rsidRPr="002F52C5">
                                    <w:rPr>
                                      <w:b/>
                                      <w:sz w:val="28"/>
                                      <w:szCs w:val="28"/>
                                    </w:rPr>
                                    <w:t xml:space="preserve"> groep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1pt;margin-top:-21pt;width:196.8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" filled="f" stroked="f" strokeweight=".5pt">
                      <v:textbox>
                        <w:txbxContent>
                          <w:p w:rsidR="007D1587" w:rsidRPr="002F52C5" w:rsidRDefault="002F52C5" w:rsidP="007D1587">
                            <w:pPr>
                              <w:jc w:val="center"/>
                              <w:rPr>
                                <w:b/>
                                <w:sz w:val="28"/>
                                <w:szCs w:val="28"/>
                              </w:rPr>
                            </w:pPr>
                            <w:r w:rsidRPr="002F52C5">
                              <w:rPr>
                                <w:b/>
                                <w:sz w:val="28"/>
                                <w:szCs w:val="28"/>
                              </w:rPr>
                              <w:t>DCS plaatje spanner</w:t>
                            </w:r>
                            <w:r w:rsidR="007D1587" w:rsidRPr="002F52C5">
                              <w:rPr>
                                <w:b/>
                                <w:sz w:val="28"/>
                                <w:szCs w:val="28"/>
                              </w:rPr>
                              <w:t xml:space="preserve"> 1</w:t>
                            </w:r>
                            <w:r w:rsidR="007D1587" w:rsidRPr="002F52C5">
                              <w:rPr>
                                <w:b/>
                                <w:sz w:val="28"/>
                                <w:szCs w:val="28"/>
                                <w:vertAlign w:val="superscript"/>
                              </w:rPr>
                              <w:t>e</w:t>
                            </w:r>
                            <w:r w:rsidR="007D1587" w:rsidRPr="002F52C5">
                              <w:rPr>
                                <w:b/>
                                <w:sz w:val="28"/>
                                <w:szCs w:val="28"/>
                              </w:rPr>
                              <w:t xml:space="preserve"> groep</w:t>
                            </w:r>
                          </w:p>
                        </w:txbxContent>
                      </v:textbox>
                    </v:shape>
                  </w:pict>
                </mc:Fallback>
              </mc:AlternateContent>
            </w:r>
            <w:r>
              <w:rPr>
                <w:noProof/>
                <w:lang w:eastAsia="nl-NL"/>
              </w:rPr>
              <w:drawing>
                <wp:inline distT="0" distB="0" distL="0" distR="0" wp14:anchorId="35B08F07" wp14:editId="516BDD47">
                  <wp:extent cx="3168015" cy="1925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8015" cy="1925955"/>
                          </a:xfrm>
                          <a:prstGeom prst="rect">
                            <a:avLst/>
                          </a:prstGeom>
                        </pic:spPr>
                      </pic:pic>
                    </a:graphicData>
                  </a:graphic>
                </wp:inline>
              </w:drawing>
            </w:r>
            <w:r w:rsidR="00F2212B">
              <w:rPr>
                <w:noProof/>
                <w:lang w:eastAsia="nl-NL"/>
              </w:rPr>
              <w:drawing>
                <wp:inline distT="0" distB="0" distL="0" distR="0" wp14:anchorId="3214CF8D" wp14:editId="636B1722">
                  <wp:extent cx="3168000" cy="159443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8000" cy="1594431"/>
                          </a:xfrm>
                          <a:prstGeom prst="rect">
                            <a:avLst/>
                          </a:prstGeom>
                        </pic:spPr>
                      </pic:pic>
                    </a:graphicData>
                  </a:graphic>
                </wp:inline>
              </w:drawing>
            </w:r>
          </w:p>
        </w:tc>
        <w:tc>
          <w:tcPr>
            <w:tcW w:w="4366" w:type="dxa"/>
            <w:vAlign w:val="center"/>
          </w:tcPr>
          <w:p w:rsidR="00F2212B" w:rsidRPr="00B55440" w:rsidRDefault="00F2212B" w:rsidP="00F2212B">
            <w:pPr>
              <w:rPr>
                <w:lang w:val="en-US"/>
              </w:rPr>
            </w:pPr>
            <w:r w:rsidRPr="00B55440">
              <w:rPr>
                <w:b/>
                <w:lang w:val="en-US"/>
              </w:rPr>
              <w:t>Ackno</w:t>
            </w:r>
            <w:r w:rsidR="00B55440" w:rsidRPr="00B55440">
              <w:rPr>
                <w:b/>
                <w:lang w:val="en-US"/>
              </w:rPr>
              <w:t>w</w:t>
            </w:r>
            <w:r w:rsidRPr="00B55440">
              <w:rPr>
                <w:b/>
                <w:lang w:val="en-US"/>
              </w:rPr>
              <w:t>ledge Car</w:t>
            </w:r>
            <w:r w:rsidR="00B55440">
              <w:rPr>
                <w:b/>
                <w:lang w:val="en-US"/>
              </w:rPr>
              <w:t>ri</w:t>
            </w:r>
            <w:r w:rsidRPr="00B55440">
              <w:rPr>
                <w:b/>
                <w:lang w:val="en-US"/>
              </w:rPr>
              <w:t xml:space="preserve">age  </w:t>
            </w:r>
            <w:r w:rsidRPr="00A03A60">
              <w:rPr>
                <w:b/>
                <w:lang w:val="en-US"/>
              </w:rPr>
              <w:t xml:space="preserve">is </w:t>
            </w:r>
            <w:proofErr w:type="spellStart"/>
            <w:r w:rsidRPr="00A03A60">
              <w:rPr>
                <w:b/>
                <w:lang w:val="en-US"/>
              </w:rPr>
              <w:t>alléén</w:t>
            </w:r>
            <w:proofErr w:type="spellEnd"/>
            <w:r w:rsidR="00B55440" w:rsidRPr="00A03A60">
              <w:rPr>
                <w:b/>
                <w:lang w:val="en-US"/>
              </w:rPr>
              <w:t xml:space="preserve"> </w:t>
            </w:r>
            <w:r w:rsidRPr="00A03A60">
              <w:rPr>
                <w:b/>
                <w:lang w:val="en-US"/>
              </w:rPr>
              <w:t xml:space="preserve"> </w:t>
            </w:r>
            <w:proofErr w:type="spellStart"/>
            <w:r w:rsidRPr="00A03A60">
              <w:rPr>
                <w:b/>
                <w:lang w:val="en-US"/>
              </w:rPr>
              <w:t>nodig</w:t>
            </w:r>
            <w:proofErr w:type="spellEnd"/>
            <w:r w:rsidRPr="00A03A60">
              <w:rPr>
                <w:b/>
                <w:lang w:val="en-US"/>
              </w:rPr>
              <w:t xml:space="preserve"> </w:t>
            </w:r>
            <w:proofErr w:type="spellStart"/>
            <w:r w:rsidRPr="00A03A60">
              <w:rPr>
                <w:b/>
                <w:lang w:val="en-US"/>
              </w:rPr>
              <w:t>bij</w:t>
            </w:r>
            <w:proofErr w:type="spellEnd"/>
            <w:r w:rsidRPr="00B55440">
              <w:rPr>
                <w:lang w:val="en-US"/>
              </w:rPr>
              <w:t>:</w:t>
            </w:r>
          </w:p>
          <w:p w:rsidR="007D1587" w:rsidRDefault="00F2212B" w:rsidP="00F2212B">
            <w:pPr>
              <w:pStyle w:val="Lijstalinea"/>
              <w:numPr>
                <w:ilvl w:val="0"/>
                <w:numId w:val="10"/>
              </w:numPr>
            </w:pPr>
            <w:r>
              <w:t>installeren van nieuw zeef</w:t>
            </w:r>
          </w:p>
          <w:p w:rsidR="00F2212B" w:rsidRPr="00F2212B" w:rsidRDefault="00F2212B" w:rsidP="00F2212B">
            <w:pPr>
              <w:pStyle w:val="Lijstalinea"/>
              <w:numPr>
                <w:ilvl w:val="0"/>
                <w:numId w:val="10"/>
              </w:numPr>
            </w:pPr>
            <w:r>
              <w:t>verlies van uitgangspositie</w:t>
            </w:r>
            <w:r>
              <w:br/>
            </w:r>
            <w:r w:rsidR="00DC19DE">
              <w:rPr>
                <w:i/>
              </w:rPr>
              <w:t>b.v. u</w:t>
            </w:r>
            <w:r w:rsidRPr="00F2212B">
              <w:rPr>
                <w:i/>
              </w:rPr>
              <w:t>itval van systeem</w:t>
            </w:r>
          </w:p>
          <w:p w:rsidR="00F2212B" w:rsidRDefault="00F2212B" w:rsidP="00F2212B"/>
          <w:p w:rsidR="00F2212B" w:rsidRDefault="00F2212B" w:rsidP="00F2212B">
            <w:r w:rsidRPr="00F2212B">
              <w:rPr>
                <w:b/>
              </w:rPr>
              <w:t>Reference</w:t>
            </w:r>
            <w:r>
              <w:t xml:space="preserve"> </w:t>
            </w:r>
            <w:r w:rsidRPr="00F2212B">
              <w:rPr>
                <w:b/>
              </w:rPr>
              <w:t xml:space="preserve">is alléén nodig </w:t>
            </w:r>
            <w:r>
              <w:rPr>
                <w:b/>
              </w:rPr>
              <w:t>bij</w:t>
            </w:r>
            <w:r>
              <w:t>:</w:t>
            </w:r>
          </w:p>
          <w:p w:rsidR="00F2212B" w:rsidRDefault="00F2212B" w:rsidP="00DC19DE">
            <w:pPr>
              <w:pStyle w:val="Lijstalinea"/>
              <w:numPr>
                <w:ilvl w:val="0"/>
                <w:numId w:val="11"/>
              </w:numPr>
            </w:pPr>
            <w:r>
              <w:t>Installatie nieuwe load cel</w:t>
            </w:r>
          </w:p>
          <w:p w:rsidR="00F2212B" w:rsidRPr="00F2212B" w:rsidRDefault="00F2212B" w:rsidP="00DC19DE">
            <w:pPr>
              <w:pStyle w:val="Lijstalinea"/>
              <w:numPr>
                <w:ilvl w:val="0"/>
                <w:numId w:val="11"/>
              </w:numPr>
            </w:pPr>
            <w:r>
              <w:t>verlies van uitgangspositie</w:t>
            </w:r>
            <w:r>
              <w:br/>
            </w:r>
            <w:r w:rsidR="00DC19DE">
              <w:rPr>
                <w:i/>
              </w:rPr>
              <w:t>b.v. u</w:t>
            </w:r>
            <w:r w:rsidRPr="00F2212B">
              <w:rPr>
                <w:i/>
              </w:rPr>
              <w:t>itval van systeem</w:t>
            </w:r>
          </w:p>
          <w:p w:rsidR="00F2212B" w:rsidRDefault="00F2212B" w:rsidP="00DC19DE"/>
          <w:p w:rsidR="00F2212B" w:rsidRPr="00664DB7" w:rsidRDefault="00DC19DE" w:rsidP="00F2212B">
            <w:r>
              <w:t>Niet zonder reden gebruiken dus!</w:t>
            </w:r>
          </w:p>
        </w:tc>
      </w:tr>
      <w:tr w:rsidR="00F2212B" w:rsidRPr="00664DB7" w:rsidTr="00F2212B">
        <w:trPr>
          <w:trHeight w:val="3811"/>
        </w:trPr>
        <w:tc>
          <w:tcPr>
            <w:tcW w:w="597" w:type="dxa"/>
            <w:vMerge/>
            <w:vAlign w:val="center"/>
          </w:tcPr>
          <w:p w:rsidR="00F2212B" w:rsidRPr="00664DB7" w:rsidRDefault="00F2212B" w:rsidP="00B93AA5">
            <w:pPr>
              <w:jc w:val="center"/>
              <w:rPr>
                <w:b/>
                <w:sz w:val="32"/>
              </w:rPr>
            </w:pPr>
          </w:p>
        </w:tc>
        <w:tc>
          <w:tcPr>
            <w:tcW w:w="5924" w:type="dxa"/>
            <w:vMerge/>
          </w:tcPr>
          <w:p w:rsidR="00F2212B" w:rsidRPr="00807089" w:rsidRDefault="00F2212B" w:rsidP="00807089">
            <w:pPr>
              <w:rPr>
                <w:b/>
              </w:rPr>
            </w:pPr>
          </w:p>
        </w:tc>
        <w:tc>
          <w:tcPr>
            <w:tcW w:w="5103" w:type="dxa"/>
            <w:vMerge/>
            <w:vAlign w:val="center"/>
          </w:tcPr>
          <w:p w:rsidR="00F2212B" w:rsidRPr="00E66069" w:rsidRDefault="00F2212B" w:rsidP="00053535">
            <w:pPr>
              <w:jc w:val="center"/>
              <w:rPr>
                <w:noProof/>
              </w:rPr>
            </w:pPr>
          </w:p>
        </w:tc>
        <w:tc>
          <w:tcPr>
            <w:tcW w:w="4366" w:type="dxa"/>
            <w:vAlign w:val="center"/>
          </w:tcPr>
          <w:p w:rsidR="00F2212B" w:rsidRPr="00664DB7" w:rsidRDefault="00F2212B" w:rsidP="00053535">
            <w:r>
              <w:rPr>
                <w:noProof/>
                <w:lang w:eastAsia="nl-NL"/>
              </w:rPr>
              <w:drawing>
                <wp:inline distT="0" distB="0" distL="0" distR="0" wp14:anchorId="0639D88C" wp14:editId="74353252">
                  <wp:extent cx="1150620" cy="98840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2589" cy="1024453"/>
                          </a:xfrm>
                          <a:prstGeom prst="rect">
                            <a:avLst/>
                          </a:prstGeom>
                        </pic:spPr>
                      </pic:pic>
                    </a:graphicData>
                  </a:graphic>
                </wp:inline>
              </w:drawing>
            </w:r>
            <w:r>
              <w:rPr>
                <w:noProof/>
                <w:lang w:eastAsia="nl-NL"/>
              </w:rPr>
              <w:drawing>
                <wp:inline distT="0" distB="0" distL="0" distR="0" wp14:anchorId="37D86E39" wp14:editId="050952E8">
                  <wp:extent cx="1514475" cy="13049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14475" cy="1304925"/>
                          </a:xfrm>
                          <a:prstGeom prst="rect">
                            <a:avLst/>
                          </a:prstGeom>
                        </pic:spPr>
                      </pic:pic>
                    </a:graphicData>
                  </a:graphic>
                </wp:inline>
              </w:drawing>
            </w:r>
            <w:r>
              <w:rPr>
                <w:noProof/>
                <w:lang w:eastAsia="nl-NL"/>
              </w:rPr>
              <w:drawing>
                <wp:inline distT="0" distB="0" distL="0" distR="0" wp14:anchorId="51BE4BB9" wp14:editId="0C6BCFF4">
                  <wp:extent cx="1447800" cy="937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6732" cy="949516"/>
                          </a:xfrm>
                          <a:prstGeom prst="rect">
                            <a:avLst/>
                          </a:prstGeom>
                        </pic:spPr>
                      </pic:pic>
                    </a:graphicData>
                  </a:graphic>
                </wp:inline>
              </w:drawing>
            </w:r>
          </w:p>
        </w:tc>
      </w:tr>
      <w:tr w:rsidR="00664DB7" w:rsidRPr="00664DB7" w:rsidTr="004359CB">
        <w:trPr>
          <w:trHeight w:val="262"/>
        </w:trPr>
        <w:tc>
          <w:tcPr>
            <w:tcW w:w="597" w:type="dxa"/>
            <w:vAlign w:val="center"/>
          </w:tcPr>
          <w:p w:rsidR="00664DB7" w:rsidRPr="00664DB7" w:rsidRDefault="00664DB7" w:rsidP="00B93AA5">
            <w:pPr>
              <w:jc w:val="center"/>
              <w:rPr>
                <w:b/>
                <w:sz w:val="32"/>
              </w:rPr>
            </w:pPr>
            <w:r w:rsidRPr="00664DB7">
              <w:rPr>
                <w:b/>
                <w:sz w:val="32"/>
              </w:rPr>
              <w:t>3</w:t>
            </w:r>
          </w:p>
        </w:tc>
        <w:tc>
          <w:tcPr>
            <w:tcW w:w="5924" w:type="dxa"/>
            <w:vAlign w:val="center"/>
          </w:tcPr>
          <w:p w:rsidR="00664DB7" w:rsidRDefault="00E40474" w:rsidP="00B93AA5">
            <w:pPr>
              <w:rPr>
                <w:b/>
              </w:rPr>
            </w:pPr>
            <w:r w:rsidRPr="00E40474">
              <w:rPr>
                <w:b/>
              </w:rPr>
              <w:t xml:space="preserve">Spanner </w:t>
            </w:r>
            <w:r w:rsidR="004F50C3">
              <w:rPr>
                <w:b/>
              </w:rPr>
              <w:t xml:space="preserve">in </w:t>
            </w:r>
            <w:r w:rsidR="002F52C5">
              <w:rPr>
                <w:b/>
              </w:rPr>
              <w:t xml:space="preserve">: </w:t>
            </w:r>
            <w:r w:rsidR="00F2212B">
              <w:rPr>
                <w:b/>
              </w:rPr>
              <w:t>“</w:t>
            </w:r>
            <w:r w:rsidR="004F50C3">
              <w:rPr>
                <w:b/>
              </w:rPr>
              <w:t>Automatic mode</w:t>
            </w:r>
            <w:r w:rsidR="002F52C5">
              <w:rPr>
                <w:b/>
              </w:rPr>
              <w:t>”</w:t>
            </w:r>
            <w:r>
              <w:rPr>
                <w:b/>
              </w:rPr>
              <w:t>.</w:t>
            </w:r>
          </w:p>
          <w:p w:rsidR="00E40474" w:rsidRPr="004F50C3" w:rsidRDefault="00E40474" w:rsidP="00E40474">
            <w:pPr>
              <w:pStyle w:val="Lijstalinea"/>
              <w:numPr>
                <w:ilvl w:val="0"/>
                <w:numId w:val="8"/>
              </w:numPr>
            </w:pPr>
            <w:r w:rsidRPr="004F50C3">
              <w:t>Min</w:t>
            </w:r>
            <w:r w:rsidR="007D1587" w:rsidRPr="004F50C3">
              <w:t>i</w:t>
            </w:r>
            <w:r w:rsidRPr="004F50C3">
              <w:t>male spanning 1,5 kN/m</w:t>
            </w:r>
            <w:r w:rsidR="002F52C5">
              <w:t xml:space="preserve"> </w:t>
            </w:r>
            <w:r w:rsidR="002F52C5">
              <w:sym w:font="Wingdings" w:char="F0E0"/>
            </w:r>
            <w:r w:rsidR="002F52C5">
              <w:t xml:space="preserve"> vrijgave</w:t>
            </w:r>
            <w:r w:rsidRPr="004F50C3">
              <w:t xml:space="preserve"> voor tornen.</w:t>
            </w:r>
          </w:p>
          <w:p w:rsidR="00E40474" w:rsidRPr="004F50C3" w:rsidRDefault="00E40474" w:rsidP="00E40474">
            <w:pPr>
              <w:pStyle w:val="Lijstalinea"/>
              <w:numPr>
                <w:ilvl w:val="0"/>
                <w:numId w:val="8"/>
              </w:numPr>
            </w:pPr>
            <w:r w:rsidRPr="004F50C3">
              <w:t xml:space="preserve">Minimale spanning </w:t>
            </w:r>
            <w:r w:rsidR="002F52C5" w:rsidRPr="004F50C3">
              <w:t xml:space="preserve">2,5 kN/m </w:t>
            </w:r>
            <w:r w:rsidR="002F52C5">
              <w:sym w:font="Wingdings" w:char="F0E0"/>
            </w:r>
            <w:r w:rsidR="002F52C5">
              <w:t xml:space="preserve"> vrijgave “</w:t>
            </w:r>
            <w:r w:rsidR="00DC458C">
              <w:t>automatic mode</w:t>
            </w:r>
            <w:r w:rsidRPr="004F50C3">
              <w:t xml:space="preserve"> </w:t>
            </w:r>
          </w:p>
          <w:p w:rsidR="00E40474" w:rsidRPr="004F50C3" w:rsidRDefault="002F52C5" w:rsidP="00E40474">
            <w:pPr>
              <w:pStyle w:val="Lijstalinea"/>
              <w:numPr>
                <w:ilvl w:val="0"/>
                <w:numId w:val="8"/>
              </w:numPr>
            </w:pPr>
            <w:r>
              <w:t>Minimale stapgrootte manual ver</w:t>
            </w:r>
            <w:r w:rsidR="00E40474" w:rsidRPr="004F50C3">
              <w:t xml:space="preserve">stelling </w:t>
            </w:r>
            <w:r w:rsidR="007D1587" w:rsidRPr="004F50C3">
              <w:t xml:space="preserve"> =</w:t>
            </w:r>
            <w:r w:rsidR="00E40474" w:rsidRPr="004F50C3">
              <w:t xml:space="preserve"> 0,</w:t>
            </w:r>
            <w:r>
              <w:t>2 kN</w:t>
            </w:r>
            <w:r w:rsidR="007D1587" w:rsidRPr="004F50C3">
              <w:t>/m</w:t>
            </w:r>
          </w:p>
          <w:p w:rsidR="007D1587" w:rsidRPr="00E40474" w:rsidRDefault="00F2212B" w:rsidP="00F2212B">
            <w:pPr>
              <w:pStyle w:val="Lijstalinea"/>
              <w:numPr>
                <w:ilvl w:val="0"/>
                <w:numId w:val="8"/>
              </w:numPr>
              <w:rPr>
                <w:b/>
              </w:rPr>
            </w:pPr>
            <w:r>
              <w:t xml:space="preserve">“Automatic” </w:t>
            </w:r>
            <w:r w:rsidR="002F52C5">
              <w:t>v</w:t>
            </w:r>
            <w:r w:rsidR="007D1587" w:rsidRPr="004F50C3">
              <w:t xml:space="preserve">erstelling </w:t>
            </w:r>
            <w:r w:rsidR="002F52C5">
              <w:t>bij afwijking +/-</w:t>
            </w:r>
            <w:r w:rsidR="007D1587" w:rsidRPr="004F50C3">
              <w:t xml:space="preserve"> 0,35 kN/m t.o.v. SP</w:t>
            </w:r>
          </w:p>
        </w:tc>
        <w:tc>
          <w:tcPr>
            <w:tcW w:w="5103" w:type="dxa"/>
          </w:tcPr>
          <w:p w:rsidR="00664DB7" w:rsidRPr="00664DB7" w:rsidRDefault="00664DB7" w:rsidP="007D1587"/>
        </w:tc>
        <w:tc>
          <w:tcPr>
            <w:tcW w:w="4366" w:type="dxa"/>
            <w:vAlign w:val="center"/>
          </w:tcPr>
          <w:p w:rsidR="00DC19DE" w:rsidRPr="00B55440" w:rsidRDefault="00DC19DE" w:rsidP="00BD663F">
            <w:pPr>
              <w:rPr>
                <w:b/>
              </w:rPr>
            </w:pPr>
            <w:r w:rsidRPr="00B55440">
              <w:rPr>
                <w:b/>
              </w:rPr>
              <w:t>Denk erom!</w:t>
            </w:r>
          </w:p>
          <w:p w:rsidR="00DC19DE" w:rsidRDefault="00DC19DE" w:rsidP="00BD663F">
            <w:r>
              <w:t xml:space="preserve">Niet ACK Carriage of Reference indrukken! </w:t>
            </w:r>
          </w:p>
          <w:p w:rsidR="00F2212B" w:rsidRPr="00DC19DE" w:rsidRDefault="00DC19DE" w:rsidP="00BD663F">
            <w:pPr>
              <w:rPr>
                <w:i/>
              </w:rPr>
            </w:pPr>
            <w:r w:rsidRPr="00DC19DE">
              <w:rPr>
                <w:i/>
              </w:rPr>
              <w:t>Zie grenswaarden Man en Auto</w:t>
            </w:r>
          </w:p>
        </w:tc>
      </w:tr>
    </w:tbl>
    <w:p w:rsidR="00222FB5" w:rsidRPr="00664DB7" w:rsidRDefault="00222FB5" w:rsidP="0064723C"/>
    <w:sectPr w:rsidR="00222FB5" w:rsidRPr="00664DB7" w:rsidSect="008F25FF">
      <w:headerReference w:type="default" r:id="rId18"/>
      <w:footerReference w:type="default" r:id="rId19"/>
      <w:pgSz w:w="16838" w:h="11906" w:orient="landscape"/>
      <w:pgMar w:top="1418" w:right="397" w:bottom="567" w:left="425" w:header="454" w:footer="283" w:gutter="0"/>
      <w:pgBorders w:offsetFrom="page">
        <w:top w:val="single" w:sz="18" w:space="24" w:color="auto"/>
        <w:left w:val="single" w:sz="18" w:space="20" w:color="auto"/>
        <w:bottom w:val="single" w:sz="18" w:space="24" w:color="auto"/>
        <w:right w:val="single" w:sz="18" w:space="20" w:color="auto"/>
      </w:pgBorders>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5257" w:rsidRDefault="00165257" w:rsidP="00165257">
      <w:pPr>
        <w:spacing w:after="0" w:line="240" w:lineRule="auto"/>
      </w:pPr>
      <w:r>
        <w:separator/>
      </w:r>
    </w:p>
  </w:endnote>
  <w:endnote w:type="continuationSeparator" w:id="0">
    <w:p w:rsidR="00165257" w:rsidRDefault="00165257" w:rsidP="00165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409020205090404"/>
    <w:charset w:val="00"/>
    <w:family w:val="modern"/>
    <w:pitch w:val="fixed"/>
    <w:sig w:usb0="E0000AFF" w:usb1="40007843" w:usb2="00000001" w:usb3="00000000" w:csb0="000001B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0A4" w:rsidRDefault="00DB3AA0">
    <w:pPr>
      <w:pStyle w:val="Voettekst"/>
    </w:pPr>
    <w:r>
      <w:rPr>
        <w:sz w:val="16"/>
      </w:rPr>
      <w:t>[</w:t>
    </w:r>
    <w:r w:rsidRPr="00DB3AA0">
      <w:rPr>
        <w:sz w:val="16"/>
      </w:rPr>
      <w:t>JvdE</w:t>
    </w:r>
    <w:r>
      <w:rPr>
        <w:sz w:val="16"/>
      </w:rPr>
      <w:t>]</w:t>
    </w:r>
    <w:r w:rsidRPr="00DB3AA0">
      <w:rPr>
        <w:sz w:val="16"/>
        <w:szCs w:val="16"/>
      </w:rPr>
      <w:ptab w:relativeTo="margin" w:alignment="center" w:leader="none"/>
    </w:r>
    <w:r w:rsidR="00BB24E4">
      <w:rPr>
        <w:sz w:val="16"/>
        <w:szCs w:val="16"/>
      </w:rPr>
      <w:t>27-11-2020</w:t>
    </w:r>
    <w:r w:rsidRPr="00DB3AA0">
      <w:rPr>
        <w:sz w:val="16"/>
        <w:szCs w:val="16"/>
      </w:rPr>
      <w:ptab w:relativeTo="margin" w:alignment="right" w:leader="none"/>
    </w:r>
    <w:r w:rsidR="00810FA3" w:rsidRPr="00810FA3">
      <w:rPr>
        <w:sz w:val="16"/>
        <w:szCs w:val="16"/>
      </w:rPr>
      <w:t xml:space="preserve">Pagina </w:t>
    </w:r>
    <w:r w:rsidR="00810FA3" w:rsidRPr="00810FA3">
      <w:rPr>
        <w:b/>
        <w:sz w:val="16"/>
        <w:szCs w:val="16"/>
      </w:rPr>
      <w:fldChar w:fldCharType="begin"/>
    </w:r>
    <w:r w:rsidR="00810FA3" w:rsidRPr="00810FA3">
      <w:rPr>
        <w:b/>
        <w:sz w:val="16"/>
        <w:szCs w:val="16"/>
      </w:rPr>
      <w:instrText>PAGE  \* Arabic  \* MERGEFORMAT</w:instrText>
    </w:r>
    <w:r w:rsidR="00810FA3" w:rsidRPr="00810FA3">
      <w:rPr>
        <w:b/>
        <w:sz w:val="16"/>
        <w:szCs w:val="16"/>
      </w:rPr>
      <w:fldChar w:fldCharType="separate"/>
    </w:r>
    <w:r w:rsidR="00BB24E4">
      <w:rPr>
        <w:b/>
        <w:noProof/>
        <w:sz w:val="16"/>
        <w:szCs w:val="16"/>
      </w:rPr>
      <w:t>1</w:t>
    </w:r>
    <w:r w:rsidR="00810FA3" w:rsidRPr="00810FA3">
      <w:rPr>
        <w:b/>
        <w:sz w:val="16"/>
        <w:szCs w:val="16"/>
      </w:rPr>
      <w:fldChar w:fldCharType="end"/>
    </w:r>
    <w:r w:rsidR="00810FA3" w:rsidRPr="00810FA3">
      <w:rPr>
        <w:sz w:val="16"/>
        <w:szCs w:val="16"/>
      </w:rPr>
      <w:t xml:space="preserve"> van </w:t>
    </w:r>
    <w:r w:rsidR="00810FA3" w:rsidRPr="00810FA3">
      <w:rPr>
        <w:b/>
        <w:sz w:val="16"/>
        <w:szCs w:val="16"/>
      </w:rPr>
      <w:fldChar w:fldCharType="begin"/>
    </w:r>
    <w:r w:rsidR="00810FA3" w:rsidRPr="00810FA3">
      <w:rPr>
        <w:b/>
        <w:sz w:val="16"/>
        <w:szCs w:val="16"/>
      </w:rPr>
      <w:instrText>NUMPAGES  \* Arabic  \* MERGEFORMAT</w:instrText>
    </w:r>
    <w:r w:rsidR="00810FA3" w:rsidRPr="00810FA3">
      <w:rPr>
        <w:b/>
        <w:sz w:val="16"/>
        <w:szCs w:val="16"/>
      </w:rPr>
      <w:fldChar w:fldCharType="separate"/>
    </w:r>
    <w:r w:rsidR="00BB24E4">
      <w:rPr>
        <w:b/>
        <w:noProof/>
        <w:sz w:val="16"/>
        <w:szCs w:val="16"/>
      </w:rPr>
      <w:t>2</w:t>
    </w:r>
    <w:r w:rsidR="00810FA3" w:rsidRPr="00810FA3">
      <w:rPr>
        <w:b/>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5257" w:rsidRDefault="00165257" w:rsidP="00165257">
      <w:pPr>
        <w:spacing w:after="0" w:line="240" w:lineRule="auto"/>
      </w:pPr>
      <w:r>
        <w:separator/>
      </w:r>
    </w:p>
  </w:footnote>
  <w:footnote w:type="continuationSeparator" w:id="0">
    <w:p w:rsidR="00165257" w:rsidRDefault="00165257" w:rsidP="001652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16019" w:type="dxa"/>
      <w:tblInd w:w="108" w:type="dxa"/>
      <w:shd w:val="clear" w:color="auto" w:fill="000000" w:themeFill="text1"/>
      <w:tblLook w:val="04A0" w:firstRow="1" w:lastRow="0" w:firstColumn="1" w:lastColumn="0" w:noHBand="0" w:noVBand="1"/>
    </w:tblPr>
    <w:tblGrid>
      <w:gridCol w:w="16019"/>
    </w:tblGrid>
    <w:tr w:rsidR="00165257" w:rsidRPr="00165257" w:rsidTr="0064723C">
      <w:trPr>
        <w:trHeight w:val="964"/>
      </w:trPr>
      <w:tc>
        <w:tcPr>
          <w:tcW w:w="16019" w:type="dxa"/>
          <w:shd w:val="clear" w:color="auto" w:fill="000000" w:themeFill="text1"/>
          <w:vAlign w:val="center"/>
        </w:tcPr>
        <w:p w:rsidR="00165257" w:rsidRPr="00165257" w:rsidRDefault="000E0EC7" w:rsidP="0064723C">
          <w:pPr>
            <w:tabs>
              <w:tab w:val="left" w:pos="3852"/>
            </w:tabs>
            <w:ind w:left="34"/>
            <w:jc w:val="right"/>
            <w:rPr>
              <w:b/>
              <w:color w:val="FFFFFF" w:themeColor="background1"/>
              <w:sz w:val="40"/>
            </w:rPr>
          </w:pPr>
          <w:r>
            <w:rPr>
              <w:noProof/>
              <w:lang w:eastAsia="nl-NL"/>
            </w:rPr>
            <w:drawing>
              <wp:anchor distT="0" distB="0" distL="114300" distR="114300" simplePos="0" relativeHeight="251658240" behindDoc="0" locked="0" layoutInCell="1" allowOverlap="1" wp14:anchorId="5AA34484" wp14:editId="44886334">
                <wp:simplePos x="0" y="0"/>
                <wp:positionH relativeFrom="column">
                  <wp:posOffset>153670</wp:posOffset>
                </wp:positionH>
                <wp:positionV relativeFrom="paragraph">
                  <wp:posOffset>74930</wp:posOffset>
                </wp:positionV>
                <wp:extent cx="2349500" cy="395605"/>
                <wp:effectExtent l="0" t="0" r="0" b="4445"/>
                <wp:wrapNone/>
                <wp:docPr id="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49500" cy="395605"/>
                        </a:xfrm>
                        <a:prstGeom prst="rect">
                          <a:avLst/>
                        </a:prstGeom>
                        <a:noFill/>
                        <a:extLst/>
                      </pic:spPr>
                    </pic:pic>
                  </a:graphicData>
                </a:graphic>
                <wp14:sizeRelH relativeFrom="page">
                  <wp14:pctWidth>0</wp14:pctWidth>
                </wp14:sizeRelH>
                <wp14:sizeRelV relativeFrom="page">
                  <wp14:pctHeight>0</wp14:pctHeight>
                </wp14:sizeRelV>
              </wp:anchor>
            </w:drawing>
          </w:r>
          <w:r w:rsidR="00165257" w:rsidRPr="00514E14">
            <w:rPr>
              <w:color w:val="FFFFFF" w:themeColor="background1"/>
              <w:sz w:val="56"/>
            </w:rPr>
            <w:t>Standaard Werk Procedure</w:t>
          </w:r>
        </w:p>
      </w:tc>
    </w:tr>
  </w:tbl>
  <w:p w:rsidR="00165257" w:rsidRPr="00794387" w:rsidRDefault="00165257">
    <w:pPr>
      <w:pStyle w:val="Koptekst"/>
      <w:rPr>
        <w:sz w:val="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5CD5"/>
    <w:multiLevelType w:val="hybridMultilevel"/>
    <w:tmpl w:val="4364D106"/>
    <w:lvl w:ilvl="0" w:tplc="CE32DAB8">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24959C2"/>
    <w:multiLevelType w:val="hybridMultilevel"/>
    <w:tmpl w:val="52DC5B46"/>
    <w:lvl w:ilvl="0" w:tplc="E4ECBF3C">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2">
    <w:nsid w:val="025E70D0"/>
    <w:multiLevelType w:val="hybridMultilevel"/>
    <w:tmpl w:val="39E43350"/>
    <w:lvl w:ilvl="0" w:tplc="E4ECBF3C">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nsid w:val="27E95149"/>
    <w:multiLevelType w:val="hybridMultilevel"/>
    <w:tmpl w:val="291EE6AE"/>
    <w:lvl w:ilvl="0" w:tplc="E4ECBF3C">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nsid w:val="29457CAE"/>
    <w:multiLevelType w:val="hybridMultilevel"/>
    <w:tmpl w:val="DD349D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2495578"/>
    <w:multiLevelType w:val="hybridMultilevel"/>
    <w:tmpl w:val="4C828032"/>
    <w:lvl w:ilvl="0" w:tplc="E4ECBF3C">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437643C"/>
    <w:multiLevelType w:val="hybridMultilevel"/>
    <w:tmpl w:val="4B3CC0DE"/>
    <w:lvl w:ilvl="0" w:tplc="660EBC1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415E0644"/>
    <w:multiLevelType w:val="hybridMultilevel"/>
    <w:tmpl w:val="4B3CC0DE"/>
    <w:lvl w:ilvl="0" w:tplc="660EBC1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4DD65A9B"/>
    <w:multiLevelType w:val="hybridMultilevel"/>
    <w:tmpl w:val="1408EF24"/>
    <w:lvl w:ilvl="0" w:tplc="C73AA034">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8462396"/>
    <w:multiLevelType w:val="hybridMultilevel"/>
    <w:tmpl w:val="B4D83154"/>
    <w:lvl w:ilvl="0" w:tplc="E4ECBF3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A021563"/>
    <w:multiLevelType w:val="hybridMultilevel"/>
    <w:tmpl w:val="47B8C7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0"/>
  </w:num>
  <w:num w:numId="5">
    <w:abstractNumId w:val="4"/>
  </w:num>
  <w:num w:numId="6">
    <w:abstractNumId w:val="1"/>
  </w:num>
  <w:num w:numId="7">
    <w:abstractNumId w:val="9"/>
  </w:num>
  <w:num w:numId="8">
    <w:abstractNumId w:val="8"/>
  </w:num>
  <w:num w:numId="9">
    <w:abstractNumId w:val="1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9"/>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257"/>
    <w:rsid w:val="00053535"/>
    <w:rsid w:val="00055092"/>
    <w:rsid w:val="00060803"/>
    <w:rsid w:val="000A65A7"/>
    <w:rsid w:val="000E0EC7"/>
    <w:rsid w:val="000F13AE"/>
    <w:rsid w:val="000F7A5D"/>
    <w:rsid w:val="00104EA8"/>
    <w:rsid w:val="00137E3C"/>
    <w:rsid w:val="00165257"/>
    <w:rsid w:val="001D4D6D"/>
    <w:rsid w:val="001F1CE7"/>
    <w:rsid w:val="001F3A64"/>
    <w:rsid w:val="00201CE3"/>
    <w:rsid w:val="00214038"/>
    <w:rsid w:val="00222FB5"/>
    <w:rsid w:val="00243584"/>
    <w:rsid w:val="002A6708"/>
    <w:rsid w:val="002D3614"/>
    <w:rsid w:val="002F52C5"/>
    <w:rsid w:val="00320430"/>
    <w:rsid w:val="003309D7"/>
    <w:rsid w:val="00361B47"/>
    <w:rsid w:val="00372DCD"/>
    <w:rsid w:val="0037639D"/>
    <w:rsid w:val="003D2D37"/>
    <w:rsid w:val="0048164C"/>
    <w:rsid w:val="004858B4"/>
    <w:rsid w:val="004926A4"/>
    <w:rsid w:val="004959A1"/>
    <w:rsid w:val="004F50C3"/>
    <w:rsid w:val="00514E14"/>
    <w:rsid w:val="0052082A"/>
    <w:rsid w:val="00606392"/>
    <w:rsid w:val="00632C21"/>
    <w:rsid w:val="0063653B"/>
    <w:rsid w:val="0064723C"/>
    <w:rsid w:val="00652BE6"/>
    <w:rsid w:val="00664DB7"/>
    <w:rsid w:val="006A04C1"/>
    <w:rsid w:val="006F115B"/>
    <w:rsid w:val="00716918"/>
    <w:rsid w:val="00744D21"/>
    <w:rsid w:val="0075107B"/>
    <w:rsid w:val="00794387"/>
    <w:rsid w:val="0079574E"/>
    <w:rsid w:val="007A347D"/>
    <w:rsid w:val="007D1587"/>
    <w:rsid w:val="007E589E"/>
    <w:rsid w:val="00807089"/>
    <w:rsid w:val="00810FA3"/>
    <w:rsid w:val="0084588D"/>
    <w:rsid w:val="00872F50"/>
    <w:rsid w:val="00890F10"/>
    <w:rsid w:val="008F25FF"/>
    <w:rsid w:val="00924648"/>
    <w:rsid w:val="0097405F"/>
    <w:rsid w:val="00980C92"/>
    <w:rsid w:val="00991818"/>
    <w:rsid w:val="009A061F"/>
    <w:rsid w:val="00A03A60"/>
    <w:rsid w:val="00A9097D"/>
    <w:rsid w:val="00AC7B52"/>
    <w:rsid w:val="00AD5E3A"/>
    <w:rsid w:val="00AD7565"/>
    <w:rsid w:val="00B120A4"/>
    <w:rsid w:val="00B468D0"/>
    <w:rsid w:val="00B55440"/>
    <w:rsid w:val="00B716A3"/>
    <w:rsid w:val="00B93AA5"/>
    <w:rsid w:val="00BB24E4"/>
    <w:rsid w:val="00BC3686"/>
    <w:rsid w:val="00BC65F4"/>
    <w:rsid w:val="00BD663F"/>
    <w:rsid w:val="00C0091F"/>
    <w:rsid w:val="00C031AF"/>
    <w:rsid w:val="00C11468"/>
    <w:rsid w:val="00C6637B"/>
    <w:rsid w:val="00CE45C4"/>
    <w:rsid w:val="00D2576A"/>
    <w:rsid w:val="00D56C3E"/>
    <w:rsid w:val="00D841BB"/>
    <w:rsid w:val="00DB3AA0"/>
    <w:rsid w:val="00DC19DE"/>
    <w:rsid w:val="00DC458C"/>
    <w:rsid w:val="00E34356"/>
    <w:rsid w:val="00E40474"/>
    <w:rsid w:val="00E66069"/>
    <w:rsid w:val="00E80819"/>
    <w:rsid w:val="00EC1519"/>
    <w:rsid w:val="00ED2C69"/>
    <w:rsid w:val="00EE67B9"/>
    <w:rsid w:val="00EE7A47"/>
    <w:rsid w:val="00F01D46"/>
    <w:rsid w:val="00F06622"/>
    <w:rsid w:val="00F2212B"/>
    <w:rsid w:val="00F54E7B"/>
    <w:rsid w:val="00F74212"/>
    <w:rsid w:val="00F906F4"/>
    <w:rsid w:val="00F9175D"/>
    <w:rsid w:val="00FC5F41"/>
    <w:rsid w:val="00FC5F61"/>
    <w:rsid w:val="00FD3B62"/>
    <w:rsid w:val="00FF5D8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6525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5257"/>
  </w:style>
  <w:style w:type="paragraph" w:styleId="Voettekst">
    <w:name w:val="footer"/>
    <w:basedOn w:val="Standaard"/>
    <w:link w:val="VoettekstChar"/>
    <w:uiPriority w:val="99"/>
    <w:unhideWhenUsed/>
    <w:rsid w:val="0016525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5257"/>
  </w:style>
  <w:style w:type="table" w:styleId="Tabelraster">
    <w:name w:val="Table Grid"/>
    <w:basedOn w:val="Standaardtabel"/>
    <w:uiPriority w:val="59"/>
    <w:rsid w:val="00165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0E0EC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E0EC7"/>
    <w:rPr>
      <w:rFonts w:ascii="Tahoma" w:hAnsi="Tahoma" w:cs="Tahoma"/>
      <w:sz w:val="16"/>
      <w:szCs w:val="16"/>
    </w:rPr>
  </w:style>
  <w:style w:type="paragraph" w:styleId="Lijstalinea">
    <w:name w:val="List Paragraph"/>
    <w:basedOn w:val="Standaard"/>
    <w:uiPriority w:val="34"/>
    <w:qFormat/>
    <w:rsid w:val="000F13AE"/>
    <w:pPr>
      <w:ind w:left="720"/>
      <w:contextualSpacing/>
    </w:pPr>
  </w:style>
  <w:style w:type="paragraph" w:styleId="Bijschrift">
    <w:name w:val="caption"/>
    <w:basedOn w:val="Standaard"/>
    <w:next w:val="Standaard"/>
    <w:uiPriority w:val="35"/>
    <w:semiHidden/>
    <w:unhideWhenUsed/>
    <w:qFormat/>
    <w:rsid w:val="001F3A6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6525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5257"/>
  </w:style>
  <w:style w:type="paragraph" w:styleId="Voettekst">
    <w:name w:val="footer"/>
    <w:basedOn w:val="Standaard"/>
    <w:link w:val="VoettekstChar"/>
    <w:uiPriority w:val="99"/>
    <w:unhideWhenUsed/>
    <w:rsid w:val="0016525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5257"/>
  </w:style>
  <w:style w:type="table" w:styleId="Tabelraster">
    <w:name w:val="Table Grid"/>
    <w:basedOn w:val="Standaardtabel"/>
    <w:uiPriority w:val="59"/>
    <w:rsid w:val="00165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0E0EC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E0EC7"/>
    <w:rPr>
      <w:rFonts w:ascii="Tahoma" w:hAnsi="Tahoma" w:cs="Tahoma"/>
      <w:sz w:val="16"/>
      <w:szCs w:val="16"/>
    </w:rPr>
  </w:style>
  <w:style w:type="paragraph" w:styleId="Lijstalinea">
    <w:name w:val="List Paragraph"/>
    <w:basedOn w:val="Standaard"/>
    <w:uiPriority w:val="34"/>
    <w:qFormat/>
    <w:rsid w:val="000F13AE"/>
    <w:pPr>
      <w:ind w:left="720"/>
      <w:contextualSpacing/>
    </w:pPr>
  </w:style>
  <w:style w:type="paragraph" w:styleId="Bijschrift">
    <w:name w:val="caption"/>
    <w:basedOn w:val="Standaard"/>
    <w:next w:val="Standaard"/>
    <w:uiPriority w:val="35"/>
    <w:semiHidden/>
    <w:unhideWhenUsed/>
    <w:qFormat/>
    <w:rsid w:val="001F3A6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481423-6EDF-4441-A5B7-368D9BD14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Pages>
  <Words>468</Words>
  <Characters>2579</Characters>
  <Application>Microsoft Office Word</Application>
  <DocSecurity>0</DocSecurity>
  <Lines>21</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Parenco BV</Company>
  <LinksUpToDate>false</LinksUpToDate>
  <CharactersWithSpaces>3041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Eerden, Jacques van der (PARENCO)</dc:creator>
  <cp:lastModifiedBy>Eerden, Jacques van der (PARENCO)</cp:lastModifiedBy>
  <cp:revision>9</cp:revision>
  <cp:lastPrinted>2020-07-20T12:52:00Z</cp:lastPrinted>
  <dcterms:created xsi:type="dcterms:W3CDTF">2020-11-27T13:13:00Z</dcterms:created>
  <dcterms:modified xsi:type="dcterms:W3CDTF">2020-11-27T14:56:00Z</dcterms:modified>
</cp:coreProperties>
</file>