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3"/>
        <w:gridCol w:w="1816"/>
        <w:gridCol w:w="1673"/>
        <w:gridCol w:w="1676"/>
        <w:gridCol w:w="1673"/>
        <w:gridCol w:w="1671"/>
        <w:gridCol w:w="1670"/>
        <w:gridCol w:w="1676"/>
        <w:gridCol w:w="2643"/>
      </w:tblGrid>
      <w:tr w:rsidR="00FF5D8B" w:rsidTr="00275BAA">
        <w:trPr>
          <w:trHeight w:val="395"/>
        </w:trPr>
        <w:tc>
          <w:tcPr>
            <w:tcW w:w="1263" w:type="dxa"/>
            <w:vAlign w:val="center"/>
          </w:tcPr>
          <w:p w:rsidR="00FF5D8B" w:rsidRDefault="00BC65F4" w:rsidP="00AC7B52">
            <w:r>
              <w:rPr>
                <w:sz w:val="32"/>
              </w:rPr>
              <w:t>Titel</w:t>
            </w:r>
          </w:p>
        </w:tc>
        <w:tc>
          <w:tcPr>
            <w:tcW w:w="14498" w:type="dxa"/>
            <w:gridSpan w:val="8"/>
            <w:shd w:val="clear" w:color="auto" w:fill="FFFF00"/>
            <w:vAlign w:val="center"/>
          </w:tcPr>
          <w:p w:rsidR="00FF5D8B" w:rsidRDefault="00E72FD9" w:rsidP="00222FB5">
            <w:r>
              <w:t>Zetmeel viscositeit bepalen</w:t>
            </w:r>
          </w:p>
        </w:tc>
      </w:tr>
      <w:tr w:rsidR="001D4D6D" w:rsidTr="00275BAA">
        <w:trPr>
          <w:trHeight w:val="283"/>
        </w:trPr>
        <w:tc>
          <w:tcPr>
            <w:tcW w:w="1263" w:type="dxa"/>
          </w:tcPr>
          <w:p w:rsidR="001D4D6D" w:rsidRDefault="001D4D6D" w:rsidP="0064723C">
            <w:r>
              <w:t>Afdeling</w:t>
            </w:r>
          </w:p>
        </w:tc>
        <w:tc>
          <w:tcPr>
            <w:tcW w:w="10179" w:type="dxa"/>
            <w:gridSpan w:val="6"/>
          </w:tcPr>
          <w:p w:rsidR="001D4D6D" w:rsidRDefault="002F79B3" w:rsidP="0064723C">
            <w:r>
              <w:t>PM2 stofvoorbereiding</w:t>
            </w:r>
          </w:p>
        </w:tc>
        <w:tc>
          <w:tcPr>
            <w:tcW w:w="1676" w:type="dxa"/>
          </w:tcPr>
          <w:p w:rsidR="001D4D6D" w:rsidRDefault="001D4D6D" w:rsidP="0064723C">
            <w:r>
              <w:t>Versie</w:t>
            </w:r>
          </w:p>
        </w:tc>
        <w:tc>
          <w:tcPr>
            <w:tcW w:w="2643" w:type="dxa"/>
          </w:tcPr>
          <w:p w:rsidR="001D4D6D" w:rsidRDefault="001D4D6D" w:rsidP="0064723C">
            <w:r>
              <w:t>1.0</w:t>
            </w:r>
          </w:p>
        </w:tc>
      </w:tr>
      <w:tr w:rsidR="001D4D6D" w:rsidTr="00275BAA">
        <w:trPr>
          <w:trHeight w:val="268"/>
        </w:trPr>
        <w:tc>
          <w:tcPr>
            <w:tcW w:w="1263" w:type="dxa"/>
          </w:tcPr>
          <w:p w:rsidR="001D4D6D" w:rsidRDefault="001D4D6D" w:rsidP="0064723C">
            <w:r>
              <w:t>Functie</w:t>
            </w:r>
          </w:p>
        </w:tc>
        <w:tc>
          <w:tcPr>
            <w:tcW w:w="10179" w:type="dxa"/>
            <w:gridSpan w:val="6"/>
          </w:tcPr>
          <w:p w:rsidR="001D4D6D" w:rsidRDefault="00275BAA" w:rsidP="0064723C">
            <w:r>
              <w:t>Stofregelman PM2</w:t>
            </w:r>
          </w:p>
        </w:tc>
        <w:tc>
          <w:tcPr>
            <w:tcW w:w="1676" w:type="dxa"/>
          </w:tcPr>
          <w:p w:rsidR="001D4D6D" w:rsidRDefault="001D4D6D" w:rsidP="0064723C">
            <w:r>
              <w:t>Opsteller</w:t>
            </w:r>
          </w:p>
        </w:tc>
        <w:tc>
          <w:tcPr>
            <w:tcW w:w="2643" w:type="dxa"/>
          </w:tcPr>
          <w:p w:rsidR="001D4D6D" w:rsidRDefault="00E72FD9" w:rsidP="0064723C">
            <w:r>
              <w:t>Thijs van de Kamp</w:t>
            </w:r>
          </w:p>
        </w:tc>
      </w:tr>
      <w:tr w:rsidR="00B93AA5" w:rsidTr="00275BAA">
        <w:trPr>
          <w:trHeight w:val="296"/>
        </w:trPr>
        <w:tc>
          <w:tcPr>
            <w:tcW w:w="1263" w:type="dxa"/>
          </w:tcPr>
          <w:p w:rsidR="00B93AA5" w:rsidRDefault="00B93AA5" w:rsidP="007A347D">
            <w:r>
              <w:t>Aspect</w:t>
            </w:r>
          </w:p>
        </w:tc>
        <w:tc>
          <w:tcPr>
            <w:tcW w:w="1816" w:type="dxa"/>
          </w:tcPr>
          <w:p w:rsidR="00B93AA5" w:rsidRPr="00B93AA5" w:rsidRDefault="003C7DE5" w:rsidP="0064723C">
            <w:pPr>
              <w:rPr>
                <w:b/>
              </w:rPr>
            </w:pPr>
            <w:sdt>
              <w:sdtPr>
                <w:rPr>
                  <w:b/>
                  <w:color w:val="FF0000"/>
                </w:rPr>
                <w:id w:val="-13060837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1BB">
                  <w:rPr>
                    <w:rFonts w:ascii="MS Gothic" w:eastAsia="MS Gothic" w:hAnsi="MS Gothic" w:hint="eastAsia"/>
                    <w:b/>
                    <w:color w:val="FF0000"/>
                  </w:rPr>
                  <w:t>☒</w:t>
                </w:r>
              </w:sdtContent>
            </w:sdt>
            <w:r w:rsidR="00B93AA5" w:rsidRPr="00B93AA5">
              <w:rPr>
                <w:b/>
                <w:color w:val="FF0000"/>
              </w:rPr>
              <w:t>Veiligheid</w:t>
            </w:r>
          </w:p>
        </w:tc>
        <w:tc>
          <w:tcPr>
            <w:tcW w:w="1673" w:type="dxa"/>
          </w:tcPr>
          <w:p w:rsidR="00B93AA5" w:rsidRPr="00B93AA5" w:rsidRDefault="003C7DE5" w:rsidP="0064723C">
            <w:pPr>
              <w:rPr>
                <w:b/>
                <w:color w:val="0066FF"/>
              </w:rPr>
            </w:pPr>
            <w:sdt>
              <w:sdtPr>
                <w:rPr>
                  <w:b/>
                  <w:color w:val="0066FF"/>
                </w:rPr>
                <w:id w:val="1973095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0066FF"/>
                  </w:rPr>
                  <w:t>☐</w:t>
                </w:r>
              </w:sdtContent>
            </w:sdt>
            <w:r w:rsidR="00B93AA5" w:rsidRPr="00B93AA5">
              <w:rPr>
                <w:b/>
                <w:color w:val="0066FF"/>
              </w:rPr>
              <w:t>Milieu</w:t>
            </w:r>
          </w:p>
        </w:tc>
        <w:tc>
          <w:tcPr>
            <w:tcW w:w="1676" w:type="dxa"/>
          </w:tcPr>
          <w:p w:rsidR="00B93AA5" w:rsidRPr="00B93AA5" w:rsidRDefault="003C7DE5" w:rsidP="0064723C">
            <w:pPr>
              <w:rPr>
                <w:b/>
                <w:color w:val="008000"/>
              </w:rPr>
            </w:pPr>
            <w:sdt>
              <w:sdtPr>
                <w:rPr>
                  <w:b/>
                  <w:color w:val="008000"/>
                </w:rPr>
                <w:id w:val="-14307314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5BAA">
                  <w:rPr>
                    <w:rFonts w:ascii="MS Gothic" w:eastAsia="MS Gothic" w:hAnsi="MS Gothic" w:hint="eastAsia"/>
                    <w:b/>
                    <w:color w:val="008000"/>
                  </w:rPr>
                  <w:t>☒</w:t>
                </w:r>
              </w:sdtContent>
            </w:sdt>
            <w:r w:rsidR="00B93AA5" w:rsidRPr="00B93AA5">
              <w:rPr>
                <w:b/>
                <w:color w:val="008000"/>
              </w:rPr>
              <w:t>Kwaliteit</w:t>
            </w:r>
          </w:p>
        </w:tc>
        <w:tc>
          <w:tcPr>
            <w:tcW w:w="1673" w:type="dxa"/>
          </w:tcPr>
          <w:p w:rsidR="00B93AA5" w:rsidRPr="000F7A5D" w:rsidRDefault="003C7DE5" w:rsidP="0064723C">
            <w:pPr>
              <w:rPr>
                <w:b/>
                <w:color w:val="9933FF"/>
              </w:rPr>
            </w:pPr>
            <w:sdt>
              <w:sdtPr>
                <w:rPr>
                  <w:b/>
                  <w:color w:val="9933FF"/>
                </w:rPr>
                <w:id w:val="-489795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1519">
                  <w:rPr>
                    <w:rFonts w:ascii="MS Gothic" w:eastAsia="MS Gothic" w:hAnsi="MS Gothic" w:hint="eastAsia"/>
                    <w:b/>
                    <w:color w:val="9933FF"/>
                  </w:rPr>
                  <w:t>☐</w:t>
                </w:r>
              </w:sdtContent>
            </w:sdt>
            <w:r w:rsidR="00B93AA5" w:rsidRPr="000F7A5D">
              <w:rPr>
                <w:b/>
                <w:color w:val="9933FF"/>
              </w:rPr>
              <w:t>Proces</w:t>
            </w:r>
          </w:p>
        </w:tc>
        <w:tc>
          <w:tcPr>
            <w:tcW w:w="1671" w:type="dxa"/>
          </w:tcPr>
          <w:p w:rsidR="00B93AA5" w:rsidRPr="00B93AA5" w:rsidRDefault="003C7DE5" w:rsidP="00B93AA5">
            <w:pPr>
              <w:rPr>
                <w:b/>
              </w:rPr>
            </w:pPr>
            <w:sdt>
              <w:sdtPr>
                <w:rPr>
                  <w:b/>
                  <w:color w:val="E36C0A" w:themeColor="accent6" w:themeShade="BF"/>
                </w:rPr>
                <w:id w:val="374273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93AA5" w:rsidRPr="00B93AA5">
                  <w:rPr>
                    <w:rFonts w:ascii="MS Gothic" w:eastAsia="MS Gothic" w:hAnsi="MS Gothic" w:hint="eastAsia"/>
                    <w:b/>
                    <w:color w:val="E36C0A" w:themeColor="accent6" w:themeShade="BF"/>
                  </w:rPr>
                  <w:t>☐</w:t>
                </w:r>
              </w:sdtContent>
            </w:sdt>
            <w:r w:rsidR="00B93AA5" w:rsidRPr="00B93AA5">
              <w:rPr>
                <w:b/>
                <w:color w:val="E36C0A" w:themeColor="accent6" w:themeShade="BF"/>
              </w:rPr>
              <w:t xml:space="preserve">O&amp;N </w:t>
            </w:r>
          </w:p>
        </w:tc>
        <w:tc>
          <w:tcPr>
            <w:tcW w:w="1667" w:type="dxa"/>
          </w:tcPr>
          <w:p w:rsidR="00B93AA5" w:rsidRPr="00B93AA5" w:rsidRDefault="003C7DE5" w:rsidP="0064723C">
            <w:pPr>
              <w:rPr>
                <w:b/>
              </w:rPr>
            </w:pPr>
            <w:sdt>
              <w:sdtPr>
                <w:rPr>
                  <w:b/>
                </w:rPr>
                <w:id w:val="-302394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41B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B93AA5" w:rsidRPr="00B93AA5">
              <w:rPr>
                <w:b/>
              </w:rPr>
              <w:t>5S</w:t>
            </w:r>
          </w:p>
        </w:tc>
        <w:tc>
          <w:tcPr>
            <w:tcW w:w="1676" w:type="dxa"/>
          </w:tcPr>
          <w:p w:rsidR="00B93AA5" w:rsidRDefault="00B93AA5" w:rsidP="0064723C">
            <w:r>
              <w:t>Eigenaar</w:t>
            </w:r>
          </w:p>
        </w:tc>
        <w:tc>
          <w:tcPr>
            <w:tcW w:w="2643" w:type="dxa"/>
          </w:tcPr>
          <w:p w:rsidR="00B93AA5" w:rsidRDefault="00B93AA5" w:rsidP="0064723C">
            <w:r>
              <w:t>Arnaud Bloo</w:t>
            </w:r>
          </w:p>
        </w:tc>
      </w:tr>
      <w:tr w:rsidR="00606392" w:rsidTr="00275BAA">
        <w:trPr>
          <w:trHeight w:val="395"/>
        </w:trPr>
        <w:tc>
          <w:tcPr>
            <w:tcW w:w="1263" w:type="dxa"/>
          </w:tcPr>
          <w:p w:rsidR="00606392" w:rsidRDefault="00606392" w:rsidP="0064723C">
            <w:r>
              <w:t>Begrippen</w:t>
            </w:r>
          </w:p>
        </w:tc>
        <w:tc>
          <w:tcPr>
            <w:tcW w:w="14498" w:type="dxa"/>
            <w:gridSpan w:val="8"/>
          </w:tcPr>
          <w:p w:rsidR="00D311B0" w:rsidRPr="00A64AA3" w:rsidRDefault="00D311B0" w:rsidP="00D311B0">
            <w:pPr>
              <w:rPr>
                <w:sz w:val="16"/>
              </w:rPr>
            </w:pPr>
            <w:r w:rsidRPr="00A64AA3">
              <w:rPr>
                <w:sz w:val="16"/>
              </w:rPr>
              <w:t xml:space="preserve">PBM= Persoonlijke Beschermings- Middelen ; VSP= Veiligheid Schildjes Procedure; TVA= Taak Veiligheid Analyse ; CW= Centrale wals ; PDS= </w:t>
            </w:r>
            <w:proofErr w:type="spellStart"/>
            <w:r w:rsidRPr="00A64AA3">
              <w:rPr>
                <w:sz w:val="16"/>
              </w:rPr>
              <w:t>Voordroogpartij</w:t>
            </w:r>
            <w:proofErr w:type="spellEnd"/>
          </w:p>
          <w:p w:rsidR="00606392" w:rsidRDefault="00D311B0" w:rsidP="00D311B0">
            <w:r w:rsidRPr="00A64AA3">
              <w:rPr>
                <w:sz w:val="16"/>
              </w:rPr>
              <w:t xml:space="preserve">BZ= bedieningszijde ; AZ= Aandrijfzijde </w:t>
            </w:r>
          </w:p>
        </w:tc>
      </w:tr>
    </w:tbl>
    <w:p w:rsidR="00F9175D" w:rsidRPr="00053535" w:rsidRDefault="00F9175D" w:rsidP="00D311B0">
      <w:pPr>
        <w:spacing w:after="0"/>
        <w:rPr>
          <w:sz w:val="4"/>
        </w:rPr>
      </w:pPr>
    </w:p>
    <w:tbl>
      <w:tblPr>
        <w:tblStyle w:val="TableGrid"/>
        <w:tblW w:w="15851" w:type="dxa"/>
        <w:tblInd w:w="5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91"/>
        <w:gridCol w:w="5873"/>
        <w:gridCol w:w="1686"/>
        <w:gridCol w:w="1686"/>
        <w:gridCol w:w="1687"/>
        <w:gridCol w:w="4328"/>
      </w:tblGrid>
      <w:tr w:rsidR="0052082A" w:rsidTr="00275BAA">
        <w:trPr>
          <w:cantSplit/>
          <w:trHeight w:val="469"/>
        </w:trPr>
        <w:tc>
          <w:tcPr>
            <w:tcW w:w="591" w:type="dxa"/>
            <w:vAlign w:val="center"/>
          </w:tcPr>
          <w:p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Stap</w:t>
            </w:r>
          </w:p>
        </w:tc>
        <w:tc>
          <w:tcPr>
            <w:tcW w:w="5873" w:type="dxa"/>
            <w:vAlign w:val="center"/>
          </w:tcPr>
          <w:p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Taak</w:t>
            </w:r>
          </w:p>
        </w:tc>
        <w:tc>
          <w:tcPr>
            <w:tcW w:w="5059" w:type="dxa"/>
            <w:gridSpan w:val="3"/>
            <w:vAlign w:val="center"/>
          </w:tcPr>
          <w:p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Afbeelding</w:t>
            </w:r>
            <w:r>
              <w:rPr>
                <w:b/>
                <w:sz w:val="24"/>
                <w:szCs w:val="28"/>
              </w:rPr>
              <w:t>en</w:t>
            </w:r>
          </w:p>
        </w:tc>
        <w:tc>
          <w:tcPr>
            <w:tcW w:w="4328" w:type="dxa"/>
            <w:vAlign w:val="center"/>
          </w:tcPr>
          <w:p w:rsidR="0052082A" w:rsidRPr="00D56C3E" w:rsidRDefault="0052082A" w:rsidP="005B5041">
            <w:pPr>
              <w:rPr>
                <w:b/>
                <w:sz w:val="24"/>
                <w:szCs w:val="28"/>
              </w:rPr>
            </w:pPr>
            <w:r w:rsidRPr="00D56C3E">
              <w:rPr>
                <w:b/>
                <w:sz w:val="24"/>
                <w:szCs w:val="28"/>
              </w:rPr>
              <w:t>Bijzonderheden</w:t>
            </w:r>
          </w:p>
        </w:tc>
      </w:tr>
      <w:tr w:rsidR="0052082A" w:rsidTr="00275BAA">
        <w:trPr>
          <w:trHeight w:val="1411"/>
        </w:trPr>
        <w:tc>
          <w:tcPr>
            <w:tcW w:w="591" w:type="dxa"/>
            <w:vAlign w:val="center"/>
          </w:tcPr>
          <w:p w:rsidR="0052082A" w:rsidRPr="00BD663F" w:rsidRDefault="0052082A" w:rsidP="00B93AA5">
            <w:pPr>
              <w:jc w:val="center"/>
              <w:rPr>
                <w:b/>
                <w:sz w:val="32"/>
              </w:rPr>
            </w:pPr>
            <w:r w:rsidRPr="00BD663F">
              <w:rPr>
                <w:b/>
                <w:color w:val="FF0000"/>
                <w:sz w:val="32"/>
              </w:rPr>
              <w:t>0</w:t>
            </w:r>
          </w:p>
        </w:tc>
        <w:tc>
          <w:tcPr>
            <w:tcW w:w="5873" w:type="dxa"/>
            <w:vAlign w:val="center"/>
          </w:tcPr>
          <w:p w:rsidR="0052082A" w:rsidRPr="00BC65F4" w:rsidRDefault="0052082A" w:rsidP="00B93AA5">
            <w:pPr>
              <w:rPr>
                <w:b/>
              </w:rPr>
            </w:pPr>
            <w:r w:rsidRPr="00BC65F4">
              <w:rPr>
                <w:b/>
              </w:rPr>
              <w:t>Veiligheidsmaatregelen in acht nemen:</w:t>
            </w:r>
          </w:p>
          <w:p w:rsidR="0052082A" w:rsidRDefault="0052082A" w:rsidP="00B93AA5">
            <w:pPr>
              <w:pStyle w:val="ListParagraph"/>
              <w:numPr>
                <w:ilvl w:val="0"/>
                <w:numId w:val="1"/>
              </w:numPr>
            </w:pPr>
            <w:r>
              <w:t xml:space="preserve">Voer de taken uit met de nodige aandacht voor veiligheid </w:t>
            </w:r>
          </w:p>
          <w:p w:rsidR="0052082A" w:rsidRDefault="0052082A" w:rsidP="00B93AA5">
            <w:pPr>
              <w:pStyle w:val="ListParagraph"/>
              <w:numPr>
                <w:ilvl w:val="0"/>
                <w:numId w:val="1"/>
              </w:numPr>
            </w:pPr>
            <w:r>
              <w:t xml:space="preserve">Draag adequate </w:t>
            </w:r>
            <w:proofErr w:type="spellStart"/>
            <w:r>
              <w:t>PBM’s</w:t>
            </w:r>
            <w:proofErr w:type="spellEnd"/>
          </w:p>
          <w:p w:rsidR="0052082A" w:rsidRDefault="0052082A" w:rsidP="00B93AA5">
            <w:pPr>
              <w:pStyle w:val="ListParagraph"/>
              <w:numPr>
                <w:ilvl w:val="0"/>
                <w:numId w:val="1"/>
              </w:numPr>
            </w:pPr>
            <w:r>
              <w:t xml:space="preserve">Tref de nodige maatregelen om de risico’s te vermijden of naar een aanvaardbaar niveau te verlagen </w:t>
            </w:r>
            <w:r>
              <w:sym w:font="Wingdings" w:char="F0E0"/>
            </w:r>
            <w:r>
              <w:t xml:space="preserve"> TVA</w:t>
            </w:r>
          </w:p>
        </w:tc>
        <w:tc>
          <w:tcPr>
            <w:tcW w:w="1686" w:type="dxa"/>
            <w:vAlign w:val="center"/>
          </w:tcPr>
          <w:p w:rsidR="0052082A" w:rsidRDefault="0052082A" w:rsidP="0037639D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065AD34D" wp14:editId="6568DC21">
                  <wp:extent cx="588277" cy="864000"/>
                  <wp:effectExtent l="0" t="0" r="2540" b="0"/>
                  <wp:docPr id="295" name="Afbeelding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277" cy="8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6" w:type="dxa"/>
            <w:vAlign w:val="center"/>
          </w:tcPr>
          <w:p w:rsidR="0052082A" w:rsidRDefault="00BD0B7D" w:rsidP="004858B4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524C47FB" wp14:editId="6108559A">
                  <wp:extent cx="793750" cy="794385"/>
                  <wp:effectExtent l="0" t="0" r="6350" b="5715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750" cy="794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6" w:type="dxa"/>
            <w:vAlign w:val="center"/>
          </w:tcPr>
          <w:p w:rsidR="0052082A" w:rsidRDefault="00BD0B7D" w:rsidP="00924648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91DE846" wp14:editId="4B64965A">
                  <wp:extent cx="781685" cy="78168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685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vAlign w:val="center"/>
          </w:tcPr>
          <w:p w:rsidR="0052082A" w:rsidRPr="00F74212" w:rsidRDefault="0052082A" w:rsidP="00E80819">
            <w:pPr>
              <w:rPr>
                <w:b/>
              </w:rPr>
            </w:pPr>
            <w:r w:rsidRPr="00361B47">
              <w:t xml:space="preserve">U werkt in de nabijheid van draaiende </w:t>
            </w:r>
            <w:r>
              <w:t>delen</w:t>
            </w:r>
            <w:r w:rsidRPr="00361B47">
              <w:t xml:space="preserve"> onder zeer warme en vochtige omstandigheden</w:t>
            </w:r>
            <w:r>
              <w:t>.</w:t>
            </w:r>
            <w:r>
              <w:br/>
            </w:r>
            <w:r>
              <w:rPr>
                <w:b/>
              </w:rPr>
              <w:t xml:space="preserve">Werk veilig </w:t>
            </w:r>
            <w:r w:rsidRPr="004959A1">
              <w:rPr>
                <w:b/>
              </w:rPr>
              <w:sym w:font="Wingdings" w:char="F0E0"/>
            </w:r>
            <w:r>
              <w:rPr>
                <w:b/>
              </w:rPr>
              <w:t>b</w:t>
            </w:r>
            <w:r w:rsidRPr="00F74212">
              <w:rPr>
                <w:b/>
              </w:rPr>
              <w:t>lijf alert!</w:t>
            </w:r>
          </w:p>
        </w:tc>
      </w:tr>
      <w:tr w:rsidR="00664DB7" w:rsidRPr="00664DB7" w:rsidTr="00275BAA">
        <w:trPr>
          <w:trHeight w:val="278"/>
        </w:trPr>
        <w:tc>
          <w:tcPr>
            <w:tcW w:w="591" w:type="dxa"/>
            <w:vAlign w:val="center"/>
          </w:tcPr>
          <w:p w:rsidR="0052082A" w:rsidRPr="00664DB7" w:rsidRDefault="0052082A" w:rsidP="00B93AA5">
            <w:pPr>
              <w:jc w:val="center"/>
              <w:rPr>
                <w:b/>
                <w:sz w:val="32"/>
              </w:rPr>
            </w:pPr>
            <w:r w:rsidRPr="00664DB7">
              <w:rPr>
                <w:b/>
                <w:sz w:val="32"/>
              </w:rPr>
              <w:t>1</w:t>
            </w:r>
          </w:p>
        </w:tc>
        <w:tc>
          <w:tcPr>
            <w:tcW w:w="5873" w:type="dxa"/>
            <w:vAlign w:val="center"/>
          </w:tcPr>
          <w:p w:rsidR="0052082A" w:rsidRPr="00664DB7" w:rsidRDefault="0052082A" w:rsidP="00F906F4">
            <w:bookmarkStart w:id="0" w:name="_GoBack"/>
            <w:bookmarkEnd w:id="0"/>
          </w:p>
        </w:tc>
        <w:tc>
          <w:tcPr>
            <w:tcW w:w="5059" w:type="dxa"/>
            <w:gridSpan w:val="3"/>
          </w:tcPr>
          <w:p w:rsidR="0052082A" w:rsidRPr="00664DB7" w:rsidRDefault="0052082A" w:rsidP="005B5041"/>
        </w:tc>
        <w:tc>
          <w:tcPr>
            <w:tcW w:w="4328" w:type="dxa"/>
            <w:vAlign w:val="center"/>
          </w:tcPr>
          <w:p w:rsidR="0052082A" w:rsidRPr="00664DB7" w:rsidRDefault="0052082A" w:rsidP="00664DB7"/>
        </w:tc>
      </w:tr>
      <w:tr w:rsidR="00664DB7" w:rsidRPr="00664DB7" w:rsidTr="00275BAA">
        <w:trPr>
          <w:trHeight w:val="278"/>
        </w:trPr>
        <w:tc>
          <w:tcPr>
            <w:tcW w:w="591" w:type="dxa"/>
            <w:vAlign w:val="center"/>
          </w:tcPr>
          <w:p w:rsidR="0052082A" w:rsidRPr="00664DB7" w:rsidRDefault="0052082A" w:rsidP="00B93AA5">
            <w:pPr>
              <w:jc w:val="center"/>
              <w:rPr>
                <w:b/>
                <w:sz w:val="32"/>
              </w:rPr>
            </w:pPr>
            <w:r w:rsidRPr="00664DB7">
              <w:rPr>
                <w:b/>
                <w:sz w:val="32"/>
              </w:rPr>
              <w:t>2</w:t>
            </w:r>
          </w:p>
        </w:tc>
        <w:tc>
          <w:tcPr>
            <w:tcW w:w="5873" w:type="dxa"/>
            <w:vAlign w:val="center"/>
          </w:tcPr>
          <w:p w:rsidR="0052082A" w:rsidRPr="00664DB7" w:rsidRDefault="0052082A" w:rsidP="00201CE3"/>
        </w:tc>
        <w:tc>
          <w:tcPr>
            <w:tcW w:w="5059" w:type="dxa"/>
            <w:gridSpan w:val="3"/>
            <w:vAlign w:val="center"/>
          </w:tcPr>
          <w:p w:rsidR="0052082A" w:rsidRPr="00664DB7" w:rsidRDefault="0052082A" w:rsidP="00053535">
            <w:pPr>
              <w:jc w:val="center"/>
            </w:pPr>
          </w:p>
        </w:tc>
        <w:tc>
          <w:tcPr>
            <w:tcW w:w="4328" w:type="dxa"/>
            <w:vAlign w:val="center"/>
          </w:tcPr>
          <w:p w:rsidR="0052082A" w:rsidRPr="00664DB7" w:rsidRDefault="0052082A" w:rsidP="00053535"/>
        </w:tc>
      </w:tr>
      <w:tr w:rsidR="00664DB7" w:rsidRPr="00664DB7" w:rsidTr="00275BAA">
        <w:trPr>
          <w:trHeight w:val="263"/>
        </w:trPr>
        <w:tc>
          <w:tcPr>
            <w:tcW w:w="591" w:type="dxa"/>
            <w:vAlign w:val="center"/>
          </w:tcPr>
          <w:p w:rsidR="00664DB7" w:rsidRPr="00664DB7" w:rsidRDefault="00664DB7" w:rsidP="00B93AA5">
            <w:pPr>
              <w:jc w:val="center"/>
              <w:rPr>
                <w:b/>
                <w:sz w:val="32"/>
              </w:rPr>
            </w:pPr>
            <w:r w:rsidRPr="00664DB7">
              <w:rPr>
                <w:b/>
                <w:sz w:val="32"/>
              </w:rPr>
              <w:t>3</w:t>
            </w:r>
          </w:p>
        </w:tc>
        <w:tc>
          <w:tcPr>
            <w:tcW w:w="5873" w:type="dxa"/>
            <w:vAlign w:val="center"/>
          </w:tcPr>
          <w:p w:rsidR="00664DB7" w:rsidRPr="00664DB7" w:rsidRDefault="00664DB7" w:rsidP="00B93AA5"/>
        </w:tc>
        <w:tc>
          <w:tcPr>
            <w:tcW w:w="5059" w:type="dxa"/>
            <w:gridSpan w:val="3"/>
          </w:tcPr>
          <w:p w:rsidR="00664DB7" w:rsidRPr="00664DB7" w:rsidRDefault="00664DB7" w:rsidP="00664DB7"/>
        </w:tc>
        <w:tc>
          <w:tcPr>
            <w:tcW w:w="4328" w:type="dxa"/>
            <w:vAlign w:val="center"/>
          </w:tcPr>
          <w:p w:rsidR="00664DB7" w:rsidRPr="00664DB7" w:rsidRDefault="00664DB7" w:rsidP="00BD663F"/>
        </w:tc>
      </w:tr>
      <w:tr w:rsidR="00664DB7" w:rsidRPr="00664DB7" w:rsidTr="00275BAA">
        <w:trPr>
          <w:trHeight w:val="263"/>
        </w:trPr>
        <w:tc>
          <w:tcPr>
            <w:tcW w:w="591" w:type="dxa"/>
            <w:vAlign w:val="center"/>
          </w:tcPr>
          <w:p w:rsidR="00664DB7" w:rsidRPr="00664DB7" w:rsidRDefault="00664DB7" w:rsidP="00B93AA5">
            <w:pPr>
              <w:jc w:val="center"/>
              <w:rPr>
                <w:b/>
                <w:sz w:val="32"/>
              </w:rPr>
            </w:pPr>
          </w:p>
        </w:tc>
        <w:tc>
          <w:tcPr>
            <w:tcW w:w="5873" w:type="dxa"/>
            <w:vAlign w:val="center"/>
          </w:tcPr>
          <w:p w:rsidR="00664DB7" w:rsidRPr="00664DB7" w:rsidRDefault="00664DB7" w:rsidP="00B93AA5"/>
        </w:tc>
        <w:tc>
          <w:tcPr>
            <w:tcW w:w="5059" w:type="dxa"/>
            <w:gridSpan w:val="3"/>
          </w:tcPr>
          <w:p w:rsidR="00664DB7" w:rsidRPr="00664DB7" w:rsidRDefault="00664DB7" w:rsidP="00664DB7"/>
        </w:tc>
        <w:tc>
          <w:tcPr>
            <w:tcW w:w="4328" w:type="dxa"/>
            <w:vAlign w:val="center"/>
          </w:tcPr>
          <w:p w:rsidR="00664DB7" w:rsidRPr="00664DB7" w:rsidRDefault="00664DB7" w:rsidP="00BD663F"/>
        </w:tc>
      </w:tr>
      <w:tr w:rsidR="00664DB7" w:rsidRPr="00664DB7" w:rsidTr="00275BAA">
        <w:trPr>
          <w:trHeight w:val="263"/>
        </w:trPr>
        <w:tc>
          <w:tcPr>
            <w:tcW w:w="591" w:type="dxa"/>
            <w:vAlign w:val="center"/>
          </w:tcPr>
          <w:p w:rsidR="00664DB7" w:rsidRPr="00664DB7" w:rsidRDefault="00664DB7" w:rsidP="00B93AA5">
            <w:pPr>
              <w:jc w:val="center"/>
              <w:rPr>
                <w:b/>
                <w:sz w:val="32"/>
              </w:rPr>
            </w:pPr>
          </w:p>
        </w:tc>
        <w:tc>
          <w:tcPr>
            <w:tcW w:w="5873" w:type="dxa"/>
            <w:vAlign w:val="center"/>
          </w:tcPr>
          <w:p w:rsidR="00664DB7" w:rsidRPr="00664DB7" w:rsidRDefault="00664DB7" w:rsidP="00B93AA5"/>
        </w:tc>
        <w:tc>
          <w:tcPr>
            <w:tcW w:w="5059" w:type="dxa"/>
            <w:gridSpan w:val="3"/>
          </w:tcPr>
          <w:p w:rsidR="00664DB7" w:rsidRPr="00664DB7" w:rsidRDefault="00664DB7" w:rsidP="00664DB7"/>
        </w:tc>
        <w:tc>
          <w:tcPr>
            <w:tcW w:w="4328" w:type="dxa"/>
            <w:vAlign w:val="center"/>
          </w:tcPr>
          <w:p w:rsidR="00664DB7" w:rsidRPr="00664DB7" w:rsidRDefault="00664DB7" w:rsidP="00BD663F"/>
        </w:tc>
      </w:tr>
    </w:tbl>
    <w:p w:rsidR="00222FB5" w:rsidRPr="00664DB7" w:rsidRDefault="00222FB5" w:rsidP="0064723C"/>
    <w:sectPr w:rsidR="00222FB5" w:rsidRPr="00664DB7" w:rsidSect="008F25FF">
      <w:headerReference w:type="default" r:id="rId11"/>
      <w:footerReference w:type="default" r:id="rId12"/>
      <w:pgSz w:w="16838" w:h="11906" w:orient="landscape"/>
      <w:pgMar w:top="1418" w:right="397" w:bottom="567" w:left="425" w:header="454" w:footer="283" w:gutter="0"/>
      <w:pgBorders w:offsetFrom="page">
        <w:top w:val="single" w:sz="18" w:space="24" w:color="auto"/>
        <w:left w:val="single" w:sz="18" w:space="20" w:color="auto"/>
        <w:bottom w:val="single" w:sz="18" w:space="24" w:color="auto"/>
        <w:right w:val="single" w:sz="18" w:space="20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257" w:rsidRDefault="00165257" w:rsidP="00165257">
      <w:pPr>
        <w:spacing w:after="0" w:line="240" w:lineRule="auto"/>
      </w:pPr>
      <w:r>
        <w:separator/>
      </w:r>
    </w:p>
  </w:endnote>
  <w:endnote w:type="continuationSeparator" w:id="0">
    <w:p w:rsidR="00165257" w:rsidRDefault="00165257" w:rsidP="0016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0A4" w:rsidRDefault="00DB3AA0">
    <w:pPr>
      <w:pStyle w:val="Footer"/>
    </w:pPr>
    <w:r>
      <w:rPr>
        <w:sz w:val="16"/>
      </w:rPr>
      <w:t>[</w:t>
    </w:r>
    <w:proofErr w:type="spellStart"/>
    <w:r w:rsidR="00E72FD9">
      <w:rPr>
        <w:sz w:val="16"/>
      </w:rPr>
      <w:t>TvdK</w:t>
    </w:r>
    <w:proofErr w:type="spellEnd"/>
    <w:r>
      <w:rPr>
        <w:sz w:val="16"/>
      </w:rPr>
      <w:t>]</w:t>
    </w:r>
    <w:r w:rsidRPr="00DB3AA0">
      <w:rPr>
        <w:sz w:val="16"/>
        <w:szCs w:val="16"/>
      </w:rPr>
      <w:ptab w:relativeTo="margin" w:alignment="center" w:leader="none"/>
    </w:r>
    <w:r w:rsidR="00E72FD9">
      <w:rPr>
        <w:sz w:val="16"/>
        <w:szCs w:val="16"/>
      </w:rPr>
      <w:t>14-06-2021</w:t>
    </w:r>
    <w:r w:rsidRPr="00DB3AA0">
      <w:rPr>
        <w:sz w:val="16"/>
        <w:szCs w:val="16"/>
      </w:rPr>
      <w:ptab w:relativeTo="margin" w:alignment="right" w:leader="none"/>
    </w:r>
    <w:r w:rsidR="00810FA3" w:rsidRPr="00810FA3">
      <w:rPr>
        <w:sz w:val="16"/>
        <w:szCs w:val="16"/>
      </w:rPr>
      <w:t xml:space="preserve">Pagina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PAGE  \* Arabic  \* MERGEFORMAT</w:instrText>
    </w:r>
    <w:r w:rsidR="00810FA3" w:rsidRPr="00810FA3">
      <w:rPr>
        <w:b/>
        <w:sz w:val="16"/>
        <w:szCs w:val="16"/>
      </w:rPr>
      <w:fldChar w:fldCharType="separate"/>
    </w:r>
    <w:r w:rsidR="002F79B3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  <w:r w:rsidR="00810FA3" w:rsidRPr="00810FA3">
      <w:rPr>
        <w:sz w:val="16"/>
        <w:szCs w:val="16"/>
      </w:rPr>
      <w:t xml:space="preserve"> van </w:t>
    </w:r>
    <w:r w:rsidR="00810FA3" w:rsidRPr="00810FA3">
      <w:rPr>
        <w:b/>
        <w:sz w:val="16"/>
        <w:szCs w:val="16"/>
      </w:rPr>
      <w:fldChar w:fldCharType="begin"/>
    </w:r>
    <w:r w:rsidR="00810FA3" w:rsidRPr="00810FA3">
      <w:rPr>
        <w:b/>
        <w:sz w:val="16"/>
        <w:szCs w:val="16"/>
      </w:rPr>
      <w:instrText>NUMPAGES  \* Arabic  \* MERGEFORMAT</w:instrText>
    </w:r>
    <w:r w:rsidR="00810FA3" w:rsidRPr="00810FA3">
      <w:rPr>
        <w:b/>
        <w:sz w:val="16"/>
        <w:szCs w:val="16"/>
      </w:rPr>
      <w:fldChar w:fldCharType="separate"/>
    </w:r>
    <w:r w:rsidR="002F79B3">
      <w:rPr>
        <w:b/>
        <w:noProof/>
        <w:sz w:val="16"/>
        <w:szCs w:val="16"/>
      </w:rPr>
      <w:t>1</w:t>
    </w:r>
    <w:r w:rsidR="00810FA3" w:rsidRPr="00810FA3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257" w:rsidRDefault="00165257" w:rsidP="00165257">
      <w:pPr>
        <w:spacing w:after="0" w:line="240" w:lineRule="auto"/>
      </w:pPr>
      <w:r>
        <w:separator/>
      </w:r>
    </w:p>
  </w:footnote>
  <w:footnote w:type="continuationSeparator" w:id="0">
    <w:p w:rsidR="00165257" w:rsidRDefault="00165257" w:rsidP="00165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6020" w:type="dxa"/>
      <w:tblInd w:w="-5" w:type="dxa"/>
      <w:shd w:val="clear" w:color="auto" w:fill="000000" w:themeFill="text1"/>
      <w:tblLook w:val="04A0" w:firstRow="1" w:lastRow="0" w:firstColumn="1" w:lastColumn="0" w:noHBand="0" w:noVBand="1"/>
    </w:tblPr>
    <w:tblGrid>
      <w:gridCol w:w="16020"/>
    </w:tblGrid>
    <w:tr w:rsidR="00165257" w:rsidRPr="00165257" w:rsidTr="002F79B3">
      <w:trPr>
        <w:trHeight w:val="1058"/>
      </w:trPr>
      <w:tc>
        <w:tcPr>
          <w:tcW w:w="16020" w:type="dxa"/>
          <w:shd w:val="clear" w:color="auto" w:fill="000000" w:themeFill="text1"/>
          <w:vAlign w:val="center"/>
        </w:tcPr>
        <w:p w:rsidR="00165257" w:rsidRPr="00165257" w:rsidRDefault="000E0EC7" w:rsidP="0064723C">
          <w:pPr>
            <w:tabs>
              <w:tab w:val="left" w:pos="3852"/>
            </w:tabs>
            <w:ind w:left="34"/>
            <w:jc w:val="right"/>
            <w:rPr>
              <w:b/>
              <w:color w:val="FFFFFF" w:themeColor="background1"/>
              <w:sz w:val="40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 wp14:anchorId="5AA34484" wp14:editId="44886334">
                <wp:simplePos x="0" y="0"/>
                <wp:positionH relativeFrom="column">
                  <wp:posOffset>167640</wp:posOffset>
                </wp:positionH>
                <wp:positionV relativeFrom="paragraph">
                  <wp:posOffset>76835</wp:posOffset>
                </wp:positionV>
                <wp:extent cx="2349500" cy="395605"/>
                <wp:effectExtent l="0" t="0" r="0" b="4445"/>
                <wp:wrapNone/>
                <wp:docPr id="29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9500" cy="39560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65257" w:rsidRPr="00514E14">
            <w:rPr>
              <w:color w:val="FFFFFF" w:themeColor="background1"/>
              <w:sz w:val="56"/>
            </w:rPr>
            <w:t>Standaard Werk Procedure</w:t>
          </w:r>
        </w:p>
      </w:tc>
    </w:tr>
  </w:tbl>
  <w:p w:rsidR="00165257" w:rsidRPr="00794387" w:rsidRDefault="00165257">
    <w:pPr>
      <w:pStyle w:val="Header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5CD5"/>
    <w:multiLevelType w:val="hybridMultilevel"/>
    <w:tmpl w:val="4364D106"/>
    <w:lvl w:ilvl="0" w:tplc="CE32DA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959C2"/>
    <w:multiLevelType w:val="hybridMultilevel"/>
    <w:tmpl w:val="52DC5B46"/>
    <w:lvl w:ilvl="0" w:tplc="E4ECBF3C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25E70D0"/>
    <w:multiLevelType w:val="hybridMultilevel"/>
    <w:tmpl w:val="39E43350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E95149"/>
    <w:multiLevelType w:val="hybridMultilevel"/>
    <w:tmpl w:val="291EE6AE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457CAE"/>
    <w:multiLevelType w:val="hybridMultilevel"/>
    <w:tmpl w:val="DD349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495578"/>
    <w:multiLevelType w:val="hybridMultilevel"/>
    <w:tmpl w:val="4C828032"/>
    <w:lvl w:ilvl="0" w:tplc="E4ECBF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62396"/>
    <w:multiLevelType w:val="hybridMultilevel"/>
    <w:tmpl w:val="B4D83154"/>
    <w:lvl w:ilvl="0" w:tplc="E4ECBF3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9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57"/>
    <w:rsid w:val="00053535"/>
    <w:rsid w:val="00055092"/>
    <w:rsid w:val="00060803"/>
    <w:rsid w:val="000A65A7"/>
    <w:rsid w:val="000E0EC7"/>
    <w:rsid w:val="000F13AE"/>
    <w:rsid w:val="000F7A5D"/>
    <w:rsid w:val="00137E3C"/>
    <w:rsid w:val="00165257"/>
    <w:rsid w:val="001D4D6D"/>
    <w:rsid w:val="001F1CE7"/>
    <w:rsid w:val="001F3A64"/>
    <w:rsid w:val="00201CE3"/>
    <w:rsid w:val="00214038"/>
    <w:rsid w:val="00222FB5"/>
    <w:rsid w:val="00243584"/>
    <w:rsid w:val="00275BAA"/>
    <w:rsid w:val="002A6708"/>
    <w:rsid w:val="002F1265"/>
    <w:rsid w:val="002F79B3"/>
    <w:rsid w:val="00320430"/>
    <w:rsid w:val="003309D7"/>
    <w:rsid w:val="00361B47"/>
    <w:rsid w:val="00372DCD"/>
    <w:rsid w:val="0037639D"/>
    <w:rsid w:val="003D2D37"/>
    <w:rsid w:val="0048164C"/>
    <w:rsid w:val="004858B4"/>
    <w:rsid w:val="004926A4"/>
    <w:rsid w:val="004959A1"/>
    <w:rsid w:val="00514E14"/>
    <w:rsid w:val="0052082A"/>
    <w:rsid w:val="00606392"/>
    <w:rsid w:val="00632C21"/>
    <w:rsid w:val="0063653B"/>
    <w:rsid w:val="0064723C"/>
    <w:rsid w:val="00652BE6"/>
    <w:rsid w:val="00664DB7"/>
    <w:rsid w:val="006A04C1"/>
    <w:rsid w:val="006F115B"/>
    <w:rsid w:val="00716918"/>
    <w:rsid w:val="00744D21"/>
    <w:rsid w:val="0075107B"/>
    <w:rsid w:val="00794387"/>
    <w:rsid w:val="0079574E"/>
    <w:rsid w:val="007A347D"/>
    <w:rsid w:val="007E589E"/>
    <w:rsid w:val="00810FA3"/>
    <w:rsid w:val="0084588D"/>
    <w:rsid w:val="00872F50"/>
    <w:rsid w:val="008F25FF"/>
    <w:rsid w:val="00924648"/>
    <w:rsid w:val="0097405F"/>
    <w:rsid w:val="00980C92"/>
    <w:rsid w:val="00991818"/>
    <w:rsid w:val="009A061F"/>
    <w:rsid w:val="00A646EE"/>
    <w:rsid w:val="00A9097D"/>
    <w:rsid w:val="00AC7B52"/>
    <w:rsid w:val="00AD5E3A"/>
    <w:rsid w:val="00AD7565"/>
    <w:rsid w:val="00B120A4"/>
    <w:rsid w:val="00B468D0"/>
    <w:rsid w:val="00B716A3"/>
    <w:rsid w:val="00B93AA5"/>
    <w:rsid w:val="00BC3686"/>
    <w:rsid w:val="00BC65F4"/>
    <w:rsid w:val="00BD0B7D"/>
    <w:rsid w:val="00BD663F"/>
    <w:rsid w:val="00C0091F"/>
    <w:rsid w:val="00C031AF"/>
    <w:rsid w:val="00C11468"/>
    <w:rsid w:val="00C6637B"/>
    <w:rsid w:val="00CE45C4"/>
    <w:rsid w:val="00D311B0"/>
    <w:rsid w:val="00D56C3E"/>
    <w:rsid w:val="00D841BB"/>
    <w:rsid w:val="00DB3AA0"/>
    <w:rsid w:val="00E34356"/>
    <w:rsid w:val="00E72FD9"/>
    <w:rsid w:val="00E80819"/>
    <w:rsid w:val="00EC1519"/>
    <w:rsid w:val="00ED2C69"/>
    <w:rsid w:val="00EE67B9"/>
    <w:rsid w:val="00EE7A47"/>
    <w:rsid w:val="00F01D46"/>
    <w:rsid w:val="00F06622"/>
    <w:rsid w:val="00F54E7B"/>
    <w:rsid w:val="00F74212"/>
    <w:rsid w:val="00F80D63"/>
    <w:rsid w:val="00F906F4"/>
    <w:rsid w:val="00F9175D"/>
    <w:rsid w:val="00FC5F41"/>
    <w:rsid w:val="00FC5F61"/>
    <w:rsid w:val="00FD3B62"/>
    <w:rsid w:val="00FF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2C3CC913"/>
  <w15:docId w15:val="{2E4FB8D3-87F4-496A-B3CD-BD61EB97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257"/>
  </w:style>
  <w:style w:type="paragraph" w:styleId="Footer">
    <w:name w:val="footer"/>
    <w:basedOn w:val="Normal"/>
    <w:link w:val="FooterChar"/>
    <w:uiPriority w:val="99"/>
    <w:unhideWhenUsed/>
    <w:rsid w:val="00165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257"/>
  </w:style>
  <w:style w:type="table" w:styleId="TableGrid">
    <w:name w:val="Table Grid"/>
    <w:basedOn w:val="TableNormal"/>
    <w:uiPriority w:val="59"/>
    <w:rsid w:val="0016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E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13A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1F3A6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EB403-A3EF-419E-95D5-96F737A10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Parenco BV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Eerden, Jacques van der (PARENCO)</dc:creator>
  <cp:lastModifiedBy>Kamp van de, Thijs</cp:lastModifiedBy>
  <cp:revision>3</cp:revision>
  <cp:lastPrinted>2020-07-20T12:52:00Z</cp:lastPrinted>
  <dcterms:created xsi:type="dcterms:W3CDTF">2021-06-14T11:31:00Z</dcterms:created>
  <dcterms:modified xsi:type="dcterms:W3CDTF">2021-06-14T11:37:00Z</dcterms:modified>
</cp:coreProperties>
</file>