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B67663" w14:paraId="286A0561" w14:textId="77777777" w:rsidTr="002B365B">
        <w:tc>
          <w:tcPr>
            <w:tcW w:w="1387" w:type="dxa"/>
            <w:vAlign w:val="center"/>
          </w:tcPr>
          <w:p w14:paraId="2D489D70" w14:textId="77777777" w:rsidR="00B67663" w:rsidRDefault="00B67663" w:rsidP="00B67663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55CCAF32" w14:textId="41D967A1" w:rsidR="00B67663" w:rsidRDefault="00B67663" w:rsidP="00B67663">
            <w:r w:rsidRPr="006E1EA0">
              <w:rPr>
                <w:b/>
                <w:bCs/>
                <w:sz w:val="28"/>
                <w:szCs w:val="28"/>
              </w:rPr>
              <w:t xml:space="preserve">Geheugensteun - Opstart </w:t>
            </w:r>
            <w:r>
              <w:rPr>
                <w:b/>
                <w:bCs/>
                <w:sz w:val="28"/>
                <w:szCs w:val="28"/>
              </w:rPr>
              <w:t>Pers</w:t>
            </w:r>
            <w:r w:rsidRPr="006E1EA0">
              <w:rPr>
                <w:b/>
                <w:bCs/>
                <w:sz w:val="28"/>
                <w:szCs w:val="28"/>
              </w:rPr>
              <w:t>partij PM2</w:t>
            </w:r>
          </w:p>
        </w:tc>
      </w:tr>
      <w:tr w:rsidR="001D4D6D" w14:paraId="18494000" w14:textId="77777777" w:rsidTr="002B365B">
        <w:tc>
          <w:tcPr>
            <w:tcW w:w="1387" w:type="dxa"/>
          </w:tcPr>
          <w:p w14:paraId="065D2984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3F0E672C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2698E1FF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5222B366" w14:textId="77777777" w:rsidR="001D4D6D" w:rsidRDefault="001D4D6D" w:rsidP="0064723C">
            <w:r>
              <w:t>1.0</w:t>
            </w:r>
          </w:p>
        </w:tc>
      </w:tr>
      <w:tr w:rsidR="001D4D6D" w14:paraId="20590369" w14:textId="77777777" w:rsidTr="002B365B">
        <w:tc>
          <w:tcPr>
            <w:tcW w:w="1387" w:type="dxa"/>
          </w:tcPr>
          <w:p w14:paraId="4D2901B6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3933886C" w14:textId="77777777"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14:paraId="090560E4" w14:textId="77777777"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14:paraId="2E62D383" w14:textId="77777777" w:rsidR="001D4D6D" w:rsidRDefault="002F1265" w:rsidP="0064723C">
            <w:r>
              <w:t>Jacques van der Eerden</w:t>
            </w:r>
          </w:p>
        </w:tc>
      </w:tr>
      <w:tr w:rsidR="00B93AA5" w14:paraId="65E71FED" w14:textId="77777777" w:rsidTr="002B365B">
        <w:tc>
          <w:tcPr>
            <w:tcW w:w="1387" w:type="dxa"/>
          </w:tcPr>
          <w:p w14:paraId="11E49D2D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0A6E8C83" w14:textId="77777777" w:rsidR="00B93AA5" w:rsidRPr="00B93AA5" w:rsidRDefault="00213D84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4E1123CE" w14:textId="77777777" w:rsidR="00B93AA5" w:rsidRPr="00B93AA5" w:rsidRDefault="00213D84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029761BE" w14:textId="77777777" w:rsidR="00B93AA5" w:rsidRPr="00B93AA5" w:rsidRDefault="00213D84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048D6994" w14:textId="3B6D9F80" w:rsidR="00B93AA5" w:rsidRPr="000F7A5D" w:rsidRDefault="00213D84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4FB8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4018050C" w14:textId="77777777" w:rsidR="00B93AA5" w:rsidRPr="00B93AA5" w:rsidRDefault="00213D84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74866341" w14:textId="77777777" w:rsidR="00B93AA5" w:rsidRPr="00B93AA5" w:rsidRDefault="00213D84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629AB796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6481E2D0" w14:textId="77777777" w:rsidR="00B93AA5" w:rsidRDefault="00B93AA5" w:rsidP="0064723C">
            <w:r>
              <w:t>Arnaud Bloo</w:t>
            </w:r>
          </w:p>
        </w:tc>
      </w:tr>
      <w:tr w:rsidR="00606392" w14:paraId="466D4672" w14:textId="77777777" w:rsidTr="002B365B">
        <w:tc>
          <w:tcPr>
            <w:tcW w:w="1387" w:type="dxa"/>
          </w:tcPr>
          <w:p w14:paraId="6EC0A32F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6F4124FA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31348208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69345F93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6052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6287"/>
        <w:gridCol w:w="1338"/>
        <w:gridCol w:w="1701"/>
        <w:gridCol w:w="1701"/>
        <w:gridCol w:w="4366"/>
      </w:tblGrid>
      <w:tr w:rsidR="0052082A" w14:paraId="5EE22047" w14:textId="77777777" w:rsidTr="00634FB8">
        <w:trPr>
          <w:cantSplit/>
          <w:trHeight w:val="466"/>
        </w:trPr>
        <w:tc>
          <w:tcPr>
            <w:tcW w:w="659" w:type="dxa"/>
            <w:vAlign w:val="center"/>
          </w:tcPr>
          <w:p w14:paraId="19437447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6287" w:type="dxa"/>
            <w:vAlign w:val="center"/>
          </w:tcPr>
          <w:p w14:paraId="4BD09485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4740" w:type="dxa"/>
            <w:gridSpan w:val="3"/>
            <w:vAlign w:val="center"/>
          </w:tcPr>
          <w:p w14:paraId="1BDE8C2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43B3AC34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107B58" w14:paraId="1D4B025F" w14:textId="77777777" w:rsidTr="00A34E6D">
        <w:trPr>
          <w:trHeight w:hRule="exact" w:val="1304"/>
        </w:trPr>
        <w:tc>
          <w:tcPr>
            <w:tcW w:w="659" w:type="dxa"/>
            <w:vAlign w:val="center"/>
          </w:tcPr>
          <w:p w14:paraId="23FD3862" w14:textId="77777777" w:rsidR="00107B58" w:rsidRPr="00BD663F" w:rsidRDefault="00107B58" w:rsidP="00107B58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6287" w:type="dxa"/>
            <w:vAlign w:val="center"/>
          </w:tcPr>
          <w:p w14:paraId="5F2E72C1" w14:textId="77777777" w:rsidR="00107B58" w:rsidRPr="003D3074" w:rsidRDefault="00107B58" w:rsidP="00107B58">
            <w:pPr>
              <w:rPr>
                <w:b/>
                <w:sz w:val="20"/>
                <w:szCs w:val="20"/>
              </w:rPr>
            </w:pPr>
            <w:r w:rsidRPr="003D3074">
              <w:rPr>
                <w:b/>
                <w:sz w:val="20"/>
                <w:szCs w:val="20"/>
              </w:rPr>
              <w:t>Veiligheidsmaatregelen in acht nemen:</w:t>
            </w:r>
          </w:p>
          <w:p w14:paraId="13F53B58" w14:textId="77777777" w:rsidR="00107B58" w:rsidRPr="003D3074" w:rsidRDefault="00107B58" w:rsidP="00107B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D3074">
              <w:rPr>
                <w:sz w:val="20"/>
                <w:szCs w:val="20"/>
              </w:rPr>
              <w:t xml:space="preserve">Voer de taken uit met de nodige aandacht voor veiligheid </w:t>
            </w:r>
          </w:p>
          <w:p w14:paraId="41F261A8" w14:textId="77777777" w:rsidR="00107B58" w:rsidRPr="003D3074" w:rsidRDefault="00107B58" w:rsidP="00107B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D3074">
              <w:rPr>
                <w:sz w:val="20"/>
                <w:szCs w:val="20"/>
              </w:rPr>
              <w:t>Draag adequate PBM’s</w:t>
            </w:r>
          </w:p>
          <w:p w14:paraId="4C7204B0" w14:textId="0A9936D6" w:rsidR="00107B58" w:rsidRDefault="00107B58" w:rsidP="00107B58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>Vermijd</w:t>
            </w:r>
            <w:r w:rsidRPr="003D3074">
              <w:rPr>
                <w:sz w:val="20"/>
                <w:szCs w:val="20"/>
              </w:rPr>
              <w:t xml:space="preserve"> risico</w:t>
            </w:r>
            <w:r>
              <w:rPr>
                <w:sz w:val="20"/>
                <w:szCs w:val="20"/>
              </w:rPr>
              <w:t>’</w:t>
            </w:r>
            <w:r w:rsidRPr="003D3074">
              <w:rPr>
                <w:sz w:val="20"/>
                <w:szCs w:val="20"/>
              </w:rPr>
              <w:t>s of</w:t>
            </w:r>
            <w:r>
              <w:rPr>
                <w:sz w:val="20"/>
                <w:szCs w:val="20"/>
              </w:rPr>
              <w:t xml:space="preserve"> breng ze</w:t>
            </w:r>
            <w:r w:rsidRPr="003D3074">
              <w:rPr>
                <w:sz w:val="20"/>
                <w:szCs w:val="20"/>
              </w:rPr>
              <w:t xml:space="preserve"> naar een aanvaardbaar niveau</w:t>
            </w:r>
          </w:p>
        </w:tc>
        <w:tc>
          <w:tcPr>
            <w:tcW w:w="1338" w:type="dxa"/>
            <w:vAlign w:val="center"/>
          </w:tcPr>
          <w:p w14:paraId="4D2AA994" w14:textId="77777777" w:rsidR="00107B58" w:rsidRDefault="00107B58" w:rsidP="00107B5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8A21CB7" wp14:editId="7DA6CEB3">
                  <wp:extent cx="539253" cy="792000"/>
                  <wp:effectExtent l="0" t="0" r="0" b="8255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53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78B88434" w14:textId="7958E932" w:rsidR="00107B58" w:rsidRDefault="00107B58" w:rsidP="00107B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F721A4" wp14:editId="3DD281CC">
                  <wp:extent cx="784334" cy="792000"/>
                  <wp:effectExtent l="0" t="0" r="0" b="8255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Afbeelding 29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34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59B4BF3E" w14:textId="10BD3E26" w:rsidR="00107B58" w:rsidRDefault="000D78C6" w:rsidP="00107B5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05FE03" wp14:editId="15FB7499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-164465</wp:posOffset>
                  </wp:positionV>
                  <wp:extent cx="791845" cy="1051560"/>
                  <wp:effectExtent l="3493" t="0" r="0" b="0"/>
                  <wp:wrapNone/>
                  <wp:docPr id="54146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3A505-DAFC-20A3-A9B4-4973235B31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46" name="Afbeelding 1">
                            <a:extLst>
                              <a:ext uri="{FF2B5EF4-FFF2-40B4-BE49-F238E27FC236}">
                                <a16:creationId xmlns:a16="http://schemas.microsoft.com/office/drawing/2014/main" id="{FF73A505-DAFC-20A3-A9B4-4973235B31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91845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6" w:type="dxa"/>
            <w:vAlign w:val="center"/>
          </w:tcPr>
          <w:p w14:paraId="3519B428" w14:textId="77777777" w:rsidR="00107B58" w:rsidRPr="006E1EA0" w:rsidRDefault="00107B58" w:rsidP="00107B58">
            <w:pPr>
              <w:rPr>
                <w:i/>
                <w:iCs/>
                <w:sz w:val="20"/>
                <w:szCs w:val="20"/>
              </w:rPr>
            </w:pPr>
            <w:r w:rsidRPr="006E1EA0">
              <w:rPr>
                <w:i/>
                <w:iCs/>
                <w:sz w:val="18"/>
                <w:szCs w:val="18"/>
              </w:rPr>
              <w:t>U werkt in de nabijheid van draaiende delen onder zeer warme en vochtige omstandigheden.</w:t>
            </w:r>
          </w:p>
          <w:p w14:paraId="06198D36" w14:textId="36212DC3" w:rsidR="00107B58" w:rsidRPr="00F74212" w:rsidRDefault="00107B58" w:rsidP="00107B58">
            <w:pPr>
              <w:rPr>
                <w:b/>
              </w:rPr>
            </w:pPr>
            <w:r w:rsidRPr="006E1EA0">
              <w:rPr>
                <w:i/>
                <w:iCs/>
                <w:sz w:val="20"/>
                <w:szCs w:val="20"/>
              </w:rPr>
              <w:t>Gebruik waar nodig een TVA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6E1EA0">
              <w:rPr>
                <w:i/>
                <w:iCs/>
                <w:sz w:val="18"/>
                <w:szCs w:val="18"/>
              </w:rPr>
              <w:br/>
            </w:r>
            <w:r w:rsidRPr="006E1EA0">
              <w:rPr>
                <w:b/>
                <w:i/>
                <w:iCs/>
                <w:sz w:val="18"/>
                <w:szCs w:val="18"/>
              </w:rPr>
              <w:t xml:space="preserve">Werk veilig </w:t>
            </w:r>
            <w:r w:rsidRPr="006E1EA0">
              <w:rPr>
                <w:b/>
                <w:i/>
                <w:iCs/>
                <w:sz w:val="18"/>
                <w:szCs w:val="18"/>
              </w:rPr>
              <w:sym w:font="Wingdings" w:char="F0E0"/>
            </w:r>
            <w:r w:rsidRPr="006E1EA0">
              <w:rPr>
                <w:b/>
                <w:i/>
                <w:iCs/>
                <w:sz w:val="18"/>
                <w:szCs w:val="18"/>
              </w:rPr>
              <w:t xml:space="preserve"> blijf alert!</w:t>
            </w:r>
          </w:p>
        </w:tc>
      </w:tr>
      <w:tr w:rsidR="00107B58" w:rsidRPr="00664DB7" w14:paraId="53776620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27A149F1" w14:textId="2C7B417E" w:rsidR="00107B58" w:rsidRPr="00107B58" w:rsidRDefault="00107B58" w:rsidP="00107B58">
            <w:pPr>
              <w:jc w:val="center"/>
              <w:rPr>
                <w:b/>
                <w:color w:val="FF0000"/>
                <w:sz w:val="32"/>
              </w:rPr>
            </w:pPr>
            <w:r w:rsidRPr="00107B58">
              <w:rPr>
                <w:b/>
                <w:color w:val="FF0000"/>
                <w:sz w:val="32"/>
              </w:rPr>
              <w:t>1</w:t>
            </w:r>
          </w:p>
        </w:tc>
        <w:tc>
          <w:tcPr>
            <w:tcW w:w="6287" w:type="dxa"/>
            <w:vAlign w:val="center"/>
          </w:tcPr>
          <w:p w14:paraId="719E696E" w14:textId="77FE3106" w:rsidR="00107B58" w:rsidRDefault="00107B58" w:rsidP="00107B58">
            <w:r>
              <w:t>Zorg dat bordessen vrij toegankelijk zijn, voorkom struikelgevaar!</w:t>
            </w:r>
          </w:p>
        </w:tc>
        <w:tc>
          <w:tcPr>
            <w:tcW w:w="4740" w:type="dxa"/>
            <w:gridSpan w:val="3"/>
          </w:tcPr>
          <w:p w14:paraId="653F9AB8" w14:textId="77777777" w:rsidR="00107B58" w:rsidRPr="00664DB7" w:rsidRDefault="00107B58" w:rsidP="00107B58"/>
        </w:tc>
        <w:tc>
          <w:tcPr>
            <w:tcW w:w="4366" w:type="dxa"/>
            <w:vAlign w:val="center"/>
          </w:tcPr>
          <w:p w14:paraId="541F6520" w14:textId="6DAB9901" w:rsidR="00107B58" w:rsidRPr="00664DB7" w:rsidRDefault="00107B58" w:rsidP="00107B58">
            <w:r w:rsidRPr="005D727B">
              <w:rPr>
                <w:i/>
                <w:iCs/>
                <w:sz w:val="18"/>
                <w:szCs w:val="18"/>
              </w:rPr>
              <w:t>Gereedschap opruimen, vuil verwijderen</w:t>
            </w:r>
          </w:p>
        </w:tc>
      </w:tr>
      <w:tr w:rsidR="00107B58" w:rsidRPr="00664DB7" w14:paraId="2ECCB6A3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5C09D21A" w14:textId="5BC3EE58" w:rsidR="00107B58" w:rsidRPr="00107B58" w:rsidRDefault="00107B58" w:rsidP="00107B58">
            <w:pPr>
              <w:jc w:val="center"/>
              <w:rPr>
                <w:b/>
                <w:color w:val="FF0000"/>
                <w:sz w:val="32"/>
              </w:rPr>
            </w:pPr>
            <w:r w:rsidRPr="00107B58">
              <w:rPr>
                <w:b/>
                <w:color w:val="FF0000"/>
                <w:sz w:val="32"/>
              </w:rPr>
              <w:t>2</w:t>
            </w:r>
          </w:p>
        </w:tc>
        <w:tc>
          <w:tcPr>
            <w:tcW w:w="6287" w:type="dxa"/>
            <w:vAlign w:val="center"/>
          </w:tcPr>
          <w:p w14:paraId="7FCE0B14" w14:textId="3505F342" w:rsidR="00107B58" w:rsidRPr="00BA00D3" w:rsidRDefault="00107B58" w:rsidP="00107B58">
            <w:r w:rsidRPr="00BA00D3">
              <w:t>Controleer de veiligheids</w:t>
            </w:r>
            <w:r>
              <w:t>c</w:t>
            </w:r>
            <w:r w:rsidRPr="00BA00D3">
              <w:t xml:space="preserve">hermen van de walsen binnen </w:t>
            </w:r>
            <w:r>
              <w:t>pers</w:t>
            </w:r>
            <w:r w:rsidRPr="00BA00D3">
              <w:t>partij</w:t>
            </w:r>
          </w:p>
        </w:tc>
        <w:tc>
          <w:tcPr>
            <w:tcW w:w="4740" w:type="dxa"/>
            <w:gridSpan w:val="3"/>
          </w:tcPr>
          <w:p w14:paraId="1E8C0417" w14:textId="77777777" w:rsidR="00107B58" w:rsidRPr="00664DB7" w:rsidRDefault="00107B58" w:rsidP="00107B58"/>
        </w:tc>
        <w:tc>
          <w:tcPr>
            <w:tcW w:w="4366" w:type="dxa"/>
            <w:vAlign w:val="center"/>
          </w:tcPr>
          <w:p w14:paraId="7C85A9B6" w14:textId="05BBD34C" w:rsidR="00107B58" w:rsidRPr="005D727B" w:rsidRDefault="00107B58" w:rsidP="00107B58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Aanwezigheid, correcte plaatsing cq. bevestiging</w:t>
            </w:r>
          </w:p>
        </w:tc>
      </w:tr>
      <w:tr w:rsidR="00107B58" w:rsidRPr="00664DB7" w14:paraId="71F05C5F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61A6C15D" w14:textId="069B8C8D" w:rsidR="00107B58" w:rsidRPr="00634FB8" w:rsidRDefault="00107B58" w:rsidP="00107B58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3</w:t>
            </w:r>
          </w:p>
        </w:tc>
        <w:tc>
          <w:tcPr>
            <w:tcW w:w="6287" w:type="dxa"/>
            <w:vAlign w:val="center"/>
          </w:tcPr>
          <w:p w14:paraId="5554F83B" w14:textId="0E3F4959" w:rsidR="00107B58" w:rsidRPr="00664DB7" w:rsidRDefault="00107B58" w:rsidP="00107B58">
            <w:r w:rsidRPr="00BA00D3">
              <w:t xml:space="preserve">Controleer of het frame van </w:t>
            </w:r>
            <w:r>
              <w:t>3</w:t>
            </w:r>
            <w:r w:rsidRPr="00107B58">
              <w:rPr>
                <w:vertAlign w:val="superscript"/>
              </w:rPr>
              <w:t>e</w:t>
            </w:r>
            <w:r>
              <w:t xml:space="preserve"> pers </w:t>
            </w:r>
            <w:r w:rsidRPr="00BA00D3">
              <w:t>goed gesloten is</w:t>
            </w:r>
          </w:p>
        </w:tc>
        <w:tc>
          <w:tcPr>
            <w:tcW w:w="4740" w:type="dxa"/>
            <w:gridSpan w:val="3"/>
          </w:tcPr>
          <w:p w14:paraId="37C3DB68" w14:textId="77777777" w:rsidR="00107B58" w:rsidRPr="00664DB7" w:rsidRDefault="00107B58" w:rsidP="00107B58"/>
        </w:tc>
        <w:tc>
          <w:tcPr>
            <w:tcW w:w="4366" w:type="dxa"/>
            <w:vAlign w:val="center"/>
          </w:tcPr>
          <w:p w14:paraId="6FC4F4CD" w14:textId="47F7D33D" w:rsidR="00107B58" w:rsidRPr="00664DB7" w:rsidRDefault="00107B58" w:rsidP="00107B58">
            <w:r w:rsidRPr="005D727B">
              <w:rPr>
                <w:i/>
                <w:iCs/>
                <w:sz w:val="18"/>
                <w:szCs w:val="18"/>
              </w:rPr>
              <w:t xml:space="preserve">Check bevestiging </w:t>
            </w:r>
            <w:r>
              <w:rPr>
                <w:i/>
                <w:iCs/>
                <w:sz w:val="18"/>
                <w:szCs w:val="18"/>
              </w:rPr>
              <w:t>van de</w:t>
            </w:r>
            <w:r w:rsidRPr="005D727B">
              <w:rPr>
                <w:i/>
                <w:iCs/>
                <w:sz w:val="18"/>
                <w:szCs w:val="18"/>
              </w:rPr>
              <w:t xml:space="preserve"> bouten </w:t>
            </w:r>
          </w:p>
        </w:tc>
      </w:tr>
      <w:tr w:rsidR="00107B58" w:rsidRPr="00664DB7" w14:paraId="27D2A1C0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216F7089" w14:textId="074FD31E" w:rsidR="00107B58" w:rsidRPr="00634FB8" w:rsidRDefault="00107B58" w:rsidP="00107B58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4</w:t>
            </w:r>
          </w:p>
        </w:tc>
        <w:tc>
          <w:tcPr>
            <w:tcW w:w="6287" w:type="dxa"/>
            <w:vAlign w:val="center"/>
          </w:tcPr>
          <w:p w14:paraId="4B3CF942" w14:textId="1E9F6F1E" w:rsidR="00107B58" w:rsidRDefault="00107B58" w:rsidP="00107B58">
            <w:r>
              <w:t xml:space="preserve">Controleer of de </w:t>
            </w:r>
            <w:r>
              <w:t>persvilten</w:t>
            </w:r>
            <w:r>
              <w:t xml:space="preserve"> schoon en plooivrij in de machine liggen</w:t>
            </w:r>
          </w:p>
        </w:tc>
        <w:tc>
          <w:tcPr>
            <w:tcW w:w="4740" w:type="dxa"/>
            <w:gridSpan w:val="3"/>
          </w:tcPr>
          <w:p w14:paraId="7D33295F" w14:textId="77777777" w:rsidR="00107B58" w:rsidRPr="00664DB7" w:rsidRDefault="00107B58" w:rsidP="00107B58"/>
        </w:tc>
        <w:tc>
          <w:tcPr>
            <w:tcW w:w="4366" w:type="dxa"/>
            <w:vAlign w:val="center"/>
          </w:tcPr>
          <w:p w14:paraId="2EC71DE5" w14:textId="466744B6" w:rsidR="00107B58" w:rsidRPr="00664DB7" w:rsidRDefault="00107B58" w:rsidP="00107B58">
            <w:r w:rsidRPr="005D727B">
              <w:rPr>
                <w:i/>
                <w:iCs/>
                <w:sz w:val="18"/>
                <w:szCs w:val="18"/>
              </w:rPr>
              <w:t>Indien nodig plooien wegtrekken, vuil verwijderen</w:t>
            </w:r>
            <w:r w:rsidR="009266A2">
              <w:rPr>
                <w:i/>
                <w:iCs/>
                <w:sz w:val="18"/>
                <w:szCs w:val="18"/>
              </w:rPr>
              <w:t>, etc.</w:t>
            </w:r>
          </w:p>
        </w:tc>
      </w:tr>
      <w:tr w:rsidR="00F6355A" w:rsidRPr="00664DB7" w14:paraId="7851E17C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101851FD" w14:textId="60CC29D5" w:rsidR="00F6355A" w:rsidRPr="00634FB8" w:rsidRDefault="00F6355A" w:rsidP="00F6355A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5</w:t>
            </w:r>
          </w:p>
        </w:tc>
        <w:tc>
          <w:tcPr>
            <w:tcW w:w="6287" w:type="dxa"/>
            <w:vAlign w:val="center"/>
          </w:tcPr>
          <w:p w14:paraId="100E13FB" w14:textId="152564B4" w:rsidR="00F6355A" w:rsidRDefault="00F6355A" w:rsidP="00F6355A">
            <w:r>
              <w:t>Controleer</w:t>
            </w:r>
            <w:r>
              <w:t xml:space="preserve"> </w:t>
            </w:r>
            <w:r>
              <w:t xml:space="preserve">alle </w:t>
            </w:r>
            <w:r>
              <w:t>smeerolie en hydrauliek systemen</w:t>
            </w:r>
          </w:p>
        </w:tc>
        <w:tc>
          <w:tcPr>
            <w:tcW w:w="4740" w:type="dxa"/>
            <w:gridSpan w:val="3"/>
          </w:tcPr>
          <w:p w14:paraId="07213916" w14:textId="77777777" w:rsidR="00F6355A" w:rsidRPr="00664DB7" w:rsidRDefault="00F6355A" w:rsidP="00F6355A"/>
        </w:tc>
        <w:tc>
          <w:tcPr>
            <w:tcW w:w="4366" w:type="dxa"/>
            <w:vAlign w:val="center"/>
          </w:tcPr>
          <w:p w14:paraId="2097BD9D" w14:textId="32C88CDB" w:rsidR="00F6355A" w:rsidRPr="00F6355A" w:rsidRDefault="00F6355A" w:rsidP="00F6355A">
            <w:pPr>
              <w:rPr>
                <w:i/>
                <w:iCs/>
                <w:sz w:val="18"/>
                <w:szCs w:val="18"/>
              </w:rPr>
            </w:pPr>
            <w:r w:rsidRPr="00F6355A">
              <w:rPr>
                <w:i/>
                <w:iCs/>
                <w:sz w:val="18"/>
                <w:szCs w:val="18"/>
              </w:rPr>
              <w:t xml:space="preserve">Zijn </w:t>
            </w:r>
            <w:r w:rsidR="004B7EF6">
              <w:rPr>
                <w:i/>
                <w:iCs/>
                <w:sz w:val="18"/>
                <w:szCs w:val="18"/>
              </w:rPr>
              <w:t xml:space="preserve">alle </w:t>
            </w:r>
            <w:r w:rsidRPr="00F6355A">
              <w:rPr>
                <w:i/>
                <w:iCs/>
                <w:sz w:val="18"/>
                <w:szCs w:val="18"/>
              </w:rPr>
              <w:t xml:space="preserve">systemen </w:t>
            </w:r>
            <w:r w:rsidR="007C06AB">
              <w:rPr>
                <w:i/>
                <w:iCs/>
                <w:sz w:val="18"/>
                <w:szCs w:val="18"/>
              </w:rPr>
              <w:t>correct opgestart</w:t>
            </w:r>
            <w:r w:rsidRPr="00F6355A">
              <w:rPr>
                <w:i/>
                <w:iCs/>
                <w:sz w:val="18"/>
                <w:szCs w:val="18"/>
              </w:rPr>
              <w:t xml:space="preserve"> en lekvrij</w:t>
            </w:r>
          </w:p>
        </w:tc>
      </w:tr>
      <w:tr w:rsidR="00F6355A" w:rsidRPr="008473E4" w14:paraId="72B11995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7FE3778C" w14:textId="136DC352" w:rsidR="00F6355A" w:rsidRPr="00634FB8" w:rsidRDefault="00F6355A" w:rsidP="00F6355A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6</w:t>
            </w:r>
          </w:p>
        </w:tc>
        <w:tc>
          <w:tcPr>
            <w:tcW w:w="6287" w:type="dxa"/>
            <w:vAlign w:val="center"/>
          </w:tcPr>
          <w:p w14:paraId="546E22CE" w14:textId="36F7446C" w:rsidR="00F6355A" w:rsidRDefault="007C06AB" w:rsidP="00F6355A">
            <w:r>
              <w:t xml:space="preserve">Controleer status NipcoFlex </w:t>
            </w:r>
            <w:r w:rsidR="004B7EF6">
              <w:t xml:space="preserve">en de </w:t>
            </w:r>
            <w:r>
              <w:t>blower</w:t>
            </w:r>
          </w:p>
        </w:tc>
        <w:tc>
          <w:tcPr>
            <w:tcW w:w="4740" w:type="dxa"/>
            <w:gridSpan w:val="3"/>
          </w:tcPr>
          <w:p w14:paraId="203A16E0" w14:textId="77777777" w:rsidR="00F6355A" w:rsidRPr="00664DB7" w:rsidRDefault="00F6355A" w:rsidP="00F6355A"/>
        </w:tc>
        <w:tc>
          <w:tcPr>
            <w:tcW w:w="4366" w:type="dxa"/>
            <w:vAlign w:val="center"/>
          </w:tcPr>
          <w:p w14:paraId="6F8C4146" w14:textId="4C27BEEC" w:rsidR="00F6355A" w:rsidRPr="008473E4" w:rsidRDefault="004B7EF6" w:rsidP="00F6355A">
            <w:r w:rsidRPr="008473E4">
              <w:rPr>
                <w:i/>
                <w:iCs/>
                <w:sz w:val="18"/>
                <w:szCs w:val="18"/>
              </w:rPr>
              <w:t>Activeer f</w:t>
            </w:r>
            <w:r w:rsidR="007C06AB" w:rsidRPr="008473E4">
              <w:rPr>
                <w:i/>
                <w:iCs/>
                <w:sz w:val="18"/>
                <w:szCs w:val="18"/>
              </w:rPr>
              <w:t>ill up functie 3</w:t>
            </w:r>
            <w:r w:rsidRPr="008473E4">
              <w:rPr>
                <w:i/>
                <w:iCs/>
                <w:sz w:val="18"/>
                <w:szCs w:val="18"/>
                <w:vertAlign w:val="superscript"/>
              </w:rPr>
              <w:t>e</w:t>
            </w:r>
            <w:r w:rsidRPr="008473E4">
              <w:rPr>
                <w:i/>
                <w:iCs/>
                <w:sz w:val="18"/>
                <w:szCs w:val="18"/>
              </w:rPr>
              <w:t>-</w:t>
            </w:r>
            <w:r w:rsidR="007C06AB" w:rsidRPr="008473E4">
              <w:rPr>
                <w:i/>
                <w:iCs/>
                <w:sz w:val="18"/>
                <w:szCs w:val="18"/>
              </w:rPr>
              <w:t>pers NipcoFlex</w:t>
            </w:r>
            <w:r w:rsidR="008473E4" w:rsidRPr="008473E4">
              <w:rPr>
                <w:i/>
                <w:iCs/>
                <w:sz w:val="18"/>
                <w:szCs w:val="18"/>
              </w:rPr>
              <w:t xml:space="preserve">, </w:t>
            </w:r>
            <w:r w:rsidR="008473E4">
              <w:rPr>
                <w:i/>
                <w:iCs/>
                <w:sz w:val="18"/>
                <w:szCs w:val="18"/>
              </w:rPr>
              <w:t xml:space="preserve">is </w:t>
            </w:r>
            <w:r w:rsidR="008473E4" w:rsidRPr="008473E4">
              <w:rPr>
                <w:i/>
                <w:iCs/>
                <w:sz w:val="18"/>
                <w:szCs w:val="18"/>
              </w:rPr>
              <w:t>belt op druk</w:t>
            </w:r>
            <w:r w:rsidR="008473E4">
              <w:rPr>
                <w:i/>
                <w:iCs/>
                <w:sz w:val="18"/>
                <w:szCs w:val="18"/>
              </w:rPr>
              <w:t>?</w:t>
            </w:r>
          </w:p>
        </w:tc>
      </w:tr>
      <w:tr w:rsidR="009266A2" w:rsidRPr="007C06AB" w14:paraId="171E4E73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0B8687EE" w14:textId="104CDA9D" w:rsidR="009266A2" w:rsidRPr="00634FB8" w:rsidRDefault="009266A2" w:rsidP="009266A2">
            <w:pPr>
              <w:jc w:val="center"/>
              <w:rPr>
                <w:b/>
                <w:color w:val="7030A0"/>
                <w:sz w:val="32"/>
                <w:lang w:val="en-GB"/>
              </w:rPr>
            </w:pPr>
            <w:r w:rsidRPr="00634FB8">
              <w:rPr>
                <w:b/>
                <w:color w:val="7030A0"/>
                <w:sz w:val="32"/>
              </w:rPr>
              <w:t>7</w:t>
            </w:r>
          </w:p>
        </w:tc>
        <w:tc>
          <w:tcPr>
            <w:tcW w:w="6287" w:type="dxa"/>
            <w:vAlign w:val="center"/>
          </w:tcPr>
          <w:p w14:paraId="43196126" w14:textId="53466047" w:rsidR="009266A2" w:rsidRPr="007C06AB" w:rsidRDefault="009266A2" w:rsidP="00975262">
            <w:pPr>
              <w:jc w:val="both"/>
            </w:pPr>
            <w:r w:rsidRPr="00BA00D3">
              <w:t xml:space="preserve">Controleer van de status van de stuurwalsen </w:t>
            </w:r>
          </w:p>
        </w:tc>
        <w:tc>
          <w:tcPr>
            <w:tcW w:w="4740" w:type="dxa"/>
            <w:gridSpan w:val="3"/>
          </w:tcPr>
          <w:p w14:paraId="3FB0B54E" w14:textId="77777777" w:rsidR="009266A2" w:rsidRPr="007C06AB" w:rsidRDefault="009266A2" w:rsidP="009266A2">
            <w:pPr>
              <w:jc w:val="center"/>
            </w:pPr>
          </w:p>
        </w:tc>
        <w:tc>
          <w:tcPr>
            <w:tcW w:w="4366" w:type="dxa"/>
            <w:vAlign w:val="center"/>
          </w:tcPr>
          <w:p w14:paraId="792838F7" w14:textId="4864B377" w:rsidR="009266A2" w:rsidRPr="007C06AB" w:rsidRDefault="009266A2" w:rsidP="009266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Vrije b</w:t>
            </w:r>
            <w:r w:rsidRPr="005D727B">
              <w:rPr>
                <w:i/>
                <w:iCs/>
                <w:sz w:val="18"/>
                <w:szCs w:val="18"/>
              </w:rPr>
              <w:t xml:space="preserve">eweging </w:t>
            </w:r>
            <w:r>
              <w:rPr>
                <w:i/>
                <w:iCs/>
                <w:sz w:val="18"/>
                <w:szCs w:val="18"/>
              </w:rPr>
              <w:t>v</w:t>
            </w:r>
            <w:r>
              <w:rPr>
                <w:i/>
                <w:iCs/>
                <w:sz w:val="18"/>
                <w:szCs w:val="18"/>
              </w:rPr>
              <w:t xml:space="preserve">an </w:t>
            </w:r>
            <w:r w:rsidRPr="005D727B">
              <w:rPr>
                <w:i/>
                <w:iCs/>
                <w:sz w:val="18"/>
                <w:szCs w:val="18"/>
              </w:rPr>
              <w:t>stuurklepels</w:t>
            </w:r>
            <w:r>
              <w:rPr>
                <w:i/>
                <w:iCs/>
                <w:sz w:val="18"/>
                <w:szCs w:val="18"/>
              </w:rPr>
              <w:t xml:space="preserve"> met de</w:t>
            </w:r>
            <w:r w:rsidRPr="005D727B">
              <w:rPr>
                <w:i/>
                <w:iCs/>
                <w:sz w:val="18"/>
                <w:szCs w:val="18"/>
              </w:rPr>
              <w:t xml:space="preserve"> juiste walsactie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8473E4" w:rsidRPr="008473E4" w14:paraId="313A7E63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649E02BB" w14:textId="63A29479" w:rsidR="008473E4" w:rsidRPr="00634FB8" w:rsidRDefault="008473E4" w:rsidP="008473E4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8</w:t>
            </w:r>
          </w:p>
        </w:tc>
        <w:tc>
          <w:tcPr>
            <w:tcW w:w="6287" w:type="dxa"/>
            <w:vAlign w:val="center"/>
          </w:tcPr>
          <w:p w14:paraId="1CDBB80C" w14:textId="65191529" w:rsidR="008473E4" w:rsidRDefault="008473E4" w:rsidP="008473E4">
            <w:r>
              <w:t xml:space="preserve">Controleer instellingen van de vacuümwalsen </w:t>
            </w:r>
          </w:p>
        </w:tc>
        <w:tc>
          <w:tcPr>
            <w:tcW w:w="4740" w:type="dxa"/>
            <w:gridSpan w:val="3"/>
          </w:tcPr>
          <w:p w14:paraId="34305E5B" w14:textId="77777777" w:rsidR="008473E4" w:rsidRPr="00F6355A" w:rsidRDefault="008473E4" w:rsidP="008473E4">
            <w:pPr>
              <w:jc w:val="center"/>
            </w:pPr>
          </w:p>
        </w:tc>
        <w:tc>
          <w:tcPr>
            <w:tcW w:w="4366" w:type="dxa"/>
            <w:vAlign w:val="center"/>
          </w:tcPr>
          <w:p w14:paraId="3EA0932A" w14:textId="0E4DC0B5" w:rsidR="008473E4" w:rsidRDefault="008473E4" w:rsidP="008473E4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Positie vacuümbak, </w:t>
            </w:r>
            <w:r w:rsidRPr="00CE283F">
              <w:rPr>
                <w:i/>
                <w:iCs/>
                <w:sz w:val="18"/>
                <w:szCs w:val="18"/>
              </w:rPr>
              <w:t>kantschotten, water</w:t>
            </w:r>
            <w:r>
              <w:rPr>
                <w:i/>
                <w:iCs/>
                <w:sz w:val="18"/>
                <w:szCs w:val="18"/>
              </w:rPr>
              <w:t>-</w:t>
            </w:r>
            <w:r w:rsidRPr="00CE283F">
              <w:rPr>
                <w:i/>
                <w:iCs/>
                <w:sz w:val="18"/>
                <w:szCs w:val="18"/>
              </w:rPr>
              <w:t xml:space="preserve"> en lucht toevoer.</w:t>
            </w:r>
          </w:p>
        </w:tc>
      </w:tr>
      <w:tr w:rsidR="008473E4" w:rsidRPr="00107B58" w14:paraId="2FDAE91D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2D14AB1D" w14:textId="6F26D586" w:rsidR="008473E4" w:rsidRPr="00634FB8" w:rsidRDefault="008473E4" w:rsidP="008473E4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9</w:t>
            </w:r>
          </w:p>
        </w:tc>
        <w:tc>
          <w:tcPr>
            <w:tcW w:w="6287" w:type="dxa"/>
            <w:vAlign w:val="center"/>
          </w:tcPr>
          <w:p w14:paraId="0CF54218" w14:textId="1BB30447" w:rsidR="008473E4" w:rsidRPr="00F6355A" w:rsidRDefault="008473E4" w:rsidP="008473E4">
            <w:r>
              <w:t>Breng NipcoFlex, Zuigpers- en PU-wals in startpositie</w:t>
            </w:r>
          </w:p>
        </w:tc>
        <w:tc>
          <w:tcPr>
            <w:tcW w:w="4740" w:type="dxa"/>
            <w:gridSpan w:val="3"/>
          </w:tcPr>
          <w:p w14:paraId="37F53BEE" w14:textId="77777777" w:rsidR="008473E4" w:rsidRPr="00F6355A" w:rsidRDefault="008473E4" w:rsidP="008473E4">
            <w:pPr>
              <w:jc w:val="center"/>
            </w:pPr>
          </w:p>
        </w:tc>
        <w:tc>
          <w:tcPr>
            <w:tcW w:w="4366" w:type="dxa"/>
            <w:vAlign w:val="center"/>
          </w:tcPr>
          <w:p w14:paraId="5608EF8D" w14:textId="3DB7DB9B" w:rsidR="008473E4" w:rsidRPr="00F6355A" w:rsidRDefault="008473E4" w:rsidP="008473E4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Uit vergrendeling in tornpositie</w:t>
            </w:r>
          </w:p>
        </w:tc>
      </w:tr>
      <w:tr w:rsidR="008473E4" w:rsidRPr="00664DB7" w14:paraId="6DE1BDE6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7C2DBECB" w14:textId="3FDA6147" w:rsidR="008473E4" w:rsidRPr="00634FB8" w:rsidRDefault="008473E4" w:rsidP="008473E4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10</w:t>
            </w:r>
          </w:p>
        </w:tc>
        <w:tc>
          <w:tcPr>
            <w:tcW w:w="6287" w:type="dxa"/>
            <w:vAlign w:val="center"/>
          </w:tcPr>
          <w:p w14:paraId="01FD79F8" w14:textId="58C1612A" w:rsidR="008473E4" w:rsidRPr="00664DB7" w:rsidRDefault="008473E4" w:rsidP="008473E4">
            <w:r>
              <w:t>Controleer alle</w:t>
            </w:r>
            <w:r w:rsidRPr="00BA00D3">
              <w:t xml:space="preserve"> schraapmessen</w:t>
            </w:r>
            <w:r>
              <w:t xml:space="preserve"> en zorg dat ze aanliggen</w:t>
            </w:r>
          </w:p>
        </w:tc>
        <w:tc>
          <w:tcPr>
            <w:tcW w:w="4740" w:type="dxa"/>
            <w:gridSpan w:val="3"/>
          </w:tcPr>
          <w:p w14:paraId="743CDB42" w14:textId="77777777" w:rsidR="008473E4" w:rsidRPr="00664DB7" w:rsidRDefault="008473E4" w:rsidP="008473E4"/>
        </w:tc>
        <w:tc>
          <w:tcPr>
            <w:tcW w:w="4366" w:type="dxa"/>
            <w:vAlign w:val="center"/>
          </w:tcPr>
          <w:p w14:paraId="5DB46DB6" w14:textId="0DB974FB" w:rsidR="008473E4" w:rsidRPr="00CE283F" w:rsidRDefault="008473E4" w:rsidP="008473E4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 xml:space="preserve">In geval van overmatige slijtage </w:t>
            </w:r>
            <w:r w:rsidRPr="005D727B">
              <w:rPr>
                <w:i/>
                <w:iCs/>
                <w:sz w:val="18"/>
                <w:szCs w:val="18"/>
              </w:rPr>
              <w:sym w:font="Wingdings" w:char="F0E0"/>
            </w:r>
            <w:r w:rsidRPr="005D727B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schraapmes </w:t>
            </w:r>
            <w:r w:rsidRPr="005D727B">
              <w:rPr>
                <w:i/>
                <w:iCs/>
                <w:sz w:val="18"/>
                <w:szCs w:val="18"/>
              </w:rPr>
              <w:t>wisselen</w:t>
            </w:r>
          </w:p>
        </w:tc>
      </w:tr>
      <w:tr w:rsidR="008473E4" w:rsidRPr="00664DB7" w14:paraId="71111B63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083F1825" w14:textId="37D2B457" w:rsidR="008473E4" w:rsidRPr="00634FB8" w:rsidRDefault="008473E4" w:rsidP="008473E4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 xml:space="preserve">11 </w:t>
            </w:r>
          </w:p>
        </w:tc>
        <w:tc>
          <w:tcPr>
            <w:tcW w:w="6287" w:type="dxa"/>
            <w:vAlign w:val="center"/>
          </w:tcPr>
          <w:p w14:paraId="778DF305" w14:textId="1EC98A2B" w:rsidR="008473E4" w:rsidRPr="00664DB7" w:rsidRDefault="008473E4" w:rsidP="008473E4">
            <w:r w:rsidRPr="00BA00D3">
              <w:t xml:space="preserve">Controleer installatie en instelling van de </w:t>
            </w:r>
            <w:r>
              <w:t>vilt</w:t>
            </w:r>
            <w:r w:rsidRPr="00BA00D3">
              <w:t>uitloopbeveiligingen</w:t>
            </w:r>
          </w:p>
        </w:tc>
        <w:tc>
          <w:tcPr>
            <w:tcW w:w="4740" w:type="dxa"/>
            <w:gridSpan w:val="3"/>
          </w:tcPr>
          <w:p w14:paraId="1BB0EDC5" w14:textId="77777777" w:rsidR="008473E4" w:rsidRPr="00664DB7" w:rsidRDefault="008473E4" w:rsidP="008473E4"/>
        </w:tc>
        <w:tc>
          <w:tcPr>
            <w:tcW w:w="4366" w:type="dxa"/>
            <w:vAlign w:val="center"/>
          </w:tcPr>
          <w:p w14:paraId="6D9E6838" w14:textId="34C643F3" w:rsidR="008473E4" w:rsidRPr="00664DB7" w:rsidRDefault="008473E4" w:rsidP="008473E4">
            <w:r w:rsidRPr="005D727B">
              <w:rPr>
                <w:i/>
                <w:iCs/>
                <w:sz w:val="18"/>
                <w:szCs w:val="18"/>
              </w:rPr>
              <w:t xml:space="preserve">Met de </w:t>
            </w:r>
            <w:r>
              <w:rPr>
                <w:i/>
                <w:iCs/>
                <w:sz w:val="18"/>
                <w:szCs w:val="18"/>
              </w:rPr>
              <w:t>vilten</w:t>
            </w:r>
            <w:r w:rsidRPr="005D727B">
              <w:rPr>
                <w:i/>
                <w:iCs/>
                <w:sz w:val="18"/>
                <w:szCs w:val="18"/>
              </w:rPr>
              <w:t xml:space="preserve"> in ’t midden, klepels ca. 2 cm van de rand</w:t>
            </w:r>
          </w:p>
        </w:tc>
      </w:tr>
      <w:tr w:rsidR="008473E4" w:rsidRPr="00664DB7" w14:paraId="473527FB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3854864C" w14:textId="295D3563" w:rsidR="008473E4" w:rsidRPr="00634FB8" w:rsidRDefault="008473E4" w:rsidP="008473E4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12</w:t>
            </w:r>
          </w:p>
        </w:tc>
        <w:tc>
          <w:tcPr>
            <w:tcW w:w="6287" w:type="dxa"/>
            <w:vAlign w:val="center"/>
          </w:tcPr>
          <w:p w14:paraId="1DB0E9A7" w14:textId="3529A130" w:rsidR="008473E4" w:rsidRPr="00664DB7" w:rsidRDefault="008473E4" w:rsidP="008473E4">
            <w:r>
              <w:t>Stel het viltzuigbakken af, juiste positie en vacuüm instellingen</w:t>
            </w:r>
          </w:p>
        </w:tc>
        <w:tc>
          <w:tcPr>
            <w:tcW w:w="4740" w:type="dxa"/>
            <w:gridSpan w:val="3"/>
          </w:tcPr>
          <w:p w14:paraId="27006F8E" w14:textId="77777777" w:rsidR="008473E4" w:rsidRPr="00664DB7" w:rsidRDefault="008473E4" w:rsidP="008473E4"/>
        </w:tc>
        <w:tc>
          <w:tcPr>
            <w:tcW w:w="4366" w:type="dxa"/>
            <w:vAlign w:val="center"/>
          </w:tcPr>
          <w:p w14:paraId="56C463CA" w14:textId="19197519" w:rsidR="008473E4" w:rsidRPr="00664DB7" w:rsidRDefault="008473E4" w:rsidP="008473E4">
            <w:r>
              <w:rPr>
                <w:i/>
                <w:iCs/>
                <w:sz w:val="18"/>
                <w:szCs w:val="18"/>
              </w:rPr>
              <w:t>Bij nieuwe vilten vacuüm in eerste instantie sluiten</w:t>
            </w:r>
          </w:p>
        </w:tc>
      </w:tr>
      <w:tr w:rsidR="00A34E6D" w:rsidRPr="00664DB7" w14:paraId="29972EF4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679C610D" w14:textId="32B291DF" w:rsidR="00A34E6D" w:rsidRPr="00634FB8" w:rsidRDefault="00A34E6D" w:rsidP="00A34E6D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13</w:t>
            </w:r>
          </w:p>
        </w:tc>
        <w:tc>
          <w:tcPr>
            <w:tcW w:w="6287" w:type="dxa"/>
            <w:vAlign w:val="center"/>
          </w:tcPr>
          <w:p w14:paraId="754410D4" w14:textId="3E9A4D7C" w:rsidR="00A34E6D" w:rsidRDefault="00A34E6D" w:rsidP="00A34E6D">
            <w:r>
              <w:t>Controleer luchtdruk en smeerwater vacuümlijst</w:t>
            </w:r>
            <w:r>
              <w:t>en PU-</w:t>
            </w:r>
            <w:r>
              <w:t>wals</w:t>
            </w:r>
            <w:r>
              <w:t xml:space="preserve"> en ZPW</w:t>
            </w:r>
          </w:p>
        </w:tc>
        <w:tc>
          <w:tcPr>
            <w:tcW w:w="4740" w:type="dxa"/>
            <w:gridSpan w:val="3"/>
          </w:tcPr>
          <w:p w14:paraId="4F467E70" w14:textId="77777777" w:rsidR="00A34E6D" w:rsidRPr="00664DB7" w:rsidRDefault="00A34E6D" w:rsidP="00A34E6D"/>
        </w:tc>
        <w:tc>
          <w:tcPr>
            <w:tcW w:w="4366" w:type="dxa"/>
            <w:vAlign w:val="center"/>
          </w:tcPr>
          <w:p w14:paraId="5E6D7E67" w14:textId="390873E8" w:rsidR="00A34E6D" w:rsidRDefault="00A34E6D" w:rsidP="00A34E6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Luchtdruk 0.3..0.5 bar, smeerwaterdruk 1 bar</w:t>
            </w:r>
          </w:p>
        </w:tc>
      </w:tr>
      <w:tr w:rsidR="00A34E6D" w:rsidRPr="00664DB7" w14:paraId="5538F6D1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18CF7153" w14:textId="0792E03F" w:rsidR="00A34E6D" w:rsidRPr="00634FB8" w:rsidRDefault="00A34E6D" w:rsidP="00A34E6D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14</w:t>
            </w:r>
          </w:p>
        </w:tc>
        <w:tc>
          <w:tcPr>
            <w:tcW w:w="6287" w:type="dxa"/>
            <w:vAlign w:val="center"/>
          </w:tcPr>
          <w:p w14:paraId="693B484E" w14:textId="00ADFE94" w:rsidR="00A34E6D" w:rsidRDefault="00A34E6D" w:rsidP="00A34E6D">
            <w:r>
              <w:t xml:space="preserve">Stel juiste viltspanningen in vóór- en verhoog tijdens het tornen </w:t>
            </w:r>
          </w:p>
        </w:tc>
        <w:tc>
          <w:tcPr>
            <w:tcW w:w="4740" w:type="dxa"/>
            <w:gridSpan w:val="3"/>
          </w:tcPr>
          <w:p w14:paraId="2251B94C" w14:textId="77777777" w:rsidR="00A34E6D" w:rsidRPr="00664DB7" w:rsidRDefault="00A34E6D" w:rsidP="00A34E6D"/>
        </w:tc>
        <w:tc>
          <w:tcPr>
            <w:tcW w:w="4366" w:type="dxa"/>
            <w:vAlign w:val="center"/>
          </w:tcPr>
          <w:p w14:paraId="343E4DBC" w14:textId="2E0C139D" w:rsidR="00A34E6D" w:rsidRDefault="00A34E6D" w:rsidP="00A34E6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Start </w:t>
            </w:r>
            <w:r>
              <w:rPr>
                <w:rFonts w:cstheme="minorHAnsi"/>
                <w:i/>
                <w:iCs/>
                <w:sz w:val="18"/>
                <w:szCs w:val="18"/>
              </w:rPr>
              <w:t>≈</w:t>
            </w:r>
            <w:r w:rsidRPr="005D727B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2.5</w:t>
            </w:r>
            <w:r w:rsidRPr="005D727B">
              <w:rPr>
                <w:i/>
                <w:iCs/>
                <w:sz w:val="18"/>
                <w:szCs w:val="18"/>
              </w:rPr>
              <w:t xml:space="preserve"> kN/m, </w:t>
            </w:r>
            <w:r>
              <w:rPr>
                <w:i/>
                <w:iCs/>
                <w:sz w:val="18"/>
                <w:szCs w:val="18"/>
              </w:rPr>
              <w:t>checken bij</w:t>
            </w:r>
            <w:r w:rsidRPr="005D727B">
              <w:rPr>
                <w:i/>
                <w:iCs/>
                <w:sz w:val="18"/>
                <w:szCs w:val="18"/>
              </w:rPr>
              <w:t xml:space="preserve"> tornen </w:t>
            </w:r>
            <w:r>
              <w:rPr>
                <w:i/>
                <w:iCs/>
                <w:sz w:val="18"/>
                <w:szCs w:val="18"/>
              </w:rPr>
              <w:t>en zonodig verhogen</w:t>
            </w:r>
          </w:p>
        </w:tc>
      </w:tr>
      <w:tr w:rsidR="00A34E6D" w:rsidRPr="00664DB7" w14:paraId="275853C6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05818BBA" w14:textId="28B18843" w:rsidR="00A34E6D" w:rsidRPr="00634FB8" w:rsidRDefault="00A34E6D" w:rsidP="00A34E6D">
            <w:pPr>
              <w:jc w:val="center"/>
              <w:rPr>
                <w:b/>
                <w:color w:val="7030A0"/>
                <w:sz w:val="32"/>
              </w:rPr>
            </w:pPr>
            <w:r w:rsidRPr="00634FB8">
              <w:rPr>
                <w:b/>
                <w:color w:val="7030A0"/>
                <w:sz w:val="32"/>
              </w:rPr>
              <w:t>15</w:t>
            </w:r>
          </w:p>
        </w:tc>
        <w:tc>
          <w:tcPr>
            <w:tcW w:w="6287" w:type="dxa"/>
            <w:vAlign w:val="center"/>
          </w:tcPr>
          <w:p w14:paraId="55DA0575" w14:textId="20592915" w:rsidR="00A34E6D" w:rsidRDefault="00A34E6D" w:rsidP="00A34E6D">
            <w:r>
              <w:t>Vilten goed inwateren, zet de smeerspritten tijdelijk vol open</w:t>
            </w:r>
          </w:p>
        </w:tc>
        <w:tc>
          <w:tcPr>
            <w:tcW w:w="4740" w:type="dxa"/>
            <w:gridSpan w:val="3"/>
          </w:tcPr>
          <w:p w14:paraId="28103DC2" w14:textId="77777777" w:rsidR="00A34E6D" w:rsidRPr="00664DB7" w:rsidRDefault="00A34E6D" w:rsidP="00A34E6D"/>
        </w:tc>
        <w:tc>
          <w:tcPr>
            <w:tcW w:w="4366" w:type="dxa"/>
            <w:vAlign w:val="center"/>
          </w:tcPr>
          <w:p w14:paraId="121E16AB" w14:textId="1789CEB4" w:rsidR="00A34E6D" w:rsidRPr="00664DB7" w:rsidRDefault="00A34E6D" w:rsidP="00A34E6D">
            <w:r>
              <w:rPr>
                <w:i/>
                <w:iCs/>
                <w:sz w:val="18"/>
                <w:szCs w:val="18"/>
              </w:rPr>
              <w:t>Gebruik</w:t>
            </w:r>
            <w:r w:rsidRPr="00634FB8">
              <w:rPr>
                <w:i/>
                <w:iCs/>
                <w:sz w:val="18"/>
                <w:szCs w:val="18"/>
              </w:rPr>
              <w:t xml:space="preserve"> de inwendige spritten van PU- en Zuigperswals</w:t>
            </w:r>
            <w:r>
              <w:rPr>
                <w:i/>
                <w:iCs/>
                <w:sz w:val="18"/>
                <w:szCs w:val="18"/>
              </w:rPr>
              <w:t>!</w:t>
            </w:r>
          </w:p>
        </w:tc>
      </w:tr>
      <w:tr w:rsidR="00A34E6D" w:rsidRPr="00664DB7" w14:paraId="79489D9D" w14:textId="77777777" w:rsidTr="00634FB8">
        <w:trPr>
          <w:trHeight w:val="227"/>
        </w:trPr>
        <w:tc>
          <w:tcPr>
            <w:tcW w:w="659" w:type="dxa"/>
            <w:vAlign w:val="center"/>
          </w:tcPr>
          <w:p w14:paraId="6CA5FDFB" w14:textId="509EA535" w:rsidR="00A34E6D" w:rsidRPr="00634FB8" w:rsidRDefault="00A34E6D" w:rsidP="00A34E6D">
            <w:pPr>
              <w:jc w:val="center"/>
              <w:rPr>
                <w:b/>
                <w:color w:val="7030A0"/>
                <w:sz w:val="32"/>
              </w:rPr>
            </w:pPr>
            <w:r>
              <w:rPr>
                <w:b/>
                <w:color w:val="7030A0"/>
                <w:sz w:val="32"/>
              </w:rPr>
              <w:t>16</w:t>
            </w:r>
          </w:p>
        </w:tc>
        <w:tc>
          <w:tcPr>
            <w:tcW w:w="6287" w:type="dxa"/>
            <w:vAlign w:val="center"/>
          </w:tcPr>
          <w:p w14:paraId="370D7860" w14:textId="6A5EF15B" w:rsidR="00A34E6D" w:rsidRDefault="00A34E6D" w:rsidP="00A34E6D">
            <w:r>
              <w:t xml:space="preserve">Controleer smeerspritten en HD spritten en stel ze correct in </w:t>
            </w:r>
          </w:p>
        </w:tc>
        <w:tc>
          <w:tcPr>
            <w:tcW w:w="4740" w:type="dxa"/>
            <w:gridSpan w:val="3"/>
          </w:tcPr>
          <w:p w14:paraId="1ACFCDD3" w14:textId="77777777" w:rsidR="00A34E6D" w:rsidRPr="00664DB7" w:rsidRDefault="00A34E6D" w:rsidP="00A34E6D"/>
        </w:tc>
        <w:tc>
          <w:tcPr>
            <w:tcW w:w="4366" w:type="dxa"/>
            <w:vAlign w:val="center"/>
          </w:tcPr>
          <w:p w14:paraId="3117CE0D" w14:textId="575E0E04" w:rsidR="00A34E6D" w:rsidRPr="00634FB8" w:rsidRDefault="00A34E6D" w:rsidP="00A34E6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Instellingen zijn afhankelijk van looptijd vilten</w:t>
            </w:r>
          </w:p>
        </w:tc>
      </w:tr>
    </w:tbl>
    <w:p w14:paraId="5D4B9BBA" w14:textId="77777777" w:rsidR="00222FB5" w:rsidRPr="00664DB7" w:rsidRDefault="00222FB5" w:rsidP="0064723C"/>
    <w:sectPr w:rsidR="00222FB5" w:rsidRPr="00664DB7" w:rsidSect="00FA7858">
      <w:headerReference w:type="default" r:id="rId11"/>
      <w:footerReference w:type="default" r:id="rId12"/>
      <w:pgSz w:w="16838" w:h="11906" w:orient="landscape"/>
      <w:pgMar w:top="1134" w:right="397" w:bottom="340" w:left="425" w:header="454" w:footer="284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4197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0C44ED2F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D0DE" w14:textId="30F048D0" w:rsidR="00B120A4" w:rsidRDefault="00DB3AA0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FA7858">
      <w:rPr>
        <w:sz w:val="16"/>
        <w:szCs w:val="16"/>
      </w:rPr>
      <w:t>27</w:t>
    </w:r>
    <w:r w:rsidRPr="00DB3AA0">
      <w:rPr>
        <w:sz w:val="16"/>
        <w:szCs w:val="16"/>
      </w:rPr>
      <w:t>-</w:t>
    </w:r>
    <w:r w:rsidR="00FA7858">
      <w:rPr>
        <w:sz w:val="16"/>
        <w:szCs w:val="16"/>
      </w:rPr>
      <w:t>12</w:t>
    </w:r>
    <w:r w:rsidRPr="00DB3AA0">
      <w:rPr>
        <w:sz w:val="16"/>
        <w:szCs w:val="16"/>
      </w:rPr>
      <w:t>-202</w:t>
    </w:r>
    <w:r w:rsidR="00FA7858">
      <w:rPr>
        <w:sz w:val="16"/>
        <w:szCs w:val="16"/>
      </w:rPr>
      <w:t>3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FE40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3783C10A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14:paraId="38804D6B" w14:textId="77777777" w:rsidTr="002B365B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14:paraId="3A145150" w14:textId="6616FEC5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1D3AD6B" wp14:editId="40B0D197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 xml:space="preserve">Standaard Werk </w:t>
          </w:r>
          <w:r w:rsidR="00A34E6D">
            <w:rPr>
              <w:color w:val="FFFFFF" w:themeColor="background1"/>
              <w:sz w:val="56"/>
            </w:rPr>
            <w:t>Instructie</w:t>
          </w:r>
        </w:p>
      </w:tc>
    </w:tr>
  </w:tbl>
  <w:p w14:paraId="2D26D62B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5592912">
    <w:abstractNumId w:val="2"/>
  </w:num>
  <w:num w:numId="2" w16cid:durableId="112134095">
    <w:abstractNumId w:val="5"/>
  </w:num>
  <w:num w:numId="3" w16cid:durableId="895818121">
    <w:abstractNumId w:val="3"/>
  </w:num>
  <w:num w:numId="4" w16cid:durableId="1734935818">
    <w:abstractNumId w:val="0"/>
  </w:num>
  <w:num w:numId="5" w16cid:durableId="610669321">
    <w:abstractNumId w:val="4"/>
  </w:num>
  <w:num w:numId="6" w16cid:durableId="931666176">
    <w:abstractNumId w:val="1"/>
  </w:num>
  <w:num w:numId="7" w16cid:durableId="425076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53535"/>
    <w:rsid w:val="00055092"/>
    <w:rsid w:val="00060803"/>
    <w:rsid w:val="0007393A"/>
    <w:rsid w:val="000A65A7"/>
    <w:rsid w:val="000D78C6"/>
    <w:rsid w:val="000E0EC7"/>
    <w:rsid w:val="000F13AE"/>
    <w:rsid w:val="000F7A5D"/>
    <w:rsid w:val="00107B58"/>
    <w:rsid w:val="00137E3C"/>
    <w:rsid w:val="001544C5"/>
    <w:rsid w:val="00165257"/>
    <w:rsid w:val="001D4D6D"/>
    <w:rsid w:val="001F1CE7"/>
    <w:rsid w:val="001F3A64"/>
    <w:rsid w:val="00201CE3"/>
    <w:rsid w:val="00213D84"/>
    <w:rsid w:val="00214038"/>
    <w:rsid w:val="00222FB5"/>
    <w:rsid w:val="00243584"/>
    <w:rsid w:val="002615CB"/>
    <w:rsid w:val="002A6708"/>
    <w:rsid w:val="002B365B"/>
    <w:rsid w:val="002F1265"/>
    <w:rsid w:val="00320430"/>
    <w:rsid w:val="003309D7"/>
    <w:rsid w:val="00361B47"/>
    <w:rsid w:val="00372DCD"/>
    <w:rsid w:val="0037639D"/>
    <w:rsid w:val="00383A17"/>
    <w:rsid w:val="003D2D37"/>
    <w:rsid w:val="0048164C"/>
    <w:rsid w:val="004858B4"/>
    <w:rsid w:val="004926A4"/>
    <w:rsid w:val="004959A1"/>
    <w:rsid w:val="004B7EF6"/>
    <w:rsid w:val="00514E14"/>
    <w:rsid w:val="0052082A"/>
    <w:rsid w:val="00606392"/>
    <w:rsid w:val="00632C21"/>
    <w:rsid w:val="00634FB8"/>
    <w:rsid w:val="0063653B"/>
    <w:rsid w:val="0064723C"/>
    <w:rsid w:val="00652BE6"/>
    <w:rsid w:val="00664DB7"/>
    <w:rsid w:val="006A04C1"/>
    <w:rsid w:val="006C13FB"/>
    <w:rsid w:val="006E4799"/>
    <w:rsid w:val="006F115B"/>
    <w:rsid w:val="00716918"/>
    <w:rsid w:val="00744D21"/>
    <w:rsid w:val="0074792F"/>
    <w:rsid w:val="0075107B"/>
    <w:rsid w:val="00794387"/>
    <w:rsid w:val="0079574E"/>
    <w:rsid w:val="007A347D"/>
    <w:rsid w:val="007C06AB"/>
    <w:rsid w:val="007D1534"/>
    <w:rsid w:val="007E589E"/>
    <w:rsid w:val="00810FA3"/>
    <w:rsid w:val="0084588D"/>
    <w:rsid w:val="008473E4"/>
    <w:rsid w:val="00872F50"/>
    <w:rsid w:val="008F25FF"/>
    <w:rsid w:val="00924648"/>
    <w:rsid w:val="009266A2"/>
    <w:rsid w:val="0097405F"/>
    <w:rsid w:val="00975262"/>
    <w:rsid w:val="00980C92"/>
    <w:rsid w:val="00991818"/>
    <w:rsid w:val="009A061F"/>
    <w:rsid w:val="009E6D9A"/>
    <w:rsid w:val="00A34E6D"/>
    <w:rsid w:val="00A646EE"/>
    <w:rsid w:val="00A9097D"/>
    <w:rsid w:val="00AC7B52"/>
    <w:rsid w:val="00AD5E3A"/>
    <w:rsid w:val="00AD7565"/>
    <w:rsid w:val="00B120A4"/>
    <w:rsid w:val="00B468D0"/>
    <w:rsid w:val="00B67663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177F4"/>
    <w:rsid w:val="00C6637B"/>
    <w:rsid w:val="00CC1A7C"/>
    <w:rsid w:val="00CE283F"/>
    <w:rsid w:val="00CE45C4"/>
    <w:rsid w:val="00D311B0"/>
    <w:rsid w:val="00D56C3E"/>
    <w:rsid w:val="00D841BB"/>
    <w:rsid w:val="00DB3AA0"/>
    <w:rsid w:val="00E34356"/>
    <w:rsid w:val="00E80819"/>
    <w:rsid w:val="00EC1519"/>
    <w:rsid w:val="00EC490F"/>
    <w:rsid w:val="00ED2C69"/>
    <w:rsid w:val="00EE67B9"/>
    <w:rsid w:val="00EE7A47"/>
    <w:rsid w:val="00EF6FAD"/>
    <w:rsid w:val="00F01D46"/>
    <w:rsid w:val="00F06622"/>
    <w:rsid w:val="00F54E7B"/>
    <w:rsid w:val="00F6355A"/>
    <w:rsid w:val="00F74212"/>
    <w:rsid w:val="00F906F4"/>
    <w:rsid w:val="00F9175D"/>
    <w:rsid w:val="00FA7858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,"/>
  <w14:docId w14:val="7E4814D8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</cp:lastModifiedBy>
  <cp:revision>12</cp:revision>
  <cp:lastPrinted>2023-12-27T10:52:00Z</cp:lastPrinted>
  <dcterms:created xsi:type="dcterms:W3CDTF">2023-12-27T06:54:00Z</dcterms:created>
  <dcterms:modified xsi:type="dcterms:W3CDTF">2023-12-27T12:34:00Z</dcterms:modified>
</cp:coreProperties>
</file>