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4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FF5D8B" w14:paraId="0FBD3473" w14:textId="77777777" w:rsidTr="00BC65F4">
        <w:tc>
          <w:tcPr>
            <w:tcW w:w="1276" w:type="dxa"/>
            <w:vAlign w:val="center"/>
          </w:tcPr>
          <w:p w14:paraId="0419E8D6" w14:textId="77777777"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742" w:type="dxa"/>
            <w:gridSpan w:val="8"/>
            <w:shd w:val="clear" w:color="auto" w:fill="FFFF00"/>
            <w:vAlign w:val="center"/>
          </w:tcPr>
          <w:p w14:paraId="71060A11" w14:textId="6EC47E32" w:rsidR="00FF5D8B" w:rsidRDefault="00FC4234" w:rsidP="00222FB5">
            <w:r>
              <w:t xml:space="preserve">Schoonmaken </w:t>
            </w:r>
            <w:proofErr w:type="spellStart"/>
            <w:r>
              <w:t>policefilters</w:t>
            </w:r>
            <w:proofErr w:type="spellEnd"/>
            <w:r>
              <w:t xml:space="preserve"> zetmeel</w:t>
            </w:r>
          </w:p>
        </w:tc>
      </w:tr>
      <w:tr w:rsidR="001D4D6D" w14:paraId="6CD84C3A" w14:textId="77777777" w:rsidTr="00D56C3E">
        <w:tc>
          <w:tcPr>
            <w:tcW w:w="1276" w:type="dxa"/>
          </w:tcPr>
          <w:p w14:paraId="6891E66F" w14:textId="77777777" w:rsidR="001D4D6D" w:rsidRDefault="001D4D6D" w:rsidP="0064723C">
            <w:r>
              <w:t>Afdeling</w:t>
            </w:r>
          </w:p>
        </w:tc>
        <w:tc>
          <w:tcPr>
            <w:tcW w:w="10348" w:type="dxa"/>
            <w:gridSpan w:val="6"/>
          </w:tcPr>
          <w:p w14:paraId="4042152E" w14:textId="77777777" w:rsidR="001D4D6D" w:rsidRDefault="001D4D6D" w:rsidP="0064723C">
            <w:r>
              <w:t>PM2</w:t>
            </w:r>
          </w:p>
        </w:tc>
        <w:tc>
          <w:tcPr>
            <w:tcW w:w="1701" w:type="dxa"/>
          </w:tcPr>
          <w:p w14:paraId="42334BEB" w14:textId="77777777" w:rsidR="001D4D6D" w:rsidRDefault="001D4D6D" w:rsidP="0064723C">
            <w:r>
              <w:t>Versie</w:t>
            </w:r>
          </w:p>
        </w:tc>
        <w:tc>
          <w:tcPr>
            <w:tcW w:w="2693" w:type="dxa"/>
          </w:tcPr>
          <w:p w14:paraId="44F457C7" w14:textId="77777777" w:rsidR="001D4D6D" w:rsidRDefault="001D4D6D" w:rsidP="0064723C">
            <w:r>
              <w:t>1.0</w:t>
            </w:r>
          </w:p>
        </w:tc>
      </w:tr>
      <w:tr w:rsidR="001D4D6D" w14:paraId="32B6ED44" w14:textId="77777777" w:rsidTr="00D56C3E">
        <w:tc>
          <w:tcPr>
            <w:tcW w:w="1276" w:type="dxa"/>
          </w:tcPr>
          <w:p w14:paraId="40F12C3B" w14:textId="77777777" w:rsidR="001D4D6D" w:rsidRDefault="001D4D6D" w:rsidP="0064723C">
            <w:r>
              <w:t>Functie</w:t>
            </w:r>
          </w:p>
        </w:tc>
        <w:tc>
          <w:tcPr>
            <w:tcW w:w="10348" w:type="dxa"/>
            <w:gridSpan w:val="6"/>
          </w:tcPr>
          <w:p w14:paraId="7F3AA148" w14:textId="77777777" w:rsidR="001D4D6D" w:rsidRDefault="001D4D6D" w:rsidP="0064723C">
            <w:r>
              <w:t>Operator PM</w:t>
            </w:r>
          </w:p>
        </w:tc>
        <w:tc>
          <w:tcPr>
            <w:tcW w:w="1701" w:type="dxa"/>
          </w:tcPr>
          <w:p w14:paraId="074A3CCC" w14:textId="77777777" w:rsidR="001D4D6D" w:rsidRDefault="001D4D6D" w:rsidP="0064723C">
            <w:r>
              <w:t>Opsteller</w:t>
            </w:r>
          </w:p>
        </w:tc>
        <w:tc>
          <w:tcPr>
            <w:tcW w:w="2693" w:type="dxa"/>
          </w:tcPr>
          <w:p w14:paraId="460B187A" w14:textId="1E3FA85F" w:rsidR="001D4D6D" w:rsidRDefault="00ED17C4" w:rsidP="0064723C">
            <w:r>
              <w:t>Eric van Reenen</w:t>
            </w:r>
          </w:p>
        </w:tc>
      </w:tr>
      <w:tr w:rsidR="00B93AA5" w14:paraId="1E355939" w14:textId="77777777" w:rsidTr="00D841BB">
        <w:tc>
          <w:tcPr>
            <w:tcW w:w="1276" w:type="dxa"/>
          </w:tcPr>
          <w:p w14:paraId="2EB92797" w14:textId="77777777" w:rsidR="00B93AA5" w:rsidRDefault="00B93AA5" w:rsidP="007A347D">
            <w:r>
              <w:t>Aspect</w:t>
            </w:r>
          </w:p>
        </w:tc>
        <w:tc>
          <w:tcPr>
            <w:tcW w:w="1843" w:type="dxa"/>
          </w:tcPr>
          <w:p w14:paraId="10309630" w14:textId="77777777" w:rsidR="00B93AA5" w:rsidRPr="00B93AA5" w:rsidRDefault="00ED17C4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701" w:type="dxa"/>
          </w:tcPr>
          <w:p w14:paraId="32FE6A1C" w14:textId="77777777" w:rsidR="00B93AA5" w:rsidRPr="00B93AA5" w:rsidRDefault="00ED17C4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701" w:type="dxa"/>
          </w:tcPr>
          <w:p w14:paraId="65397043" w14:textId="77777777" w:rsidR="00B93AA5" w:rsidRPr="00B93AA5" w:rsidRDefault="00ED17C4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701" w:type="dxa"/>
          </w:tcPr>
          <w:p w14:paraId="6794AE1A" w14:textId="0A3379B0" w:rsidR="00B93AA5" w:rsidRPr="000F7A5D" w:rsidRDefault="00ED17C4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701" w:type="dxa"/>
          </w:tcPr>
          <w:p w14:paraId="4DE80DA3" w14:textId="77777777" w:rsidR="00B93AA5" w:rsidRPr="00B93AA5" w:rsidRDefault="00ED17C4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701" w:type="dxa"/>
          </w:tcPr>
          <w:p w14:paraId="5A5FF929" w14:textId="77777777" w:rsidR="00B93AA5" w:rsidRPr="00B93AA5" w:rsidRDefault="00ED17C4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701" w:type="dxa"/>
          </w:tcPr>
          <w:p w14:paraId="2EE676A8" w14:textId="77777777" w:rsidR="00B93AA5" w:rsidRDefault="00B93AA5" w:rsidP="0064723C">
            <w:r>
              <w:t>Eigenaar</w:t>
            </w:r>
          </w:p>
        </w:tc>
        <w:tc>
          <w:tcPr>
            <w:tcW w:w="2693" w:type="dxa"/>
          </w:tcPr>
          <w:p w14:paraId="5A62DFEC" w14:textId="77777777" w:rsidR="00B93AA5" w:rsidRDefault="00B93AA5" w:rsidP="0064723C">
            <w:r>
              <w:t>Arnaud Bloo</w:t>
            </w:r>
          </w:p>
        </w:tc>
      </w:tr>
      <w:tr w:rsidR="00606392" w14:paraId="2F381B5F" w14:textId="77777777" w:rsidTr="00BC65F4">
        <w:tc>
          <w:tcPr>
            <w:tcW w:w="1276" w:type="dxa"/>
          </w:tcPr>
          <w:p w14:paraId="7FAC962D" w14:textId="77777777" w:rsidR="00606392" w:rsidRDefault="00606392" w:rsidP="0064723C">
            <w:r>
              <w:t>Begrippen</w:t>
            </w:r>
          </w:p>
        </w:tc>
        <w:tc>
          <w:tcPr>
            <w:tcW w:w="14742" w:type="dxa"/>
            <w:gridSpan w:val="8"/>
          </w:tcPr>
          <w:p w14:paraId="1B0A3E93" w14:textId="77777777"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 xml:space="preserve">PBM= Persoonlijke Beschermings- </w:t>
            </w:r>
            <w:proofErr w:type="gramStart"/>
            <w:r w:rsidRPr="00A64AA3">
              <w:rPr>
                <w:sz w:val="16"/>
              </w:rPr>
              <w:t>Middelen ;</w:t>
            </w:r>
            <w:proofErr w:type="gramEnd"/>
            <w:r w:rsidRPr="00A64AA3">
              <w:rPr>
                <w:sz w:val="16"/>
              </w:rPr>
              <w:t xml:space="preserve"> VSP= Veiligheid Schildjes Procedure; TVA= Taak Veiligheid Analyse ; CW= Centrale wals ; PDS= </w:t>
            </w:r>
            <w:proofErr w:type="spellStart"/>
            <w:r w:rsidRPr="00A64AA3">
              <w:rPr>
                <w:sz w:val="16"/>
              </w:rPr>
              <w:t>Voordroogpartij</w:t>
            </w:r>
            <w:proofErr w:type="spellEnd"/>
          </w:p>
          <w:p w14:paraId="730F5B8D" w14:textId="77777777" w:rsidR="00606392" w:rsidRDefault="00D311B0" w:rsidP="00D311B0">
            <w:r w:rsidRPr="00A64AA3">
              <w:rPr>
                <w:sz w:val="16"/>
              </w:rPr>
              <w:t xml:space="preserve">BZ= </w:t>
            </w:r>
            <w:proofErr w:type="gramStart"/>
            <w:r w:rsidRPr="00A64AA3">
              <w:rPr>
                <w:sz w:val="16"/>
              </w:rPr>
              <w:t>bedieningszijde ;</w:t>
            </w:r>
            <w:proofErr w:type="gramEnd"/>
            <w:r w:rsidRPr="00A64AA3">
              <w:rPr>
                <w:sz w:val="16"/>
              </w:rPr>
              <w:t xml:space="preserve"> AZ= Aandrijfzijde </w:t>
            </w:r>
          </w:p>
        </w:tc>
      </w:tr>
    </w:tbl>
    <w:p w14:paraId="167EDBC3" w14:textId="77777777" w:rsidR="00F9175D" w:rsidRPr="00053535" w:rsidRDefault="00F9175D" w:rsidP="00D311B0">
      <w:pPr>
        <w:spacing w:after="0"/>
        <w:rPr>
          <w:sz w:val="4"/>
        </w:rPr>
      </w:pPr>
    </w:p>
    <w:tbl>
      <w:tblPr>
        <w:tblStyle w:val="TableGrid"/>
        <w:tblW w:w="159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7"/>
        <w:gridCol w:w="5924"/>
        <w:gridCol w:w="1701"/>
        <w:gridCol w:w="1701"/>
        <w:gridCol w:w="1701"/>
        <w:gridCol w:w="4366"/>
      </w:tblGrid>
      <w:tr w:rsidR="0052082A" w14:paraId="6B4EED4C" w14:textId="77777777" w:rsidTr="00D841BB">
        <w:trPr>
          <w:cantSplit/>
          <w:trHeight w:val="466"/>
        </w:trPr>
        <w:tc>
          <w:tcPr>
            <w:tcW w:w="597" w:type="dxa"/>
            <w:vAlign w:val="center"/>
          </w:tcPr>
          <w:p w14:paraId="1BC18FEC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14:paraId="6BBB2088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3"/>
            <w:vAlign w:val="center"/>
          </w:tcPr>
          <w:p w14:paraId="04DBEC68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6" w:type="dxa"/>
            <w:vAlign w:val="center"/>
          </w:tcPr>
          <w:p w14:paraId="040913F2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14:paraId="664A82D0" w14:textId="77777777" w:rsidTr="00D841BB">
        <w:trPr>
          <w:trHeight w:val="1402"/>
        </w:trPr>
        <w:tc>
          <w:tcPr>
            <w:tcW w:w="597" w:type="dxa"/>
            <w:vAlign w:val="center"/>
          </w:tcPr>
          <w:p w14:paraId="4DF27A43" w14:textId="77777777"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14:paraId="6A494DB4" w14:textId="77777777" w:rsidR="0052082A" w:rsidRPr="00BC65F4" w:rsidRDefault="0052082A" w:rsidP="00B93AA5">
            <w:pPr>
              <w:rPr>
                <w:b/>
              </w:rPr>
            </w:pPr>
            <w:r w:rsidRPr="00BC65F4">
              <w:rPr>
                <w:b/>
              </w:rPr>
              <w:t>Veiligheidsmaatregelen in acht nemen:</w:t>
            </w:r>
          </w:p>
          <w:p w14:paraId="1936EBC7" w14:textId="77777777"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Voer de taken uit met de nodige aandacht voor veiligheid </w:t>
            </w:r>
          </w:p>
          <w:p w14:paraId="6AFFEEA8" w14:textId="77777777"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Draag adequate </w:t>
            </w:r>
            <w:proofErr w:type="spellStart"/>
            <w:r>
              <w:t>PBM’s</w:t>
            </w:r>
            <w:proofErr w:type="spellEnd"/>
          </w:p>
          <w:p w14:paraId="77739A2A" w14:textId="77777777"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Tref de nodige maatregelen om de risico’s te vermijden of naar een aanvaardbaar niveau te verlagen </w:t>
            </w:r>
            <w:r>
              <w:sym w:font="Wingdings" w:char="F0E0"/>
            </w:r>
            <w:r>
              <w:t xml:space="preserve"> TVA</w:t>
            </w:r>
          </w:p>
        </w:tc>
        <w:tc>
          <w:tcPr>
            <w:tcW w:w="1701" w:type="dxa"/>
            <w:vAlign w:val="center"/>
          </w:tcPr>
          <w:p w14:paraId="28EE3645" w14:textId="77777777" w:rsidR="0052082A" w:rsidRDefault="0052082A" w:rsidP="0037639D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136FAEB5" wp14:editId="3E8E10B9">
                  <wp:extent cx="588277" cy="864000"/>
                  <wp:effectExtent l="0" t="0" r="2540" b="0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77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55A4B607" w14:textId="77777777" w:rsidR="0052082A" w:rsidRDefault="00BD0B7D" w:rsidP="004858B4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6B24612C" wp14:editId="6DB0B843">
                  <wp:extent cx="793750" cy="794385"/>
                  <wp:effectExtent l="0" t="0" r="6350" b="571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2AE816E4" w14:textId="77777777" w:rsidR="0052082A" w:rsidRDefault="00BD0B7D" w:rsidP="00924648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2F99D61B" wp14:editId="3BB795B6">
                  <wp:extent cx="781685" cy="78168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14:paraId="24C2F555" w14:textId="77777777" w:rsidR="0052082A" w:rsidRPr="00F74212" w:rsidRDefault="0052082A" w:rsidP="00E80819">
            <w:pPr>
              <w:rPr>
                <w:b/>
              </w:rPr>
            </w:pPr>
            <w:r w:rsidRPr="00361B47">
              <w:t xml:space="preserve">U werkt in de nabijheid van draaiende </w:t>
            </w:r>
            <w:r>
              <w:t>delen</w:t>
            </w:r>
            <w:r w:rsidRPr="00361B47">
              <w:t xml:space="preserve"> onder zeer warme en vochtige omstandigheden</w:t>
            </w:r>
            <w:r>
              <w:t>.</w:t>
            </w:r>
            <w:r>
              <w:br/>
            </w:r>
            <w:r>
              <w:rPr>
                <w:b/>
              </w:rPr>
              <w:t xml:space="preserve">Werk veilig </w:t>
            </w:r>
            <w:r w:rsidRPr="004959A1">
              <w:rPr>
                <w:b/>
              </w:rPr>
              <w:sym w:font="Wingdings" w:char="F0E0"/>
            </w:r>
            <w:r>
              <w:rPr>
                <w:b/>
              </w:rPr>
              <w:t>b</w:t>
            </w:r>
            <w:r w:rsidRPr="00F74212">
              <w:rPr>
                <w:b/>
              </w:rPr>
              <w:t>lijf alert!</w:t>
            </w:r>
          </w:p>
        </w:tc>
      </w:tr>
      <w:tr w:rsidR="00664DB7" w:rsidRPr="00664DB7" w14:paraId="47729F74" w14:textId="77777777" w:rsidTr="00D841BB">
        <w:trPr>
          <w:trHeight w:val="277"/>
        </w:trPr>
        <w:tc>
          <w:tcPr>
            <w:tcW w:w="597" w:type="dxa"/>
            <w:vAlign w:val="center"/>
          </w:tcPr>
          <w:p w14:paraId="53894399" w14:textId="77777777"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14:paraId="53F31CD9" w14:textId="64829E2C" w:rsidR="0052082A" w:rsidRPr="00664DB7" w:rsidRDefault="00FC4234" w:rsidP="00F906F4">
            <w:r>
              <w:t>Filters stoppen en aflaten</w:t>
            </w:r>
          </w:p>
        </w:tc>
        <w:tc>
          <w:tcPr>
            <w:tcW w:w="5103" w:type="dxa"/>
            <w:gridSpan w:val="3"/>
          </w:tcPr>
          <w:p w14:paraId="30A689A0" w14:textId="77777777" w:rsidR="0052082A" w:rsidRPr="00664DB7" w:rsidRDefault="0052082A" w:rsidP="005B5041"/>
        </w:tc>
        <w:tc>
          <w:tcPr>
            <w:tcW w:w="4366" w:type="dxa"/>
            <w:vAlign w:val="center"/>
          </w:tcPr>
          <w:p w14:paraId="7FFA7BF7" w14:textId="77777777" w:rsidR="0052082A" w:rsidRPr="00664DB7" w:rsidRDefault="0052082A" w:rsidP="00664DB7"/>
        </w:tc>
      </w:tr>
      <w:tr w:rsidR="00F01740" w:rsidRPr="00664DB7" w14:paraId="79452879" w14:textId="77777777" w:rsidTr="00D841BB">
        <w:trPr>
          <w:trHeight w:val="277"/>
        </w:trPr>
        <w:tc>
          <w:tcPr>
            <w:tcW w:w="597" w:type="dxa"/>
            <w:vAlign w:val="center"/>
          </w:tcPr>
          <w:p w14:paraId="7A6B82D1" w14:textId="6EE3CAB1" w:rsidR="00F01740" w:rsidRPr="00664DB7" w:rsidRDefault="00F01740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14:paraId="09867FB2" w14:textId="2966FC24" w:rsidR="00F01740" w:rsidRDefault="00F01740" w:rsidP="00F906F4">
            <w:r>
              <w:t>Filters veiligstellen met service-schakelaars beneden</w:t>
            </w:r>
          </w:p>
        </w:tc>
        <w:tc>
          <w:tcPr>
            <w:tcW w:w="5103" w:type="dxa"/>
            <w:gridSpan w:val="3"/>
          </w:tcPr>
          <w:p w14:paraId="07DD7535" w14:textId="77777777" w:rsidR="00F01740" w:rsidRPr="00664DB7" w:rsidRDefault="00F01740" w:rsidP="005B5041"/>
        </w:tc>
        <w:tc>
          <w:tcPr>
            <w:tcW w:w="4366" w:type="dxa"/>
            <w:vAlign w:val="center"/>
          </w:tcPr>
          <w:p w14:paraId="55E625CE" w14:textId="77777777" w:rsidR="00F01740" w:rsidRPr="00664DB7" w:rsidRDefault="00F01740" w:rsidP="00664DB7"/>
        </w:tc>
      </w:tr>
      <w:tr w:rsidR="00664DB7" w:rsidRPr="00664DB7" w14:paraId="0A2A03F7" w14:textId="77777777" w:rsidTr="00D841BB">
        <w:trPr>
          <w:trHeight w:val="277"/>
        </w:trPr>
        <w:tc>
          <w:tcPr>
            <w:tcW w:w="597" w:type="dxa"/>
            <w:vAlign w:val="center"/>
          </w:tcPr>
          <w:p w14:paraId="135BEE33" w14:textId="04356957" w:rsidR="0052082A" w:rsidRPr="00664DB7" w:rsidRDefault="00F01740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14:paraId="48CDD1D3" w14:textId="49CCDC86" w:rsidR="0052082A" w:rsidRPr="00664DB7" w:rsidRDefault="00FC4234" w:rsidP="00201CE3">
            <w:r>
              <w:t>Blauwe handafsluiters dicht zetten</w:t>
            </w:r>
          </w:p>
        </w:tc>
        <w:tc>
          <w:tcPr>
            <w:tcW w:w="5103" w:type="dxa"/>
            <w:gridSpan w:val="3"/>
            <w:vAlign w:val="center"/>
          </w:tcPr>
          <w:p w14:paraId="1AF76771" w14:textId="77777777" w:rsidR="0052082A" w:rsidRPr="00664DB7" w:rsidRDefault="0052082A" w:rsidP="00053535">
            <w:pPr>
              <w:jc w:val="center"/>
            </w:pPr>
          </w:p>
        </w:tc>
        <w:tc>
          <w:tcPr>
            <w:tcW w:w="4366" w:type="dxa"/>
            <w:vAlign w:val="center"/>
          </w:tcPr>
          <w:p w14:paraId="20482116" w14:textId="77777777" w:rsidR="0052082A" w:rsidRPr="00664DB7" w:rsidRDefault="0052082A" w:rsidP="00053535"/>
        </w:tc>
      </w:tr>
      <w:tr w:rsidR="00664DB7" w:rsidRPr="00664DB7" w14:paraId="7524F2BD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08E6CC56" w14:textId="2CF97101" w:rsidR="00664DB7" w:rsidRPr="00664DB7" w:rsidRDefault="00F01740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5924" w:type="dxa"/>
            <w:vAlign w:val="center"/>
          </w:tcPr>
          <w:p w14:paraId="1939BC29" w14:textId="78E890ED" w:rsidR="00664DB7" w:rsidRPr="00664DB7" w:rsidRDefault="00FC4234" w:rsidP="00B93AA5">
            <w:r>
              <w:t>Deksel inclusief motor losbouten en met takel verwijderen</w:t>
            </w:r>
          </w:p>
        </w:tc>
        <w:tc>
          <w:tcPr>
            <w:tcW w:w="5103" w:type="dxa"/>
            <w:gridSpan w:val="3"/>
          </w:tcPr>
          <w:p w14:paraId="56F43E38" w14:textId="77777777" w:rsidR="00664DB7" w:rsidRPr="00664DB7" w:rsidRDefault="00664DB7" w:rsidP="00664DB7"/>
        </w:tc>
        <w:tc>
          <w:tcPr>
            <w:tcW w:w="4366" w:type="dxa"/>
            <w:vAlign w:val="center"/>
          </w:tcPr>
          <w:p w14:paraId="7303D590" w14:textId="77777777" w:rsidR="00664DB7" w:rsidRPr="00664DB7" w:rsidRDefault="00664DB7" w:rsidP="00BD663F"/>
        </w:tc>
      </w:tr>
      <w:tr w:rsidR="00664DB7" w:rsidRPr="00664DB7" w14:paraId="725E83AF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25813F90" w14:textId="787100D6" w:rsidR="00664DB7" w:rsidRPr="00664DB7" w:rsidRDefault="00F01740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5924" w:type="dxa"/>
            <w:vAlign w:val="center"/>
          </w:tcPr>
          <w:p w14:paraId="6A703760" w14:textId="549946D3" w:rsidR="00664DB7" w:rsidRPr="00664DB7" w:rsidRDefault="00FC4234" w:rsidP="00B93AA5">
            <w:r>
              <w:t>Korf losbouten en uit filter halen/takelen</w:t>
            </w:r>
          </w:p>
        </w:tc>
        <w:tc>
          <w:tcPr>
            <w:tcW w:w="5103" w:type="dxa"/>
            <w:gridSpan w:val="3"/>
          </w:tcPr>
          <w:p w14:paraId="6E094353" w14:textId="77777777" w:rsidR="00664DB7" w:rsidRPr="00664DB7" w:rsidRDefault="00664DB7" w:rsidP="00664DB7"/>
        </w:tc>
        <w:tc>
          <w:tcPr>
            <w:tcW w:w="4366" w:type="dxa"/>
            <w:vAlign w:val="center"/>
          </w:tcPr>
          <w:p w14:paraId="7468C51B" w14:textId="77777777" w:rsidR="00664DB7" w:rsidRPr="00664DB7" w:rsidRDefault="00664DB7" w:rsidP="00BD663F"/>
        </w:tc>
      </w:tr>
      <w:tr w:rsidR="00664DB7" w:rsidRPr="00664DB7" w14:paraId="283455FB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2EEEB98D" w14:textId="223A0AE7" w:rsidR="00664DB7" w:rsidRPr="00664DB7" w:rsidRDefault="00F01740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5924" w:type="dxa"/>
            <w:vAlign w:val="center"/>
          </w:tcPr>
          <w:p w14:paraId="17511C22" w14:textId="707098FF" w:rsidR="00664DB7" w:rsidRPr="00664DB7" w:rsidRDefault="00FC4234" w:rsidP="00B93AA5">
            <w:r>
              <w:t xml:space="preserve">Korf met </w:t>
            </w:r>
            <w:proofErr w:type="spellStart"/>
            <w:r>
              <w:t>kärcher</w:t>
            </w:r>
            <w:proofErr w:type="spellEnd"/>
            <w:r>
              <w:t xml:space="preserve"> reinigen en checken op beschadigingen</w:t>
            </w:r>
          </w:p>
        </w:tc>
        <w:tc>
          <w:tcPr>
            <w:tcW w:w="5103" w:type="dxa"/>
            <w:gridSpan w:val="3"/>
          </w:tcPr>
          <w:p w14:paraId="1DB109E3" w14:textId="77777777" w:rsidR="00664DB7" w:rsidRPr="00664DB7" w:rsidRDefault="00664DB7" w:rsidP="00664DB7"/>
        </w:tc>
        <w:tc>
          <w:tcPr>
            <w:tcW w:w="4366" w:type="dxa"/>
            <w:vAlign w:val="center"/>
          </w:tcPr>
          <w:p w14:paraId="2BD51286" w14:textId="77777777" w:rsidR="00664DB7" w:rsidRPr="00664DB7" w:rsidRDefault="00664DB7" w:rsidP="00BD663F"/>
        </w:tc>
      </w:tr>
      <w:tr w:rsidR="00FC4234" w:rsidRPr="00664DB7" w14:paraId="27DE1258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1687BF49" w14:textId="27C10ED2" w:rsidR="00FC4234" w:rsidRDefault="00F01740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</w:p>
        </w:tc>
        <w:tc>
          <w:tcPr>
            <w:tcW w:w="5924" w:type="dxa"/>
            <w:vAlign w:val="center"/>
          </w:tcPr>
          <w:p w14:paraId="70C21D2C" w14:textId="0AB9A266" w:rsidR="00FC4234" w:rsidRDefault="00FC4234" w:rsidP="00B93AA5">
            <w:r>
              <w:t>Schrapers schoonmaken en controleren op werking</w:t>
            </w:r>
          </w:p>
        </w:tc>
        <w:tc>
          <w:tcPr>
            <w:tcW w:w="5103" w:type="dxa"/>
            <w:gridSpan w:val="3"/>
          </w:tcPr>
          <w:p w14:paraId="61E61007" w14:textId="77777777" w:rsidR="00FC4234" w:rsidRPr="00664DB7" w:rsidRDefault="00FC4234" w:rsidP="00664DB7"/>
        </w:tc>
        <w:tc>
          <w:tcPr>
            <w:tcW w:w="4366" w:type="dxa"/>
            <w:vAlign w:val="center"/>
          </w:tcPr>
          <w:p w14:paraId="5201BDE0" w14:textId="77777777" w:rsidR="00FC4234" w:rsidRPr="00664DB7" w:rsidRDefault="00FC4234" w:rsidP="00BD663F"/>
        </w:tc>
      </w:tr>
      <w:tr w:rsidR="00FC4234" w:rsidRPr="00664DB7" w14:paraId="5EA1933C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031F38B0" w14:textId="34624C08" w:rsidR="00FC4234" w:rsidRDefault="00F01740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</w:p>
        </w:tc>
        <w:tc>
          <w:tcPr>
            <w:tcW w:w="5924" w:type="dxa"/>
            <w:vAlign w:val="center"/>
          </w:tcPr>
          <w:p w14:paraId="5FCE67D1" w14:textId="0838333C" w:rsidR="00FC4234" w:rsidRDefault="00FC4234" w:rsidP="00B93AA5">
            <w:r>
              <w:t>Korf en schapers weer terugplaatsen, denk aan O-ringen</w:t>
            </w:r>
          </w:p>
        </w:tc>
        <w:tc>
          <w:tcPr>
            <w:tcW w:w="5103" w:type="dxa"/>
            <w:gridSpan w:val="3"/>
          </w:tcPr>
          <w:p w14:paraId="0C719965" w14:textId="77777777" w:rsidR="00FC4234" w:rsidRPr="00664DB7" w:rsidRDefault="00FC4234" w:rsidP="00664DB7"/>
        </w:tc>
        <w:tc>
          <w:tcPr>
            <w:tcW w:w="4366" w:type="dxa"/>
            <w:vAlign w:val="center"/>
          </w:tcPr>
          <w:p w14:paraId="7D166159" w14:textId="77777777" w:rsidR="00FC4234" w:rsidRPr="00664DB7" w:rsidRDefault="00FC4234" w:rsidP="00BD663F"/>
        </w:tc>
      </w:tr>
      <w:tr w:rsidR="00ED17C4" w:rsidRPr="00664DB7" w14:paraId="3B823F98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6E55A6E4" w14:textId="0ECE8E54" w:rsidR="00ED17C4" w:rsidRDefault="00ED17C4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9</w:t>
            </w:r>
          </w:p>
        </w:tc>
        <w:tc>
          <w:tcPr>
            <w:tcW w:w="5924" w:type="dxa"/>
            <w:vAlign w:val="center"/>
          </w:tcPr>
          <w:p w14:paraId="66F069D1" w14:textId="6B065D06" w:rsidR="00ED17C4" w:rsidRDefault="00ED17C4" w:rsidP="00B93AA5">
            <w:r>
              <w:t>Afsluiters en schakelaars weer in juiste positie en filter weer starten</w:t>
            </w:r>
          </w:p>
        </w:tc>
        <w:tc>
          <w:tcPr>
            <w:tcW w:w="5103" w:type="dxa"/>
            <w:gridSpan w:val="3"/>
          </w:tcPr>
          <w:p w14:paraId="301873D5" w14:textId="77777777" w:rsidR="00ED17C4" w:rsidRPr="00664DB7" w:rsidRDefault="00ED17C4" w:rsidP="00664DB7"/>
        </w:tc>
        <w:tc>
          <w:tcPr>
            <w:tcW w:w="4366" w:type="dxa"/>
            <w:vAlign w:val="center"/>
          </w:tcPr>
          <w:p w14:paraId="3520845A" w14:textId="77777777" w:rsidR="00ED17C4" w:rsidRPr="00664DB7" w:rsidRDefault="00ED17C4" w:rsidP="00BD663F"/>
        </w:tc>
      </w:tr>
    </w:tbl>
    <w:p w14:paraId="7AD3339B" w14:textId="77777777" w:rsidR="00222FB5" w:rsidRPr="00664DB7" w:rsidRDefault="00222FB5" w:rsidP="0064723C"/>
    <w:sectPr w:rsidR="00222FB5" w:rsidRPr="00664DB7" w:rsidSect="008F25FF">
      <w:headerReference w:type="default" r:id="rId11"/>
      <w:footerReference w:type="default" r:id="rId12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C116" w14:textId="77777777"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14:paraId="4B1D3053" w14:textId="77777777"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383E2" w14:textId="77777777" w:rsidR="00B120A4" w:rsidRDefault="00DB3AA0">
    <w:pPr>
      <w:pStyle w:val="Footer"/>
    </w:pPr>
    <w:r>
      <w:rPr>
        <w:sz w:val="16"/>
      </w:rPr>
      <w:t>[</w:t>
    </w:r>
    <w:proofErr w:type="spellStart"/>
    <w:r w:rsidRPr="00DB3AA0">
      <w:rPr>
        <w:sz w:val="16"/>
      </w:rPr>
      <w:t>JvdE</w:t>
    </w:r>
    <w:proofErr w:type="spellEnd"/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Pr="00DB3AA0">
      <w:rPr>
        <w:sz w:val="16"/>
        <w:szCs w:val="16"/>
      </w:rPr>
      <w:t>19-7-2020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74109" w14:textId="77777777"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14:paraId="3CFCD821" w14:textId="77777777"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019" w:type="dxa"/>
      <w:tblInd w:w="108" w:type="dxa"/>
      <w:shd w:val="clear" w:color="auto" w:fill="000000" w:themeFill="text1"/>
      <w:tblLook w:val="04A0" w:firstRow="1" w:lastRow="0" w:firstColumn="1" w:lastColumn="0" w:noHBand="0" w:noVBand="1"/>
    </w:tblPr>
    <w:tblGrid>
      <w:gridCol w:w="16019"/>
    </w:tblGrid>
    <w:tr w:rsidR="00165257" w:rsidRPr="00165257" w14:paraId="048D50C9" w14:textId="77777777" w:rsidTr="0064723C">
      <w:trPr>
        <w:trHeight w:val="964"/>
      </w:trPr>
      <w:tc>
        <w:tcPr>
          <w:tcW w:w="16019" w:type="dxa"/>
          <w:shd w:val="clear" w:color="auto" w:fill="000000" w:themeFill="text1"/>
          <w:vAlign w:val="center"/>
        </w:tcPr>
        <w:p w14:paraId="0CE33C4F" w14:textId="77777777"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772FF7AA" wp14:editId="063D3F62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14:paraId="3C60D755" w14:textId="77777777" w:rsidR="00165257" w:rsidRPr="00794387" w:rsidRDefault="0016525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1870140">
    <w:abstractNumId w:val="2"/>
  </w:num>
  <w:num w:numId="2" w16cid:durableId="1358461567">
    <w:abstractNumId w:val="5"/>
  </w:num>
  <w:num w:numId="3" w16cid:durableId="1873880145">
    <w:abstractNumId w:val="3"/>
  </w:num>
  <w:num w:numId="4" w16cid:durableId="1714113527">
    <w:abstractNumId w:val="0"/>
  </w:num>
  <w:num w:numId="5" w16cid:durableId="955216402">
    <w:abstractNumId w:val="4"/>
  </w:num>
  <w:num w:numId="6" w16cid:durableId="1818259765">
    <w:abstractNumId w:val="1"/>
  </w:num>
  <w:num w:numId="7" w16cid:durableId="1423066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57"/>
    <w:rsid w:val="00053535"/>
    <w:rsid w:val="00055092"/>
    <w:rsid w:val="00060803"/>
    <w:rsid w:val="000A65A7"/>
    <w:rsid w:val="000E0EC7"/>
    <w:rsid w:val="000F13AE"/>
    <w:rsid w:val="000F7A5D"/>
    <w:rsid w:val="00137E3C"/>
    <w:rsid w:val="00165257"/>
    <w:rsid w:val="001D4D6D"/>
    <w:rsid w:val="001F1CE7"/>
    <w:rsid w:val="001F3A64"/>
    <w:rsid w:val="00201CE3"/>
    <w:rsid w:val="00214038"/>
    <w:rsid w:val="00222FB5"/>
    <w:rsid w:val="00243584"/>
    <w:rsid w:val="002A6708"/>
    <w:rsid w:val="002F1265"/>
    <w:rsid w:val="00320430"/>
    <w:rsid w:val="003309D7"/>
    <w:rsid w:val="00361B47"/>
    <w:rsid w:val="00372DCD"/>
    <w:rsid w:val="0037639D"/>
    <w:rsid w:val="003D2D37"/>
    <w:rsid w:val="0048164C"/>
    <w:rsid w:val="004858B4"/>
    <w:rsid w:val="004926A4"/>
    <w:rsid w:val="004959A1"/>
    <w:rsid w:val="00514E14"/>
    <w:rsid w:val="0052082A"/>
    <w:rsid w:val="00606392"/>
    <w:rsid w:val="00632C21"/>
    <w:rsid w:val="0063653B"/>
    <w:rsid w:val="0064723C"/>
    <w:rsid w:val="00652BE6"/>
    <w:rsid w:val="00664DB7"/>
    <w:rsid w:val="006A04C1"/>
    <w:rsid w:val="006F115B"/>
    <w:rsid w:val="00716918"/>
    <w:rsid w:val="00744D21"/>
    <w:rsid w:val="0075107B"/>
    <w:rsid w:val="00794387"/>
    <w:rsid w:val="0079574E"/>
    <w:rsid w:val="007A347D"/>
    <w:rsid w:val="007E589E"/>
    <w:rsid w:val="00810FA3"/>
    <w:rsid w:val="0084588D"/>
    <w:rsid w:val="00872F50"/>
    <w:rsid w:val="008F25FF"/>
    <w:rsid w:val="00924648"/>
    <w:rsid w:val="0097405F"/>
    <w:rsid w:val="00980C92"/>
    <w:rsid w:val="00991818"/>
    <w:rsid w:val="009A061F"/>
    <w:rsid w:val="00A646EE"/>
    <w:rsid w:val="00A9097D"/>
    <w:rsid w:val="00AC7B52"/>
    <w:rsid w:val="00AD5E3A"/>
    <w:rsid w:val="00AD7565"/>
    <w:rsid w:val="00B120A4"/>
    <w:rsid w:val="00B468D0"/>
    <w:rsid w:val="00B716A3"/>
    <w:rsid w:val="00B93AA5"/>
    <w:rsid w:val="00BC3686"/>
    <w:rsid w:val="00BC65F4"/>
    <w:rsid w:val="00BD0B7D"/>
    <w:rsid w:val="00BD663F"/>
    <w:rsid w:val="00C0091F"/>
    <w:rsid w:val="00C031AF"/>
    <w:rsid w:val="00C11468"/>
    <w:rsid w:val="00C6637B"/>
    <w:rsid w:val="00CE45C4"/>
    <w:rsid w:val="00D311B0"/>
    <w:rsid w:val="00D56C3E"/>
    <w:rsid w:val="00D841BB"/>
    <w:rsid w:val="00DB3AA0"/>
    <w:rsid w:val="00E34356"/>
    <w:rsid w:val="00E80819"/>
    <w:rsid w:val="00EC1519"/>
    <w:rsid w:val="00ED17C4"/>
    <w:rsid w:val="00ED2C69"/>
    <w:rsid w:val="00EE67B9"/>
    <w:rsid w:val="00EE7A47"/>
    <w:rsid w:val="00F01740"/>
    <w:rsid w:val="00F01D46"/>
    <w:rsid w:val="00F06622"/>
    <w:rsid w:val="00F54E7B"/>
    <w:rsid w:val="00F74212"/>
    <w:rsid w:val="00F906F4"/>
    <w:rsid w:val="00F9175D"/>
    <w:rsid w:val="00FC4234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13796FF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57"/>
  </w:style>
  <w:style w:type="paragraph" w:styleId="Footer">
    <w:name w:val="footer"/>
    <w:basedOn w:val="Normal"/>
    <w:link w:val="Foot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57"/>
  </w:style>
  <w:style w:type="table" w:styleId="TableGrid">
    <w:name w:val="Table Grid"/>
    <w:basedOn w:val="TableNorma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4972-384A-4994-8861-FBCCE502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Parenco BV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Eric van Reenen</cp:lastModifiedBy>
  <cp:revision>3</cp:revision>
  <cp:lastPrinted>2020-07-20T12:52:00Z</cp:lastPrinted>
  <dcterms:created xsi:type="dcterms:W3CDTF">2024-10-09T12:32:00Z</dcterms:created>
  <dcterms:modified xsi:type="dcterms:W3CDTF">2024-10-09T12:48:00Z</dcterms:modified>
</cp:coreProperties>
</file>