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1.png" ContentType="image/png"/>
  <Override PartName="/word/media/rId34.png" ContentType="image/png"/>
  <Override PartName="/word/media/rId29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13:</w:t>
      </w:r>
      <w:r>
        <w:t xml:space="preserve"> </w:t>
      </w:r>
      <w:r>
        <w:t xml:space="preserve">Sampling</w:t>
      </w:r>
      <w:r>
        <w:t xml:space="preserve"> </w:t>
      </w:r>
      <w:r>
        <w:t xml:space="preserve">Distributions</w:t>
      </w:r>
    </w:p>
    <w:p>
      <w:pPr>
        <w:pStyle w:val="Author"/>
      </w:pPr>
      <w:r>
        <w:t xml:space="preserve">Corinne</w:t>
      </w:r>
      <w:r>
        <w:t xml:space="preserve"> </w:t>
      </w:r>
      <w:r>
        <w:t xml:space="preserve">Riddell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12,</w:t>
      </w:r>
      <w:r>
        <w:t xml:space="preserve"> </w:t>
      </w:r>
      <w:r>
        <w:t xml:space="preserve">2020</w:t>
      </w:r>
    </w:p>
    <w:p>
      <w:pPr>
        <w:pStyle w:val="Heading3"/>
      </w:pPr>
      <w:bookmarkStart w:id="20" w:name="learning-objectives-for-today"/>
      <w:r>
        <w:t xml:space="preserve">Learning objectives for today</w:t>
      </w:r>
      <w:bookmarkEnd w:id="20"/>
    </w:p>
    <w:p>
      <w:pPr>
        <w:pStyle w:val="Compact"/>
        <w:numPr>
          <w:numId w:val="1001"/>
          <w:ilvl w:val="0"/>
        </w:numPr>
      </w:pPr>
      <w:r>
        <w:t xml:space="preserve">Define what a sampling distribution for the mean is.</w:t>
      </w:r>
    </w:p>
    <w:p>
      <w:pPr>
        <w:pStyle w:val="Compact"/>
        <w:numPr>
          <w:numId w:val="1001"/>
          <w:ilvl w:val="0"/>
        </w:numPr>
      </w:pPr>
      <w:r>
        <w:t xml:space="preserve">Investigate the properties of the sampling distribution of the mean and proportion</w:t>
      </w:r>
    </w:p>
    <w:p>
      <w:pPr>
        <w:pStyle w:val="Compact"/>
        <w:numPr>
          <w:numId w:val="1002"/>
          <w:ilvl w:val="1"/>
        </w:numPr>
      </w:pPr>
      <w:r>
        <w:t xml:space="preserve">What is the mean of the sampling distribution of the mean (or proportion)?</w:t>
      </w:r>
    </w:p>
    <w:p>
      <w:pPr>
        <w:pStyle w:val="Compact"/>
        <w:numPr>
          <w:numId w:val="1002"/>
          <w:ilvl w:val="1"/>
        </w:numPr>
      </w:pPr>
      <w:r>
        <w:t xml:space="preserve">What is the standard deviation for the sampling distribution of the mean (or proportion)?</w:t>
      </w:r>
    </w:p>
    <w:p>
      <w:pPr>
        <w:pStyle w:val="Compact"/>
        <w:numPr>
          <w:numId w:val="1002"/>
          <w:ilvl w:val="1"/>
        </w:numPr>
      </w:pPr>
      <w:r>
        <w:t xml:space="preserve">What distribution does it follow?</w:t>
      </w:r>
    </w:p>
    <w:p>
      <w:pPr>
        <w:pStyle w:val="Compact"/>
        <w:numPr>
          <w:numId w:val="1001"/>
          <w:ilvl w:val="0"/>
        </w:numPr>
      </w:pPr>
      <w:r>
        <w:t xml:space="preserve">Learn about the Central Limit Theorem</w:t>
      </w:r>
    </w:p>
    <w:p>
      <w:pPr>
        <w:pStyle w:val="Compact"/>
        <w:numPr>
          <w:numId w:val="1001"/>
          <w:ilvl w:val="0"/>
        </w:numPr>
      </w:pPr>
      <w:r>
        <w:t xml:space="preserve">Learn about the Law of Large Numbers</w:t>
      </w:r>
    </w:p>
    <w:p>
      <w:pPr>
        <w:pStyle w:val="Heading3"/>
      </w:pPr>
      <w:bookmarkStart w:id="21" w:name="readings"/>
      <w:r>
        <w:t xml:space="preserve">Readings</w:t>
      </w:r>
      <w:bookmarkEnd w:id="21"/>
    </w:p>
    <w:p>
      <w:pPr>
        <w:pStyle w:val="Compact"/>
        <w:numPr>
          <w:numId w:val="1003"/>
          <w:ilvl w:val="0"/>
        </w:numPr>
      </w:pPr>
      <w:r>
        <w:t xml:space="preserve">Chapter 13 of Baldi and Moore</w:t>
      </w:r>
    </w:p>
    <w:p>
      <w:pPr>
        <w:pStyle w:val="Compact"/>
        <w:numPr>
          <w:numId w:val="1003"/>
          <w:ilvl w:val="0"/>
        </w:numPr>
      </w:pPr>
      <w:r>
        <w:t xml:space="preserve">Online resource:</w:t>
      </w:r>
      <w:r>
        <w:t xml:space="preserve"> </w:t>
      </w:r>
      <w:hyperlink r:id="rId22">
        <w:r>
          <w:rPr>
            <w:rStyle w:val="Hyperlink"/>
          </w:rPr>
          <w:t xml:space="preserve">Sample distribution of a mean, see 10.3.1; 322 of pdf; 309 of textbook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Central Limit Theorem Visual Representation, see page 327 of pdf; page 314 of textbook)</w:t>
        </w:r>
      </w:hyperlink>
    </w:p>
    <w:p>
      <w:pPr>
        <w:pStyle w:val="Heading3"/>
      </w:pPr>
      <w:bookmarkStart w:id="23" w:name="X2649741595bf0a7e5e43c7ea676890b33e8c9b7"/>
      <w:r>
        <w:t xml:space="preserve">Recall from Chapter 9 the conceptual diagram linking sampling and inference</w:t>
      </w:r>
      <w:bookmarkEnd w:id="23"/>
    </w:p>
    <w:p>
      <w:pPr>
        <w:pStyle w:val="FirstParagraph"/>
      </w:pPr>
      <w:r>
        <w:drawing>
          <wp:inline>
            <wp:extent cx="5334000" cy="29783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h09_Sampling-and-inferen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5" w:name="parameter-and-statistic"/>
      <w:r>
        <w:t xml:space="preserve">Parameter and statistic</w:t>
      </w:r>
      <w:bookmarkEnd w:id="25"/>
    </w:p>
    <w:p>
      <w:pPr>
        <w:pStyle w:val="FirstParagraph"/>
      </w:pPr>
      <w:r>
        <w:rPr>
          <w:b/>
        </w:rPr>
        <w:t xml:space="preserve">Parameter:</w:t>
      </w:r>
      <w:r>
        <w:t xml:space="preserve"> </w:t>
      </w:r>
      <w:r>
        <w:t xml:space="preserve">A number that describes the population. Generally the parameter value is</w:t>
      </w:r>
      <w:r>
        <w:t xml:space="preserve"> </w:t>
      </w:r>
      <w:r>
        <w:t xml:space="preserve">unknown, because we cannot often examine the entire population. Our goal is to</w:t>
      </w:r>
      <w:r>
        <w:t xml:space="preserve"> </w:t>
      </w:r>
      <w:r>
        <w:t xml:space="preserve">estimate its value.</w:t>
      </w:r>
    </w:p>
    <w:p>
      <w:pPr>
        <w:pStyle w:val="BodyText"/>
      </w:pPr>
      <w:r>
        <w:rPr>
          <w:b/>
        </w:rPr>
        <w:t xml:space="preserve">Statistic:</w:t>
      </w:r>
      <w:r>
        <w:t xml:space="preserve"> </w:t>
      </w:r>
      <w:r>
        <w:t xml:space="preserve">A number that can be computed from a sample. We using a sample</w:t>
      </w:r>
      <w:r>
        <w:t xml:space="preserve"> </w:t>
      </w:r>
      <w:r>
        <w:t xml:space="preserve">statistic to estimate a parameter value.</w:t>
      </w:r>
    </w:p>
    <w:p>
      <w:pPr>
        <w:pStyle w:val="Heading3"/>
      </w:pPr>
      <w:bookmarkStart w:id="26" w:name="parameter-and-statistic-1"/>
      <w:r>
        <w:t xml:space="preserve">Parameter and statistic</w:t>
      </w:r>
      <w:bookmarkEnd w:id="26"/>
    </w:p>
    <w:p>
      <w:pPr>
        <w:pStyle w:val="FirstParagraph"/>
      </w:pPr>
      <m:oMath>
        <m:r>
          <m:t>μ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are</w:t>
      </w:r>
      <w:r>
        <w:t xml:space="preserve"> </w:t>
      </w:r>
      <w:r>
        <w:rPr>
          <w:b/>
        </w:rPr>
        <w:t xml:space="preserve">population</w:t>
      </w:r>
      <w:r>
        <w:t xml:space="preserve"> </w:t>
      </w:r>
      <w:r>
        <w:rPr>
          <w:b/>
        </w:rPr>
        <w:t xml:space="preserve">parameters</w:t>
      </w:r>
      <w:r>
        <w:t xml:space="preserve"> </w:t>
      </w:r>
      <w:r>
        <w:t xml:space="preserve">for the mean and proportion. There is one</w:t>
      </w:r>
      <w:r>
        <w:t xml:space="preserve"> </w:t>
      </w:r>
      <w:r>
        <w:t xml:space="preserve">unique value for each of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in the underlying population.</w:t>
      </w:r>
    </w:p>
    <w:p>
      <w:pPr>
        <w:pStyle w:val="BodyText"/>
      </w:pP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and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are</w:t>
      </w:r>
      <w:r>
        <w:t xml:space="preserve"> </w:t>
      </w:r>
      <w:r>
        <w:rPr>
          <w:b/>
        </w:rPr>
        <w:t xml:space="preserve">statistics</w:t>
      </w:r>
      <w:r>
        <w:t xml:space="preserve"> </w:t>
      </w:r>
      <w:r>
        <w:t xml:space="preserve">computed using</w:t>
      </w:r>
      <w:r>
        <w:t xml:space="preserve"> </w:t>
      </w:r>
      <w:r>
        <w:rPr>
          <w:b/>
        </w:rPr>
        <w:t xml:space="preserve">samples</w:t>
      </w:r>
      <w:r>
        <w:t xml:space="preserve">. We refer to them</w:t>
      </w:r>
      <w:r>
        <w:t xml:space="preserve"> </w:t>
      </w:r>
      <w:r>
        <w:t xml:space="preserve">as the sample mean and sample proportion, respectively. If we change the</w:t>
      </w:r>
      <w:r>
        <w:t xml:space="preserve"> </w:t>
      </w:r>
      <w:r>
        <w:t xml:space="preserve">sample our statistics will likely also change. Statistics vary across</w:t>
      </w:r>
      <w:r>
        <w:t xml:space="preserve"> </w:t>
      </w:r>
      <w:r>
        <w:t xml:space="preserve">samples.</w:t>
      </w:r>
    </w:p>
    <w:p>
      <w:pPr>
        <w:pStyle w:val="BodyText"/>
      </w:pPr>
      <w:r>
        <w:t xml:space="preserve">In practice we only take one sample. If our variable of interest is continuous</w:t>
      </w:r>
      <w:r>
        <w:t xml:space="preserve"> </w:t>
      </w:r>
      <w:r>
        <w:t xml:space="preserve">(say, annual income), then we use our sample estimate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to estimate the</w:t>
      </w:r>
      <w:r>
        <w:t xml:space="preserve"> </w:t>
      </w:r>
      <w:r>
        <w:t xml:space="preserve">population parameter</w:t>
      </w:r>
      <w:r>
        <w:t xml:space="preserve"> </w:t>
      </w:r>
      <m:oMath>
        <m:r>
          <m:t>μ</m:t>
        </m:r>
      </m:oMath>
      <w:r>
        <w:t xml:space="preserve">. Very likely, our estimate will deviate from the true</w:t>
      </w:r>
      <w:r>
        <w:t xml:space="preserve"> </w:t>
      </w:r>
      <w:r>
        <w:t xml:space="preserve">value.</w:t>
      </w:r>
    </w:p>
    <w:p>
      <w:pPr>
        <w:pStyle w:val="BodyText"/>
      </w:pPr>
      <w:r>
        <w:t xml:space="preserve">To understand how good our estimate is, we study how much its value varies if</w:t>
      </w:r>
      <w:r>
        <w:t xml:space="preserve"> </w:t>
      </w:r>
      <w:r>
        <w:t xml:space="preserve">we were to take multiple, repeated samples. If its value does not vary much</w:t>
      </w:r>
      <w:r>
        <w:t xml:space="preserve"> </w:t>
      </w:r>
      <w:r>
        <w:t xml:space="preserve">and if it’s value is centered on the true value, then we can say that our estimate</w:t>
      </w:r>
      <w:r>
        <w:t xml:space="preserve"> </w:t>
      </w:r>
      <w:r>
        <w:t xml:space="preserve">is probably close to the true population parameter value.</w:t>
      </w:r>
    </w:p>
    <w:p>
      <w:pPr>
        <w:pStyle w:val="Heading3"/>
      </w:pPr>
      <w:bookmarkStart w:id="27" w:name="statistics-are-random-variables"/>
      <w:r>
        <w:t xml:space="preserve">Statistics are random variables</w:t>
      </w:r>
      <w:bookmarkEnd w:id="27"/>
    </w:p>
    <w:p>
      <w:pPr>
        <w:pStyle w:val="Compact"/>
        <w:numPr>
          <w:numId w:val="1004"/>
          <w:ilvl w:val="0"/>
        </w:numPr>
      </w:pPr>
      <w:r>
        <w:t xml:space="preserve">When we choose a sample</w:t>
      </w:r>
      <w:r>
        <w:t xml:space="preserve"> </w:t>
      </w:r>
      <w:r>
        <w:rPr>
          <w:b/>
        </w:rPr>
        <w:t xml:space="preserve">randomly</w:t>
      </w:r>
      <w:r>
        <w:t xml:space="preserve"> </w:t>
      </w:r>
      <w:r>
        <w:t xml:space="preserve">then the value of the statistic (say the</w:t>
      </w:r>
      <w:r>
        <w:t xml:space="preserve"> </w:t>
      </w:r>
      <w:r>
        <w:t xml:space="preserve">mean) will vary from one sample to the next. E.g., if you and I both choose a random sample, the mean from our samples will be different.</w:t>
      </w:r>
    </w:p>
    <w:p>
      <w:pPr>
        <w:pStyle w:val="Compact"/>
        <w:numPr>
          <w:numId w:val="1004"/>
          <w:ilvl w:val="0"/>
        </w:numPr>
      </w:pPr>
      <w:r>
        <w:t xml:space="preserve">In practice we only choose one sample and compute one sample mean. However, it</w:t>
      </w:r>
      <w:r>
        <w:t xml:space="preserve"> </w:t>
      </w:r>
      <w:r>
        <w:t xml:space="preserve">is useful to understand the</w:t>
      </w:r>
      <w:r>
        <w:t xml:space="preserve"> </w:t>
      </w:r>
      <w:r>
        <w:rPr>
          <w:b/>
        </w:rPr>
        <w:t xml:space="preserve">sampling distribution</w:t>
      </w:r>
      <w:r>
        <w:t xml:space="preserve"> </w:t>
      </w:r>
      <w:r>
        <w:t xml:space="preserve">of the mean so we can better</w:t>
      </w:r>
      <w:r>
        <w:t xml:space="preserve"> </w:t>
      </w:r>
      <w:r>
        <w:t xml:space="preserve">quantify how much our statistic might differ from the population mean.</w:t>
      </w:r>
    </w:p>
    <w:p>
      <w:pPr>
        <w:pStyle w:val="Compact"/>
        <w:numPr>
          <w:numId w:val="1004"/>
          <w:ilvl w:val="0"/>
        </w:numPr>
      </w:pPr>
      <w:r>
        <w:t xml:space="preserve">The</w:t>
      </w:r>
      <w:r>
        <w:t xml:space="preserve"> </w:t>
      </w:r>
      <w:r>
        <w:rPr>
          <w:b/>
        </w:rPr>
        <w:t xml:space="preserve">sampling distribution</w:t>
      </w:r>
      <w:r>
        <w:t xml:space="preserve"> </w:t>
      </w:r>
      <w:r>
        <w:t xml:space="preserve">is the histogram based of the sample means (or proportions) for</w:t>
      </w:r>
      <w:r>
        <w:t xml:space="preserve"> </w:t>
      </w:r>
      <w:r>
        <w:t xml:space="preserve">across every possible sample we could take from the distribution of a specified size.</w:t>
      </w:r>
    </w:p>
    <w:p>
      <w:pPr>
        <w:pStyle w:val="Compact"/>
        <w:numPr>
          <w:numId w:val="1004"/>
          <w:ilvl w:val="0"/>
        </w:numPr>
      </w:pPr>
      <w:r>
        <w:t xml:space="preserve">When we studied the Binomial distribution, we made a histogram of an approximate</w:t>
      </w:r>
      <w:r>
        <w:t xml:space="preserve"> </w:t>
      </w:r>
      <w:r>
        <w:t xml:space="preserve">sampling distribution for</w:t>
      </w:r>
      <w:r>
        <w:t xml:space="preserve"> </w:t>
      </w:r>
      <m:oMath>
        <m:r>
          <m:t>X</m:t>
        </m:r>
      </m:oMath>
      <w:r>
        <w:t xml:space="preserve">, the number of successes. We will do similar</w:t>
      </w:r>
      <w:r>
        <w:t xml:space="preserve"> </w:t>
      </w:r>
      <w:r>
        <w:t xml:space="preserve">exercises here for the sample 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and the sample proportion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.</w:t>
      </w:r>
    </w:p>
    <w:p>
      <w:pPr>
        <w:pStyle w:val="Heading3"/>
      </w:pPr>
      <w:bookmarkStart w:id="28" w:name="repeated-sampling"/>
      <w:r>
        <w:t xml:space="preserve">Repeated sampling</w:t>
      </w:r>
      <w:bookmarkEnd w:id="28"/>
    </w:p>
    <w:p>
      <w:pPr>
        <w:pStyle w:val="Compact"/>
        <w:numPr>
          <w:numId w:val="1005"/>
          <w:ilvl w:val="0"/>
        </w:numPr>
      </w:pPr>
      <w:r>
        <w:t xml:space="preserve">Suppose we have X, a Normally distributed random variable where</w:t>
      </w:r>
      <w:r>
        <w:t xml:space="preserve"> </w:t>
      </w:r>
      <m:oMath>
        <m:r>
          <m:t>X</m:t>
        </m:r>
        <m:r>
          <m:t>∼</m:t>
        </m:r>
        <m:r>
          <m:t>N</m:t>
        </m:r>
        <m:r>
          <m:t>(</m:t>
        </m:r>
        <m:r>
          <m:t>100</m:t>
        </m:r>
        <m:r>
          <m:t>,</m:t>
        </m:r>
        <m:r>
          <m:t>15</m:t>
        </m:r>
        <m:r>
          <m:t>)</m:t>
        </m:r>
      </m:oMath>
      <w:r>
        <w:t xml:space="preserve">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13_Sampling-distns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6"/>
          <w:ilvl w:val="0"/>
        </w:numPr>
      </w:pPr>
      <w:r>
        <w:t xml:space="preserve">We could take a sample from X, say of 5 people, and based on this sample’s</w:t>
      </w:r>
      <w:r>
        <w:t xml:space="preserve"> </w:t>
      </w:r>
      <w:r>
        <w:t xml:space="preserve">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try and estimate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(which we know to equal 100 in this example).</w:t>
      </w:r>
    </w:p>
    <w:p>
      <w:pPr>
        <w:numPr>
          <w:numId w:val="1006"/>
          <w:ilvl w:val="0"/>
        </w:numPr>
      </w:pPr>
      <w:r>
        <w:t xml:space="preserve">The next slide shows the sampled data (using filled circles) and the sample</w:t>
      </w:r>
      <w:r>
        <w:t xml:space="preserve"> </w:t>
      </w:r>
      <w:r>
        <w:t xml:space="preserve">mean using a vertical line. Pretend that 10 different students each took their</w:t>
      </w:r>
      <w:r>
        <w:t xml:space="preserve"> </w:t>
      </w:r>
      <w:r>
        <w:t xml:space="preserve">own samples, independently of one another.</w:t>
      </w:r>
    </w:p>
    <w:p>
      <w:pPr>
        <w:numPr>
          <w:numId w:val="1006"/>
          <w:ilvl w:val="0"/>
        </w:numPr>
      </w:pPr>
      <w:r>
        <w:t xml:space="preserve">The bottom panel shows</w:t>
      </w:r>
      <w:r>
        <w:t xml:space="preserve"> </w:t>
      </w:r>
      <w:r>
        <w:rPr>
          <w:b/>
        </w:rPr>
        <w:t xml:space="preserve">only</w:t>
      </w:r>
      <w:r>
        <w:t xml:space="preserve"> </w:t>
      </w:r>
      <w:r>
        <w:t xml:space="preserve">the sampled means.</w:t>
      </w:r>
    </w:p>
    <w:p>
      <w:pPr>
        <w:pStyle w:val="Heading3"/>
      </w:pPr>
      <w:bookmarkStart w:id="30" w:name="repeated-sampling-1"/>
      <w:r>
        <w:t xml:space="preserve">Repeated sampling</w:t>
      </w:r>
      <w:bookmarkEnd w:id="30"/>
    </w:p>
    <w:p>
      <w:pPr>
        <w:pStyle w:val="FirstParagraph"/>
      </w:pPr>
      <w:r>
        <w:drawing>
          <wp:inline>
            <wp:extent cx="5334000" cy="10001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sampling-dist-n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2" w:name="repeated-sampling-2"/>
      <w:r>
        <w:t xml:space="preserve">Repeated sampling</w:t>
      </w:r>
      <w:bookmarkEnd w:id="32"/>
    </w:p>
    <w:p>
      <w:pPr>
        <w:pStyle w:val="FirstParagraph"/>
      </w:pPr>
      <w:r>
        <w:t xml:space="preserve">What do you notice about the spread of the sample means (see the bottom panel on previous slide) vs. the spread of the sampled data (see all the other panels)?</w:t>
      </w:r>
    </w:p>
    <w:p>
      <w:pPr>
        <w:pStyle w:val="BodyText"/>
      </w:pPr>
      <w:r>
        <w:t xml:space="preserve">Let’s repeat this process but for</w:t>
      </w:r>
      <w:r>
        <w:t xml:space="preserve"> </w:t>
      </w:r>
      <m:oMath>
        <m:r>
          <m:t>n</m:t>
        </m:r>
        <m:r>
          <m:t>=</m:t>
        </m:r>
        <m:r>
          <m:t>25</m:t>
        </m:r>
      </m:oMath>
      <w:r>
        <w:t xml:space="preserve">. That is, let’s increase the sample</w:t>
      </w:r>
      <w:r>
        <w:t xml:space="preserve"> </w:t>
      </w:r>
      <w:r>
        <w:t xml:space="preserve">size.</w:t>
      </w:r>
    </w:p>
    <w:p>
      <w:pPr>
        <w:pStyle w:val="Heading3"/>
      </w:pPr>
      <w:bookmarkStart w:id="33" w:name="repeated-sampling-3"/>
      <w:r>
        <w:t xml:space="preserve">Repeated sampling</w:t>
      </w:r>
      <w:bookmarkEnd w:id="33"/>
    </w:p>
    <w:p>
      <w:pPr>
        <w:pStyle w:val="FirstParagraph"/>
      </w:pPr>
      <w:r>
        <w:drawing>
          <wp:inline>
            <wp:extent cx="5334000" cy="10001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sampling-d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5" w:name="repeated-sampling-4"/>
      <w:r>
        <w:t xml:space="preserve">Repeated sampling</w:t>
      </w:r>
      <w:bookmarkEnd w:id="35"/>
    </w:p>
    <w:p>
      <w:pPr>
        <w:pStyle w:val="FirstParagraph"/>
      </w:pPr>
      <w:r>
        <w:t xml:space="preserve">What is different about the last plot (i.e., the plot of the sample means) for</w:t>
      </w:r>
      <w:r>
        <w:t xml:space="preserve"> </w:t>
      </w:r>
      <m:oMath>
        <m:r>
          <m:t>n</m:t>
        </m:r>
        <m:r>
          <m:t>=</m:t>
        </m:r>
        <m:r>
          <m:t>25</m:t>
        </m:r>
      </m:oMath>
      <w:r>
        <w:t xml:space="preserve"> </w:t>
      </w:r>
      <w:r>
        <w:t xml:space="preserve">vs. </w:t>
      </w:r>
      <m:oMath>
        <m:r>
          <m:t>n</m:t>
        </m:r>
        <m:r>
          <m:t>=</m:t>
        </m:r>
        <m:r>
          <m:t>5</m:t>
        </m:r>
      </m:oMath>
      <w:r>
        <w:t xml:space="preserve">?</w:t>
      </w:r>
    </w:p>
    <w:p>
      <w:pPr>
        <w:pStyle w:val="BodyText"/>
      </w:pPr>
      <w:r>
        <w:t xml:space="preserve">When the sample size is larger, the spread of the sample means is smaller.</w:t>
      </w:r>
    </w:p>
    <w:p>
      <w:pPr>
        <w:pStyle w:val="BodyText"/>
      </w:pPr>
      <w:r>
        <w:t xml:space="preserve">We only had 10 sample means. But imagine if we had the sample mean for every</w:t>
      </w:r>
      <w:r>
        <w:t xml:space="preserve"> </w:t>
      </w:r>
      <w:r>
        <w:t xml:space="preserve">possible sample of size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from the population. This distribution is called</w:t>
      </w:r>
      <w:r>
        <w:t xml:space="preserve"> </w:t>
      </w:r>
      <w:r>
        <w:t xml:space="preserve">the</w:t>
      </w:r>
      <w:r>
        <w:t xml:space="preserve"> </w:t>
      </w:r>
      <w:r>
        <w:rPr>
          <w:b/>
        </w:rPr>
        <w:t xml:space="preserve">sampling distribution</w:t>
      </w:r>
      <w:r>
        <w:t xml:space="preserve">.</w:t>
      </w:r>
    </w:p>
    <w:p>
      <w:pPr>
        <w:pStyle w:val="Heading3"/>
      </w:pPr>
      <w:bookmarkStart w:id="36" w:name="sampling-distribution-of-the-mean-barx"/>
      <w:r>
        <w:t xml:space="preserve">Sampling distribution of the 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bookmarkEnd w:id="36"/>
    </w:p>
    <w:p>
      <w:pPr>
        <w:pStyle w:val="FirstParagraph"/>
      </w:pPr>
      <w:r>
        <w:t xml:space="preserve">The sampling distribution of the mean is the distribution of values taken by the</w:t>
      </w:r>
      <w:r>
        <w:t xml:space="preserve"> </w:t>
      </w:r>
      <w:r>
        <w:t xml:space="preserve">statistics</w:t>
      </w:r>
      <w:r>
        <w:t xml:space="preserve"> </w:t>
      </w:r>
      <w:r>
        <w:rPr>
          <w:b/>
        </w:rPr>
        <w:t xml:space="preserve">in all possible samples</w:t>
      </w:r>
      <w:r>
        <w:t xml:space="preserve"> </w:t>
      </w:r>
      <w:r>
        <w:t xml:space="preserve">of the same size from the population.</w:t>
      </w:r>
    </w:p>
    <w:p>
      <w:pPr>
        <w:pStyle w:val="BodyText"/>
      </w:pPr>
      <w:r>
        <w:t xml:space="preserve">For a simple random sample of size</w:t>
      </w:r>
      <w:r>
        <w:t xml:space="preserve"> </w:t>
      </w:r>
      <m:oMath>
        <m:r>
          <m:t>n</m:t>
        </m:r>
      </m:oMath>
      <w:r>
        <w:t xml:space="preserve">, the sampling distribution of the 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is centered at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the population mean and has a standard deviation</w:t>
      </w:r>
      <w:r>
        <w:t xml:space="preserve"> </w:t>
      </w:r>
      <w:r>
        <w:t xml:space="preserve">of</w:t>
      </w:r>
      <w:r>
        <w:t xml:space="preserve"> </w:t>
      </w:r>
      <m:oMath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BodyText"/>
      </w:pPr>
      <w:r>
        <w:t xml:space="preserve">This is true for</w:t>
      </w:r>
      <w:r>
        <w:t xml:space="preserve"> </w:t>
      </w:r>
      <w:r>
        <w:rPr>
          <w:i/>
        </w:rPr>
        <w:t xml:space="preserve">any</w:t>
      </w:r>
      <w:r>
        <w:t xml:space="preserve"> </w:t>
      </w:r>
      <w:r>
        <w:t xml:space="preserve">population, provided that the population is much larger</w:t>
      </w:r>
      <w:r>
        <w:t xml:space="preserve"> </w:t>
      </w:r>
      <w:r>
        <w:t xml:space="preserve">than the sample. A rule of thumb is that the population should be at least 20</w:t>
      </w:r>
      <w:r>
        <w:t xml:space="preserve"> </w:t>
      </w:r>
      <w:r>
        <w:t xml:space="preserve">times larger than the sample.</w:t>
      </w:r>
    </w:p>
    <w:p>
      <w:pPr>
        <w:pStyle w:val="Heading3"/>
      </w:pPr>
      <w:bookmarkStart w:id="37" w:name="sampling-distribution-of-the-mean-barx-1"/>
      <w:r>
        <w:t xml:space="preserve">Sampling distribution of the 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bookmarkEnd w:id="37"/>
    </w:p>
    <w:p>
      <w:pPr>
        <w:numPr>
          <w:numId w:val="1007"/>
          <w:ilvl w:val="0"/>
        </w:numPr>
      </w:pPr>
      <w:r>
        <w:t xml:space="preserve">Because the average of the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across all possible samples equals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we say that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is an unbiased estimator of the parameter</w:t>
      </w:r>
      <w:r>
        <w:t xml:space="preserve"> </w:t>
      </w:r>
      <m:oMath>
        <m:r>
          <m:t>μ</m:t>
        </m:r>
      </m:oMath>
      <w:r>
        <w:t xml:space="preserve">.</w:t>
      </w:r>
    </w:p>
    <w:p>
      <w:pPr>
        <w:numPr>
          <w:numId w:val="1007"/>
          <w:ilvl w:val="0"/>
        </w:numPr>
      </w:pPr>
      <w:r>
        <w:t xml:space="preserve">How close any individual estimate falls to the parameter is quantified by the</w:t>
      </w:r>
      <w:r>
        <w:t xml:space="preserve"> </w:t>
      </w:r>
      <w:r>
        <w:t xml:space="preserve">spread of the sampling distribution. The standard deviation of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is</w:t>
      </w:r>
      <w:r>
        <w:t xml:space="preserve"> </w:t>
      </w:r>
      <w:r>
        <w:t xml:space="preserve">called the</w:t>
      </w:r>
      <w:r>
        <w:t xml:space="preserve"> </w:t>
      </w:r>
      <w:r>
        <w:rPr>
          <w:b/>
        </w:rPr>
        <w:t xml:space="preserve">standard error</w:t>
      </w:r>
      <w:r>
        <w:t xml:space="preserve">. The standard error is equal to</w:t>
      </w:r>
      <w:r>
        <w:t xml:space="preserve"> </w:t>
      </w:r>
      <m:oMath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</m:oMath>
      <w:r>
        <w:t xml:space="preserve"> </w:t>
      </w:r>
      <w:r>
        <w:t xml:space="preserve">for the sampling distribution of the mean.</w:t>
      </w:r>
    </w:p>
    <w:p>
      <w:pPr>
        <w:numPr>
          <w:numId w:val="1007"/>
          <w:ilvl w:val="0"/>
        </w:numPr>
      </w:pPr>
      <w:r>
        <w:t xml:space="preserve">The standard error of the sample mean is smaller</w:t>
      </w:r>
      <w:r>
        <w:t xml:space="preserve"> </w:t>
      </w:r>
      <w:r>
        <w:t xml:space="preserve">than the standard deviation of the distribution of sampled values. That is,</w:t>
      </w:r>
      <w:r>
        <w:t xml:space="preserve"> </w:t>
      </w:r>
      <w:r>
        <w:t xml:space="preserve">averages are less variable than individual observations.</w:t>
      </w:r>
    </w:p>
    <w:p>
      <w:pPr>
        <w:pStyle w:val="Heading3"/>
      </w:pPr>
      <w:bookmarkStart w:id="38" w:name="X6e22da469a7c77a7dd6f8372bfd6ea5d991b995"/>
      <w:r>
        <w:t xml:space="preserve">Sampling distribution of a sample mean for a Normal population</w:t>
      </w:r>
      <w:bookmarkEnd w:id="38"/>
    </w:p>
    <w:p>
      <w:pPr>
        <w:numPr>
          <w:numId w:val="1008"/>
          <w:ilvl w:val="0"/>
        </w:numPr>
      </w:pPr>
      <w:r>
        <w:t xml:space="preserve">If individual observations have a</w:t>
      </w:r>
      <w:r>
        <w:t xml:space="preserve"> </w:t>
      </w:r>
      <m:oMath>
        <m:r>
          <m:t>N</m:t>
        </m:r>
        <m:r>
          <m:t>(</m:t>
        </m:r>
        <m:r>
          <m:t>μ</m:t>
        </m:r>
        <m:r>
          <m:t>,</m:t>
        </m:r>
        <m:r>
          <m:t>σ</m:t>
        </m:r>
        <m:r>
          <m:t>)</m:t>
        </m:r>
      </m:oMath>
      <w:r>
        <w:t xml:space="preserve"> </w:t>
      </w:r>
      <w:r>
        <w:t xml:space="preserve">distribution, then the</w:t>
      </w:r>
      <w:r>
        <w:t xml:space="preserve"> </w:t>
      </w:r>
      <w:r>
        <w:t xml:space="preserve">sample 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of a simple random sample of size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has a</w:t>
      </w:r>
      <w:r>
        <w:t xml:space="preserve"> </w:t>
      </w:r>
      <m:oMath>
        <m:r>
          <m:t>N</m:t>
        </m:r>
        <m:r>
          <m:t>(</m:t>
        </m:r>
        <m:r>
          <m:t>μ</m:t>
        </m:r>
        <m:r>
          <m:t>,</m:t>
        </m:r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  <m:r>
          <m:t>)</m:t>
        </m:r>
      </m:oMath>
    </w:p>
    <w:p>
      <w:pPr>
        <w:numPr>
          <w:numId w:val="1008"/>
          <w:ilvl w:val="0"/>
        </w:numPr>
      </w:pPr>
      <w:r>
        <w:t xml:space="preserve">What does the standard deviation of the sample mean tell us:</w:t>
      </w:r>
    </w:p>
    <w:p>
      <w:pPr>
        <w:pStyle w:val="Compact"/>
        <w:numPr>
          <w:numId w:val="1009"/>
          <w:ilvl w:val="1"/>
        </w:numPr>
      </w:pPr>
      <w:r>
        <w:t xml:space="preserve">As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increases, the standard deviation of the sample means ________.</w:t>
      </w:r>
    </w:p>
    <w:p>
      <w:pPr>
        <w:pStyle w:val="Compact"/>
        <w:numPr>
          <w:numId w:val="1009"/>
          <w:ilvl w:val="1"/>
        </w:numPr>
      </w:pPr>
      <w:r>
        <w:t xml:space="preserve">As</w:t>
      </w:r>
      <w:r>
        <w:t xml:space="preserve"> </w:t>
      </w:r>
      <m:oMath>
        <m:r>
          <m:t>σ</m:t>
        </m:r>
      </m:oMath>
      <w:r>
        <w:t xml:space="preserve"> </w:t>
      </w:r>
      <w:r>
        <w:t xml:space="preserve">increases, the standard deviation of the sample means _______.</w:t>
      </w:r>
    </w:p>
    <w:p>
      <w:pPr>
        <w:pStyle w:val="Compact"/>
        <w:numPr>
          <w:numId w:val="1009"/>
          <w:ilvl w:val="1"/>
        </w:numPr>
      </w:pPr>
      <w:r>
        <w:t xml:space="preserve">If n increases by a factor of 100, the standard deviation of the sample</w:t>
      </w:r>
      <w:r>
        <w:t xml:space="preserve"> </w:t>
      </w:r>
      <w:r>
        <w:t xml:space="preserve">_______ by a factor of _____.</w:t>
      </w:r>
    </w:p>
    <w:p>
      <w:pPr>
        <w:pStyle w:val="Heading3"/>
      </w:pPr>
      <w:bookmarkStart w:id="39" w:name="X8f35efe80ee63126dd6be1a8bd5fc917730d130"/>
      <w:r>
        <w:t xml:space="preserve">Example of the sampling distribution when the underlying population is Normally distributed</w:t>
      </w:r>
      <w:bookmarkEnd w:id="39"/>
    </w:p>
    <w:p>
      <w:pPr>
        <w:pStyle w:val="FirstParagraph"/>
      </w:pPr>
      <w:r>
        <w:t xml:space="preserve">Suppose that IQ scores follow a N(100, 15) distribution. This is the population</w:t>
      </w:r>
      <w:r>
        <w:t xml:space="preserve"> </w:t>
      </w:r>
      <w:r>
        <w:t xml:space="preserve">distribution of IQ scores.</w:t>
      </w:r>
    </w:p>
    <w:p>
      <w:pPr>
        <w:pStyle w:val="BodyText"/>
      </w:pPr>
      <w:r>
        <w:t xml:space="preserve">What is the mean and standard deviation for the sampling distribution if n = 25?</w:t>
      </w:r>
      <w:r>
        <w:t xml:space="preserve"> </w:t>
      </w:r>
      <w:r>
        <w:t xml:space="preserve">What distribution does it follow?</w:t>
      </w:r>
    </w:p>
    <w:p>
      <w:pPr>
        <w:pStyle w:val="Compact"/>
        <w:numPr>
          <w:numId w:val="1010"/>
          <w:ilvl w:val="0"/>
        </w:numPr>
      </w:pPr>
      <w:r>
        <w:t xml:space="preserve">The mean of the sampling distribution is 100, because it is an unbiased estimator</w:t>
      </w:r>
    </w:p>
    <w:p>
      <w:pPr>
        <w:pStyle w:val="Compact"/>
        <w:numPr>
          <w:numId w:val="1010"/>
          <w:ilvl w:val="0"/>
        </w:numPr>
      </w:pPr>
      <w:r>
        <w:t xml:space="preserve">The standard deviation of the sampling distribution is</w:t>
      </w:r>
      <w:r>
        <w:t xml:space="preserve"> </w:t>
      </w:r>
      <m:oMath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  <m:r>
          <m:t>=</m:t>
        </m:r>
        <m:r>
          <m:t>15</m:t>
        </m:r>
        <m:r>
          <m:t>/</m:t>
        </m:r>
        <m:r>
          <m:t>5</m:t>
        </m:r>
        <m:r>
          <m:t>=</m:t>
        </m:r>
        <m:r>
          <m:t>3</m:t>
        </m:r>
      </m:oMath>
      <w:r>
        <w:t xml:space="preserve">.</w:t>
      </w:r>
      <w:r>
        <w:t xml:space="preserve"> </w:t>
      </w:r>
      <w:r>
        <w:t xml:space="preserve">Thus, the sample means are much less variable than the individuals observations.</w:t>
      </w:r>
    </w:p>
    <w:p>
      <w:pPr>
        <w:pStyle w:val="Compact"/>
        <w:numPr>
          <w:numId w:val="1010"/>
          <w:ilvl w:val="0"/>
        </w:numPr>
      </w:pPr>
      <w:r>
        <w:t xml:space="preserve">Because the underlying data are Normal, the sampling distribution follows a</w:t>
      </w:r>
      <w:r>
        <w:t xml:space="preserve"> </w:t>
      </w:r>
      <w:r>
        <w:t xml:space="preserve">Normal distribution, here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  <m:r>
          <m:t>∼</m:t>
        </m:r>
        <m:r>
          <m:t>N</m:t>
        </m:r>
        <m:r>
          <m:t>(</m:t>
        </m:r>
        <m:r>
          <m:t>100</m:t>
        </m:r>
        <m:r>
          <m:t>,</m:t>
        </m:r>
        <m:r>
          <m:t>3</m:t>
        </m:r>
        <m:r>
          <m:t>)</m:t>
        </m:r>
      </m:oMath>
    </w:p>
    <w:p>
      <w:pPr>
        <w:pStyle w:val="Heading3"/>
      </w:pPr>
      <w:bookmarkStart w:id="40" w:name="the-central-limit-theorem"/>
      <w:r>
        <w:t xml:space="preserve">The Central Limit Theorem</w:t>
      </w:r>
      <w:bookmarkEnd w:id="40"/>
    </w:p>
    <w:p>
      <w:pPr>
        <w:numPr>
          <w:numId w:val="1011"/>
          <w:ilvl w:val="0"/>
        </w:numPr>
      </w:pPr>
      <w:r>
        <w:t xml:space="preserve">From the previous slide, we know that the shape of the sampling distribution</w:t>
      </w:r>
      <w:r>
        <w:t xml:space="preserve"> </w:t>
      </w:r>
      <w:r>
        <w:t xml:space="preserve">of a sample mean is Normally distributed when the data are Normally distributed</w:t>
      </w:r>
      <w:r>
        <w:t xml:space="preserve"> </w:t>
      </w:r>
      <w:r>
        <w:t xml:space="preserve">to begin with.</w:t>
      </w:r>
    </w:p>
    <w:p>
      <w:pPr>
        <w:numPr>
          <w:numId w:val="1011"/>
          <w:ilvl w:val="0"/>
        </w:numPr>
      </w:pPr>
      <w:r>
        <w:t xml:space="preserve">What about for skewed data? Or bimodal data? What is the shape of the sampling</w:t>
      </w:r>
      <w:r>
        <w:t xml:space="preserve"> </w:t>
      </w:r>
      <w:r>
        <w:t xml:space="preserve">distribution of the mean? This is the topic of this week’s lab.</w:t>
      </w:r>
    </w:p>
    <w:p>
      <w:pPr>
        <w:numPr>
          <w:numId w:val="1011"/>
          <w:ilvl w:val="0"/>
        </w:numPr>
      </w:pPr>
      <w:r>
        <w:t xml:space="preserve">As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increases, the shape of the sampling distribution becomes more and more</w:t>
      </w:r>
      <w:r>
        <w:t xml:space="preserve"> </w:t>
      </w:r>
      <w:r>
        <w:t xml:space="preserve">Normal looking, no matter what the shape of the underlying distribution looked</w:t>
      </w:r>
      <w:r>
        <w:t xml:space="preserve"> </w:t>
      </w:r>
      <w:r>
        <w:t xml:space="preserve">like, so long as the standard deviation is a finite value.</w:t>
      </w:r>
    </w:p>
    <w:p>
      <w:pPr>
        <w:pStyle w:val="Heading3"/>
      </w:pPr>
      <w:bookmarkStart w:id="41" w:name="the-central-limit-theorem-clt"/>
      <w:r>
        <w:t xml:space="preserve">The Central Limit Theorem (CLT)</w:t>
      </w:r>
      <w:bookmarkEnd w:id="41"/>
    </w:p>
    <w:p>
      <w:pPr>
        <w:pStyle w:val="FirstParagraph"/>
      </w:pPr>
      <w:r>
        <w:t xml:space="preserve">Draw a simple random sample of size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from any population with mean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and</w:t>
      </w:r>
      <w:r>
        <w:t xml:space="preserve"> </w:t>
      </w:r>
      <w:r>
        <w:t xml:space="preserve">finite standard deviation</w:t>
      </w:r>
      <w:r>
        <w:t xml:space="preserve"> </w:t>
      </w:r>
      <m:oMath>
        <m:r>
          <m:t>σ</m:t>
        </m:r>
      </m:oMath>
      <w:r>
        <w:t xml:space="preserve">. When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is large, the sampling distribution</w:t>
      </w:r>
      <w:r>
        <w:t xml:space="preserve"> </w:t>
      </w:r>
      <w:r>
        <w:t xml:space="preserve">of the sample 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is approximately Normal:</w:t>
      </w:r>
    </w:p>
    <w:p>
      <w:pPr>
        <w:pStyle w:val="BodyTex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acc>
            <m:accPr>
              <m:chr m:val="̇"/>
            </m:accPr>
            <m:e>
              <m:r>
                <m:t>∼</m:t>
              </m:r>
            </m:e>
          </m:acc>
          <m:r>
            <m:t>N</m:t>
          </m:r>
          <m:r>
            <m:t>(</m:t>
          </m:r>
          <m:r>
            <m:t>μ</m:t>
          </m:r>
          <m:r>
            <m:t>,</m:t>
          </m:r>
          <m:f>
            <m:fPr>
              <m:type m:val="bar"/>
            </m:fPr>
            <m:num>
              <m:r>
                <m:t>σ</m:t>
              </m:r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</m:e>
              </m:rad>
            </m:den>
          </m:f>
          <m:r>
            <m:t>)</m:t>
          </m:r>
        </m:oMath>
      </m:oMathPara>
    </w:p>
    <w:p>
      <w:pPr>
        <w:pStyle w:val="FirstParagraph"/>
      </w:pPr>
      <w:r>
        <w:t xml:space="preserve">The CLT allows us to use Normal probability calculations to answer questions</w:t>
      </w:r>
      <w:r>
        <w:t xml:space="preserve"> </w:t>
      </w:r>
      <w:r>
        <w:t xml:space="preserve">about sample means from many observations (questions relying on the sampling</w:t>
      </w:r>
      <w:r>
        <w:t xml:space="preserve"> </w:t>
      </w:r>
      <w:r>
        <w:t xml:space="preserve">distribution of the sample mean) even when the population distribution is not</w:t>
      </w:r>
      <w:r>
        <w:t xml:space="preserve"> </w:t>
      </w:r>
      <w:r>
        <w:t xml:space="preserve">Normal.</w:t>
      </w:r>
    </w:p>
    <w:p>
      <w:pPr>
        <w:pStyle w:val="Heading3"/>
      </w:pPr>
      <w:bookmarkStart w:id="42" w:name="clt-example"/>
      <w:r>
        <w:t xml:space="preserve">CLT example</w:t>
      </w:r>
      <w:bookmarkEnd w:id="42"/>
    </w:p>
    <w:p>
      <w:pPr>
        <w:pStyle w:val="FirstParagraph"/>
      </w:pPr>
      <w:r>
        <w:t xml:space="preserve">Suppose you had a variable whose probability distribution function looked like</w:t>
      </w:r>
      <w:r>
        <w:t xml:space="preserve"> </w:t>
      </w:r>
      <w:r>
        <w:t xml:space="preserve">this. It is strongly skewed right.: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13_Sampling-distn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4" w:name="clt-example-1"/>
      <w:r>
        <w:t xml:space="preserve">CLT example</w:t>
      </w:r>
      <w:bookmarkEnd w:id="44"/>
    </w:p>
    <w:p>
      <w:pPr>
        <w:pStyle w:val="Compact"/>
        <w:numPr>
          <w:numId w:val="1012"/>
          <w:ilvl w:val="0"/>
        </w:numPr>
      </w:pPr>
      <w:r>
        <w:t xml:space="preserve">Take a sample from the distribution of size 2. This is very small!</w:t>
      </w:r>
    </w:p>
    <w:p>
      <w:pPr>
        <w:pStyle w:val="Compact"/>
        <w:numPr>
          <w:numId w:val="1012"/>
          <w:ilvl w:val="0"/>
        </w:numPr>
      </w:pPr>
      <w:r>
        <w:t xml:space="preserve">For your sample calculate the mean.</w:t>
      </w:r>
    </w:p>
    <w:p>
      <w:pPr>
        <w:pStyle w:val="Compact"/>
        <w:numPr>
          <w:numId w:val="1012"/>
          <w:ilvl w:val="0"/>
        </w:numPr>
      </w:pPr>
      <w:r>
        <w:t xml:space="preserve">Repeat steps 1 and 2 1,000 times.</w:t>
      </w:r>
    </w:p>
    <w:p>
      <w:pPr>
        <w:pStyle w:val="Compact"/>
        <w:numPr>
          <w:numId w:val="1012"/>
          <w:ilvl w:val="0"/>
        </w:numPr>
      </w:pPr>
      <w:r>
        <w:t xml:space="preserve">Plot the sampling distribution of the mean. That is, plot the distribution of</w:t>
      </w:r>
      <w:r>
        <w:t xml:space="preserve"> </w:t>
      </w:r>
      <w:r>
        <w:t xml:space="preserve">the 1000 means using a histogram.</w:t>
      </w:r>
    </w:p>
    <w:p>
      <w:pPr>
        <w:pStyle w:val="FirstParagraph"/>
      </w:pPr>
      <w:r>
        <w:t xml:space="preserve">Compare the population mean (black dashed line) with the mean of the sampled means (red dotted line)</w:t>
      </w:r>
    </w:p>
    <w:p>
      <w:pPr>
        <w:pStyle w:val="Heading3"/>
      </w:pPr>
      <w:bookmarkStart w:id="45" w:name="clt-example-2"/>
      <w:r>
        <w:t xml:space="preserve">CLT example</w:t>
      </w:r>
      <w:bookmarkEnd w:id="45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13_Sampling-distn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7" w:name="clt-example-3"/>
      <w:r>
        <w:t xml:space="preserve">CLT example</w:t>
      </w:r>
      <w:bookmarkEnd w:id="47"/>
    </w:p>
    <w:p>
      <w:pPr>
        <w:pStyle w:val="Compact"/>
        <w:numPr>
          <w:numId w:val="1013"/>
          <w:ilvl w:val="0"/>
        </w:numPr>
      </w:pPr>
      <w:r>
        <w:t xml:space="preserve">Take a sample from the distribution of size 10. This is very small!</w:t>
      </w:r>
    </w:p>
    <w:p>
      <w:pPr>
        <w:pStyle w:val="Compact"/>
        <w:numPr>
          <w:numId w:val="1013"/>
          <w:ilvl w:val="0"/>
        </w:numPr>
      </w:pPr>
      <w:r>
        <w:t xml:space="preserve">For your sample calculate the mean.</w:t>
      </w:r>
    </w:p>
    <w:p>
      <w:pPr>
        <w:pStyle w:val="Compact"/>
        <w:numPr>
          <w:numId w:val="1013"/>
          <w:ilvl w:val="0"/>
        </w:numPr>
      </w:pPr>
      <w:r>
        <w:t xml:space="preserve">Repeat steps 1 and 2 1,000 times.</w:t>
      </w:r>
    </w:p>
    <w:p>
      <w:pPr>
        <w:pStyle w:val="Compact"/>
        <w:numPr>
          <w:numId w:val="1013"/>
          <w:ilvl w:val="0"/>
        </w:numPr>
      </w:pPr>
      <w:r>
        <w:t xml:space="preserve">Plot the sampling distribution of the mean. That is, plot the distribution of</w:t>
      </w:r>
      <w:r>
        <w:t xml:space="preserve"> </w:t>
      </w:r>
      <w:r>
        <w:t xml:space="preserve">the 1000 means using a histogram.</w:t>
      </w:r>
    </w:p>
    <w:p>
      <w:pPr>
        <w:pStyle w:val="FirstParagraph"/>
      </w:pPr>
      <w:r>
        <w:t xml:space="preserve">Compare the population mean (black dashed line) with the mean of the sampled means (red dotted line)</w:t>
      </w:r>
    </w:p>
    <w:p>
      <w:pPr>
        <w:pStyle w:val="Heading3"/>
      </w:pPr>
      <w:bookmarkStart w:id="48" w:name="clt-example-4"/>
      <w:r>
        <w:t xml:space="preserve">CLT example</w:t>
      </w:r>
      <w:bookmarkEnd w:id="48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13_Sampling-distn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0" w:name="clt-example-5"/>
      <w:r>
        <w:t xml:space="preserve">CLT example</w:t>
      </w:r>
      <w:bookmarkEnd w:id="50"/>
    </w:p>
    <w:p>
      <w:pPr>
        <w:pStyle w:val="Compact"/>
        <w:numPr>
          <w:numId w:val="1014"/>
          <w:ilvl w:val="0"/>
        </w:numPr>
      </w:pPr>
      <w:r>
        <w:t xml:space="preserve">Take a sample from the distribution of size 25. This is very small!</w:t>
      </w:r>
    </w:p>
    <w:p>
      <w:pPr>
        <w:pStyle w:val="Compact"/>
        <w:numPr>
          <w:numId w:val="1014"/>
          <w:ilvl w:val="0"/>
        </w:numPr>
      </w:pPr>
      <w:r>
        <w:t xml:space="preserve">For your sample calculate the mean.</w:t>
      </w:r>
    </w:p>
    <w:p>
      <w:pPr>
        <w:pStyle w:val="Compact"/>
        <w:numPr>
          <w:numId w:val="1014"/>
          <w:ilvl w:val="0"/>
        </w:numPr>
      </w:pPr>
      <w:r>
        <w:t xml:space="preserve">Repeat steps 1 and 2 1,000 times.</w:t>
      </w:r>
    </w:p>
    <w:p>
      <w:pPr>
        <w:pStyle w:val="Compact"/>
        <w:numPr>
          <w:numId w:val="1014"/>
          <w:ilvl w:val="0"/>
        </w:numPr>
      </w:pPr>
      <w:r>
        <w:t xml:space="preserve">Plot the sampling distribution of the mean. That is, plot the distribution of</w:t>
      </w:r>
      <w:r>
        <w:t xml:space="preserve"> </w:t>
      </w:r>
      <w:r>
        <w:t xml:space="preserve">the 1000 means using a histogram.</w:t>
      </w:r>
    </w:p>
    <w:p>
      <w:pPr>
        <w:pStyle w:val="FirstParagraph"/>
      </w:pPr>
      <w:r>
        <w:t xml:space="preserve">Compare the population mean (black dashed line) with the mean of the sampled means (red dotted line)</w:t>
      </w:r>
    </w:p>
    <w:p>
      <w:pPr>
        <w:pStyle w:val="Heading3"/>
      </w:pPr>
      <w:bookmarkStart w:id="51" w:name="clt-example-6"/>
      <w:r>
        <w:t xml:space="preserve">CLT example</w:t>
      </w:r>
      <w:bookmarkEnd w:id="51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13_Sampling-distn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3" w:name="recap"/>
      <w:r>
        <w:t xml:space="preserve">Recap</w:t>
      </w:r>
      <w:bookmarkEnd w:id="53"/>
    </w:p>
    <w:p>
      <w:pPr>
        <w:numPr>
          <w:numId w:val="1015"/>
          <w:ilvl w:val="0"/>
        </w:numPr>
      </w:pPr>
      <w:r>
        <w:t xml:space="preserve">In the CLT example, we looked at the sampling distribution for the sample</w:t>
      </w:r>
      <w:r>
        <w:t xml:space="preserve"> </w:t>
      </w:r>
      <w:r>
        <w:t xml:space="preserve">mean,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, when the underlying data was continuous and skewed right.</w:t>
      </w:r>
    </w:p>
    <w:p>
      <w:pPr>
        <w:numPr>
          <w:numId w:val="1015"/>
          <w:ilvl w:val="0"/>
        </w:numPr>
      </w:pPr>
      <w:r>
        <w:t xml:space="preserve">The underlying data did not have to be Normally distributed for the</w:t>
      </w:r>
      <w:r>
        <w:t xml:space="preserve"> </w:t>
      </w:r>
      <w:r>
        <w:t xml:space="preserve">distribution of the sample means to approach a Normal distribution as the sample</w:t>
      </w:r>
      <w:r>
        <w:t xml:space="preserve"> </w:t>
      </w:r>
      <w:r>
        <w:t xml:space="preserve">size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became larger.</w:t>
      </w:r>
    </w:p>
    <w:p>
      <w:pPr>
        <w:pStyle w:val="Heading3"/>
      </w:pPr>
      <w:bookmarkStart w:id="54" w:name="estimating-the-proportion-from-a-sample"/>
      <w:r>
        <w:t xml:space="preserve">Estimating the proportion from a sample</w:t>
      </w:r>
      <w:bookmarkEnd w:id="54"/>
    </w:p>
    <w:p>
      <w:pPr>
        <w:pStyle w:val="Compact"/>
        <w:numPr>
          <w:numId w:val="1016"/>
          <w:ilvl w:val="0"/>
        </w:numPr>
      </w:pPr>
      <w:r>
        <w:t xml:space="preserve">We can also examine the sampling distribution of the sample proportion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.</w:t>
      </w:r>
      <w:r>
        <w:t xml:space="preserve"> </w:t>
      </w:r>
      <w:r>
        <w:t xml:space="preserve">For a proportion, recall that the underlying data is categorical and commonly</w:t>
      </w:r>
      <w:r>
        <w:t xml:space="preserve"> </w:t>
      </w:r>
      <w:r>
        <w:t xml:space="preserve">coded using 0/1 coding.</w:t>
      </w:r>
    </w:p>
    <w:p>
      <w:pPr>
        <w:pStyle w:val="Compact"/>
        <w:numPr>
          <w:numId w:val="1016"/>
          <w:ilvl w:val="0"/>
        </w:numPr>
      </w:pPr>
      <w:r>
        <w:t xml:space="preserve">A proportion is just a special type of mean where the</w:t>
      </w:r>
      <w:r>
        <w:t xml:space="preserve"> </w:t>
      </w:r>
      <w:r>
        <w:t xml:space="preserve">underlying variable is binary (i.e., 0/1, TRUE/FALSE, success/failure are all</w:t>
      </w:r>
      <w:r>
        <w:t xml:space="preserve"> </w:t>
      </w:r>
      <w:r>
        <w:t xml:space="preserve">coding schemes we might use for binary data).</w:t>
      </w:r>
    </w:p>
    <w:p>
      <w:pPr>
        <w:pStyle w:val="Heading3"/>
      </w:pPr>
      <w:bookmarkStart w:id="55" w:name="X35aef7be92a7f5fd45c98249102ed3745686e59"/>
      <w:r>
        <w:t xml:space="preserve">Estimating the proportion from a sample</w:t>
      </w:r>
      <w:bookmarkEnd w:id="55"/>
    </w:p>
    <w:p>
      <w:pPr>
        <w:numPr>
          <w:numId w:val="1017"/>
          <w:ilvl w:val="0"/>
        </w:numPr>
      </w:pPr>
      <w:r>
        <w:t xml:space="preserve">We have estimated the proportion from a sample a couple times during lecture,</w:t>
      </w:r>
      <w:r>
        <w:t xml:space="preserve"> </w:t>
      </w:r>
      <w:r>
        <w:t xml:space="preserve">lab, and assignment. Let’s review.</w:t>
      </w:r>
    </w:p>
    <w:p>
      <w:pPr>
        <w:numPr>
          <w:numId w:val="1017"/>
          <w:ilvl w:val="0"/>
        </w:numPr>
      </w:pPr>
      <w:r>
        <w:t xml:space="preserve">Suppose an experiment finds 6 of 20 birds exposed to an avian flu strain develop</w:t>
      </w:r>
      <w:r>
        <w:t xml:space="preserve"> </w:t>
      </w:r>
      <w:r>
        <w:t xml:space="preserve">flu symptoms. Let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represent the number of birds that develop flu symptoms.</w:t>
      </w:r>
      <w:r>
        <w:t xml:space="preserve"> </w:t>
      </w:r>
      <w:r>
        <w:t xml:space="preserve">Based on these data, the estimated proportion,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of the number of birds</w:t>
      </w:r>
      <w:r>
        <w:t xml:space="preserve"> </w:t>
      </w:r>
      <w:r>
        <w:t xml:space="preserve">in a larger population that would develop flu symptoms is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  <m:r>
          <m:t>=</m:t>
        </m:r>
        <m:r>
          <m:t>6</m:t>
        </m:r>
        <m:r>
          <m:t>/</m:t>
        </m:r>
        <m:r>
          <m:t>20</m:t>
        </m:r>
        <m:r>
          <m:t>=</m:t>
        </m:r>
        <m:r>
          <m:t>30</m:t>
        </m:r>
        <m:r>
          <m:t>%</m:t>
        </m:r>
      </m:oMath>
      <w:r>
        <w:t xml:space="preserve">.</w:t>
      </w:r>
    </w:p>
    <w:p>
      <w:pPr>
        <w:pStyle w:val="FirstParagraph"/>
      </w:pPr>
      <w:r>
        <w:t xml:space="preserve">More generally: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p</m:t>
              </m:r>
            </m:e>
          </m:acc>
          <m: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count of successes in sample</m:t>
              </m:r>
            </m:num>
            <m:den>
              <m:r>
                <m:rPr>
                  <m:nor/>
                  <m:sty m:val="p"/>
                </m:rPr>
                <m:t>size of sample</m:t>
              </m:r>
            </m:den>
          </m:f>
          <m:r>
            <m:t>=</m:t>
          </m:r>
          <m:f>
            <m:fPr>
              <m:type m:val="bar"/>
            </m:fPr>
            <m:num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pStyle w:val="Heading3"/>
      </w:pPr>
      <w:bookmarkStart w:id="56" w:name="recall-from-chapter-12"/>
      <w:r>
        <w:t xml:space="preserve">Recall from Chapter 12…</w:t>
      </w:r>
      <w:bookmarkEnd w:id="56"/>
    </w:p>
    <w:p>
      <w:pPr>
        <w:numPr>
          <w:numId w:val="1018"/>
          <w:ilvl w:val="0"/>
        </w:numPr>
      </w:pPr>
      <w:r>
        <w:t xml:space="preserve">The avian flu example might remind you of the Binomial distribution: We have a</w:t>
      </w:r>
      <w:r>
        <w:t xml:space="preserve"> </w:t>
      </w:r>
      <w:r>
        <w:t xml:space="preserve">finite sample size (here n=20) and are counting X, the number of</w:t>
      </w:r>
      <w:r>
        <w:t xml:space="preserve"> </w:t>
      </w:r>
      <w:r>
        <w:t xml:space="preserve">“</w:t>
      </w:r>
      <w:r>
        <w:t xml:space="preserve">successes</w:t>
      </w:r>
      <w:r>
        <w:t xml:space="preserve">”</w:t>
      </w:r>
      <w:r>
        <w:t xml:space="preserve">.</w:t>
      </w:r>
    </w:p>
    <w:p>
      <w:pPr>
        <w:numPr>
          <w:numId w:val="1018"/>
          <w:ilvl w:val="0"/>
        </w:numPr>
      </w:pPr>
      <w:r>
        <w:t xml:space="preserve">Recall from our lecture on the Binomial distribution that when n is</w:t>
      </w:r>
      <w:r>
        <w:t xml:space="preserve"> </w:t>
      </w:r>
      <w:r>
        <w:t xml:space="preserve">“</w:t>
      </w:r>
      <w:r>
        <w:t xml:space="preserve">large enough</w:t>
      </w:r>
      <w:r>
        <w:t xml:space="preserve">”</w:t>
      </w:r>
      <w:r>
        <w:t xml:space="preserve">, X can be approximated by a Normal distribution when</w:t>
      </w:r>
      <w:r>
        <w:t xml:space="preserve"> </w:t>
      </w:r>
      <m:oMath>
        <m:r>
          <m:t>μ</m:t>
        </m:r>
        <m:r>
          <m:t>=</m:t>
        </m:r>
        <m:r>
          <m:t>n</m:t>
        </m:r>
        <m:r>
          <m:t>p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σ</m:t>
        </m:r>
        <m:r>
          <m:t>=</m:t>
        </m:r>
        <m:rad>
          <m:radPr>
            <m:degHide m:val="1"/>
          </m:radPr>
          <m:deg/>
          <m:e>
            <m:r>
              <m:t>n</m:t>
            </m:r>
            <m:r>
              <m:t>p</m:t>
            </m:r>
            <m:r>
              <m:t>(</m:t>
            </m:r>
            <m:r>
              <m:t>1</m:t>
            </m:r>
            <m:r>
              <m:t>−</m:t>
            </m:r>
            <m:r>
              <m:t>p</m:t>
            </m:r>
            <m:r>
              <m:t>)</m:t>
            </m:r>
          </m:e>
        </m:rad>
      </m:oMath>
      <w:r>
        <w:t xml:space="preserve"> </w:t>
      </w:r>
      <w:r>
        <w:t xml:space="preserve">That is,</w:t>
      </w:r>
      <w:r>
        <w:t xml:space="preserve"> </w:t>
      </w:r>
      <m:oMath>
        <m:r>
          <m:t>X</m:t>
        </m:r>
        <m:acc>
          <m:accPr>
            <m:chr m:val="̇"/>
          </m:accPr>
          <m:e>
            <m:r>
              <m:t>∼</m:t>
            </m:r>
          </m:e>
        </m:acc>
        <m:r>
          <m:t>N</m:t>
        </m:r>
        <m:r>
          <m:t>(</m:t>
        </m:r>
        <m:r>
          <m:t>n</m:t>
        </m:r>
        <m:r>
          <m:t>p</m:t>
        </m:r>
        <m:r>
          <m:t>,</m:t>
        </m:r>
        <m:rad>
          <m:radPr>
            <m:degHide m:val="1"/>
          </m:radPr>
          <m:deg/>
          <m:e>
            <m:r>
              <m:t>n</m:t>
            </m:r>
            <m:r>
              <m:t>p</m:t>
            </m:r>
            <m:r>
              <m:t>(</m:t>
            </m:r>
            <m:r>
              <m:t>1</m:t>
            </m:r>
            <m:r>
              <m:t>−</m:t>
            </m:r>
            <m:r>
              <m:t>p</m:t>
            </m:r>
            <m:r>
              <m:t>)</m:t>
            </m:r>
          </m:e>
        </m:rad>
        <m:r>
          <m:t>)</m:t>
        </m:r>
      </m:oMath>
      <w:r>
        <w:t xml:space="preserve">.</w:t>
      </w:r>
    </w:p>
    <w:p>
      <w:pPr>
        <w:numPr>
          <w:numId w:val="1018"/>
          <w:ilvl w:val="0"/>
        </w:numPr>
      </w:pPr>
      <w:r>
        <w:t xml:space="preserve">Our rule of thumb for large enough was</w:t>
      </w:r>
      <w:r>
        <w:t xml:space="preserve"> </w:t>
      </w:r>
      <m:oMath>
        <m:r>
          <m:t>n</m:t>
        </m:r>
        <m:r>
          <m:t>p</m:t>
        </m:r>
        <m:r>
          <m:t>≥</m:t>
        </m:r>
        <m:r>
          <m:t>10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n</m:t>
        </m:r>
        <m:r>
          <m:t>(</m:t>
        </m:r>
        <m:r>
          <m:t>1</m:t>
        </m:r>
        <m:r>
          <m:t>−</m:t>
        </m:r>
        <m:r>
          <m:t>p</m:t>
        </m:r>
        <m:r>
          <m:t>)</m:t>
        </m:r>
        <m:r>
          <m:t>≥</m:t>
        </m:r>
        <m:r>
          <m:t>10</m:t>
        </m:r>
      </m:oMath>
      <w:r>
        <w:t xml:space="preserve">.</w:t>
      </w:r>
    </w:p>
    <w:p>
      <w:pPr>
        <w:numPr>
          <w:numId w:val="1018"/>
          <w:ilvl w:val="0"/>
        </w:numPr>
      </w:pPr>
      <w:r>
        <w:t xml:space="preserve">While this tells us the approximate distribution for X, we would like to know the</w:t>
      </w:r>
      <w:r>
        <w:t xml:space="preserve"> </w:t>
      </w:r>
      <w:r>
        <w:t xml:space="preserve">sampling distribution for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, the sample proportion.</w:t>
      </w:r>
    </w:p>
    <w:p>
      <w:pPr>
        <w:numPr>
          <w:numId w:val="1018"/>
          <w:ilvl w:val="0"/>
        </w:numPr>
      </w:pPr>
      <w:r>
        <w:t xml:space="preserve">The sampling distribution will help us evaluate how good our sample estimate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is at estimating the population parameter</w:t>
      </w:r>
      <w:r>
        <w:t xml:space="preserve"> </w:t>
      </w:r>
      <m:oMath>
        <m:r>
          <m:t>p</m:t>
        </m:r>
      </m:oMath>
      <w:r>
        <w:t xml:space="preserve">. Again, we need to ask,</w:t>
      </w:r>
      <w:r>
        <w:t xml:space="preserve"> </w:t>
      </w:r>
      <w:r>
        <w:t xml:space="preserve">what happens when we take many samples?</w:t>
      </w:r>
    </w:p>
    <w:p>
      <w:pPr>
        <w:pStyle w:val="Heading3"/>
      </w:pPr>
      <w:bookmarkStart w:id="57" w:name="Xdc5f91e1b54f6e838e3cb04b41762e70f68006d"/>
      <w:r>
        <w:t xml:space="preserve">Sampling distribution of the proportion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bookmarkEnd w:id="57"/>
    </w:p>
    <w:p>
      <w:pPr>
        <w:pStyle w:val="FirstParagraph"/>
      </w:pPr>
      <w:r>
        <w:t xml:space="preserve">Choose a simple random sample of size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from a large population that contains</w:t>
      </w:r>
      <w:r>
        <w:t xml:space="preserve"> </w:t>
      </w:r>
      <w:r>
        <w:t xml:space="preserve">population proportion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of successes. Let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be the sample proportion</w:t>
      </w:r>
      <w:r>
        <w:t xml:space="preserve"> </w:t>
      </w:r>
      <w:r>
        <w:t xml:space="preserve">of successes. Then: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p</m:t>
              </m:r>
            </m:e>
          </m:acc>
          <m: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count of successes in the sample</m:t>
              </m:r>
            </m:num>
            <m:den>
              <m:r>
                <m:t>n</m:t>
              </m:r>
            </m:den>
          </m:f>
        </m:oMath>
      </m:oMathPara>
    </w:p>
    <w:p>
      <w:pPr>
        <w:pStyle w:val="FirstParagraph"/>
      </w:pPr>
      <w:r>
        <w:t xml:space="preserve">- The mean of the sampling distribution of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is</w:t>
      </w:r>
      <w:r>
        <w:t xml:space="preserve"> </w:t>
      </w:r>
      <m:oMath>
        <m:r>
          <m:t>p</m:t>
        </m:r>
      </m:oMath>
      <w:r>
        <w:t xml:space="preserve">, the population parameter</w:t>
      </w:r>
      <w:r>
        <w:t xml:space="preserve"> </w:t>
      </w:r>
      <w:r>
        <w:t xml:space="preserve">- The standard deviation of the sampling distribution of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is</w:t>
      </w:r>
      <w:r>
        <w:t xml:space="preserve"> </w:t>
      </w:r>
      <m:oMath>
        <m:rad>
          <m:radPr>
            <m:degHide m:val="1"/>
          </m:radPr>
          <m:deg/>
          <m:e>
            <m:f>
              <m:fPr>
                <m:type m:val="bar"/>
              </m:fPr>
              <m:num>
                <m:r>
                  <m:t>p</m:t>
                </m:r>
                <m:r>
                  <m:t>(</m:t>
                </m:r>
                <m:r>
                  <m:t>1</m:t>
                </m:r>
                <m:r>
                  <m:t>−</m:t>
                </m:r>
                <m:r>
                  <m:t>p</m:t>
                </m:r>
                <m:r>
                  <m:t>)</m:t>
                </m:r>
              </m:num>
              <m:den>
                <m:r>
                  <m:t>n</m:t>
                </m:r>
              </m:den>
            </m:f>
          </m:e>
        </m:rad>
      </m:oMath>
      <w:r>
        <w:t xml:space="preserve"> </w:t>
      </w:r>
      <w:r>
        <w:t xml:space="preserve">- As the sample size increases, the sampling distribution of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becomes</w:t>
      </w:r>
      <w:r>
        <w:t xml:space="preserve"> </w:t>
      </w:r>
      <w:r>
        <w:t xml:space="preserve">approximately Normal. This is the</w:t>
      </w:r>
      <w:r>
        <w:t xml:space="preserve"> </w:t>
      </w:r>
      <w:r>
        <w:rPr>
          <w:b/>
        </w:rPr>
        <w:t xml:space="preserve">Central Limit Theorem</w:t>
      </w:r>
      <w:r>
        <w:t xml:space="preserve"> </w:t>
      </w:r>
      <w:r>
        <w:t xml:space="preserve">for a proportion!</w:t>
      </w:r>
      <w:r>
        <w:t xml:space="preserve"> </w:t>
      </w:r>
      <w:r>
        <w:t xml:space="preserve">- For this to apply, we require:</w:t>
      </w:r>
      <w:r>
        <w:t xml:space="preserve"> </w:t>
      </w:r>
      <w:r>
        <w:t xml:space="preserve">- the population is at least 20 times as large as the sample</w:t>
      </w:r>
      <w:r>
        <w:t xml:space="preserve"> </w:t>
      </w:r>
      <w:r>
        <w:t xml:space="preserve">- both np and n(1-p) are larger than 10.</w:t>
      </w:r>
    </w:p>
    <w:p>
      <w:pPr>
        <w:pStyle w:val="Heading3"/>
      </w:pPr>
      <w:bookmarkStart w:id="58" w:name="X61361eff804e1c2be54d057c19f0854c9da02eb"/>
      <w:r>
        <w:t xml:space="preserve">Sampling distribution of the proportion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bookmarkEnd w:id="58"/>
    </w:p>
    <w:p>
      <w:pPr>
        <w:numPr>
          <w:numId w:val="1019"/>
          <w:ilvl w:val="0"/>
        </w:numPr>
      </w:pPr>
      <w:r>
        <w:t xml:space="preserve">Remember the true sampling distribution is the histogram we would make if we</w:t>
      </w:r>
      <w:r>
        <w:t xml:space="preserve"> </w:t>
      </w:r>
      <w:r>
        <w:t xml:space="preserve">looked at</w:t>
      </w:r>
      <w:r>
        <w:t xml:space="preserve"> </w:t>
      </w:r>
      <w:r>
        <w:rPr>
          <w:b/>
        </w:rPr>
        <w:t xml:space="preserve">all possible samples of size</w:t>
      </w:r>
      <w:r>
        <w:rPr>
          <w:b/>
        </w:rPr>
        <w:t xml:space="preserve"> </w:t>
      </w:r>
      <m:oMath>
        <m:r>
          <m:t>n</m:t>
        </m:r>
      </m:oMath>
      <w:r>
        <w:t xml:space="preserve"> </w:t>
      </w:r>
      <w:r>
        <w:t xml:space="preserve">from the population and calculated</w:t>
      </w:r>
      <w:r>
        <w:t xml:space="preserve"> </w:t>
      </w:r>
      <w:r>
        <w:t xml:space="preserve">their sample proportions.</w:t>
      </w:r>
    </w:p>
    <w:p>
      <w:pPr>
        <w:numPr>
          <w:numId w:val="1019"/>
          <w:ilvl w:val="0"/>
        </w:numPr>
      </w:pPr>
      <w:r>
        <w:t xml:space="preserve">If we consider repeated sampling (say taking 1000 samples) from a distribution,</w:t>
      </w:r>
      <w:r>
        <w:t xml:space="preserve"> </w:t>
      </w:r>
      <w:r>
        <w:t xml:space="preserve">this gives us an approximation of the sampling distribution for the proportion.</w:t>
      </w:r>
    </w:p>
    <w:p>
      <w:pPr>
        <w:numPr>
          <w:numId w:val="1019"/>
          <w:ilvl w:val="0"/>
        </w:numPr>
      </w:pPr>
      <w:r>
        <w:t xml:space="preserve">If we took each estimate of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from the 1000 samples and made a histogram</w:t>
      </w:r>
      <w:r>
        <w:t xml:space="preserve"> </w:t>
      </w:r>
      <w:r>
        <w:t xml:space="preserve">it would have a Normal distribution centered at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and its sd would be approximately</w:t>
      </w:r>
      <w:r>
        <w:t xml:space="preserve"> </w:t>
      </w:r>
      <w:r>
        <w:t xml:space="preserve">equal to</w:t>
      </w:r>
      <w:r>
        <w:t xml:space="preserve"> </w:t>
      </w:r>
      <w:r>
        <w:t xml:space="preserve">$\sqrt\frac{p(1-p)}{n}$</w:t>
      </w:r>
    </w:p>
    <w:p>
      <w:pPr>
        <w:pStyle w:val="Heading3"/>
      </w:pPr>
      <w:bookmarkStart w:id="59" w:name="Xf9133b0d692f7bd0254fb501d08a3a03ab90692"/>
      <w:r>
        <w:t xml:space="preserve">Related Concept: The Law of Large Numbers (TLLN)</w:t>
      </w:r>
      <w:bookmarkEnd w:id="59"/>
    </w:p>
    <w:p>
      <w:pPr>
        <w:pStyle w:val="FirstParagraph"/>
      </w:pPr>
      <w:r>
        <w:t xml:space="preserve">As the sample size increases,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is guaranteed to approach</w:t>
      </w:r>
      <w:r>
        <w:t xml:space="preserve"> </w:t>
      </w:r>
      <m:oMath>
        <m:r>
          <m:t>μ</m:t>
        </m:r>
      </m:oMath>
      <w:r>
        <w:t xml:space="preserve">, and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is guaranteed to approach</w:t>
      </w:r>
      <w:r>
        <w:t xml:space="preserve"> </w:t>
      </w:r>
      <m:oMath>
        <m:r>
          <m:t>p</m:t>
        </m:r>
      </m:oMath>
      <w:r>
        <w:t xml:space="preserve">, the true population parameter.</w:t>
      </w:r>
    </w:p>
    <w:p>
      <w:pPr>
        <w:pStyle w:val="BodyText"/>
      </w:pPr>
      <w:r>
        <w:t xml:space="preserve">The most applicable examples of TLLN in the real world are gambling casinos and</w:t>
      </w:r>
      <w:r>
        <w:t xml:space="preserve"> </w:t>
      </w:r>
      <w:r>
        <w:t xml:space="preserve">insurance companies. They rely on TLLN which describes the long-run regularity of</w:t>
      </w:r>
      <w:r>
        <w:t xml:space="preserve"> </w:t>
      </w:r>
      <w:r>
        <w:t xml:space="preserve">gambling (which can be described using probability) and of insurance claims</w:t>
      </w:r>
      <w:r>
        <w:t xml:space="preserve"> </w:t>
      </w:r>
      <w:r>
        <w:t xml:space="preserve">(where most people make only small claims, yet some will make large claims) to</w:t>
      </w:r>
      <w:r>
        <w:t xml:space="preserve"> </w:t>
      </w:r>
      <w:r>
        <w:t xml:space="preserve">make sure their businesses can make a profit.</w:t>
      </w:r>
    </w:p>
    <w:p>
      <w:pPr>
        <w:pStyle w:val="Compact"/>
        <w:numPr>
          <w:numId w:val="1020"/>
          <w:ilvl w:val="0"/>
        </w:numPr>
      </w:pPr>
      <w:hyperlink r:id="rId60">
        <w:r>
          <w:rPr>
            <w:rStyle w:val="Hyperlink"/>
          </w:rPr>
          <w:t xml:space="preserve">Four-minute video</w:t>
        </w:r>
      </w:hyperlink>
      <w:r>
        <w:t xml:space="preserve"> </w:t>
      </w:r>
      <w:r>
        <w:t xml:space="preserve">on the Law of Large Numbers</w:t>
      </w:r>
    </w:p>
    <w:p>
      <w:pPr>
        <w:pStyle w:val="Heading3"/>
      </w:pPr>
      <w:bookmarkStart w:id="61" w:name="the-central-limit-theorem-summarized"/>
      <w:r>
        <w:t xml:space="preserve">The Central Limit theorem summarized</w:t>
      </w:r>
      <w:bookmarkEnd w:id="61"/>
    </w:p>
    <w:p>
      <w:pPr>
        <w:pStyle w:val="Compact"/>
        <w:numPr>
          <w:numId w:val="1021"/>
          <w:ilvl w:val="0"/>
        </w:numPr>
      </w:pPr>
      <w:r>
        <w:t xml:space="preserve">Applies to both the sample 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and the sample proportion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.</w:t>
      </w:r>
    </w:p>
    <w:p>
      <w:pPr>
        <w:pStyle w:val="Compact"/>
        <w:numPr>
          <w:numId w:val="1021"/>
          <w:ilvl w:val="0"/>
        </w:numPr>
      </w:pPr>
      <w:r>
        <w:t xml:space="preserve">When the sample size is large, the sampling distribution is approximately Normal,</w:t>
      </w:r>
      <w:r>
        <w:t xml:space="preserve"> </w:t>
      </w:r>
      <w:r>
        <w:t xml:space="preserve">no matter what the underlying distribution looked like.</w:t>
      </w:r>
    </w:p>
    <w:p>
      <w:pPr>
        <w:pStyle w:val="Compact"/>
        <w:numPr>
          <w:numId w:val="1021"/>
          <w:ilvl w:val="0"/>
        </w:numPr>
      </w:pPr>
      <w:r>
        <w:t xml:space="preserve">The larger the sample, the better the approximation.</w:t>
      </w:r>
    </w:p>
    <w:p>
      <w:pPr>
        <w:pStyle w:val="Compact"/>
        <w:numPr>
          <w:numId w:val="1021"/>
          <w:ilvl w:val="0"/>
        </w:numPr>
      </w:pPr>
      <w:r>
        <w:t xml:space="preserve">The mean of the sampling distribution of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is</w:t>
      </w:r>
      <w:r>
        <w:t xml:space="preserve"> </w:t>
      </w:r>
      <m:oMath>
        <m:r>
          <m:t>μ</m:t>
        </m:r>
      </m:oMath>
      <w:r>
        <w:t xml:space="preserve">, and of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is</w:t>
      </w:r>
      <w:r>
        <w:t xml:space="preserve"> </w:t>
      </w:r>
      <m:oMath>
        <m:r>
          <m:t>p</m:t>
        </m:r>
      </m:oMath>
      <w:r>
        <w:t xml:space="preserve">, no matter the sample size. These estimates are called</w:t>
      </w:r>
      <w:r>
        <w:t xml:space="preserve"> </w:t>
      </w:r>
      <w:r>
        <w:rPr>
          <w:b/>
        </w:rPr>
        <w:t xml:space="preserve">unbiased</w:t>
      </w:r>
      <w:r>
        <w:rPr>
          <w:b/>
        </w:rPr>
        <w:t xml:space="preserve"> </w:t>
      </w:r>
      <w:r>
        <w:rPr>
          <w:b/>
        </w:rPr>
        <w:t xml:space="preserve">estimators</w:t>
      </w:r>
    </w:p>
    <w:p>
      <w:pPr>
        <w:pStyle w:val="Compact"/>
        <w:numPr>
          <w:numId w:val="1021"/>
          <w:ilvl w:val="0"/>
        </w:numPr>
      </w:pPr>
      <w:r>
        <w:t xml:space="preserve">The standard deviation of the sampling distribution gets smaller as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increases.</w:t>
      </w:r>
      <w:r>
        <w:t xml:space="preserve"> </w:t>
      </w:r>
      <w:r>
        <w:t xml:space="preserve">In fact, we know the formula for the standard deviation of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and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so can calculate it for any</w:t>
      </w:r>
      <w:r>
        <w:t xml:space="preserve"> </w:t>
      </w:r>
      <m:oMath>
        <m:r>
          <m:t>n</m:t>
        </m:r>
      </m:oMath>
      <w:r>
        <w:t xml:space="preserve">.</w:t>
      </w:r>
    </w:p>
    <w:p>
      <w:pPr>
        <w:pStyle w:val="Compact"/>
        <w:numPr>
          <w:numId w:val="1021"/>
          <w:ilvl w:val="0"/>
        </w:numPr>
      </w:pPr>
      <w:r>
        <w:t xml:space="preserve">The CLT does not</w:t>
      </w:r>
      <w:r>
        <w:t xml:space="preserve"> </w:t>
      </w:r>
      <w:r>
        <w:t xml:space="preserve">“</w:t>
      </w:r>
      <w:r>
        <w:t xml:space="preserve">kick in</w:t>
      </w:r>
      <w:r>
        <w:t xml:space="preserve">”</w:t>
      </w:r>
      <w:r>
        <w:t xml:space="preserve"> </w:t>
      </w:r>
      <w:r>
        <w:t xml:space="preserve">for small values of</w:t>
      </w:r>
      <w:r>
        <w:t xml:space="preserve"> </w:t>
      </w:r>
      <m:oMath>
        <m:r>
          <m:t>n</m:t>
        </m:r>
      </m:oMath>
      <w:r>
        <w:t xml:space="preserve">. It kicks in faster for</w:t>
      </w:r>
      <w:r>
        <w:t xml:space="preserve"> </w:t>
      </w:r>
      <w:r>
        <w:t xml:space="preserve">symmetric distributions than for skewed distributions.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47261bad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29" Target="media/rId2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hyperlink" Id="rId22" Target="https://learningstatisticswithr.com/lsr-0.6.pdf" TargetMode="External" /><Relationship Type="http://schemas.openxmlformats.org/officeDocument/2006/relationships/hyperlink" Id="rId60" Target="https://www.youtube.com/watch?v=MntX3zWNWec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s://learningstatisticswithr.com/lsr-0.6.pdf" TargetMode="External" /><Relationship Type="http://schemas.openxmlformats.org/officeDocument/2006/relationships/hyperlink" Id="rId60" Target="https://www.youtube.com/watch?v=MntX3zWNWe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13: Sampling Distributions</dc:title>
  <dc:creator>Corinne Riddell</dc:creator>
  <cp:keywords/>
  <dcterms:created xsi:type="dcterms:W3CDTF">2020-10-11T21:38:54Z</dcterms:created>
  <dcterms:modified xsi:type="dcterms:W3CDTF">2020-10-11T21:38:54Z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October 12, 2020</vt:lpwstr>
  </property>
  <property fmtid="{D5CDD505-2E9C-101B-9397-08002B2CF9AE}" pid="3" name="output">
    <vt:lpwstr>word_document</vt:lpwstr>
  </property>
</Properties>
</file>