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E7EC7" w14:textId="77777777" w:rsidR="00D62F38" w:rsidRDefault="00000000">
      <w:pPr>
        <w:jc w:val="center"/>
        <w:rPr>
          <w:b/>
          <w:i/>
          <w:color w:val="000000"/>
        </w:rPr>
      </w:pPr>
      <w:r>
        <w:rPr>
          <w:b/>
          <w:i/>
          <w:noProof/>
          <w:color w:val="000000"/>
        </w:rPr>
        <w:drawing>
          <wp:inline distT="0" distB="0" distL="0" distR="0" wp14:anchorId="2964E027" wp14:editId="1DF800ED">
            <wp:extent cx="2317750" cy="893445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8934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F2731B" w14:textId="77777777" w:rsidR="00D62F38" w:rsidRDefault="00D62F38">
      <w:pPr>
        <w:jc w:val="both"/>
        <w:rPr>
          <w:b/>
          <w:i/>
          <w:color w:val="000000"/>
        </w:rPr>
      </w:pPr>
    </w:p>
    <w:p w14:paraId="1836B258" w14:textId="77777777" w:rsidR="00D62F38" w:rsidRDefault="00000000">
      <w:pPr>
        <w:pStyle w:val="Ttulo1"/>
        <w:rPr>
          <w:b/>
          <w:i/>
        </w:rPr>
      </w:pPr>
      <w:r>
        <w:rPr>
          <w:b/>
          <w:i/>
        </w:rPr>
        <w:t>Disciplina: Algoritmos I</w:t>
      </w:r>
    </w:p>
    <w:p w14:paraId="0564A427" w14:textId="77777777" w:rsidR="00D62F38" w:rsidRDefault="00000000">
      <w:pPr>
        <w:pStyle w:val="Ttulo1"/>
        <w:rPr>
          <w:b/>
          <w:i/>
        </w:rPr>
      </w:pPr>
      <w:r>
        <w:rPr>
          <w:b/>
          <w:i/>
        </w:rPr>
        <w:t xml:space="preserve">Professor: </w:t>
      </w:r>
      <w:proofErr w:type="spellStart"/>
      <w:r>
        <w:rPr>
          <w:b/>
          <w:i/>
        </w:rPr>
        <w:t>Adilso</w:t>
      </w:r>
      <w:proofErr w:type="spellEnd"/>
      <w:r>
        <w:rPr>
          <w:b/>
          <w:i/>
        </w:rPr>
        <w:t xml:space="preserve"> Nunes de Souza, Carmem Vera Scorsatto</w:t>
      </w:r>
    </w:p>
    <w:p w14:paraId="00FA18E8" w14:textId="77777777" w:rsidR="00D62F38" w:rsidRDefault="00D62F38">
      <w:pPr>
        <w:jc w:val="center"/>
        <w:rPr>
          <w:b/>
        </w:rPr>
      </w:pPr>
    </w:p>
    <w:p w14:paraId="159A1A41" w14:textId="32A75822" w:rsidR="00D62F38" w:rsidRDefault="00000000">
      <w:pPr>
        <w:jc w:val="both"/>
        <w:rPr>
          <w:rFonts w:ascii="Verdana" w:eastAsia="Verdana" w:hAnsi="Verdana" w:cs="Verdana"/>
          <w:b/>
          <w:sz w:val="24"/>
          <w:szCs w:val="24"/>
        </w:rPr>
      </w:pPr>
      <w:r>
        <w:rPr>
          <w:rFonts w:ascii="Verdana" w:eastAsia="Verdana" w:hAnsi="Verdana" w:cs="Verdana"/>
          <w:b/>
          <w:sz w:val="24"/>
          <w:szCs w:val="24"/>
        </w:rPr>
        <w:t xml:space="preserve">OBS: Para realizar está atividade consulte o material disponibilizado no </w:t>
      </w:r>
      <w:proofErr w:type="spellStart"/>
      <w:r>
        <w:rPr>
          <w:rFonts w:ascii="Verdana" w:eastAsia="Verdana" w:hAnsi="Verdana" w:cs="Verdana"/>
          <w:b/>
          <w:sz w:val="24"/>
          <w:szCs w:val="24"/>
        </w:rPr>
        <w:t>Classroom</w:t>
      </w:r>
      <w:proofErr w:type="spellEnd"/>
      <w:r>
        <w:rPr>
          <w:rFonts w:ascii="Verdana" w:eastAsia="Verdana" w:hAnsi="Verdana" w:cs="Verdana"/>
          <w:b/>
          <w:sz w:val="24"/>
          <w:szCs w:val="24"/>
        </w:rPr>
        <w:t>, a realização e entrega desta atividade representa a frequência no período não presencial – EAD do dia 2</w:t>
      </w:r>
      <w:r w:rsidR="00D960F8">
        <w:rPr>
          <w:rFonts w:ascii="Verdana" w:eastAsia="Verdana" w:hAnsi="Verdana" w:cs="Verdana"/>
          <w:b/>
          <w:sz w:val="24"/>
          <w:szCs w:val="24"/>
        </w:rPr>
        <w:t>7</w:t>
      </w:r>
      <w:r>
        <w:rPr>
          <w:rFonts w:ascii="Verdana" w:eastAsia="Verdana" w:hAnsi="Verdana" w:cs="Verdana"/>
          <w:b/>
          <w:sz w:val="24"/>
          <w:szCs w:val="24"/>
        </w:rPr>
        <w:t>/03/2025, é de responsabilidade do Estudante observar o prazo de entrega, não sendo aceito a entrega de atividades fora do prazo definido.</w:t>
      </w:r>
    </w:p>
    <w:p w14:paraId="53EDFC44" w14:textId="0FB6BB75" w:rsidR="00D62F38" w:rsidRDefault="00000000">
      <w:pPr>
        <w:jc w:val="center"/>
        <w:rPr>
          <w:rFonts w:ascii="Verdana" w:eastAsia="Verdana" w:hAnsi="Verdana" w:cs="Verdana"/>
          <w:b/>
          <w:sz w:val="24"/>
          <w:szCs w:val="24"/>
          <w:u w:val="single"/>
        </w:rPr>
      </w:pPr>
      <w:r>
        <w:rPr>
          <w:rFonts w:ascii="Verdana" w:eastAsia="Verdana" w:hAnsi="Verdana" w:cs="Verdana"/>
          <w:b/>
          <w:sz w:val="24"/>
          <w:szCs w:val="24"/>
          <w:u w:val="single"/>
        </w:rPr>
        <w:t xml:space="preserve">ATIVIDADE EAD </w:t>
      </w:r>
      <w:r w:rsidR="00D960F8">
        <w:rPr>
          <w:rFonts w:ascii="Verdana" w:eastAsia="Verdana" w:hAnsi="Verdana" w:cs="Verdana"/>
          <w:b/>
          <w:sz w:val="24"/>
          <w:szCs w:val="24"/>
          <w:u w:val="single"/>
        </w:rPr>
        <w:t>5</w:t>
      </w:r>
    </w:p>
    <w:p w14:paraId="073091FD" w14:textId="77777777" w:rsidR="00D960F8" w:rsidRDefault="00000000" w:rsidP="00D960F8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b/>
          <w:color w:val="000000"/>
          <w:sz w:val="24"/>
          <w:szCs w:val="24"/>
        </w:rPr>
        <w:t>1</w:t>
      </w:r>
      <w:r>
        <w:rPr>
          <w:color w:val="000000"/>
          <w:sz w:val="24"/>
          <w:szCs w:val="24"/>
        </w:rPr>
        <w:t xml:space="preserve"> - </w:t>
      </w:r>
      <w:r w:rsidR="00D960F8">
        <w:rPr>
          <w:rFonts w:ascii="Verdana" w:eastAsia="Verdana" w:hAnsi="Verdana" w:cs="Verdana"/>
          <w:sz w:val="20"/>
          <w:szCs w:val="20"/>
        </w:rPr>
        <w:t>Escrever um programa que lê 12 valores reais para a variável “B”, um de cada vez. Mostrar a soma dos valores lidos menores que 50;</w:t>
      </w:r>
    </w:p>
    <w:p w14:paraId="6D5D39C0" w14:textId="77777777" w:rsidR="00D960F8" w:rsidRDefault="00D960F8" w:rsidP="00D960F8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</w:p>
    <w:p w14:paraId="2C7D6659" w14:textId="77777777" w:rsidR="00D960F8" w:rsidRDefault="00D960F8" w:rsidP="00D960F8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2</w:t>
      </w:r>
      <w:r>
        <w:rPr>
          <w:rFonts w:ascii="Verdana" w:eastAsia="Verdana" w:hAnsi="Verdana" w:cs="Verdana"/>
          <w:sz w:val="20"/>
          <w:szCs w:val="20"/>
        </w:rPr>
        <w:t xml:space="preserve"> - Escrever um programa que leia dois números inteiros “A” e “B”, calcular e mostrar:</w:t>
      </w:r>
    </w:p>
    <w:p w14:paraId="61CC37E0" w14:textId="77777777" w:rsidR="00D960F8" w:rsidRDefault="00D960F8" w:rsidP="00D960F8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• a soma dos inteiros entre eles;</w:t>
      </w:r>
    </w:p>
    <w:p w14:paraId="72887A84" w14:textId="77777777" w:rsidR="00D960F8" w:rsidRDefault="00D960F8" w:rsidP="00D960F8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• a quantidade de números ímpares entre eles;</w:t>
      </w:r>
    </w:p>
    <w:p w14:paraId="78D11A9A" w14:textId="77777777" w:rsidR="00D960F8" w:rsidRDefault="00D960F8" w:rsidP="00D960F8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• o percentual de números pares entre eles.</w:t>
      </w:r>
    </w:p>
    <w:p w14:paraId="08F68181" w14:textId="77777777" w:rsidR="00D960F8" w:rsidRDefault="00D960F8" w:rsidP="00D960F8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</w:p>
    <w:p w14:paraId="73D2F991" w14:textId="77777777" w:rsidR="00D960F8" w:rsidRDefault="00D960F8" w:rsidP="00D960F8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3</w:t>
      </w:r>
      <w:r>
        <w:rPr>
          <w:rFonts w:ascii="Verdana" w:eastAsia="Verdana" w:hAnsi="Verdana" w:cs="Verdana"/>
          <w:sz w:val="20"/>
          <w:szCs w:val="20"/>
        </w:rPr>
        <w:t xml:space="preserve"> – Escrever um programa que leia um número inteiro, positivo menor ou igual a 10. Montar e mostrar a tabuada deste número, como o exemplo abaixo.</w:t>
      </w:r>
    </w:p>
    <w:p w14:paraId="7FBD295B" w14:textId="77777777" w:rsidR="00D960F8" w:rsidRDefault="00D960F8" w:rsidP="00D960F8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Informe um número: _</w:t>
      </w:r>
    </w:p>
    <w:p w14:paraId="16E887AA" w14:textId="77777777" w:rsidR="00D960F8" w:rsidRDefault="00D960F8" w:rsidP="00D960F8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Tabuada do 8</w:t>
      </w:r>
    </w:p>
    <w:p w14:paraId="71A9451E" w14:textId="77777777" w:rsidR="00D960F8" w:rsidRDefault="00D960F8" w:rsidP="00D960F8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1   x  8 =   8</w:t>
      </w:r>
    </w:p>
    <w:p w14:paraId="05CD913B" w14:textId="77777777" w:rsidR="00D960F8" w:rsidRDefault="00D960F8" w:rsidP="00D960F8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2   x  8 =  16</w:t>
      </w:r>
    </w:p>
    <w:p w14:paraId="3A492554" w14:textId="77777777" w:rsidR="00D960F8" w:rsidRDefault="00D960F8" w:rsidP="00D960F8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.</w:t>
      </w:r>
    </w:p>
    <w:p w14:paraId="2329D764" w14:textId="77777777" w:rsidR="00D960F8" w:rsidRDefault="00D960F8" w:rsidP="00D960F8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.</w:t>
      </w:r>
    </w:p>
    <w:p w14:paraId="1738E2EF" w14:textId="77777777" w:rsidR="00D960F8" w:rsidRDefault="00D960F8" w:rsidP="00D960F8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10   x  8 =  80</w:t>
      </w:r>
    </w:p>
    <w:p w14:paraId="7C66A8DD" w14:textId="77777777" w:rsidR="00D960F8" w:rsidRDefault="00D960F8" w:rsidP="00D960F8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</w:p>
    <w:p w14:paraId="09690F6A" w14:textId="77777777" w:rsidR="00D960F8" w:rsidRDefault="00D960F8" w:rsidP="00D960F8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4</w:t>
      </w:r>
      <w:r>
        <w:rPr>
          <w:rFonts w:ascii="Verdana" w:eastAsia="Verdana" w:hAnsi="Verdana" w:cs="Verdana"/>
          <w:sz w:val="20"/>
          <w:szCs w:val="20"/>
        </w:rPr>
        <w:t xml:space="preserve"> - Desenvolva um programa que seja capaz de imprimir um losango utilizando o caractere * para compor sua forma e espaços em branco para manter a simetria. </w:t>
      </w:r>
    </w:p>
    <w:p w14:paraId="1E8102FE" w14:textId="77777777" w:rsidR="00D960F8" w:rsidRDefault="00D960F8" w:rsidP="00D960F8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O tamanho do losango será determinado por um valor N fornecido pelo usuário. Para garantir a correta formatação, o programa deverá validar a entrada e certificar-se de que o valor de N seja ímpar e maior que 11. Caso o valor informado pelo usuário não atenda a esses critérios, o programa deverá exibir a mensagem de erro e solicitar uma nova entrada até que os requisitos sejam satisfeitos.</w:t>
      </w:r>
    </w:p>
    <w:p w14:paraId="565C8790" w14:textId="77777777" w:rsidR="00D960F8" w:rsidRDefault="00D960F8" w:rsidP="00D960F8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Exemplo N = 11</w:t>
      </w:r>
    </w:p>
    <w:p w14:paraId="36C98F7B" w14:textId="77777777" w:rsidR="00D960F8" w:rsidRDefault="00D960F8" w:rsidP="00D960F8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r>
        <w:rPr>
          <w:noProof/>
        </w:rPr>
        <w:drawing>
          <wp:inline distT="0" distB="0" distL="0" distR="0" wp14:anchorId="54BD6DDC" wp14:editId="5B8AD3B8">
            <wp:extent cx="1397000" cy="1949450"/>
            <wp:effectExtent l="0" t="0" r="0" b="0"/>
            <wp:docPr id="2" name="image2.png" descr="Fundo preto com letras brancas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Fundo preto com letras brancas&#10;&#10;O conteúdo gerado por IA pode estar incorreto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949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821B79" w14:textId="46E0CD00" w:rsidR="00D62F38" w:rsidRDefault="00D62F38">
      <w:pPr>
        <w:jc w:val="both"/>
        <w:rPr>
          <w:rFonts w:ascii="Verdana" w:eastAsia="Verdana" w:hAnsi="Verdana" w:cs="Verdana"/>
          <w:sz w:val="18"/>
          <w:szCs w:val="18"/>
        </w:rPr>
      </w:pPr>
    </w:p>
    <w:sectPr w:rsidR="00D62F38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F38"/>
    <w:rsid w:val="0052441B"/>
    <w:rsid w:val="00D62F38"/>
    <w:rsid w:val="00D9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530EE"/>
  <w15:docId w15:val="{D9D434DC-4EBA-4644-A749-CD19E1D2A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246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Carmen Scorsatto</cp:lastModifiedBy>
  <cp:revision>2</cp:revision>
  <dcterms:created xsi:type="dcterms:W3CDTF">2025-03-27T11:39:00Z</dcterms:created>
  <dcterms:modified xsi:type="dcterms:W3CDTF">2025-03-27T11:46:00Z</dcterms:modified>
</cp:coreProperties>
</file>