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KENNETH LOPEZ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222222"/>
          <w:highlight w:val="white"/>
          <w:rtl w:val="0"/>
        </w:rPr>
        <w:t xml:space="preserve">4 B. Aranas Ext. Cebu City| Mobile# 09329372126|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ksl.negativeone@gmail.com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Age: </w:t>
        <w:tab/>
        <w:tab/>
        <w:tab/>
        <w:t xml:space="preserve">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Date of Birth: </w:t>
        <w:tab/>
        <w:tab/>
        <w:t xml:space="preserve">November 19, 1993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Gender: </w:t>
        <w:tab/>
        <w:tab/>
        <w:t xml:space="preserve">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Nationality: </w:t>
        <w:tab/>
        <w:tab/>
        <w:t xml:space="preserve">Filipino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Civil Status: </w:t>
        <w:tab/>
        <w:tab/>
        <w:t xml:space="preserve">Single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Profile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Versatile and self-learner web developer with experience in structuring, developing and implementing interactive, adaptive and responsive websites. Able to complete projects efficiently and satisfy customers with attractive,user-friendly websites.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Areas of Expertise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Advanced programming and design skills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Strong collaborative skills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Excellent problem solving skills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Android and desktop application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Senior Programmer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Onomatopoeia Inc.</w:t>
      </w: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ab/>
        <w:tab/>
        <w:tab/>
        <w:tab/>
        <w:t xml:space="preserve">03/2015 to 09/2015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Manage web projects with 2-5 developers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Develop and analyze concepts, control project flow, and ensure milestones are met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Manage and train OJT’s (On The Job Trainee’s)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Contract Mobile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Self-Employed</w:t>
        <w:tab/>
      </w: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ab/>
        <w:tab/>
        <w:tab/>
        <w:t xml:space="preserve">02/2015 to Current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Design and develop mobile applications on a contract basis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Develop project scope, system analysis and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Maintain schedules and on-time delivery of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Bachelor of Science In Information Technology</w:t>
        <w:tab/>
        <w:tab/>
        <w:tab/>
        <w:tab/>
        <w:t xml:space="preserve">2011 to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University of Cebu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Finished 5 semesters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Coursework in Computer programming, Data Structures, Systems Analysis and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HTML5, CSS3, Javascript, JQeury, AJAX, PHP, SQL, DB2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Java, C, C#.NET,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Photoshop, Twitter Bootstrap, Materialize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Character Reference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Augusto M. Ylagan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Logistics 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Cpkelco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Abugon, Sibonga, Cebu City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Contact# (0917) 3249939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Niño Catorico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Programmer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Interactive Health Group at Stockholm 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Contact# (0933) 6926401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Dennis Durano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College Instructor (IT Department)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University of Cebu (Main)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Sancianko St., Cebu City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Contact# 2557777 local 113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sl.negativeone@gmail.com" TargetMode="External"/></Relationships>
</file>